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FCEB" w14:textId="6F98EE5F" w:rsidR="008C2B69" w:rsidRDefault="008C2B69" w:rsidP="00BD4049">
      <w:pPr>
        <w:autoSpaceDE w:val="0"/>
        <w:autoSpaceDN w:val="0"/>
        <w:adjustRightInd w:val="0"/>
        <w:jc w:val="center"/>
        <w:rPr>
          <w:rFonts w:asciiTheme="minorHAnsi" w:hAnsiTheme="minorHAnsi" w:cstheme="minorHAnsi"/>
          <w:sz w:val="32"/>
          <w:szCs w:val="32"/>
          <w:lang w:eastAsia="en-US"/>
        </w:rPr>
      </w:pPr>
      <w:r w:rsidRPr="00371454">
        <w:rPr>
          <w:rFonts w:asciiTheme="minorHAnsi" w:hAnsiTheme="minorHAnsi" w:cstheme="minorHAnsi"/>
          <w:sz w:val="32"/>
          <w:szCs w:val="32"/>
          <w:lang w:eastAsia="en-US"/>
        </w:rPr>
        <w:t xml:space="preserve">REGLEMENT du jeu « </w:t>
      </w:r>
      <w:r w:rsidR="00371454">
        <w:rPr>
          <w:rFonts w:asciiTheme="minorHAnsi" w:hAnsiTheme="minorHAnsi" w:cstheme="minorHAnsi"/>
          <w:sz w:val="32"/>
          <w:szCs w:val="32"/>
          <w:lang w:eastAsia="en-US"/>
        </w:rPr>
        <w:t>Jeu de noël</w:t>
      </w:r>
      <w:r w:rsidRPr="00371454">
        <w:rPr>
          <w:rFonts w:asciiTheme="minorHAnsi" w:hAnsiTheme="minorHAnsi" w:cstheme="minorHAnsi"/>
          <w:sz w:val="32"/>
          <w:szCs w:val="32"/>
          <w:lang w:eastAsia="en-US"/>
        </w:rPr>
        <w:t xml:space="preserve"> 20</w:t>
      </w:r>
      <w:r w:rsidR="00371454">
        <w:rPr>
          <w:rFonts w:asciiTheme="minorHAnsi" w:hAnsiTheme="minorHAnsi" w:cstheme="minorHAnsi"/>
          <w:sz w:val="32"/>
          <w:szCs w:val="32"/>
          <w:lang w:eastAsia="en-US"/>
        </w:rPr>
        <w:t>2</w:t>
      </w:r>
      <w:r w:rsidR="00BA7AFD">
        <w:rPr>
          <w:rFonts w:asciiTheme="minorHAnsi" w:hAnsiTheme="minorHAnsi" w:cstheme="minorHAnsi"/>
          <w:sz w:val="32"/>
          <w:szCs w:val="32"/>
          <w:lang w:eastAsia="en-US"/>
        </w:rPr>
        <w:t>2</w:t>
      </w:r>
      <w:r w:rsidRPr="00371454">
        <w:rPr>
          <w:rFonts w:asciiTheme="minorHAnsi" w:hAnsiTheme="minorHAnsi" w:cstheme="minorHAnsi"/>
          <w:sz w:val="32"/>
          <w:szCs w:val="32"/>
          <w:lang w:eastAsia="en-US"/>
        </w:rPr>
        <w:t xml:space="preserve"> »</w:t>
      </w:r>
    </w:p>
    <w:p w14:paraId="09CF945F" w14:textId="77777777" w:rsidR="00BD4049" w:rsidRPr="00371454" w:rsidRDefault="00BD4049" w:rsidP="00BD4049">
      <w:pPr>
        <w:autoSpaceDE w:val="0"/>
        <w:autoSpaceDN w:val="0"/>
        <w:adjustRightInd w:val="0"/>
        <w:jc w:val="center"/>
        <w:rPr>
          <w:rFonts w:asciiTheme="minorHAnsi" w:hAnsiTheme="minorHAnsi" w:cstheme="minorHAnsi"/>
          <w:sz w:val="32"/>
          <w:szCs w:val="32"/>
          <w:lang w:eastAsia="en-US"/>
        </w:rPr>
      </w:pPr>
    </w:p>
    <w:p w14:paraId="7B7BC18C" w14:textId="77777777" w:rsidR="008C2B69" w:rsidRPr="00F83403" w:rsidRDefault="008C2B69" w:rsidP="00371454">
      <w:pPr>
        <w:autoSpaceDE w:val="0"/>
        <w:autoSpaceDN w:val="0"/>
        <w:adjustRightInd w:val="0"/>
        <w:jc w:val="both"/>
        <w:rPr>
          <w:rFonts w:asciiTheme="minorHAnsi" w:hAnsiTheme="minorHAnsi" w:cstheme="minorHAnsi"/>
          <w:b/>
          <w:bCs/>
          <w:lang w:eastAsia="en-US"/>
        </w:rPr>
      </w:pPr>
      <w:r w:rsidRPr="00F83403">
        <w:rPr>
          <w:rFonts w:asciiTheme="minorHAnsi" w:hAnsiTheme="minorHAnsi" w:cstheme="minorHAnsi"/>
          <w:b/>
          <w:bCs/>
          <w:lang w:eastAsia="en-US"/>
        </w:rPr>
        <w:t>Art. 1 : Organisateur du jeu</w:t>
      </w:r>
    </w:p>
    <w:p w14:paraId="55BD0B2C" w14:textId="06A7DE38" w:rsidR="008C2B69" w:rsidRPr="00371454" w:rsidRDefault="008C2B69" w:rsidP="00371454">
      <w:pPr>
        <w:rPr>
          <w:rFonts w:ascii="Roboto-Regular-webfont" w:hAnsi="Roboto-Regular-webfont"/>
          <w:color w:val="232A34"/>
          <w:sz w:val="20"/>
          <w:szCs w:val="20"/>
        </w:rPr>
      </w:pPr>
      <w:r w:rsidRPr="00371454">
        <w:rPr>
          <w:rFonts w:asciiTheme="minorHAnsi" w:hAnsiTheme="minorHAnsi" w:cstheme="minorHAnsi"/>
          <w:lang w:eastAsia="en-US"/>
        </w:rPr>
        <w:t xml:space="preserve">La société </w:t>
      </w:r>
      <w:r w:rsidR="00371454">
        <w:rPr>
          <w:rFonts w:asciiTheme="minorHAnsi" w:hAnsiTheme="minorHAnsi" w:cstheme="minorHAnsi"/>
          <w:lang w:eastAsia="en-US"/>
        </w:rPr>
        <w:t>TRANSDEV DURANCE</w:t>
      </w:r>
      <w:r w:rsidRPr="00371454">
        <w:rPr>
          <w:rFonts w:asciiTheme="minorHAnsi" w:hAnsiTheme="minorHAnsi" w:cstheme="minorHAnsi"/>
          <w:lang w:eastAsia="en-US"/>
        </w:rPr>
        <w:t xml:space="preserve">, domiciliée </w:t>
      </w:r>
      <w:r w:rsidR="00371454" w:rsidRPr="00371454">
        <w:rPr>
          <w:rFonts w:asciiTheme="minorHAnsi" w:hAnsiTheme="minorHAnsi" w:cstheme="minorHAnsi"/>
          <w:lang w:eastAsia="en-US"/>
        </w:rPr>
        <w:t>Transdev Durance</w:t>
      </w:r>
      <w:r w:rsidR="00371454">
        <w:rPr>
          <w:rFonts w:asciiTheme="minorHAnsi" w:hAnsiTheme="minorHAnsi" w:cstheme="minorHAnsi"/>
          <w:lang w:eastAsia="en-US"/>
        </w:rPr>
        <w:t xml:space="preserve"> </w:t>
      </w:r>
      <w:r w:rsidR="00371454" w:rsidRPr="00371454">
        <w:rPr>
          <w:rFonts w:asciiTheme="minorHAnsi" w:hAnsiTheme="minorHAnsi" w:cstheme="minorHAnsi"/>
          <w:lang w:eastAsia="en-US"/>
        </w:rPr>
        <w:t xml:space="preserve">La </w:t>
      </w:r>
      <w:proofErr w:type="spellStart"/>
      <w:r w:rsidR="00371454" w:rsidRPr="00371454">
        <w:rPr>
          <w:rFonts w:asciiTheme="minorHAnsi" w:hAnsiTheme="minorHAnsi" w:cstheme="minorHAnsi"/>
          <w:lang w:eastAsia="en-US"/>
        </w:rPr>
        <w:t>Loubière</w:t>
      </w:r>
      <w:proofErr w:type="spellEnd"/>
      <w:r w:rsidR="00371454" w:rsidRPr="00371454">
        <w:rPr>
          <w:rFonts w:asciiTheme="minorHAnsi" w:hAnsiTheme="minorHAnsi" w:cstheme="minorHAnsi"/>
          <w:lang w:eastAsia="en-US"/>
        </w:rPr>
        <w:t xml:space="preserve"> Z.I Saint-Maurice</w:t>
      </w:r>
      <w:r w:rsidR="00371454">
        <w:rPr>
          <w:rFonts w:asciiTheme="minorHAnsi" w:hAnsiTheme="minorHAnsi" w:cstheme="minorHAnsi"/>
          <w:lang w:eastAsia="en-US"/>
        </w:rPr>
        <w:t xml:space="preserve"> </w:t>
      </w:r>
      <w:r w:rsidR="00371454" w:rsidRPr="00371454">
        <w:rPr>
          <w:rFonts w:asciiTheme="minorHAnsi" w:hAnsiTheme="minorHAnsi" w:cstheme="minorHAnsi"/>
          <w:lang w:eastAsia="en-US"/>
        </w:rPr>
        <w:t>- Allée Gabriel Lippmann</w:t>
      </w:r>
      <w:r w:rsidR="00371454">
        <w:rPr>
          <w:rFonts w:asciiTheme="minorHAnsi" w:hAnsiTheme="minorHAnsi" w:cstheme="minorHAnsi"/>
          <w:lang w:eastAsia="en-US"/>
        </w:rPr>
        <w:t xml:space="preserve"> </w:t>
      </w:r>
      <w:r w:rsidR="00371454" w:rsidRPr="00371454">
        <w:rPr>
          <w:rFonts w:asciiTheme="minorHAnsi" w:hAnsiTheme="minorHAnsi" w:cstheme="minorHAnsi"/>
          <w:lang w:eastAsia="en-US"/>
        </w:rPr>
        <w:t>04 100 Manosque</w:t>
      </w:r>
      <w:r w:rsidRPr="00371454">
        <w:rPr>
          <w:rFonts w:asciiTheme="minorHAnsi" w:hAnsiTheme="minorHAnsi" w:cstheme="minorHAnsi"/>
          <w:lang w:eastAsia="en-US"/>
        </w:rPr>
        <w:t>, Siret n°</w:t>
      </w:r>
      <w:r w:rsidR="00371454" w:rsidRPr="00371454">
        <w:rPr>
          <w:rFonts w:asciiTheme="minorHAnsi" w:hAnsiTheme="minorHAnsi" w:cstheme="minorHAnsi"/>
          <w:lang w:eastAsia="en-US"/>
        </w:rPr>
        <w:t>85119107200020</w:t>
      </w:r>
      <w:r w:rsidRPr="00371454">
        <w:rPr>
          <w:rFonts w:asciiTheme="minorHAnsi" w:hAnsiTheme="minorHAnsi" w:cstheme="minorHAnsi"/>
          <w:lang w:eastAsia="en-US"/>
        </w:rPr>
        <w:t xml:space="preserve">, organise du </w:t>
      </w:r>
      <w:r w:rsidR="00BA7AFD">
        <w:rPr>
          <w:rFonts w:asciiTheme="minorHAnsi" w:hAnsiTheme="minorHAnsi" w:cstheme="minorHAnsi"/>
          <w:lang w:eastAsia="en-US"/>
        </w:rPr>
        <w:t>5</w:t>
      </w:r>
      <w:r w:rsidRPr="00371454">
        <w:rPr>
          <w:rFonts w:asciiTheme="minorHAnsi" w:hAnsiTheme="minorHAnsi" w:cstheme="minorHAnsi"/>
          <w:sz w:val="16"/>
          <w:szCs w:val="16"/>
          <w:lang w:eastAsia="en-US"/>
        </w:rPr>
        <w:t xml:space="preserve"> </w:t>
      </w:r>
      <w:r w:rsidRPr="00371454">
        <w:rPr>
          <w:rFonts w:asciiTheme="minorHAnsi" w:hAnsiTheme="minorHAnsi" w:cstheme="minorHAnsi"/>
          <w:lang w:eastAsia="en-US"/>
        </w:rPr>
        <w:t xml:space="preserve">au </w:t>
      </w:r>
      <w:r w:rsidR="00BA7AFD">
        <w:rPr>
          <w:rFonts w:asciiTheme="minorHAnsi" w:hAnsiTheme="minorHAnsi" w:cstheme="minorHAnsi"/>
          <w:lang w:eastAsia="en-US"/>
        </w:rPr>
        <w:t>19</w:t>
      </w:r>
    </w:p>
    <w:p w14:paraId="506285CD" w14:textId="125D550D" w:rsidR="008C2B69" w:rsidRPr="00371454" w:rsidRDefault="008C2B69" w:rsidP="00371454">
      <w:pPr>
        <w:autoSpaceDE w:val="0"/>
        <w:autoSpaceDN w:val="0"/>
        <w:adjustRightInd w:val="0"/>
        <w:jc w:val="both"/>
        <w:rPr>
          <w:rFonts w:asciiTheme="minorHAnsi" w:hAnsiTheme="minorHAnsi" w:cstheme="minorHAnsi"/>
          <w:lang w:eastAsia="en-US"/>
        </w:rPr>
      </w:pPr>
      <w:proofErr w:type="gramStart"/>
      <w:r w:rsidRPr="00371454">
        <w:rPr>
          <w:rFonts w:asciiTheme="minorHAnsi" w:hAnsiTheme="minorHAnsi" w:cstheme="minorHAnsi"/>
          <w:lang w:eastAsia="en-US"/>
        </w:rPr>
        <w:t>décembre</w:t>
      </w:r>
      <w:proofErr w:type="gramEnd"/>
      <w:r w:rsidRPr="00371454">
        <w:rPr>
          <w:rFonts w:asciiTheme="minorHAnsi" w:hAnsiTheme="minorHAnsi" w:cstheme="minorHAnsi"/>
          <w:lang w:eastAsia="en-US"/>
        </w:rPr>
        <w:t xml:space="preserve"> </w:t>
      </w:r>
      <w:r w:rsidR="00371454">
        <w:rPr>
          <w:rFonts w:asciiTheme="minorHAnsi" w:hAnsiTheme="minorHAnsi" w:cstheme="minorHAnsi"/>
          <w:lang w:eastAsia="en-US"/>
        </w:rPr>
        <w:t>202</w:t>
      </w:r>
      <w:r w:rsidR="00BA7AFD">
        <w:rPr>
          <w:rFonts w:asciiTheme="minorHAnsi" w:hAnsiTheme="minorHAnsi" w:cstheme="minorHAnsi"/>
          <w:lang w:eastAsia="en-US"/>
        </w:rPr>
        <w:t>2</w:t>
      </w:r>
      <w:r w:rsidRPr="00371454">
        <w:rPr>
          <w:rFonts w:asciiTheme="minorHAnsi" w:hAnsiTheme="minorHAnsi" w:cstheme="minorHAnsi"/>
          <w:lang w:eastAsia="en-US"/>
        </w:rPr>
        <w:t xml:space="preserve">, un jeu </w:t>
      </w:r>
      <w:r w:rsidR="00371454">
        <w:rPr>
          <w:rFonts w:asciiTheme="minorHAnsi" w:hAnsiTheme="minorHAnsi" w:cstheme="minorHAnsi"/>
          <w:lang w:eastAsia="en-US"/>
        </w:rPr>
        <w:t>« </w:t>
      </w:r>
      <w:r w:rsidR="00BA7AFD">
        <w:rPr>
          <w:rFonts w:asciiTheme="minorHAnsi" w:hAnsiTheme="minorHAnsi" w:cstheme="minorHAnsi"/>
          <w:lang w:eastAsia="en-US"/>
        </w:rPr>
        <w:t>Memory</w:t>
      </w:r>
      <w:r w:rsidR="00371454">
        <w:rPr>
          <w:rFonts w:asciiTheme="minorHAnsi" w:hAnsiTheme="minorHAnsi" w:cstheme="minorHAnsi"/>
          <w:lang w:eastAsia="en-US"/>
        </w:rPr>
        <w:t> »</w:t>
      </w:r>
      <w:r w:rsidRPr="00371454">
        <w:rPr>
          <w:rFonts w:asciiTheme="minorHAnsi" w:hAnsiTheme="minorHAnsi" w:cstheme="minorHAnsi"/>
          <w:lang w:eastAsia="en-US"/>
        </w:rPr>
        <w:t xml:space="preserve"> pour les internautes.</w:t>
      </w:r>
    </w:p>
    <w:p w14:paraId="6EB3FC1C" w14:textId="77777777" w:rsidR="008C2B69" w:rsidRPr="00371454" w:rsidRDefault="00371454" w:rsidP="00371454">
      <w:pPr>
        <w:autoSpaceDE w:val="0"/>
        <w:autoSpaceDN w:val="0"/>
        <w:adjustRightInd w:val="0"/>
        <w:jc w:val="both"/>
        <w:rPr>
          <w:rFonts w:asciiTheme="minorHAnsi" w:hAnsiTheme="minorHAnsi" w:cstheme="minorHAnsi"/>
          <w:lang w:eastAsia="en-US"/>
        </w:rPr>
      </w:pPr>
      <w:r>
        <w:rPr>
          <w:rFonts w:asciiTheme="minorHAnsi" w:hAnsiTheme="minorHAnsi" w:cstheme="minorHAnsi"/>
          <w:lang w:eastAsia="en-US"/>
        </w:rPr>
        <w:t>3</w:t>
      </w:r>
      <w:r w:rsidR="008C2B69" w:rsidRPr="00371454">
        <w:rPr>
          <w:rFonts w:asciiTheme="minorHAnsi" w:hAnsiTheme="minorHAnsi" w:cstheme="minorHAnsi"/>
          <w:lang w:eastAsia="en-US"/>
        </w:rPr>
        <w:t xml:space="preserve"> lots sont à gagner</w:t>
      </w:r>
    </w:p>
    <w:p w14:paraId="09DBBAEE" w14:textId="77777777" w:rsidR="008C2B69" w:rsidRPr="00371454" w:rsidRDefault="00371454" w:rsidP="00371454">
      <w:pPr>
        <w:autoSpaceDE w:val="0"/>
        <w:autoSpaceDN w:val="0"/>
        <w:adjustRightInd w:val="0"/>
        <w:jc w:val="both"/>
        <w:rPr>
          <w:rFonts w:asciiTheme="minorHAnsi" w:hAnsiTheme="minorHAnsi" w:cstheme="minorHAnsi"/>
          <w:lang w:eastAsia="en-US"/>
        </w:rPr>
      </w:pPr>
      <w:r>
        <w:rPr>
          <w:rFonts w:asciiTheme="minorHAnsi" w:hAnsiTheme="minorHAnsi" w:cstheme="minorHAnsi"/>
          <w:lang w:eastAsia="en-US"/>
        </w:rPr>
        <w:t>1</w:t>
      </w:r>
      <w:r w:rsidRPr="00371454">
        <w:rPr>
          <w:rFonts w:asciiTheme="minorHAnsi" w:hAnsiTheme="minorHAnsi" w:cstheme="minorHAnsi"/>
          <w:vertAlign w:val="superscript"/>
          <w:lang w:eastAsia="en-US"/>
        </w:rPr>
        <w:t>er</w:t>
      </w:r>
      <w:r>
        <w:rPr>
          <w:rFonts w:asciiTheme="minorHAnsi" w:hAnsiTheme="minorHAnsi" w:cstheme="minorHAnsi"/>
          <w:lang w:eastAsia="en-US"/>
        </w:rPr>
        <w:t xml:space="preserve"> lot –</w:t>
      </w:r>
      <w:r w:rsidR="008C2B69" w:rsidRPr="00371454">
        <w:rPr>
          <w:rFonts w:asciiTheme="minorHAnsi" w:hAnsiTheme="minorHAnsi" w:cstheme="minorHAnsi"/>
          <w:lang w:eastAsia="en-US"/>
        </w:rPr>
        <w:t xml:space="preserve"> </w:t>
      </w:r>
      <w:r>
        <w:rPr>
          <w:rFonts w:asciiTheme="minorHAnsi" w:hAnsiTheme="minorHAnsi" w:cstheme="minorHAnsi"/>
          <w:lang w:eastAsia="en-US"/>
        </w:rPr>
        <w:t>1 chèque cadeau d’une valeur de 100 €</w:t>
      </w:r>
    </w:p>
    <w:p w14:paraId="4D9F0092" w14:textId="77777777" w:rsidR="00371454" w:rsidRPr="00371454" w:rsidRDefault="00371454" w:rsidP="00371454">
      <w:pPr>
        <w:autoSpaceDE w:val="0"/>
        <w:autoSpaceDN w:val="0"/>
        <w:adjustRightInd w:val="0"/>
        <w:jc w:val="both"/>
        <w:rPr>
          <w:rFonts w:asciiTheme="minorHAnsi" w:hAnsiTheme="minorHAnsi" w:cstheme="minorHAnsi"/>
          <w:lang w:eastAsia="en-US"/>
        </w:rPr>
      </w:pPr>
      <w:r>
        <w:rPr>
          <w:rFonts w:asciiTheme="minorHAnsi" w:hAnsiTheme="minorHAnsi" w:cstheme="minorHAnsi"/>
          <w:lang w:eastAsia="en-US"/>
        </w:rPr>
        <w:t>2</w:t>
      </w:r>
      <w:r w:rsidRPr="00371454">
        <w:rPr>
          <w:rFonts w:asciiTheme="minorHAnsi" w:hAnsiTheme="minorHAnsi" w:cstheme="minorHAnsi"/>
          <w:vertAlign w:val="superscript"/>
          <w:lang w:eastAsia="en-US"/>
        </w:rPr>
        <w:t>ème</w:t>
      </w:r>
      <w:r>
        <w:rPr>
          <w:rFonts w:asciiTheme="minorHAnsi" w:hAnsiTheme="minorHAnsi" w:cstheme="minorHAnsi"/>
          <w:lang w:eastAsia="en-US"/>
        </w:rPr>
        <w:t xml:space="preserve"> lot –</w:t>
      </w:r>
      <w:r w:rsidRPr="00371454">
        <w:rPr>
          <w:rFonts w:asciiTheme="minorHAnsi" w:hAnsiTheme="minorHAnsi" w:cstheme="minorHAnsi"/>
          <w:lang w:eastAsia="en-US"/>
        </w:rPr>
        <w:t xml:space="preserve"> </w:t>
      </w:r>
      <w:r>
        <w:rPr>
          <w:rFonts w:asciiTheme="minorHAnsi" w:hAnsiTheme="minorHAnsi" w:cstheme="minorHAnsi"/>
          <w:lang w:eastAsia="en-US"/>
        </w:rPr>
        <w:t>1 chèque cadeau d’une valeur de 50 €</w:t>
      </w:r>
    </w:p>
    <w:p w14:paraId="67E5BF26" w14:textId="77777777" w:rsidR="00371454" w:rsidRPr="00371454" w:rsidRDefault="00371454" w:rsidP="00371454">
      <w:pPr>
        <w:autoSpaceDE w:val="0"/>
        <w:autoSpaceDN w:val="0"/>
        <w:adjustRightInd w:val="0"/>
        <w:jc w:val="both"/>
        <w:rPr>
          <w:rFonts w:asciiTheme="minorHAnsi" w:hAnsiTheme="minorHAnsi" w:cstheme="minorHAnsi"/>
          <w:lang w:eastAsia="en-US"/>
        </w:rPr>
      </w:pPr>
      <w:r>
        <w:rPr>
          <w:rFonts w:asciiTheme="minorHAnsi" w:hAnsiTheme="minorHAnsi" w:cstheme="minorHAnsi"/>
          <w:lang w:eastAsia="en-US"/>
        </w:rPr>
        <w:t>3</w:t>
      </w:r>
      <w:r w:rsidRPr="00371454">
        <w:rPr>
          <w:rFonts w:asciiTheme="minorHAnsi" w:hAnsiTheme="minorHAnsi" w:cstheme="minorHAnsi"/>
          <w:vertAlign w:val="superscript"/>
          <w:lang w:eastAsia="en-US"/>
        </w:rPr>
        <w:t>ème</w:t>
      </w:r>
      <w:r>
        <w:rPr>
          <w:rFonts w:asciiTheme="minorHAnsi" w:hAnsiTheme="minorHAnsi" w:cstheme="minorHAnsi"/>
          <w:lang w:eastAsia="en-US"/>
        </w:rPr>
        <w:t xml:space="preserve"> lot –</w:t>
      </w:r>
      <w:r w:rsidRPr="00371454">
        <w:rPr>
          <w:rFonts w:asciiTheme="minorHAnsi" w:hAnsiTheme="minorHAnsi" w:cstheme="minorHAnsi"/>
          <w:lang w:eastAsia="en-US"/>
        </w:rPr>
        <w:t xml:space="preserve"> </w:t>
      </w:r>
      <w:r>
        <w:rPr>
          <w:rFonts w:asciiTheme="minorHAnsi" w:hAnsiTheme="minorHAnsi" w:cstheme="minorHAnsi"/>
          <w:lang w:eastAsia="en-US"/>
        </w:rPr>
        <w:t>1 chèque cadeau d’une valeur de 50 €</w:t>
      </w:r>
    </w:p>
    <w:p w14:paraId="73E2F409" w14:textId="5BDF6C81" w:rsidR="008C2B69" w:rsidRPr="00371454" w:rsidRDefault="008C2B69" w:rsidP="00371454">
      <w:pPr>
        <w:autoSpaceDE w:val="0"/>
        <w:autoSpaceDN w:val="0"/>
        <w:adjustRightInd w:val="0"/>
        <w:jc w:val="both"/>
        <w:rPr>
          <w:rFonts w:asciiTheme="minorHAnsi" w:hAnsiTheme="minorHAnsi" w:cstheme="minorHAnsi"/>
          <w:lang w:eastAsia="en-US"/>
        </w:rPr>
      </w:pPr>
      <w:r w:rsidRPr="00371454">
        <w:rPr>
          <w:rFonts w:asciiTheme="minorHAnsi" w:hAnsiTheme="minorHAnsi" w:cstheme="minorHAnsi"/>
          <w:lang w:eastAsia="en-US"/>
        </w:rPr>
        <w:t xml:space="preserve">Les lots seront à retirer </w:t>
      </w:r>
      <w:r w:rsidR="00371454">
        <w:rPr>
          <w:rFonts w:asciiTheme="minorHAnsi" w:hAnsiTheme="minorHAnsi" w:cstheme="minorHAnsi"/>
          <w:lang w:eastAsia="en-US"/>
        </w:rPr>
        <w:t xml:space="preserve">chez Transdev Durance </w:t>
      </w:r>
      <w:r w:rsidRPr="00371454">
        <w:rPr>
          <w:rFonts w:asciiTheme="minorHAnsi" w:hAnsiTheme="minorHAnsi" w:cstheme="minorHAnsi"/>
          <w:lang w:eastAsia="en-US"/>
        </w:rPr>
        <w:t xml:space="preserve">avant le </w:t>
      </w:r>
      <w:r w:rsidR="00371454">
        <w:rPr>
          <w:rFonts w:asciiTheme="minorHAnsi" w:hAnsiTheme="minorHAnsi" w:cstheme="minorHAnsi"/>
          <w:lang w:eastAsia="en-US"/>
        </w:rPr>
        <w:t>30/01</w:t>
      </w:r>
      <w:r w:rsidRPr="00371454">
        <w:rPr>
          <w:rFonts w:asciiTheme="minorHAnsi" w:hAnsiTheme="minorHAnsi" w:cstheme="minorHAnsi"/>
          <w:lang w:eastAsia="en-US"/>
        </w:rPr>
        <w:t>/20</w:t>
      </w:r>
      <w:r w:rsidR="00371454">
        <w:rPr>
          <w:rFonts w:asciiTheme="minorHAnsi" w:hAnsiTheme="minorHAnsi" w:cstheme="minorHAnsi"/>
          <w:lang w:eastAsia="en-US"/>
        </w:rPr>
        <w:t>2</w:t>
      </w:r>
      <w:r w:rsidR="00BA7AFD">
        <w:rPr>
          <w:rFonts w:asciiTheme="minorHAnsi" w:hAnsiTheme="minorHAnsi" w:cstheme="minorHAnsi"/>
          <w:lang w:eastAsia="en-US"/>
        </w:rPr>
        <w:t>3</w:t>
      </w:r>
      <w:r w:rsidR="00371454">
        <w:rPr>
          <w:rFonts w:asciiTheme="minorHAnsi" w:hAnsiTheme="minorHAnsi" w:cstheme="minorHAnsi"/>
          <w:lang w:eastAsia="en-US"/>
        </w:rPr>
        <w:t xml:space="preserve">. </w:t>
      </w:r>
    </w:p>
    <w:p w14:paraId="64B8F84D" w14:textId="77777777" w:rsidR="008C2B69" w:rsidRDefault="008C2B69" w:rsidP="00371454">
      <w:pPr>
        <w:autoSpaceDE w:val="0"/>
        <w:autoSpaceDN w:val="0"/>
        <w:adjustRightInd w:val="0"/>
        <w:jc w:val="both"/>
        <w:rPr>
          <w:rFonts w:asciiTheme="minorHAnsi" w:hAnsiTheme="minorHAnsi" w:cstheme="minorHAnsi"/>
          <w:lang w:eastAsia="en-US"/>
        </w:rPr>
      </w:pPr>
      <w:r w:rsidRPr="00371454">
        <w:rPr>
          <w:rFonts w:asciiTheme="minorHAnsi" w:hAnsiTheme="minorHAnsi" w:cstheme="minorHAnsi"/>
          <w:lang w:eastAsia="en-US"/>
        </w:rPr>
        <w:t>Les gagnants devront se présenter avec la preuve qu’ils ont gagné le lot (capture</w:t>
      </w:r>
      <w:r w:rsidR="00371454">
        <w:rPr>
          <w:rFonts w:asciiTheme="minorHAnsi" w:hAnsiTheme="minorHAnsi" w:cstheme="minorHAnsi"/>
          <w:lang w:eastAsia="en-US"/>
        </w:rPr>
        <w:t xml:space="preserve"> </w:t>
      </w:r>
      <w:r w:rsidRPr="00371454">
        <w:rPr>
          <w:rFonts w:asciiTheme="minorHAnsi" w:hAnsiTheme="minorHAnsi" w:cstheme="minorHAnsi"/>
          <w:lang w:eastAsia="en-US"/>
        </w:rPr>
        <w:t xml:space="preserve">d’écran </w:t>
      </w:r>
      <w:proofErr w:type="spellStart"/>
      <w:r w:rsidRPr="00371454">
        <w:rPr>
          <w:rFonts w:asciiTheme="minorHAnsi" w:hAnsiTheme="minorHAnsi" w:cstheme="minorHAnsi"/>
          <w:lang w:eastAsia="en-US"/>
        </w:rPr>
        <w:t>facebook</w:t>
      </w:r>
      <w:proofErr w:type="spellEnd"/>
      <w:r w:rsidRPr="00371454">
        <w:rPr>
          <w:rFonts w:asciiTheme="minorHAnsi" w:hAnsiTheme="minorHAnsi" w:cstheme="minorHAnsi"/>
          <w:lang w:eastAsia="en-US"/>
        </w:rPr>
        <w:t xml:space="preserve">, ou impression papier de la page </w:t>
      </w:r>
      <w:proofErr w:type="spellStart"/>
      <w:r w:rsidRPr="00371454">
        <w:rPr>
          <w:rFonts w:asciiTheme="minorHAnsi" w:hAnsiTheme="minorHAnsi" w:cstheme="minorHAnsi"/>
          <w:lang w:eastAsia="en-US"/>
        </w:rPr>
        <w:t>facebook</w:t>
      </w:r>
      <w:proofErr w:type="spellEnd"/>
      <w:r w:rsidRPr="00371454">
        <w:rPr>
          <w:rFonts w:asciiTheme="minorHAnsi" w:hAnsiTheme="minorHAnsi" w:cstheme="minorHAnsi"/>
          <w:lang w:eastAsia="en-US"/>
        </w:rPr>
        <w:t>)</w:t>
      </w:r>
    </w:p>
    <w:p w14:paraId="271A85B4" w14:textId="77777777" w:rsidR="00371454" w:rsidRPr="00371454" w:rsidRDefault="00371454" w:rsidP="00371454">
      <w:pPr>
        <w:autoSpaceDE w:val="0"/>
        <w:autoSpaceDN w:val="0"/>
        <w:adjustRightInd w:val="0"/>
        <w:jc w:val="both"/>
        <w:rPr>
          <w:rFonts w:asciiTheme="minorHAnsi" w:hAnsiTheme="minorHAnsi" w:cstheme="minorHAnsi"/>
          <w:lang w:eastAsia="en-US"/>
        </w:rPr>
      </w:pPr>
    </w:p>
    <w:p w14:paraId="3F881B2A" w14:textId="77777777" w:rsidR="008C2B69" w:rsidRPr="00F83403" w:rsidRDefault="008C2B69" w:rsidP="00371454">
      <w:pPr>
        <w:autoSpaceDE w:val="0"/>
        <w:autoSpaceDN w:val="0"/>
        <w:adjustRightInd w:val="0"/>
        <w:jc w:val="both"/>
        <w:rPr>
          <w:rFonts w:asciiTheme="minorHAnsi" w:hAnsiTheme="minorHAnsi" w:cstheme="minorHAnsi"/>
          <w:b/>
          <w:bCs/>
          <w:lang w:eastAsia="en-US"/>
        </w:rPr>
      </w:pPr>
      <w:r w:rsidRPr="00F83403">
        <w:rPr>
          <w:rFonts w:asciiTheme="minorHAnsi" w:hAnsiTheme="minorHAnsi" w:cstheme="minorHAnsi"/>
          <w:b/>
          <w:bCs/>
          <w:lang w:eastAsia="en-US"/>
        </w:rPr>
        <w:t>Art. 2 : Conditions de participation</w:t>
      </w:r>
    </w:p>
    <w:p w14:paraId="6386ECC1" w14:textId="77777777" w:rsidR="008C2B69" w:rsidRPr="00371454" w:rsidRDefault="008C2B69" w:rsidP="00371454">
      <w:pPr>
        <w:autoSpaceDE w:val="0"/>
        <w:autoSpaceDN w:val="0"/>
        <w:adjustRightInd w:val="0"/>
        <w:jc w:val="both"/>
        <w:rPr>
          <w:rFonts w:asciiTheme="minorHAnsi" w:hAnsiTheme="minorHAnsi" w:cstheme="minorHAnsi"/>
          <w:lang w:eastAsia="en-US"/>
        </w:rPr>
      </w:pPr>
      <w:r w:rsidRPr="00371454">
        <w:rPr>
          <w:rFonts w:asciiTheme="minorHAnsi" w:hAnsiTheme="minorHAnsi" w:cstheme="minorHAnsi"/>
          <w:lang w:eastAsia="en-US"/>
        </w:rPr>
        <w:t xml:space="preserve">Le jeu sera communiqué </w:t>
      </w:r>
      <w:r w:rsidR="00371454">
        <w:rPr>
          <w:rFonts w:asciiTheme="minorHAnsi" w:hAnsiTheme="minorHAnsi" w:cstheme="minorHAnsi"/>
          <w:lang w:eastAsia="en-US"/>
        </w:rPr>
        <w:t>via</w:t>
      </w:r>
      <w:r w:rsidRPr="00371454">
        <w:rPr>
          <w:rFonts w:asciiTheme="minorHAnsi" w:hAnsiTheme="minorHAnsi" w:cstheme="minorHAnsi"/>
          <w:lang w:eastAsia="en-US"/>
        </w:rPr>
        <w:t xml:space="preserve"> nos </w:t>
      </w:r>
      <w:r w:rsidR="00371454">
        <w:rPr>
          <w:rFonts w:asciiTheme="minorHAnsi" w:hAnsiTheme="minorHAnsi" w:cstheme="minorHAnsi"/>
          <w:lang w:eastAsia="en-US"/>
        </w:rPr>
        <w:t xml:space="preserve">Page Facebook. </w:t>
      </w:r>
    </w:p>
    <w:p w14:paraId="4A35816D" w14:textId="77777777" w:rsidR="008C2B69" w:rsidRPr="00371454" w:rsidRDefault="008C2B69" w:rsidP="00371454">
      <w:pPr>
        <w:autoSpaceDE w:val="0"/>
        <w:autoSpaceDN w:val="0"/>
        <w:adjustRightInd w:val="0"/>
        <w:jc w:val="both"/>
        <w:rPr>
          <w:rFonts w:asciiTheme="minorHAnsi" w:hAnsiTheme="minorHAnsi" w:cstheme="minorHAnsi"/>
          <w:lang w:eastAsia="en-US"/>
        </w:rPr>
      </w:pPr>
      <w:r w:rsidRPr="00371454">
        <w:rPr>
          <w:rFonts w:asciiTheme="minorHAnsi" w:hAnsiTheme="minorHAnsi" w:cstheme="minorHAnsi"/>
          <w:lang w:eastAsia="en-US"/>
        </w:rPr>
        <w:t xml:space="preserve">Le jeu est ouvert aux internautes de </w:t>
      </w:r>
      <w:proofErr w:type="spellStart"/>
      <w:r w:rsidRPr="00371454">
        <w:rPr>
          <w:rFonts w:asciiTheme="minorHAnsi" w:hAnsiTheme="minorHAnsi" w:cstheme="minorHAnsi"/>
          <w:lang w:eastAsia="en-US"/>
        </w:rPr>
        <w:t>facebook</w:t>
      </w:r>
      <w:proofErr w:type="spellEnd"/>
      <w:r w:rsidRPr="00371454">
        <w:rPr>
          <w:rFonts w:asciiTheme="minorHAnsi" w:hAnsiTheme="minorHAnsi" w:cstheme="minorHAnsi"/>
          <w:lang w:eastAsia="en-US"/>
        </w:rPr>
        <w:t>. La participation au jeu implique</w:t>
      </w:r>
      <w:r w:rsidR="00371454">
        <w:rPr>
          <w:rFonts w:asciiTheme="minorHAnsi" w:hAnsiTheme="minorHAnsi" w:cstheme="minorHAnsi"/>
          <w:lang w:eastAsia="en-US"/>
        </w:rPr>
        <w:t xml:space="preserve"> </w:t>
      </w:r>
      <w:r w:rsidRPr="00371454">
        <w:rPr>
          <w:rFonts w:asciiTheme="minorHAnsi" w:hAnsiTheme="minorHAnsi" w:cstheme="minorHAnsi"/>
          <w:lang w:eastAsia="en-US"/>
        </w:rPr>
        <w:t>l’adhésion au règlement.</w:t>
      </w:r>
      <w:r w:rsidR="00371454">
        <w:rPr>
          <w:rFonts w:asciiTheme="minorHAnsi" w:hAnsiTheme="minorHAnsi" w:cstheme="minorHAnsi"/>
          <w:lang w:eastAsia="en-US"/>
        </w:rPr>
        <w:t xml:space="preserve"> </w:t>
      </w:r>
      <w:r w:rsidRPr="00371454">
        <w:rPr>
          <w:rFonts w:asciiTheme="minorHAnsi" w:hAnsiTheme="minorHAnsi" w:cstheme="minorHAnsi"/>
          <w:lang w:eastAsia="en-US"/>
        </w:rPr>
        <w:t xml:space="preserve">Le jeu n’est pas ouvert aux conducteurs du réseau de transport « </w:t>
      </w:r>
      <w:proofErr w:type="spellStart"/>
      <w:r w:rsidR="00371454">
        <w:rPr>
          <w:rFonts w:asciiTheme="minorHAnsi" w:hAnsiTheme="minorHAnsi" w:cstheme="minorHAnsi"/>
          <w:lang w:eastAsia="en-US"/>
        </w:rPr>
        <w:t>TransAgglo</w:t>
      </w:r>
      <w:proofErr w:type="spellEnd"/>
      <w:r w:rsidR="00371454">
        <w:rPr>
          <w:rFonts w:asciiTheme="minorHAnsi" w:hAnsiTheme="minorHAnsi" w:cstheme="minorHAnsi"/>
          <w:lang w:eastAsia="en-US"/>
        </w:rPr>
        <w:t xml:space="preserve"> » </w:t>
      </w:r>
      <w:r w:rsidRPr="00371454">
        <w:rPr>
          <w:rFonts w:asciiTheme="minorHAnsi" w:hAnsiTheme="minorHAnsi" w:cstheme="minorHAnsi"/>
          <w:lang w:eastAsia="en-US"/>
        </w:rPr>
        <w:t>ainsi qu’aux contrôleurs, agents de</w:t>
      </w:r>
      <w:r w:rsidR="00371454">
        <w:rPr>
          <w:rFonts w:asciiTheme="minorHAnsi" w:hAnsiTheme="minorHAnsi" w:cstheme="minorHAnsi"/>
          <w:lang w:eastAsia="en-US"/>
        </w:rPr>
        <w:t xml:space="preserve"> </w:t>
      </w:r>
      <w:r w:rsidRPr="00371454">
        <w:rPr>
          <w:rFonts w:asciiTheme="minorHAnsi" w:hAnsiTheme="minorHAnsi" w:cstheme="minorHAnsi"/>
          <w:lang w:eastAsia="en-US"/>
        </w:rPr>
        <w:t>maîtrise.</w:t>
      </w:r>
    </w:p>
    <w:p w14:paraId="01B32039" w14:textId="77777777" w:rsidR="008C2B69" w:rsidRDefault="008C2B69" w:rsidP="00371454">
      <w:pPr>
        <w:autoSpaceDE w:val="0"/>
        <w:autoSpaceDN w:val="0"/>
        <w:adjustRightInd w:val="0"/>
        <w:jc w:val="both"/>
        <w:rPr>
          <w:rFonts w:asciiTheme="minorHAnsi" w:hAnsiTheme="minorHAnsi" w:cstheme="minorHAnsi"/>
          <w:lang w:eastAsia="en-US"/>
        </w:rPr>
      </w:pPr>
      <w:r w:rsidRPr="00371454">
        <w:rPr>
          <w:rFonts w:asciiTheme="minorHAnsi" w:hAnsiTheme="minorHAnsi" w:cstheme="minorHAnsi"/>
          <w:lang w:eastAsia="en-US"/>
        </w:rPr>
        <w:t>Participation gratuite et sans obligation d’achat</w:t>
      </w:r>
    </w:p>
    <w:p w14:paraId="4FE7D437" w14:textId="77777777" w:rsidR="00371454" w:rsidRPr="00371454" w:rsidRDefault="00371454" w:rsidP="00371454">
      <w:pPr>
        <w:autoSpaceDE w:val="0"/>
        <w:autoSpaceDN w:val="0"/>
        <w:adjustRightInd w:val="0"/>
        <w:jc w:val="both"/>
        <w:rPr>
          <w:rFonts w:asciiTheme="minorHAnsi" w:hAnsiTheme="minorHAnsi" w:cstheme="minorHAnsi"/>
          <w:lang w:eastAsia="en-US"/>
        </w:rPr>
      </w:pPr>
    </w:p>
    <w:p w14:paraId="0BC533F4" w14:textId="77777777" w:rsidR="008C2B69" w:rsidRPr="00F83403" w:rsidRDefault="008C2B69" w:rsidP="00371454">
      <w:pPr>
        <w:autoSpaceDE w:val="0"/>
        <w:autoSpaceDN w:val="0"/>
        <w:adjustRightInd w:val="0"/>
        <w:jc w:val="both"/>
        <w:rPr>
          <w:rFonts w:asciiTheme="minorHAnsi" w:hAnsiTheme="minorHAnsi" w:cstheme="minorHAnsi"/>
          <w:b/>
          <w:bCs/>
          <w:lang w:eastAsia="en-US"/>
        </w:rPr>
      </w:pPr>
      <w:r w:rsidRPr="00F83403">
        <w:rPr>
          <w:rFonts w:asciiTheme="minorHAnsi" w:hAnsiTheme="minorHAnsi" w:cstheme="minorHAnsi"/>
          <w:b/>
          <w:bCs/>
          <w:lang w:eastAsia="en-US"/>
        </w:rPr>
        <w:t>Art. 3 : Responsabilité d</w:t>
      </w:r>
      <w:r w:rsidR="00371454" w:rsidRPr="00F83403">
        <w:rPr>
          <w:rFonts w:asciiTheme="minorHAnsi" w:hAnsiTheme="minorHAnsi" w:cstheme="minorHAnsi"/>
          <w:b/>
          <w:bCs/>
          <w:lang w:eastAsia="en-US"/>
        </w:rPr>
        <w:t>e TRANSDEV DURANCE</w:t>
      </w:r>
      <w:r w:rsidRPr="00F83403">
        <w:rPr>
          <w:rFonts w:asciiTheme="minorHAnsi" w:hAnsiTheme="minorHAnsi" w:cstheme="minorHAnsi"/>
          <w:b/>
          <w:bCs/>
          <w:lang w:eastAsia="en-US"/>
        </w:rPr>
        <w:t>.</w:t>
      </w:r>
    </w:p>
    <w:p w14:paraId="2766C653" w14:textId="77777777" w:rsidR="008C2B69" w:rsidRDefault="008C2B69" w:rsidP="00371454">
      <w:pPr>
        <w:autoSpaceDE w:val="0"/>
        <w:autoSpaceDN w:val="0"/>
        <w:adjustRightInd w:val="0"/>
        <w:jc w:val="both"/>
        <w:rPr>
          <w:rFonts w:asciiTheme="minorHAnsi" w:hAnsiTheme="minorHAnsi" w:cstheme="minorHAnsi"/>
          <w:lang w:eastAsia="en-US"/>
        </w:rPr>
      </w:pPr>
      <w:r w:rsidRPr="00371454">
        <w:rPr>
          <w:rFonts w:asciiTheme="minorHAnsi" w:hAnsiTheme="minorHAnsi" w:cstheme="minorHAnsi"/>
          <w:lang w:eastAsia="en-US"/>
        </w:rPr>
        <w:t>La société, se réserve le droit d’écourter, modifier ou</w:t>
      </w:r>
      <w:r w:rsidR="00371454">
        <w:rPr>
          <w:rFonts w:asciiTheme="minorHAnsi" w:hAnsiTheme="minorHAnsi" w:cstheme="minorHAnsi"/>
          <w:lang w:eastAsia="en-US"/>
        </w:rPr>
        <w:t xml:space="preserve"> </w:t>
      </w:r>
      <w:r w:rsidRPr="00371454">
        <w:rPr>
          <w:rFonts w:asciiTheme="minorHAnsi" w:hAnsiTheme="minorHAnsi" w:cstheme="minorHAnsi"/>
          <w:lang w:eastAsia="en-US"/>
        </w:rPr>
        <w:t>annuler la présente opération si les conditions l’exigent. Sa responsabilité ne saurait</w:t>
      </w:r>
      <w:r w:rsidR="00371454">
        <w:rPr>
          <w:rFonts w:asciiTheme="minorHAnsi" w:hAnsiTheme="minorHAnsi" w:cstheme="minorHAnsi"/>
          <w:lang w:eastAsia="en-US"/>
        </w:rPr>
        <w:t xml:space="preserve"> </w:t>
      </w:r>
      <w:r w:rsidRPr="00371454">
        <w:rPr>
          <w:rFonts w:asciiTheme="minorHAnsi" w:hAnsiTheme="minorHAnsi" w:cstheme="minorHAnsi"/>
          <w:lang w:eastAsia="en-US"/>
        </w:rPr>
        <w:t>être engagée à ce titre. Le jeu pourra être suspendu, prorogé, différé ou annulé</w:t>
      </w:r>
      <w:r w:rsidR="00371454">
        <w:rPr>
          <w:rFonts w:asciiTheme="minorHAnsi" w:hAnsiTheme="minorHAnsi" w:cstheme="minorHAnsi"/>
          <w:lang w:eastAsia="en-US"/>
        </w:rPr>
        <w:t xml:space="preserve"> </w:t>
      </w:r>
      <w:r w:rsidRPr="00371454">
        <w:rPr>
          <w:rFonts w:asciiTheme="minorHAnsi" w:hAnsiTheme="minorHAnsi" w:cstheme="minorHAnsi"/>
          <w:lang w:eastAsia="en-US"/>
        </w:rPr>
        <w:t>partiellement ou totalement, dans le cas où surviendrait tout événement étranger à la</w:t>
      </w:r>
      <w:r w:rsidR="00371454">
        <w:rPr>
          <w:rFonts w:asciiTheme="minorHAnsi" w:hAnsiTheme="minorHAnsi" w:cstheme="minorHAnsi"/>
          <w:lang w:eastAsia="en-US"/>
        </w:rPr>
        <w:t xml:space="preserve"> </w:t>
      </w:r>
      <w:r w:rsidRPr="00371454">
        <w:rPr>
          <w:rFonts w:asciiTheme="minorHAnsi" w:hAnsiTheme="minorHAnsi" w:cstheme="minorHAnsi"/>
          <w:lang w:eastAsia="en-US"/>
        </w:rPr>
        <w:t>volonté des organisateurs qui nuirait à la bonne démarche de l’opération.</w:t>
      </w:r>
    </w:p>
    <w:p w14:paraId="2CD317D9" w14:textId="77777777" w:rsidR="00371454" w:rsidRPr="00371454" w:rsidRDefault="00371454" w:rsidP="00371454">
      <w:pPr>
        <w:autoSpaceDE w:val="0"/>
        <w:autoSpaceDN w:val="0"/>
        <w:adjustRightInd w:val="0"/>
        <w:jc w:val="both"/>
        <w:rPr>
          <w:rFonts w:asciiTheme="minorHAnsi" w:hAnsiTheme="minorHAnsi" w:cstheme="minorHAnsi"/>
          <w:lang w:eastAsia="en-US"/>
        </w:rPr>
      </w:pPr>
    </w:p>
    <w:p w14:paraId="3946B46D" w14:textId="77777777" w:rsidR="008C2B69" w:rsidRPr="00F83403" w:rsidRDefault="008C2B69" w:rsidP="00371454">
      <w:pPr>
        <w:autoSpaceDE w:val="0"/>
        <w:autoSpaceDN w:val="0"/>
        <w:adjustRightInd w:val="0"/>
        <w:jc w:val="both"/>
        <w:rPr>
          <w:rFonts w:asciiTheme="minorHAnsi" w:hAnsiTheme="minorHAnsi" w:cstheme="minorHAnsi"/>
          <w:b/>
          <w:bCs/>
          <w:lang w:eastAsia="en-US"/>
        </w:rPr>
      </w:pPr>
      <w:r w:rsidRPr="00F83403">
        <w:rPr>
          <w:rFonts w:asciiTheme="minorHAnsi" w:hAnsiTheme="minorHAnsi" w:cstheme="minorHAnsi"/>
          <w:b/>
          <w:bCs/>
          <w:lang w:eastAsia="en-US"/>
        </w:rPr>
        <w:t>Art. 4 : Nature du jeu</w:t>
      </w:r>
    </w:p>
    <w:p w14:paraId="68849635" w14:textId="46517327" w:rsidR="008C2B69" w:rsidRPr="00371454" w:rsidRDefault="008C2B69" w:rsidP="00371454">
      <w:pPr>
        <w:autoSpaceDE w:val="0"/>
        <w:autoSpaceDN w:val="0"/>
        <w:adjustRightInd w:val="0"/>
        <w:jc w:val="both"/>
        <w:rPr>
          <w:rFonts w:asciiTheme="minorHAnsi" w:hAnsiTheme="minorHAnsi" w:cstheme="minorHAnsi"/>
          <w:lang w:eastAsia="en-US"/>
        </w:rPr>
      </w:pPr>
      <w:r w:rsidRPr="00371454">
        <w:rPr>
          <w:rFonts w:asciiTheme="minorHAnsi" w:hAnsiTheme="minorHAnsi" w:cstheme="minorHAnsi"/>
          <w:lang w:eastAsia="en-US"/>
        </w:rPr>
        <w:t xml:space="preserve">L’internaute se connecte au jeu via à la page Facebook </w:t>
      </w:r>
      <w:r w:rsidR="00BD4049">
        <w:rPr>
          <w:rFonts w:asciiTheme="minorHAnsi" w:hAnsiTheme="minorHAnsi" w:cstheme="minorHAnsi"/>
          <w:lang w:eastAsia="en-US"/>
        </w:rPr>
        <w:t xml:space="preserve">de </w:t>
      </w:r>
      <w:proofErr w:type="spellStart"/>
      <w:r w:rsidR="00BD4049">
        <w:rPr>
          <w:rFonts w:asciiTheme="minorHAnsi" w:hAnsiTheme="minorHAnsi" w:cstheme="minorHAnsi"/>
          <w:lang w:eastAsia="en-US"/>
        </w:rPr>
        <w:t>TransAgglo</w:t>
      </w:r>
      <w:proofErr w:type="spellEnd"/>
      <w:r w:rsidR="00BD4049">
        <w:rPr>
          <w:rFonts w:asciiTheme="minorHAnsi" w:hAnsiTheme="minorHAnsi" w:cstheme="minorHAnsi"/>
          <w:lang w:eastAsia="en-US"/>
        </w:rPr>
        <w:t>, l</w:t>
      </w:r>
      <w:r w:rsidRPr="00371454">
        <w:rPr>
          <w:rFonts w:asciiTheme="minorHAnsi" w:hAnsiTheme="minorHAnsi" w:cstheme="minorHAnsi"/>
          <w:lang w:eastAsia="en-US"/>
        </w:rPr>
        <w:t xml:space="preserve">’internaute </w:t>
      </w:r>
      <w:r w:rsidR="00BD4049">
        <w:rPr>
          <w:rFonts w:asciiTheme="minorHAnsi" w:hAnsiTheme="minorHAnsi" w:cstheme="minorHAnsi"/>
          <w:lang w:eastAsia="en-US"/>
        </w:rPr>
        <w:t>joue au jeu « </w:t>
      </w:r>
      <w:r w:rsidR="00BA7AFD">
        <w:rPr>
          <w:rFonts w:asciiTheme="minorHAnsi" w:hAnsiTheme="minorHAnsi" w:cstheme="minorHAnsi"/>
          <w:lang w:eastAsia="en-US"/>
        </w:rPr>
        <w:t>Memory</w:t>
      </w:r>
      <w:r w:rsidR="00BD4049">
        <w:rPr>
          <w:rFonts w:asciiTheme="minorHAnsi" w:hAnsiTheme="minorHAnsi" w:cstheme="minorHAnsi"/>
          <w:lang w:eastAsia="en-US"/>
        </w:rPr>
        <w:t xml:space="preserve"> » selon la règle du jeu stipulée à l’ouverture du jeu et obtient un score. Il peut jouer plusieurs fois. </w:t>
      </w:r>
    </w:p>
    <w:p w14:paraId="41835C93" w14:textId="77777777" w:rsidR="00BD4049" w:rsidRDefault="00BD4049" w:rsidP="00371454">
      <w:pPr>
        <w:autoSpaceDE w:val="0"/>
        <w:autoSpaceDN w:val="0"/>
        <w:adjustRightInd w:val="0"/>
        <w:jc w:val="both"/>
        <w:rPr>
          <w:rFonts w:asciiTheme="minorHAnsi" w:hAnsiTheme="minorHAnsi" w:cstheme="minorHAnsi"/>
          <w:lang w:eastAsia="en-US"/>
        </w:rPr>
      </w:pPr>
    </w:p>
    <w:p w14:paraId="67834DC4" w14:textId="77777777" w:rsidR="008C2B69" w:rsidRPr="00F83403" w:rsidRDefault="008C2B69" w:rsidP="00371454">
      <w:pPr>
        <w:autoSpaceDE w:val="0"/>
        <w:autoSpaceDN w:val="0"/>
        <w:adjustRightInd w:val="0"/>
        <w:jc w:val="both"/>
        <w:rPr>
          <w:rFonts w:asciiTheme="minorHAnsi" w:hAnsiTheme="minorHAnsi" w:cstheme="minorHAnsi"/>
          <w:b/>
          <w:bCs/>
          <w:lang w:eastAsia="en-US"/>
        </w:rPr>
      </w:pPr>
      <w:r w:rsidRPr="00F83403">
        <w:rPr>
          <w:rFonts w:asciiTheme="minorHAnsi" w:hAnsiTheme="minorHAnsi" w:cstheme="minorHAnsi"/>
          <w:b/>
          <w:bCs/>
          <w:lang w:eastAsia="en-US"/>
        </w:rPr>
        <w:t xml:space="preserve">Art 5 : </w:t>
      </w:r>
      <w:r w:rsidR="00BD4049" w:rsidRPr="00F83403">
        <w:rPr>
          <w:rFonts w:asciiTheme="minorHAnsi" w:hAnsiTheme="minorHAnsi" w:cstheme="minorHAnsi"/>
          <w:b/>
          <w:bCs/>
          <w:lang w:eastAsia="en-US"/>
        </w:rPr>
        <w:t>Désignation des gagnants</w:t>
      </w:r>
    </w:p>
    <w:p w14:paraId="334B344B" w14:textId="39E05434" w:rsidR="00BD4049" w:rsidRDefault="00BD4049" w:rsidP="00371454">
      <w:pPr>
        <w:autoSpaceDE w:val="0"/>
        <w:autoSpaceDN w:val="0"/>
        <w:adjustRightInd w:val="0"/>
        <w:jc w:val="both"/>
        <w:rPr>
          <w:rFonts w:asciiTheme="minorHAnsi" w:hAnsiTheme="minorHAnsi" w:cstheme="minorHAnsi"/>
          <w:lang w:eastAsia="en-US"/>
        </w:rPr>
      </w:pPr>
      <w:r>
        <w:rPr>
          <w:rFonts w:asciiTheme="minorHAnsi" w:hAnsiTheme="minorHAnsi" w:cstheme="minorHAnsi"/>
          <w:lang w:eastAsia="en-US"/>
        </w:rPr>
        <w:t xml:space="preserve">Un classement final sera réalisé le </w:t>
      </w:r>
      <w:r w:rsidR="00BA7AFD">
        <w:rPr>
          <w:rFonts w:asciiTheme="minorHAnsi" w:hAnsiTheme="minorHAnsi" w:cstheme="minorHAnsi"/>
          <w:lang w:eastAsia="en-US"/>
        </w:rPr>
        <w:t>lun</w:t>
      </w:r>
      <w:r>
        <w:rPr>
          <w:rFonts w:asciiTheme="minorHAnsi" w:hAnsiTheme="minorHAnsi" w:cstheme="minorHAnsi"/>
          <w:lang w:eastAsia="en-US"/>
        </w:rPr>
        <w:t xml:space="preserve">di </w:t>
      </w:r>
      <w:r w:rsidR="00BA7AFD">
        <w:rPr>
          <w:rFonts w:asciiTheme="minorHAnsi" w:hAnsiTheme="minorHAnsi" w:cstheme="minorHAnsi"/>
          <w:lang w:eastAsia="en-US"/>
        </w:rPr>
        <w:t>19</w:t>
      </w:r>
      <w:r>
        <w:rPr>
          <w:rFonts w:asciiTheme="minorHAnsi" w:hAnsiTheme="minorHAnsi" w:cstheme="minorHAnsi"/>
          <w:lang w:eastAsia="en-US"/>
        </w:rPr>
        <w:t xml:space="preserve"> décembre. Les 3 premiers gagnent par ordre de classement : 1 chèque cadeaux de 100 €, 1 chèque cadeaux de 50 €, 1 chèque cadeaux de 50 €. En cas d’égalité, un tirage au sort sera effectué pour déterminer les 3 gagnants. </w:t>
      </w:r>
    </w:p>
    <w:p w14:paraId="2A068C22" w14:textId="4D6A131B" w:rsidR="00F83403" w:rsidRPr="00F83403" w:rsidRDefault="00BD4049" w:rsidP="00F83403">
      <w:pPr>
        <w:autoSpaceDE w:val="0"/>
        <w:autoSpaceDN w:val="0"/>
        <w:adjustRightInd w:val="0"/>
        <w:jc w:val="both"/>
        <w:rPr>
          <w:rFonts w:asciiTheme="minorHAnsi" w:hAnsiTheme="minorHAnsi" w:cstheme="minorHAnsi"/>
          <w:lang w:eastAsia="en-US"/>
        </w:rPr>
      </w:pPr>
      <w:r>
        <w:rPr>
          <w:rFonts w:asciiTheme="minorHAnsi" w:hAnsiTheme="minorHAnsi" w:cstheme="minorHAnsi"/>
          <w:lang w:eastAsia="en-US"/>
        </w:rPr>
        <w:t xml:space="preserve">Le nom </w:t>
      </w:r>
      <w:r w:rsidR="00F83403">
        <w:rPr>
          <w:rFonts w:asciiTheme="minorHAnsi" w:hAnsiTheme="minorHAnsi" w:cstheme="minorHAnsi"/>
          <w:lang w:eastAsia="en-US"/>
        </w:rPr>
        <w:t xml:space="preserve">et prénom </w:t>
      </w:r>
      <w:r>
        <w:rPr>
          <w:rFonts w:asciiTheme="minorHAnsi" w:hAnsiTheme="minorHAnsi" w:cstheme="minorHAnsi"/>
          <w:lang w:eastAsia="en-US"/>
        </w:rPr>
        <w:t xml:space="preserve">des gagnants sera diffusé sur la page Facebook et </w:t>
      </w:r>
      <w:r w:rsidR="00F83403">
        <w:rPr>
          <w:rFonts w:asciiTheme="minorHAnsi" w:hAnsiTheme="minorHAnsi" w:cstheme="minorHAnsi"/>
          <w:lang w:eastAsia="en-US"/>
        </w:rPr>
        <w:t xml:space="preserve">ils </w:t>
      </w:r>
      <w:r>
        <w:rPr>
          <w:rFonts w:asciiTheme="minorHAnsi" w:hAnsiTheme="minorHAnsi" w:cstheme="minorHAnsi"/>
          <w:lang w:eastAsia="en-US"/>
        </w:rPr>
        <w:t xml:space="preserve">seront prévenus </w:t>
      </w:r>
      <w:r w:rsidR="00F83403">
        <w:rPr>
          <w:rFonts w:asciiTheme="minorHAnsi" w:hAnsiTheme="minorHAnsi" w:cstheme="minorHAnsi"/>
          <w:lang w:eastAsia="en-US"/>
        </w:rPr>
        <w:t xml:space="preserve">par email. </w:t>
      </w:r>
      <w:r w:rsidR="008C2B69" w:rsidRPr="00371454">
        <w:rPr>
          <w:rFonts w:asciiTheme="minorHAnsi" w:hAnsiTheme="minorHAnsi" w:cstheme="minorHAnsi"/>
          <w:lang w:eastAsia="en-US"/>
        </w:rPr>
        <w:t>Les lots ne pourront en aucun cas être échangés contre tout autre lot en nature ou</w:t>
      </w:r>
      <w:r>
        <w:rPr>
          <w:rFonts w:asciiTheme="minorHAnsi" w:hAnsiTheme="minorHAnsi" w:cstheme="minorHAnsi"/>
          <w:lang w:eastAsia="en-US"/>
        </w:rPr>
        <w:t xml:space="preserve"> </w:t>
      </w:r>
      <w:r w:rsidR="008C2B69" w:rsidRPr="00371454">
        <w:rPr>
          <w:rFonts w:asciiTheme="minorHAnsi" w:hAnsiTheme="minorHAnsi" w:cstheme="minorHAnsi"/>
          <w:lang w:eastAsia="en-US"/>
        </w:rPr>
        <w:t>en valeur financière.</w:t>
      </w:r>
      <w:r w:rsidR="00F83403">
        <w:rPr>
          <w:rFonts w:asciiTheme="minorHAnsi" w:hAnsiTheme="minorHAnsi" w:cstheme="minorHAnsi"/>
          <w:lang w:eastAsia="en-US"/>
        </w:rPr>
        <w:t xml:space="preserve"> </w:t>
      </w:r>
      <w:r w:rsidR="00F83403">
        <w:rPr>
          <w:rFonts w:ascii="Helvetica" w:hAnsi="Helvetica" w:cs="Helvetica"/>
          <w:color w:val="000000"/>
          <w:sz w:val="22"/>
          <w:szCs w:val="22"/>
          <w:lang w:eastAsia="en-US"/>
        </w:rPr>
        <w:t>Dans le cas où, après un délai de 30 jours, un gagnant ne répondrait pas par mail après avoir été contacté pour un gain, le gain est gardé par la société.</w:t>
      </w:r>
    </w:p>
    <w:p w14:paraId="12B43FB6" w14:textId="77777777" w:rsidR="00F83403" w:rsidRPr="00371454" w:rsidRDefault="00F83403" w:rsidP="00BD4049">
      <w:pPr>
        <w:autoSpaceDE w:val="0"/>
        <w:autoSpaceDN w:val="0"/>
        <w:adjustRightInd w:val="0"/>
        <w:jc w:val="both"/>
        <w:rPr>
          <w:rFonts w:asciiTheme="minorHAnsi" w:hAnsiTheme="minorHAnsi" w:cstheme="minorHAnsi"/>
          <w:lang w:eastAsia="en-US"/>
        </w:rPr>
      </w:pPr>
    </w:p>
    <w:sectPr w:rsidR="00F83403" w:rsidRPr="00371454" w:rsidSect="0089062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IN">
    <w:panose1 w:val="020B0604020202020204"/>
    <w:charset w:val="4D"/>
    <w:family w:val="auto"/>
    <w:pitch w:val="variable"/>
    <w:sig w:usb0="800000AF" w:usb1="40002048" w:usb2="00000000" w:usb3="00000000" w:csb0="00000111" w:csb1="00000000"/>
  </w:font>
  <w:font w:name="DIN Alternate">
    <w:panose1 w:val="020B0500000000000000"/>
    <w:charset w:val="4D"/>
    <w:family w:val="swiss"/>
    <w:pitch w:val="variable"/>
    <w:sig w:usb0="8000002F" w:usb1="10000048" w:usb2="00000000" w:usb3="00000000" w:csb0="0000011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IN-Regular">
    <w:altName w:val="Calibri"/>
    <w:panose1 w:val="020B0604020202020204"/>
    <w:charset w:val="4D"/>
    <w:family w:val="auto"/>
    <w:notTrueType/>
    <w:pitch w:val="variable"/>
    <w:sig w:usb0="800000AF" w:usb1="40002048" w:usb2="00000000" w:usb3="00000000" w:csb0="0000011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Roboto-Regular-webfont">
    <w:altName w:val="Arial"/>
    <w:panose1 w:val="02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9.9pt;height:117.8pt" o:bullet="t">
        <v:imagedata r:id="rId1" o:title="puce fleche"/>
      </v:shape>
    </w:pict>
  </w:numPicBullet>
  <w:abstractNum w:abstractNumId="0" w15:restartNumberingAfterBreak="0">
    <w:nsid w:val="322B57F3"/>
    <w:multiLevelType w:val="multilevel"/>
    <w:tmpl w:val="5C2C6080"/>
    <w:lvl w:ilvl="0">
      <w:start w:val="1"/>
      <w:numFmt w:val="decimal"/>
      <w:pStyle w:val="NIVEAU2"/>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32D7150C"/>
    <w:multiLevelType w:val="multilevel"/>
    <w:tmpl w:val="040C001F"/>
    <w:styleLink w:val="NIVEAU1"/>
    <w:lvl w:ilvl="0">
      <w:start w:val="1"/>
      <w:numFmt w:val="decimal"/>
      <w:lvlText w:val="%1."/>
      <w:lvlJc w:val="left"/>
      <w:pPr>
        <w:ind w:left="360" w:hanging="360"/>
      </w:pPr>
      <w:rPr>
        <w:color w:val="70AD47" w:themeColor="accent6"/>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BA6384"/>
    <w:multiLevelType w:val="multilevel"/>
    <w:tmpl w:val="040C001D"/>
    <w:lvl w:ilvl="0">
      <w:start w:val="1"/>
      <w:numFmt w:val="upperLetter"/>
      <w:lvlText w:val="%1)"/>
      <w:lvlJc w:val="left"/>
      <w:pPr>
        <w:ind w:left="360" w:hanging="360"/>
      </w:pPr>
      <w:rPr>
        <w:rFonts w:ascii="DIN" w:hAnsi="DIN"/>
        <w:b w:val="0"/>
        <w:i w:val="0"/>
        <w:color w:val="FF9300"/>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37B0871"/>
    <w:multiLevelType w:val="multilevel"/>
    <w:tmpl w:val="040C001D"/>
    <w:styleLink w:val="TITRENIVEAU1"/>
    <w:lvl w:ilvl="0">
      <w:start w:val="1"/>
      <w:numFmt w:val="decimal"/>
      <w:lvlText w:val="%1)"/>
      <w:lvlJc w:val="left"/>
      <w:pPr>
        <w:ind w:left="360" w:hanging="360"/>
      </w:pPr>
      <w:rPr>
        <w:rFonts w:ascii="DIN Alternate" w:hAnsi="DIN Alternate"/>
        <w:color w:val="538135" w:themeColor="accent6" w:themeShade="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7B6F93"/>
    <w:multiLevelType w:val="multilevel"/>
    <w:tmpl w:val="040C001D"/>
    <w:numStyleLink w:val="Style1"/>
  </w:abstractNum>
  <w:abstractNum w:abstractNumId="5" w15:restartNumberingAfterBreak="0">
    <w:nsid w:val="59D509A3"/>
    <w:multiLevelType w:val="hybridMultilevel"/>
    <w:tmpl w:val="3592B060"/>
    <w:lvl w:ilvl="0" w:tplc="D304D12A">
      <w:start w:val="1"/>
      <w:numFmt w:val="bullet"/>
      <w:pStyle w:val="Textepuce"/>
      <w:lvlText w:val=""/>
      <w:lvlPicBulletId w:val="0"/>
      <w:lvlJc w:val="left"/>
      <w:pPr>
        <w:ind w:left="567" w:firstLine="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9A0A7E"/>
    <w:multiLevelType w:val="multilevel"/>
    <w:tmpl w:val="040C001F"/>
    <w:styleLink w:val="NIVEAU10"/>
    <w:lvl w:ilvl="0">
      <w:start w:val="1"/>
      <w:numFmt w:val="decimal"/>
      <w:lvlText w:val="%1."/>
      <w:lvlJc w:val="left"/>
      <w:pPr>
        <w:ind w:left="360" w:hanging="360"/>
      </w:pPr>
      <w:rPr>
        <w:color w:val="70AD47" w:themeColor="accent6"/>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2E4887"/>
    <w:multiLevelType w:val="multilevel"/>
    <w:tmpl w:val="040C001D"/>
    <w:styleLink w:val="Style1"/>
    <w:lvl w:ilvl="0">
      <w:start w:val="1"/>
      <w:numFmt w:val="upperLetter"/>
      <w:lvlText w:val="%1"/>
      <w:lvlJc w:val="left"/>
      <w:pPr>
        <w:ind w:left="360" w:hanging="360"/>
      </w:pPr>
      <w:rPr>
        <w:rFonts w:ascii="DIN" w:hAnsi="DIN" w:hint="default"/>
        <w:b w:val="0"/>
        <w:i w:val="0"/>
        <w:color w:val="FF9300"/>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8411112">
    <w:abstractNumId w:val="5"/>
  </w:num>
  <w:num w:numId="2" w16cid:durableId="449860067">
    <w:abstractNumId w:val="3"/>
  </w:num>
  <w:num w:numId="3" w16cid:durableId="1674795510">
    <w:abstractNumId w:val="6"/>
  </w:num>
  <w:num w:numId="4" w16cid:durableId="1778600773">
    <w:abstractNumId w:val="1"/>
  </w:num>
  <w:num w:numId="5" w16cid:durableId="1932086605">
    <w:abstractNumId w:val="7"/>
  </w:num>
  <w:num w:numId="6" w16cid:durableId="1277525868">
    <w:abstractNumId w:val="7"/>
  </w:num>
  <w:num w:numId="7" w16cid:durableId="59404631">
    <w:abstractNumId w:val="4"/>
  </w:num>
  <w:num w:numId="8" w16cid:durableId="135806234">
    <w:abstractNumId w:val="2"/>
  </w:num>
  <w:num w:numId="9" w16cid:durableId="52417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69"/>
    <w:rsid w:val="000661DC"/>
    <w:rsid w:val="000B30A1"/>
    <w:rsid w:val="0023534E"/>
    <w:rsid w:val="00371454"/>
    <w:rsid w:val="00890621"/>
    <w:rsid w:val="008C2B69"/>
    <w:rsid w:val="00BA7AFD"/>
    <w:rsid w:val="00BB4BEC"/>
    <w:rsid w:val="00BD4049"/>
    <w:rsid w:val="00C61204"/>
    <w:rsid w:val="00DC3379"/>
    <w:rsid w:val="00EF72AF"/>
    <w:rsid w:val="00F83403"/>
    <w:rsid w:val="00F96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D3BF"/>
  <w15:chartTrackingRefBased/>
  <w15:docId w15:val="{A972243D-72BC-2948-AB1A-CD22B72E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A1"/>
    <w:rPr>
      <w:sz w:val="24"/>
      <w:szCs w:val="24"/>
      <w:lang w:eastAsia="fr-FR"/>
    </w:rPr>
  </w:style>
  <w:style w:type="paragraph" w:styleId="Titre1">
    <w:name w:val="heading 1"/>
    <w:basedOn w:val="Normal"/>
    <w:next w:val="Normal"/>
    <w:link w:val="Titre1Car"/>
    <w:qFormat/>
    <w:rsid w:val="000B30A1"/>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semiHidden/>
    <w:unhideWhenUsed/>
    <w:qFormat/>
    <w:rsid w:val="0023534E"/>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semiHidden/>
    <w:unhideWhenUsed/>
    <w:qFormat/>
    <w:rsid w:val="0023534E"/>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IVEAU2">
    <w:name w:val="TITRE NIVEAU 2"/>
    <w:basedOn w:val="Normal"/>
    <w:link w:val="TITRENIVEAU2Car"/>
    <w:autoRedefine/>
    <w:rsid w:val="00EF72AF"/>
    <w:pPr>
      <w:spacing w:after="160" w:line="259" w:lineRule="auto"/>
      <w:jc w:val="both"/>
      <w:outlineLvl w:val="1"/>
    </w:pPr>
    <w:rPr>
      <w:rFonts w:ascii="Arial" w:hAnsi="Arial" w:cs="Open Sans"/>
      <w:color w:val="89B63D"/>
      <w:sz w:val="28"/>
      <w:szCs w:val="28"/>
      <w:shd w:val="clear" w:color="auto" w:fill="FFFFFF"/>
    </w:rPr>
  </w:style>
  <w:style w:type="character" w:customStyle="1" w:styleId="TITRENIVEAU2Car">
    <w:name w:val="TITRE NIVEAU 2 Car"/>
    <w:basedOn w:val="Policepardfaut"/>
    <w:link w:val="TITRENIVEAU2"/>
    <w:rsid w:val="00EF72AF"/>
    <w:rPr>
      <w:rFonts w:ascii="Arial" w:hAnsi="Arial" w:cs="Open Sans"/>
      <w:color w:val="89B63D"/>
      <w:sz w:val="28"/>
      <w:szCs w:val="28"/>
    </w:rPr>
  </w:style>
  <w:style w:type="paragraph" w:customStyle="1" w:styleId="Textepuce">
    <w:name w:val="Texte puce"/>
    <w:basedOn w:val="Normal"/>
    <w:autoRedefine/>
    <w:rsid w:val="00F961CD"/>
    <w:pPr>
      <w:numPr>
        <w:numId w:val="1"/>
      </w:numPr>
      <w:jc w:val="both"/>
    </w:pPr>
    <w:rPr>
      <w:rFonts w:ascii="DIN-Regular" w:eastAsiaTheme="minorEastAsia" w:hAnsi="DIN-Regular" w:cs="Verdana"/>
      <w:color w:val="000000" w:themeColor="text1"/>
      <w:sz w:val="20"/>
      <w:szCs w:val="22"/>
      <w:lang w:val="en-GB"/>
    </w:rPr>
  </w:style>
  <w:style w:type="numbering" w:customStyle="1" w:styleId="TITRENIVEAU1">
    <w:name w:val="TITRE NIVEAU 1"/>
    <w:basedOn w:val="Aucuneliste"/>
    <w:uiPriority w:val="99"/>
    <w:rsid w:val="00DC3379"/>
    <w:pPr>
      <w:numPr>
        <w:numId w:val="2"/>
      </w:numPr>
    </w:pPr>
  </w:style>
  <w:style w:type="numbering" w:customStyle="1" w:styleId="NIVEAU10">
    <w:name w:val="NIVEAU 1"/>
    <w:basedOn w:val="Aucuneliste"/>
    <w:uiPriority w:val="99"/>
    <w:rsid w:val="00C61204"/>
    <w:pPr>
      <w:numPr>
        <w:numId w:val="3"/>
      </w:numPr>
    </w:pPr>
  </w:style>
  <w:style w:type="numbering" w:customStyle="1" w:styleId="NIVEAU1">
    <w:name w:val="NIVEAU1"/>
    <w:uiPriority w:val="99"/>
    <w:rsid w:val="0023534E"/>
    <w:pPr>
      <w:numPr>
        <w:numId w:val="4"/>
      </w:numPr>
    </w:pPr>
  </w:style>
  <w:style w:type="paragraph" w:customStyle="1" w:styleId="NIVEAU2">
    <w:name w:val="NIVEAU 2"/>
    <w:basedOn w:val="Titre2"/>
    <w:rsid w:val="00DC3379"/>
    <w:pPr>
      <w:numPr>
        <w:numId w:val="9"/>
      </w:numPr>
      <w:spacing w:before="120" w:after="120"/>
    </w:pPr>
    <w:rPr>
      <w:rFonts w:ascii="DIN" w:hAnsi="DIN"/>
      <w:color w:val="FF9300"/>
    </w:rPr>
  </w:style>
  <w:style w:type="character" w:customStyle="1" w:styleId="Titre2Car">
    <w:name w:val="Titre 2 Car"/>
    <w:basedOn w:val="Policepardfaut"/>
    <w:link w:val="Titre2"/>
    <w:semiHidden/>
    <w:rsid w:val="0023534E"/>
    <w:rPr>
      <w:rFonts w:asciiTheme="majorHAnsi" w:eastAsiaTheme="majorEastAsia" w:hAnsiTheme="majorHAnsi" w:cstheme="majorBidi"/>
      <w:b/>
      <w:bCs/>
      <w:i/>
      <w:iCs/>
      <w:sz w:val="28"/>
      <w:szCs w:val="28"/>
      <w:lang w:eastAsia="fr-FR"/>
    </w:rPr>
  </w:style>
  <w:style w:type="paragraph" w:customStyle="1" w:styleId="NIVEAU3">
    <w:name w:val="NIVEAU 3"/>
    <w:basedOn w:val="Titre3"/>
    <w:autoRedefine/>
    <w:rsid w:val="0023534E"/>
    <w:rPr>
      <w:rFonts w:ascii="DIN Alternate" w:hAnsi="DIN Alternate"/>
      <w:color w:val="70AD47" w:themeColor="accent6"/>
    </w:rPr>
  </w:style>
  <w:style w:type="character" w:customStyle="1" w:styleId="Titre3Car">
    <w:name w:val="Titre 3 Car"/>
    <w:basedOn w:val="Policepardfaut"/>
    <w:link w:val="Titre3"/>
    <w:semiHidden/>
    <w:rsid w:val="0023534E"/>
    <w:rPr>
      <w:rFonts w:asciiTheme="majorHAnsi" w:eastAsiaTheme="majorEastAsia" w:hAnsiTheme="majorHAnsi" w:cstheme="majorBidi"/>
      <w:b/>
      <w:bCs/>
      <w:sz w:val="26"/>
      <w:szCs w:val="26"/>
      <w:lang w:eastAsia="fr-FR"/>
    </w:rPr>
  </w:style>
  <w:style w:type="numbering" w:customStyle="1" w:styleId="Style1">
    <w:name w:val="Style1"/>
    <w:uiPriority w:val="99"/>
    <w:rsid w:val="00DC3379"/>
    <w:pPr>
      <w:numPr>
        <w:numId w:val="5"/>
      </w:numPr>
    </w:pPr>
  </w:style>
  <w:style w:type="paragraph" w:customStyle="1" w:styleId="TITRE20">
    <w:name w:val="TITRE 2"/>
    <w:basedOn w:val="Titre2"/>
    <w:link w:val="TITRE2Car0"/>
    <w:autoRedefine/>
    <w:rsid w:val="00DC3379"/>
    <w:pPr>
      <w:ind w:left="1068" w:hanging="360"/>
    </w:pPr>
    <w:rPr>
      <w:color w:val="FF9300"/>
    </w:rPr>
  </w:style>
  <w:style w:type="character" w:customStyle="1" w:styleId="TITRE2Car0">
    <w:name w:val="TITRE 2 Car"/>
    <w:basedOn w:val="Titre2Car"/>
    <w:link w:val="TITRE20"/>
    <w:rsid w:val="00DC3379"/>
    <w:rPr>
      <w:rFonts w:asciiTheme="majorHAnsi" w:eastAsiaTheme="majorEastAsia" w:hAnsiTheme="majorHAnsi" w:cstheme="majorBidi"/>
      <w:b/>
      <w:bCs/>
      <w:i/>
      <w:iCs/>
      <w:color w:val="FF9300"/>
      <w:sz w:val="28"/>
      <w:szCs w:val="28"/>
      <w:lang w:eastAsia="fr-FR"/>
    </w:rPr>
  </w:style>
  <w:style w:type="character" w:customStyle="1" w:styleId="Titre1Car">
    <w:name w:val="Titre 1 Car"/>
    <w:basedOn w:val="Policepardfaut"/>
    <w:link w:val="Titre1"/>
    <w:rsid w:val="000B30A1"/>
    <w:rPr>
      <w:rFonts w:ascii="Arial" w:hAnsi="Arial" w:cs="Arial"/>
      <w:b/>
      <w:bCs/>
      <w:kern w:val="32"/>
      <w:sz w:val="32"/>
      <w:szCs w:val="32"/>
      <w:lang w:eastAsia="fr-FR"/>
    </w:rPr>
  </w:style>
  <w:style w:type="character" w:customStyle="1" w:styleId="copynumbercopy">
    <w:name w:val="copynumber__copy"/>
    <w:basedOn w:val="Policepardfaut"/>
    <w:rsid w:val="0037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3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1998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Alice d'Ortoli</cp:lastModifiedBy>
  <cp:revision>3</cp:revision>
  <dcterms:created xsi:type="dcterms:W3CDTF">2022-12-05T21:02:00Z</dcterms:created>
  <dcterms:modified xsi:type="dcterms:W3CDTF">2022-12-05T21:05:00Z</dcterms:modified>
</cp:coreProperties>
</file>