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72368" w:rsidRDefault="002B08B7" w:rsidP="00972368">
      <w:pPr>
        <w:pStyle w:val="Sansinterligne"/>
      </w:pPr>
      <w:r>
        <w:t>15/09/2022</w:t>
      </w:r>
    </w:p>
    <w:p w:rsidR="00972368" w:rsidRDefault="00972368" w:rsidP="00972368">
      <w:pPr>
        <w:pStyle w:val="Sansinterligne"/>
      </w:pPr>
    </w:p>
    <w:p w:rsidR="00972368" w:rsidRDefault="00972368" w:rsidP="00972368">
      <w:pPr>
        <w:pStyle w:val="Sansinterligne"/>
      </w:pPr>
    </w:p>
    <w:p w:rsidR="00972368" w:rsidRDefault="00722F23" w:rsidP="00972368">
      <w:pPr>
        <w:pStyle w:val="Sansinterligne"/>
        <w:rPr>
          <w:rFonts w:ascii="Georgia" w:eastAsia="Times New Roman" w:hAnsi="Georgia" w:cs="Times New Roman"/>
          <w:b/>
          <w:bCs/>
          <w:color w:val="000000"/>
          <w:kern w:val="36"/>
          <w:sz w:val="48"/>
          <w:szCs w:val="48"/>
          <w:lang w:eastAsia="fr-FR"/>
        </w:rPr>
      </w:pPr>
      <w:r w:rsidRPr="00722F23">
        <w:rPr>
          <w:rFonts w:ascii="Georgia" w:eastAsia="Times New Roman" w:hAnsi="Georgia" w:cs="Times New Roman"/>
          <w:b/>
          <w:bCs/>
          <w:color w:val="000000"/>
          <w:kern w:val="36"/>
          <w:sz w:val="48"/>
          <w:szCs w:val="48"/>
          <w:lang w:eastAsia="fr-FR"/>
        </w:rPr>
        <w:t xml:space="preserve">Kiev </w:t>
      </w:r>
      <w:r>
        <w:rPr>
          <w:rFonts w:ascii="Georgia" w:eastAsia="Times New Roman" w:hAnsi="Georgia" w:cs="Times New Roman"/>
          <w:b/>
          <w:bCs/>
          <w:color w:val="000000"/>
          <w:kern w:val="36"/>
          <w:sz w:val="48"/>
          <w:szCs w:val="48"/>
          <w:lang w:eastAsia="fr-FR"/>
        </w:rPr>
        <w:t xml:space="preserve">a </w:t>
      </w:r>
      <w:r w:rsidRPr="00722F23">
        <w:rPr>
          <w:rFonts w:ascii="Georgia" w:eastAsia="Times New Roman" w:hAnsi="Georgia" w:cs="Times New Roman"/>
          <w:b/>
          <w:bCs/>
          <w:color w:val="000000"/>
          <w:kern w:val="36"/>
          <w:sz w:val="48"/>
          <w:szCs w:val="48"/>
          <w:lang w:eastAsia="fr-FR"/>
        </w:rPr>
        <w:t>lanc</w:t>
      </w:r>
      <w:r>
        <w:rPr>
          <w:rFonts w:ascii="Georgia" w:eastAsia="Times New Roman" w:hAnsi="Georgia" w:cs="Times New Roman"/>
          <w:b/>
          <w:bCs/>
          <w:color w:val="000000"/>
          <w:kern w:val="36"/>
          <w:sz w:val="48"/>
          <w:szCs w:val="48"/>
          <w:lang w:eastAsia="fr-FR"/>
        </w:rPr>
        <w:t>é</w:t>
      </w:r>
      <w:r w:rsidRPr="00722F23">
        <w:rPr>
          <w:rFonts w:ascii="Georgia" w:eastAsia="Times New Roman" w:hAnsi="Georgia" w:cs="Times New Roman"/>
          <w:b/>
          <w:bCs/>
          <w:color w:val="000000"/>
          <w:kern w:val="36"/>
          <w:sz w:val="48"/>
          <w:szCs w:val="48"/>
          <w:lang w:eastAsia="fr-FR"/>
        </w:rPr>
        <w:t xml:space="preserve"> la chasse aux bénéficiaires de l'aide </w:t>
      </w:r>
      <w:r>
        <w:rPr>
          <w:rFonts w:ascii="Georgia" w:eastAsia="Times New Roman" w:hAnsi="Georgia" w:cs="Times New Roman"/>
          <w:b/>
          <w:bCs/>
          <w:color w:val="000000"/>
          <w:kern w:val="36"/>
          <w:sz w:val="48"/>
          <w:szCs w:val="48"/>
          <w:lang w:eastAsia="fr-FR"/>
        </w:rPr>
        <w:t xml:space="preserve">humanitaire </w:t>
      </w:r>
      <w:r w:rsidRPr="00722F23">
        <w:rPr>
          <w:rFonts w:ascii="Georgia" w:eastAsia="Times New Roman" w:hAnsi="Georgia" w:cs="Times New Roman"/>
          <w:b/>
          <w:bCs/>
          <w:color w:val="000000"/>
          <w:kern w:val="36"/>
          <w:sz w:val="48"/>
          <w:szCs w:val="48"/>
          <w:lang w:eastAsia="fr-FR"/>
        </w:rPr>
        <w:t>russe</w:t>
      </w:r>
    </w:p>
    <w:p w:rsidR="00722F23" w:rsidRPr="00722F23" w:rsidRDefault="00722F23" w:rsidP="00972368">
      <w:pPr>
        <w:pStyle w:val="Sansinterligne"/>
      </w:pPr>
    </w:p>
    <w:p w:rsidR="00972368" w:rsidRPr="00722F23" w:rsidRDefault="00722F23" w:rsidP="00972368">
      <w:pPr>
        <w:pStyle w:val="Sansinterligne"/>
      </w:pPr>
      <w:r>
        <w:t xml:space="preserve">Article original </w:t>
      </w:r>
      <w:hyperlink r:id="rId4" w:history="1">
        <w:r w:rsidR="00972368" w:rsidRPr="00722F23">
          <w:rPr>
            <w:rStyle w:val="Lienhypertexte"/>
          </w:rPr>
          <w:t>https://vz.ru/news/2022/9/15/1177704.html</w:t>
        </w:r>
      </w:hyperlink>
    </w:p>
    <w:p w:rsidR="00972368" w:rsidRPr="00722F23" w:rsidRDefault="00972368" w:rsidP="00972368">
      <w:pPr>
        <w:pStyle w:val="Sansinterligne"/>
      </w:pPr>
    </w:p>
    <w:p w:rsidR="00722F23" w:rsidRPr="00722F23" w:rsidRDefault="00722F23" w:rsidP="00972368">
      <w:pPr>
        <w:pStyle w:val="NormalWeb"/>
        <w:spacing w:line="429" w:lineRule="atLeast"/>
        <w:rPr>
          <w:bCs/>
          <w:sz w:val="33"/>
          <w:szCs w:val="33"/>
        </w:rPr>
      </w:pPr>
      <w:r w:rsidRPr="00722F23">
        <w:rPr>
          <w:bCs/>
          <w:sz w:val="33"/>
          <w:szCs w:val="33"/>
        </w:rPr>
        <w:t xml:space="preserve">Le régime de Kiev a lancé une "chasse" à toute personne soupçonnée de collaborationnisme, </w:t>
      </w:r>
      <w:r w:rsidRPr="002B08B7">
        <w:rPr>
          <w:bCs/>
          <w:sz w:val="33"/>
          <w:szCs w:val="33"/>
          <w:highlight w:val="yellow"/>
        </w:rPr>
        <w:t>y compris les bénéficiaires de l'aide humanitaire russe</w:t>
      </w:r>
      <w:r w:rsidRPr="00722F23">
        <w:rPr>
          <w:bCs/>
          <w:sz w:val="33"/>
          <w:szCs w:val="33"/>
        </w:rPr>
        <w:t xml:space="preserve">, a déclaré le représentant permanent adjoint de la Russie auprès de l'OSCE, Maxim Buyakevich, lors d'une réunion du Conseil permanent de l'OSCE. </w:t>
      </w:r>
    </w:p>
    <w:p w:rsidR="002B08B7" w:rsidRDefault="00722F23" w:rsidP="00972368">
      <w:pPr>
        <w:pStyle w:val="NormalWeb"/>
        <w:spacing w:line="429" w:lineRule="atLeast"/>
        <w:rPr>
          <w:sz w:val="33"/>
          <w:szCs w:val="33"/>
        </w:rPr>
      </w:pPr>
      <w:r w:rsidRPr="00722F23">
        <w:rPr>
          <w:sz w:val="33"/>
          <w:szCs w:val="33"/>
        </w:rPr>
        <w:t xml:space="preserve">"Les habitants des territoires où se trouvent les formations armées ukrainiennes continuent de fuir le régime de Kiev. Tout cela, bien sûr, n'a rien à voir avec les tentatives de Kiev de présenter une image "bénigne" de la population civile qui accueillerait joyeusement les forces armées ukrainiennes dans les zones où elles parviennent à se retrancher temporairement. Ainsi, à ce jour, plus de 20 000 habitants de Balakleya, Kupyansk, Izium, Volchansk et d'autres localités de la région de Kharkiv sont partis vers les territoires de la LPR, de la DPR et de la Russie, </w:t>
      </w:r>
      <w:r w:rsidRPr="002B08B7">
        <w:rPr>
          <w:b/>
          <w:sz w:val="33"/>
          <w:szCs w:val="33"/>
        </w:rPr>
        <w:t>fuyant les représailles des néonazis ukrainiens</w:t>
      </w:r>
      <w:r w:rsidRPr="00722F23">
        <w:rPr>
          <w:sz w:val="33"/>
          <w:szCs w:val="33"/>
        </w:rPr>
        <w:t>. Ils fuient la soi-disant filtration, et en fait, les mesures punitives du régime de Kiev annoncées officiellement dans ces villes", a-t-il déclaré, cité par RIA Novosti.</w:t>
      </w:r>
    </w:p>
    <w:p w:rsidR="002B08B7" w:rsidRPr="002B08B7" w:rsidRDefault="002B08B7" w:rsidP="002B08B7">
      <w:pPr>
        <w:pStyle w:val="Sansinterligne"/>
        <w:rPr>
          <w:rFonts w:ascii="Times New Roman" w:eastAsia="Times New Roman" w:hAnsi="Times New Roman" w:cs="Times New Roman"/>
          <w:sz w:val="33"/>
          <w:szCs w:val="33"/>
          <w:lang w:eastAsia="fr-FR"/>
        </w:rPr>
      </w:pPr>
      <w:r w:rsidRPr="002B08B7">
        <w:rPr>
          <w:rFonts w:ascii="Times New Roman" w:eastAsia="Times New Roman" w:hAnsi="Times New Roman" w:cs="Times New Roman"/>
          <w:sz w:val="33"/>
          <w:szCs w:val="33"/>
          <w:lang w:eastAsia="fr-FR"/>
        </w:rPr>
        <w:t>Il a expliqué que le régime de Kiev, "par l'intermédiaire de représentants des services spéciaux et du bureau d'enquête de l'État, a déclaré une 'chasse' à toute personne qui serait vue dans le soi-disant collaborationnisme.</w:t>
      </w:r>
      <w:r>
        <w:rPr>
          <w:rFonts w:ascii="Times New Roman" w:eastAsia="Times New Roman" w:hAnsi="Times New Roman" w:cs="Times New Roman"/>
          <w:sz w:val="33"/>
          <w:szCs w:val="33"/>
          <w:lang w:eastAsia="fr-FR"/>
        </w:rPr>
        <w:t xml:space="preserve"> </w:t>
      </w:r>
    </w:p>
    <w:p w:rsidR="002B08B7" w:rsidRDefault="002B08B7" w:rsidP="002B08B7">
      <w:pPr>
        <w:pStyle w:val="Sansinterligne"/>
        <w:rPr>
          <w:rFonts w:ascii="Times New Roman" w:eastAsia="Times New Roman" w:hAnsi="Times New Roman" w:cs="Times New Roman"/>
          <w:sz w:val="33"/>
          <w:szCs w:val="33"/>
          <w:lang w:eastAsia="fr-FR"/>
        </w:rPr>
      </w:pPr>
      <w:r w:rsidRPr="002B08B7">
        <w:rPr>
          <w:rFonts w:ascii="Times New Roman" w:eastAsia="Times New Roman" w:hAnsi="Times New Roman" w:cs="Times New Roman"/>
          <w:sz w:val="33"/>
          <w:szCs w:val="33"/>
          <w:lang w:eastAsia="fr-FR"/>
        </w:rPr>
        <w:t>"Il convient de souligner que même le fait de recevoir une aide humanitaire russe est considéré comme tel à Kiev", a ajouté M. Buyakevich.</w:t>
      </w:r>
    </w:p>
    <w:p w:rsidR="002B08B7" w:rsidRPr="002B08B7" w:rsidRDefault="002B08B7" w:rsidP="002B08B7">
      <w:pPr>
        <w:pStyle w:val="Sansinterligne"/>
        <w:rPr>
          <w:rFonts w:ascii="Times New Roman" w:eastAsia="Times New Roman" w:hAnsi="Times New Roman" w:cs="Times New Roman"/>
          <w:sz w:val="33"/>
          <w:szCs w:val="33"/>
          <w:lang w:eastAsia="fr-FR"/>
        </w:rPr>
      </w:pPr>
    </w:p>
    <w:p w:rsidR="00972368" w:rsidRPr="002B08B7" w:rsidRDefault="002B08B7" w:rsidP="002B08B7">
      <w:pPr>
        <w:pStyle w:val="Sansinterligne"/>
      </w:pPr>
      <w:r w:rsidRPr="002B08B7">
        <w:rPr>
          <w:rFonts w:ascii="Times New Roman" w:eastAsia="Times New Roman" w:hAnsi="Times New Roman" w:cs="Times New Roman"/>
          <w:sz w:val="33"/>
          <w:szCs w:val="33"/>
          <w:lang w:eastAsia="fr-FR"/>
        </w:rPr>
        <w:t>Plus tôt, le porte-parole du président, Dmitriy Peskov, a souligné les opérations punitives menées par les forces armées ukrainiennes contre les civils dans la région de Kharkiv.</w:t>
      </w:r>
      <w:bookmarkStart w:id="0" w:name="_GoBack"/>
      <w:bookmarkEnd w:id="0"/>
    </w:p>
    <w:sectPr w:rsidR="00972368" w:rsidRPr="002B08B7" w:rsidSect="00972368">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2368"/>
    <w:rsid w:val="002B08B7"/>
    <w:rsid w:val="003910C4"/>
    <w:rsid w:val="00722F23"/>
    <w:rsid w:val="00972368"/>
    <w:rsid w:val="00C515C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91C14F"/>
  <w15:chartTrackingRefBased/>
  <w15:docId w15:val="{92C3F0FF-CDCF-4B6E-B8A5-A7C6645DB7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1">
    <w:name w:val="heading 1"/>
    <w:basedOn w:val="Normal"/>
    <w:link w:val="Titre1Car"/>
    <w:uiPriority w:val="9"/>
    <w:qFormat/>
    <w:rsid w:val="0097236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Sansinterligne">
    <w:name w:val="No Spacing"/>
    <w:uiPriority w:val="1"/>
    <w:qFormat/>
    <w:rsid w:val="00972368"/>
    <w:pPr>
      <w:spacing w:after="0" w:line="240" w:lineRule="auto"/>
    </w:pPr>
  </w:style>
  <w:style w:type="character" w:customStyle="1" w:styleId="Titre1Car">
    <w:name w:val="Titre 1 Car"/>
    <w:basedOn w:val="Policepardfaut"/>
    <w:link w:val="Titre1"/>
    <w:uiPriority w:val="9"/>
    <w:rsid w:val="00972368"/>
    <w:rPr>
      <w:rFonts w:ascii="Times New Roman" w:eastAsia="Times New Roman" w:hAnsi="Times New Roman" w:cs="Times New Roman"/>
      <w:b/>
      <w:bCs/>
      <w:kern w:val="36"/>
      <w:sz w:val="48"/>
      <w:szCs w:val="48"/>
      <w:lang w:eastAsia="fr-FR"/>
    </w:rPr>
  </w:style>
  <w:style w:type="character" w:styleId="Lienhypertexte">
    <w:name w:val="Hyperlink"/>
    <w:basedOn w:val="Policepardfaut"/>
    <w:uiPriority w:val="99"/>
    <w:unhideWhenUsed/>
    <w:rsid w:val="00972368"/>
    <w:rPr>
      <w:color w:val="0563C1" w:themeColor="hyperlink"/>
      <w:u w:val="single"/>
    </w:rPr>
  </w:style>
  <w:style w:type="paragraph" w:styleId="NormalWeb">
    <w:name w:val="Normal (Web)"/>
    <w:basedOn w:val="Normal"/>
    <w:uiPriority w:val="99"/>
    <w:semiHidden/>
    <w:unhideWhenUsed/>
    <w:rsid w:val="00972368"/>
    <w:pPr>
      <w:spacing w:before="100" w:beforeAutospacing="1" w:after="100" w:afterAutospacing="1" w:line="240" w:lineRule="auto"/>
    </w:pPr>
    <w:rPr>
      <w:rFonts w:ascii="Times New Roman" w:eastAsia="Times New Roman" w:hAnsi="Times New Roman" w:cs="Times New Roman"/>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11145039">
      <w:bodyDiv w:val="1"/>
      <w:marLeft w:val="0"/>
      <w:marRight w:val="0"/>
      <w:marTop w:val="0"/>
      <w:marBottom w:val="0"/>
      <w:divBdr>
        <w:top w:val="none" w:sz="0" w:space="0" w:color="auto"/>
        <w:left w:val="none" w:sz="0" w:space="0" w:color="auto"/>
        <w:bottom w:val="none" w:sz="0" w:space="0" w:color="auto"/>
        <w:right w:val="none" w:sz="0" w:space="0" w:color="auto"/>
      </w:divBdr>
    </w:div>
    <w:div w:id="1923948244">
      <w:bodyDiv w:val="1"/>
      <w:marLeft w:val="0"/>
      <w:marRight w:val="0"/>
      <w:marTop w:val="0"/>
      <w:marBottom w:val="0"/>
      <w:divBdr>
        <w:top w:val="none" w:sz="0" w:space="0" w:color="auto"/>
        <w:left w:val="none" w:sz="0" w:space="0" w:color="auto"/>
        <w:bottom w:val="none" w:sz="0" w:space="0" w:color="auto"/>
        <w:right w:val="none" w:sz="0" w:space="0" w:color="auto"/>
      </w:divBdr>
      <w:divsChild>
        <w:div w:id="14859400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vz.ru/news/2022/9/15/1177704.html"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55</TotalTime>
  <Pages>1</Pages>
  <Words>281</Words>
  <Characters>1547</Characters>
  <Application>Microsoft Office Word</Application>
  <DocSecurity>0</DocSecurity>
  <Lines>12</Lines>
  <Paragraphs>3</Paragraphs>
  <ScaleCrop>false</ScaleCrop>
  <HeadingPairs>
    <vt:vector size="2" baseType="variant">
      <vt:variant>
        <vt:lpstr>Titre</vt:lpstr>
      </vt:variant>
      <vt:variant>
        <vt:i4>1</vt:i4>
      </vt:variant>
    </vt:vector>
  </HeadingPairs>
  <TitlesOfParts>
    <vt:vector size="1" baseType="lpstr">
      <vt:lpstr/>
    </vt:vector>
  </TitlesOfParts>
  <Company>HP</Company>
  <LinksUpToDate>false</LinksUpToDate>
  <CharactersWithSpaces>1825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Louis JULIA</dc:creator>
  <cp:keywords/>
  <dc:description/>
  <cp:lastModifiedBy>Louis JULIA</cp:lastModifiedBy>
  <cp:revision>1</cp:revision>
  <dcterms:created xsi:type="dcterms:W3CDTF">2022-09-15T18:04:00Z</dcterms:created>
  <dcterms:modified xsi:type="dcterms:W3CDTF">2022-09-15T19:00:00Z</dcterms:modified>
</cp:coreProperties>
</file>