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7459" w:rsidRPr="00670B0E" w:rsidRDefault="00D37459" w:rsidP="00670B0E">
      <w:pPr>
        <w:pStyle w:val="Sansinterligne"/>
        <w:rPr>
          <w:rFonts w:ascii="Arial" w:hAnsi="Arial" w:cs="Arial"/>
          <w:sz w:val="28"/>
          <w:szCs w:val="28"/>
        </w:rPr>
      </w:pPr>
    </w:p>
    <w:p w:rsidR="00670B0E" w:rsidRPr="00670B0E" w:rsidRDefault="00670B0E" w:rsidP="00670B0E">
      <w:pPr>
        <w:pStyle w:val="Sansinterligne"/>
        <w:rPr>
          <w:rFonts w:ascii="Arial" w:hAnsi="Arial" w:cs="Arial"/>
          <w:sz w:val="28"/>
          <w:szCs w:val="28"/>
        </w:rPr>
      </w:pPr>
    </w:p>
    <w:p w:rsidR="00670B0E" w:rsidRPr="007B30DC" w:rsidRDefault="00670B0E" w:rsidP="007B30DC">
      <w:pPr>
        <w:pStyle w:val="Sansinterligne"/>
        <w:jc w:val="center"/>
        <w:rPr>
          <w:rFonts w:ascii="Arial" w:hAnsi="Arial" w:cs="Arial"/>
          <w:b/>
          <w:sz w:val="28"/>
          <w:szCs w:val="28"/>
        </w:rPr>
      </w:pPr>
      <w:r w:rsidRPr="007B30DC">
        <w:rPr>
          <w:rFonts w:ascii="Arial" w:hAnsi="Arial" w:cs="Arial"/>
          <w:b/>
          <w:sz w:val="28"/>
          <w:szCs w:val="28"/>
        </w:rPr>
        <w:t xml:space="preserve">Le fake </w:t>
      </w:r>
      <w:r w:rsidR="007B30DC" w:rsidRPr="007B30DC">
        <w:rPr>
          <w:rFonts w:ascii="Arial" w:hAnsi="Arial" w:cs="Arial"/>
          <w:b/>
          <w:sz w:val="28"/>
          <w:szCs w:val="28"/>
        </w:rPr>
        <w:t>de l’assassinat de Natalya Vovk.</w:t>
      </w:r>
    </w:p>
    <w:p w:rsidR="00670B0E" w:rsidRDefault="00670B0E" w:rsidP="00670B0E">
      <w:pPr>
        <w:pStyle w:val="Sansinterligne"/>
        <w:rPr>
          <w:rFonts w:ascii="Arial" w:hAnsi="Arial" w:cs="Arial"/>
          <w:sz w:val="28"/>
          <w:szCs w:val="28"/>
        </w:rPr>
      </w:pPr>
      <w:bookmarkStart w:id="0" w:name="_GoBack"/>
      <w:bookmarkEnd w:id="0"/>
    </w:p>
    <w:p w:rsidR="00670B0E" w:rsidRDefault="00670B0E" w:rsidP="00670B0E">
      <w:pPr>
        <w:pStyle w:val="Sansinterligne"/>
        <w:rPr>
          <w:rFonts w:ascii="Arial" w:hAnsi="Arial" w:cs="Arial"/>
          <w:sz w:val="28"/>
          <w:szCs w:val="28"/>
        </w:rPr>
      </w:pPr>
      <w:r w:rsidRPr="00670B0E">
        <w:rPr>
          <w:rFonts w:ascii="Arial" w:hAnsi="Arial" w:cs="Arial"/>
          <w:b/>
          <w:sz w:val="28"/>
          <w:szCs w:val="28"/>
        </w:rPr>
        <w:t>Source </w:t>
      </w:r>
      <w:r>
        <w:rPr>
          <w:rFonts w:ascii="Arial" w:hAnsi="Arial" w:cs="Arial"/>
          <w:sz w:val="28"/>
          <w:szCs w:val="28"/>
        </w:rPr>
        <w:t xml:space="preserve">: </w:t>
      </w:r>
      <w:hyperlink r:id="rId4" w:history="1">
        <w:r w:rsidRPr="002800BA">
          <w:rPr>
            <w:rStyle w:val="Lienhypertexte"/>
            <w:rFonts w:ascii="Arial" w:hAnsi="Arial" w:cs="Arial"/>
            <w:sz w:val="28"/>
            <w:szCs w:val="28"/>
          </w:rPr>
          <w:t>https://aif.ru/politics/world/pohorony_vovk_kto_zakazal_feyk_o_smerti_ukrainskoy_terroristki</w:t>
        </w:r>
      </w:hyperlink>
    </w:p>
    <w:p w:rsidR="00670B0E" w:rsidRDefault="00670B0E" w:rsidP="00670B0E">
      <w:pPr>
        <w:pStyle w:val="Sansinterligne"/>
        <w:rPr>
          <w:rFonts w:ascii="Arial" w:hAnsi="Arial" w:cs="Arial"/>
          <w:sz w:val="28"/>
          <w:szCs w:val="28"/>
        </w:rPr>
      </w:pPr>
    </w:p>
    <w:p w:rsidR="00670B0E" w:rsidRPr="00670B0E" w:rsidRDefault="00670B0E" w:rsidP="00670B0E">
      <w:pPr>
        <w:shd w:val="clear" w:color="auto" w:fill="FFFFFF"/>
        <w:spacing w:after="0" w:line="240" w:lineRule="auto"/>
        <w:textAlignment w:val="top"/>
        <w:rPr>
          <w:rFonts w:ascii="Montserrat" w:eastAsia="Times New Roman" w:hAnsi="Montserrat" w:cs="Times New Roman"/>
          <w:color w:val="000000"/>
          <w:sz w:val="23"/>
          <w:szCs w:val="23"/>
          <w:lang w:val="ru-RU" w:eastAsia="fr-FR"/>
        </w:rPr>
      </w:pPr>
      <w:r w:rsidRPr="00670B0E">
        <w:rPr>
          <w:rFonts w:ascii="Montserrat" w:eastAsia="Times New Roman" w:hAnsi="Montserrat" w:cs="Times New Roman"/>
          <w:color w:val="000000"/>
          <w:sz w:val="23"/>
          <w:szCs w:val="23"/>
          <w:lang w:val="ru-RU" w:eastAsia="fr-FR"/>
        </w:rPr>
        <w:t>29.08.2022 11:58</w:t>
      </w:r>
    </w:p>
    <w:p w:rsidR="00670B0E" w:rsidRPr="00670B0E" w:rsidRDefault="00670B0E" w:rsidP="00670B0E">
      <w:pPr>
        <w:shd w:val="clear" w:color="auto" w:fill="FFFFFF"/>
        <w:spacing w:after="0" w:line="240" w:lineRule="auto"/>
        <w:textAlignment w:val="top"/>
        <w:rPr>
          <w:rFonts w:ascii="Montserrat" w:eastAsia="Times New Roman" w:hAnsi="Montserrat" w:cs="Times New Roman"/>
          <w:color w:val="000000"/>
          <w:sz w:val="23"/>
          <w:szCs w:val="23"/>
          <w:lang w:val="ru-RU" w:eastAsia="fr-FR"/>
        </w:rPr>
      </w:pPr>
      <w:hyperlink r:id="rId5" w:history="1">
        <w:r w:rsidRPr="00670B0E">
          <w:rPr>
            <w:rFonts w:ascii="Calibri" w:eastAsia="Times New Roman" w:hAnsi="Calibri" w:cs="Calibri"/>
            <w:color w:val="000000"/>
            <w:sz w:val="23"/>
            <w:szCs w:val="23"/>
            <w:u w:val="single"/>
            <w:bdr w:val="none" w:sz="0" w:space="0" w:color="auto" w:frame="1"/>
            <w:lang w:val="ru-RU" w:eastAsia="fr-FR"/>
          </w:rPr>
          <w:t>Андрей</w:t>
        </w:r>
        <w:r w:rsidRPr="00670B0E">
          <w:rPr>
            <w:rFonts w:ascii="Montserrat" w:eastAsia="Times New Roman" w:hAnsi="Montserrat" w:cs="Times New Roman"/>
            <w:color w:val="000000"/>
            <w:sz w:val="23"/>
            <w:szCs w:val="23"/>
            <w:u w:val="single"/>
            <w:bdr w:val="none" w:sz="0" w:space="0" w:color="auto" w:frame="1"/>
            <w:lang w:val="ru-RU" w:eastAsia="fr-FR"/>
          </w:rPr>
          <w:t xml:space="preserve"> </w:t>
        </w:r>
        <w:r w:rsidRPr="00670B0E">
          <w:rPr>
            <w:rFonts w:ascii="Calibri" w:eastAsia="Times New Roman" w:hAnsi="Calibri" w:cs="Calibri"/>
            <w:color w:val="000000"/>
            <w:sz w:val="23"/>
            <w:szCs w:val="23"/>
            <w:u w:val="single"/>
            <w:bdr w:val="none" w:sz="0" w:space="0" w:color="auto" w:frame="1"/>
            <w:lang w:val="ru-RU" w:eastAsia="fr-FR"/>
          </w:rPr>
          <w:t>Сидорчик</w:t>
        </w:r>
      </w:hyperlink>
    </w:p>
    <w:p w:rsidR="00670B0E" w:rsidRPr="00BD5E13" w:rsidRDefault="00BD5E13" w:rsidP="00BD5E13">
      <w:pPr>
        <w:shd w:val="clear" w:color="auto" w:fill="FFFFFF"/>
        <w:spacing w:after="240" w:line="600" w:lineRule="atLeast"/>
        <w:textAlignment w:val="top"/>
        <w:outlineLvl w:val="0"/>
        <w:rPr>
          <w:rFonts w:ascii="Montserrat" w:eastAsia="Times New Roman" w:hAnsi="Montserrat" w:cs="Times New Roman"/>
          <w:b/>
          <w:bCs/>
          <w:color w:val="000000"/>
          <w:kern w:val="36"/>
          <w:sz w:val="53"/>
          <w:szCs w:val="53"/>
          <w:lang w:eastAsia="fr-FR"/>
        </w:rPr>
      </w:pPr>
      <w:r w:rsidRPr="00BD5E13">
        <w:rPr>
          <w:rFonts w:ascii="Montserrat" w:eastAsia="Times New Roman" w:hAnsi="Montserrat" w:cs="Times New Roman"/>
          <w:b/>
          <w:bCs/>
          <w:color w:val="000000"/>
          <w:kern w:val="36"/>
          <w:sz w:val="53"/>
          <w:szCs w:val="53"/>
          <w:lang w:eastAsia="fr-FR"/>
        </w:rPr>
        <w:t>Les "funérailles" de Vovk. Qui a ordonné la fausse mort d</w:t>
      </w:r>
      <w:r>
        <w:rPr>
          <w:rFonts w:ascii="Montserrat" w:eastAsia="Times New Roman" w:hAnsi="Montserrat" w:cs="Times New Roman"/>
          <w:b/>
          <w:bCs/>
          <w:color w:val="000000"/>
          <w:kern w:val="36"/>
          <w:sz w:val="53"/>
          <w:szCs w:val="53"/>
          <w:lang w:eastAsia="fr-FR"/>
        </w:rPr>
        <w:t>e</w:t>
      </w:r>
      <w:r w:rsidRPr="00BD5E13">
        <w:rPr>
          <w:rFonts w:ascii="Montserrat" w:eastAsia="Times New Roman" w:hAnsi="Montserrat" w:cs="Times New Roman"/>
          <w:b/>
          <w:bCs/>
          <w:color w:val="000000"/>
          <w:kern w:val="36"/>
          <w:sz w:val="53"/>
          <w:szCs w:val="53"/>
          <w:lang w:eastAsia="fr-FR"/>
        </w:rPr>
        <w:t xml:space="preserve"> </w:t>
      </w:r>
      <w:r>
        <w:rPr>
          <w:rFonts w:ascii="Montserrat" w:eastAsia="Times New Roman" w:hAnsi="Montserrat" w:cs="Times New Roman"/>
          <w:b/>
          <w:bCs/>
          <w:color w:val="000000"/>
          <w:kern w:val="36"/>
          <w:sz w:val="53"/>
          <w:szCs w:val="53"/>
          <w:lang w:eastAsia="fr-FR"/>
        </w:rPr>
        <w:t xml:space="preserve">la </w:t>
      </w:r>
      <w:r w:rsidRPr="00BD5E13">
        <w:rPr>
          <w:rFonts w:ascii="Montserrat" w:eastAsia="Times New Roman" w:hAnsi="Montserrat" w:cs="Times New Roman"/>
          <w:b/>
          <w:bCs/>
          <w:color w:val="000000"/>
          <w:kern w:val="36"/>
          <w:sz w:val="53"/>
          <w:szCs w:val="53"/>
          <w:lang w:eastAsia="fr-FR"/>
        </w:rPr>
        <w:t>terroriste ukrainien</w:t>
      </w:r>
      <w:r>
        <w:rPr>
          <w:rFonts w:ascii="Montserrat" w:eastAsia="Times New Roman" w:hAnsi="Montserrat" w:cs="Times New Roman"/>
          <w:b/>
          <w:bCs/>
          <w:color w:val="000000"/>
          <w:kern w:val="36"/>
          <w:sz w:val="53"/>
          <w:szCs w:val="53"/>
          <w:lang w:eastAsia="fr-FR"/>
        </w:rPr>
        <w:t>ne</w:t>
      </w:r>
      <w:r w:rsidRPr="00BD5E13">
        <w:rPr>
          <w:rFonts w:ascii="Montserrat" w:eastAsia="Times New Roman" w:hAnsi="Montserrat" w:cs="Times New Roman"/>
          <w:b/>
          <w:bCs/>
          <w:color w:val="000000"/>
          <w:kern w:val="36"/>
          <w:sz w:val="53"/>
          <w:szCs w:val="53"/>
          <w:lang w:eastAsia="fr-FR"/>
        </w:rPr>
        <w:t xml:space="preserve"> ?</w:t>
      </w:r>
    </w:p>
    <w:p w:rsidR="00D37459" w:rsidRDefault="00BD5E13" w:rsidP="00670B0E">
      <w:pPr>
        <w:pStyle w:val="Sansinterligne"/>
        <w:rPr>
          <w:rFonts w:ascii="Montserrat" w:hAnsi="Montserrat"/>
          <w:color w:val="000000"/>
          <w:sz w:val="30"/>
          <w:szCs w:val="30"/>
          <w:shd w:val="clear" w:color="auto" w:fill="FFFFFF"/>
        </w:rPr>
      </w:pPr>
      <w:r w:rsidRPr="00BD5E13">
        <w:rPr>
          <w:rFonts w:ascii="Montserrat" w:hAnsi="Montserrat"/>
          <w:color w:val="000000"/>
          <w:sz w:val="30"/>
          <w:szCs w:val="30"/>
          <w:shd w:val="clear" w:color="auto" w:fill="FFFFFF"/>
        </w:rPr>
        <w:t xml:space="preserve">Natalia Vovk, 43 ans, originaire de Mariupol, est devenue une star mondiale des médias, à sa grande surprise et à celle de ses responsables. Le meurtre de la journaliste russe Darya Dugina dans la banlieue de Moscou </w:t>
      </w:r>
      <w:r>
        <w:rPr>
          <w:rFonts w:ascii="Montserrat" w:hAnsi="Montserrat"/>
          <w:color w:val="000000"/>
          <w:sz w:val="30"/>
          <w:szCs w:val="30"/>
          <w:shd w:val="clear" w:color="auto" w:fill="FFFFFF"/>
        </w:rPr>
        <w:t>n’a</w:t>
      </w:r>
      <w:r w:rsidRPr="00BD5E13">
        <w:rPr>
          <w:rFonts w:ascii="Montserrat" w:hAnsi="Montserrat"/>
          <w:color w:val="000000"/>
          <w:sz w:val="30"/>
          <w:szCs w:val="30"/>
          <w:shd w:val="clear" w:color="auto" w:fill="FFFFFF"/>
        </w:rPr>
        <w:t xml:space="preserve"> pas du tout </w:t>
      </w:r>
      <w:r>
        <w:rPr>
          <w:rFonts w:ascii="Montserrat" w:hAnsi="Montserrat"/>
          <w:color w:val="000000"/>
          <w:sz w:val="30"/>
          <w:szCs w:val="30"/>
          <w:shd w:val="clear" w:color="auto" w:fill="FFFFFF"/>
        </w:rPr>
        <w:t xml:space="preserve">donné </w:t>
      </w:r>
      <w:r w:rsidRPr="00BD5E13">
        <w:rPr>
          <w:rFonts w:ascii="Montserrat" w:hAnsi="Montserrat"/>
          <w:color w:val="000000"/>
          <w:sz w:val="30"/>
          <w:szCs w:val="30"/>
          <w:shd w:val="clear" w:color="auto" w:fill="FFFFFF"/>
        </w:rPr>
        <w:t>ce que les organisateurs avaient espéré.</w:t>
      </w:r>
    </w:p>
    <w:p w:rsidR="00BD5E13" w:rsidRPr="00BD5E13" w:rsidRDefault="00BD5E13" w:rsidP="00670B0E">
      <w:pPr>
        <w:pStyle w:val="Sansinterligne"/>
        <w:rPr>
          <w:color w:val="000000"/>
          <w:sz w:val="30"/>
          <w:szCs w:val="30"/>
          <w:shd w:val="clear" w:color="auto" w:fill="FFFFFF"/>
        </w:rPr>
      </w:pPr>
    </w:p>
    <w:p w:rsidR="00BD5E13" w:rsidRDefault="00BD5E13" w:rsidP="00BD5E13">
      <w:pPr>
        <w:pStyle w:val="Sansinterligne"/>
        <w:rPr>
          <w:rFonts w:ascii="Calibri" w:eastAsiaTheme="majorEastAsia" w:hAnsi="Calibri" w:cs="Calibri"/>
          <w:color w:val="000000"/>
          <w:sz w:val="30"/>
          <w:szCs w:val="30"/>
        </w:rPr>
      </w:pPr>
      <w:r w:rsidRPr="00BD5E13">
        <w:rPr>
          <w:rFonts w:ascii="Calibri" w:eastAsiaTheme="majorEastAsia" w:hAnsi="Calibri" w:cs="Calibri"/>
          <w:color w:val="000000"/>
          <w:sz w:val="30"/>
          <w:szCs w:val="30"/>
        </w:rPr>
        <w:t>Les faits en vidéo</w:t>
      </w:r>
    </w:p>
    <w:p w:rsidR="00BD5E13" w:rsidRPr="00BD5E13" w:rsidRDefault="00BD5E13" w:rsidP="00BD5E13">
      <w:pPr>
        <w:pStyle w:val="Sansinterligne"/>
        <w:rPr>
          <w:rFonts w:ascii="Calibri" w:eastAsiaTheme="majorEastAsia" w:hAnsi="Calibri" w:cs="Calibri"/>
          <w:color w:val="000000"/>
          <w:sz w:val="30"/>
          <w:szCs w:val="30"/>
        </w:rPr>
      </w:pPr>
    </w:p>
    <w:p w:rsidR="00BD5E13" w:rsidRDefault="00BD5E13" w:rsidP="00BD5E13">
      <w:pPr>
        <w:pStyle w:val="Sansinterligne"/>
        <w:rPr>
          <w:rFonts w:ascii="Calibri" w:eastAsiaTheme="majorEastAsia" w:hAnsi="Calibri" w:cs="Calibri"/>
          <w:color w:val="000000"/>
          <w:sz w:val="30"/>
          <w:szCs w:val="30"/>
        </w:rPr>
      </w:pPr>
      <w:r w:rsidRPr="00BD5E13">
        <w:rPr>
          <w:rFonts w:ascii="Calibri" w:eastAsiaTheme="majorEastAsia" w:hAnsi="Calibri" w:cs="Calibri"/>
          <w:color w:val="000000"/>
          <w:sz w:val="30"/>
          <w:szCs w:val="30"/>
        </w:rPr>
        <w:t xml:space="preserve">L'attentat devait être présenté comme "une action menée par des combattants de l'opposition radicale russe". C'est dans ce but que l'ancien député de la Douma d'État </w:t>
      </w:r>
      <w:r w:rsidRPr="00BD5E13">
        <w:rPr>
          <w:rFonts w:ascii="Calibri" w:eastAsiaTheme="majorEastAsia" w:hAnsi="Calibri" w:cs="Calibri"/>
          <w:b/>
          <w:color w:val="000000"/>
          <w:sz w:val="30"/>
          <w:szCs w:val="30"/>
        </w:rPr>
        <w:t>Ilya Ponomarev</w:t>
      </w:r>
      <w:r w:rsidRPr="00BD5E13">
        <w:rPr>
          <w:rFonts w:ascii="Calibri" w:eastAsiaTheme="majorEastAsia" w:hAnsi="Calibri" w:cs="Calibri"/>
          <w:color w:val="000000"/>
          <w:sz w:val="30"/>
          <w:szCs w:val="30"/>
        </w:rPr>
        <w:t>, qui s'était réfugié en Ukraine depuis longtemps, a été sorti du placard et prié de donner cette version.</w:t>
      </w:r>
    </w:p>
    <w:p w:rsidR="00BD5E13" w:rsidRPr="00BD5E13" w:rsidRDefault="00BD5E13" w:rsidP="00BD5E13">
      <w:pPr>
        <w:pStyle w:val="Sansinterligne"/>
        <w:rPr>
          <w:rFonts w:ascii="Calibri" w:eastAsiaTheme="majorEastAsia" w:hAnsi="Calibri" w:cs="Calibri"/>
          <w:color w:val="000000"/>
          <w:sz w:val="30"/>
          <w:szCs w:val="30"/>
        </w:rPr>
      </w:pPr>
    </w:p>
    <w:p w:rsidR="00BD5E13" w:rsidRDefault="00BD5E13" w:rsidP="00BD5E13">
      <w:pPr>
        <w:pStyle w:val="Sansinterligne"/>
        <w:rPr>
          <w:rFonts w:ascii="Calibri" w:eastAsiaTheme="majorEastAsia" w:hAnsi="Calibri" w:cs="Calibri"/>
          <w:color w:val="000000"/>
          <w:sz w:val="30"/>
          <w:szCs w:val="30"/>
        </w:rPr>
      </w:pPr>
      <w:r w:rsidRPr="00BD5E13">
        <w:rPr>
          <w:rFonts w:ascii="Calibri" w:eastAsiaTheme="majorEastAsia" w:hAnsi="Calibri" w:cs="Calibri"/>
          <w:color w:val="000000"/>
          <w:sz w:val="30"/>
          <w:szCs w:val="30"/>
        </w:rPr>
        <w:t>Cependant, le travail rapide des agences d'investigation russes, qui ont calculé assez rapidement les mouvements de Nataliya Vovk dans le pays et ont découvert avec des preuves vidéo toute la structure de la préparation du crime, a mis Kiev ainsi que ses sponsors occidentaux dans une position extrêmement délicate.</w:t>
      </w:r>
    </w:p>
    <w:p w:rsidR="00BD5E13" w:rsidRPr="00BD5E13" w:rsidRDefault="00BD5E13" w:rsidP="00BD5E13">
      <w:pPr>
        <w:pStyle w:val="Sansinterligne"/>
        <w:rPr>
          <w:rFonts w:ascii="Calibri" w:eastAsiaTheme="majorEastAsia" w:hAnsi="Calibri" w:cs="Calibri"/>
          <w:color w:val="000000"/>
          <w:sz w:val="30"/>
          <w:szCs w:val="30"/>
        </w:rPr>
      </w:pPr>
    </w:p>
    <w:p w:rsidR="00D37459" w:rsidRPr="00BD5E13" w:rsidRDefault="00BD5E13" w:rsidP="00BD5E13">
      <w:pPr>
        <w:pStyle w:val="Sansinterligne"/>
        <w:rPr>
          <w:color w:val="000000"/>
          <w:sz w:val="30"/>
          <w:szCs w:val="30"/>
          <w:shd w:val="clear" w:color="auto" w:fill="FFFFFF"/>
        </w:rPr>
      </w:pPr>
      <w:r w:rsidRPr="00BD5E13">
        <w:rPr>
          <w:rFonts w:ascii="Calibri" w:eastAsiaTheme="majorEastAsia" w:hAnsi="Calibri" w:cs="Calibri"/>
          <w:color w:val="000000"/>
          <w:sz w:val="30"/>
          <w:szCs w:val="30"/>
        </w:rPr>
        <w:t xml:space="preserve">Bien que les médias européens aient tenté de dépeindre Darya Dugina comme la "fille d'un idéologue de Poutine", cela ne suffit pas à justifier le crime. </w:t>
      </w:r>
      <w:r>
        <w:rPr>
          <w:rFonts w:ascii="Calibri" w:eastAsiaTheme="majorEastAsia" w:hAnsi="Calibri" w:cs="Calibri"/>
          <w:b/>
          <w:color w:val="000000"/>
          <w:sz w:val="30"/>
          <w:szCs w:val="30"/>
        </w:rPr>
        <w:t>Un meurtre brutal a été</w:t>
      </w:r>
      <w:r w:rsidRPr="00BD5E13">
        <w:rPr>
          <w:rFonts w:ascii="Calibri" w:eastAsiaTheme="majorEastAsia" w:hAnsi="Calibri" w:cs="Calibri"/>
          <w:b/>
          <w:color w:val="000000"/>
          <w:sz w:val="30"/>
          <w:szCs w:val="30"/>
        </w:rPr>
        <w:t xml:space="preserve"> commis, dont les traces mènent directement aux services de sécurité ukrainiens</w:t>
      </w:r>
      <w:r w:rsidRPr="00BD5E13">
        <w:rPr>
          <w:rFonts w:ascii="Calibri" w:eastAsiaTheme="majorEastAsia" w:hAnsi="Calibri" w:cs="Calibri"/>
          <w:color w:val="000000"/>
          <w:sz w:val="30"/>
          <w:szCs w:val="30"/>
        </w:rPr>
        <w:t>. Et l'image de champions de la démocratie, luttant pour tout ce qui est bon, qu'ils ont essayé de façonner à partir de figures ukrainiennes pendant tous ces mois, s'estompe sous nos yeux.</w:t>
      </w:r>
    </w:p>
    <w:p w:rsidR="00F61705" w:rsidRPr="00F61705" w:rsidRDefault="00F61705" w:rsidP="00F61705">
      <w:pPr>
        <w:pStyle w:val="NormalWeb"/>
        <w:shd w:val="clear" w:color="auto" w:fill="FFFFFF"/>
        <w:spacing w:after="240"/>
        <w:textAlignment w:val="top"/>
        <w:rPr>
          <w:rFonts w:ascii="Calibri" w:eastAsiaTheme="majorEastAsia" w:hAnsi="Calibri" w:cs="Calibri"/>
          <w:color w:val="000000"/>
          <w:sz w:val="30"/>
          <w:szCs w:val="30"/>
          <w:lang w:eastAsia="en-US"/>
        </w:rPr>
      </w:pPr>
      <w:r w:rsidRPr="00F61705">
        <w:rPr>
          <w:rFonts w:ascii="Calibri" w:eastAsiaTheme="majorEastAsia" w:hAnsi="Calibri" w:cs="Calibri"/>
          <w:color w:val="000000"/>
          <w:sz w:val="30"/>
          <w:szCs w:val="30"/>
          <w:lang w:eastAsia="en-US"/>
        </w:rPr>
        <w:t>Fausse commande</w:t>
      </w:r>
    </w:p>
    <w:p w:rsidR="00F61705" w:rsidRPr="00F61705" w:rsidRDefault="00F61705" w:rsidP="00F61705">
      <w:pPr>
        <w:pStyle w:val="NormalWeb"/>
        <w:shd w:val="clear" w:color="auto" w:fill="FFFFFF"/>
        <w:spacing w:after="240"/>
        <w:textAlignment w:val="top"/>
        <w:rPr>
          <w:rFonts w:ascii="Calibri" w:eastAsiaTheme="majorEastAsia" w:hAnsi="Calibri" w:cs="Calibri"/>
          <w:color w:val="000000"/>
          <w:sz w:val="30"/>
          <w:szCs w:val="30"/>
          <w:lang w:eastAsia="en-US"/>
        </w:rPr>
      </w:pPr>
      <w:r w:rsidRPr="00F61705">
        <w:rPr>
          <w:rFonts w:ascii="Calibri" w:eastAsiaTheme="majorEastAsia" w:hAnsi="Calibri" w:cs="Calibri"/>
          <w:color w:val="000000"/>
          <w:sz w:val="30"/>
          <w:szCs w:val="30"/>
          <w:lang w:eastAsia="en-US"/>
        </w:rPr>
        <w:lastRenderedPageBreak/>
        <w:t xml:space="preserve">Il n'y a pas d'odeur de "hailey laikely" ici - tout est clair et pratiquement pas à pas. </w:t>
      </w:r>
      <w:r w:rsidRPr="00F61705">
        <w:rPr>
          <w:rFonts w:ascii="Calibri" w:eastAsiaTheme="majorEastAsia" w:hAnsi="Calibri" w:cs="Calibri"/>
          <w:b/>
          <w:color w:val="000000"/>
          <w:sz w:val="30"/>
          <w:szCs w:val="30"/>
          <w:lang w:eastAsia="en-US"/>
        </w:rPr>
        <w:t>Le fait que Kiev travaille dans les meilleures traditions de l'ISIS interdit n'est plus un secret pour nous depuis longtemps</w:t>
      </w:r>
      <w:r>
        <w:rPr>
          <w:rFonts w:ascii="Calibri" w:eastAsiaTheme="majorEastAsia" w:hAnsi="Calibri" w:cs="Calibri"/>
          <w:color w:val="000000"/>
          <w:sz w:val="30"/>
          <w:szCs w:val="30"/>
          <w:lang w:eastAsia="en-US"/>
        </w:rPr>
        <w:t>. Mais maintenant, cela</w:t>
      </w:r>
      <w:r w:rsidRPr="00F61705">
        <w:rPr>
          <w:rFonts w:ascii="Calibri" w:eastAsiaTheme="majorEastAsia" w:hAnsi="Calibri" w:cs="Calibri"/>
          <w:color w:val="000000"/>
          <w:sz w:val="30"/>
          <w:szCs w:val="30"/>
          <w:lang w:eastAsia="en-US"/>
        </w:rPr>
        <w:t xml:space="preserve"> a été démontré de manière convaincante à un public occidental.</w:t>
      </w:r>
    </w:p>
    <w:p w:rsidR="00F61705" w:rsidRDefault="00F61705" w:rsidP="00F61705">
      <w:pPr>
        <w:pStyle w:val="NormalWeb"/>
        <w:shd w:val="clear" w:color="auto" w:fill="FFFFFF"/>
        <w:spacing w:before="0" w:beforeAutospacing="0" w:after="240" w:afterAutospacing="0"/>
        <w:textAlignment w:val="top"/>
        <w:rPr>
          <w:rFonts w:ascii="Calibri" w:eastAsiaTheme="majorEastAsia" w:hAnsi="Calibri" w:cs="Calibri"/>
          <w:color w:val="000000"/>
          <w:sz w:val="30"/>
          <w:szCs w:val="30"/>
          <w:lang w:eastAsia="en-US"/>
        </w:rPr>
      </w:pPr>
      <w:r w:rsidRPr="00F61705">
        <w:rPr>
          <w:rFonts w:ascii="Calibri" w:eastAsiaTheme="majorEastAsia" w:hAnsi="Calibri" w:cs="Calibri"/>
          <w:color w:val="000000"/>
          <w:sz w:val="30"/>
          <w:szCs w:val="30"/>
          <w:lang w:eastAsia="en-US"/>
        </w:rPr>
        <w:t>Vovk n'était peut-être pas au courant de l'identité du cerveau derrière le crime. Mais le fait qu'elle le sache est aussi une bonne raison pour les maîtres-chiens de vouloir s'en débarrasser au plus vite.</w:t>
      </w:r>
    </w:p>
    <w:p w:rsidR="002B24E7" w:rsidRDefault="002B24E7" w:rsidP="002B24E7">
      <w:pPr>
        <w:pStyle w:val="Sansinterligne"/>
        <w:rPr>
          <w:rFonts w:ascii="Calibri" w:eastAsia="Times New Roman" w:hAnsi="Calibri" w:cs="Calibri"/>
          <w:color w:val="000000"/>
          <w:sz w:val="30"/>
          <w:szCs w:val="30"/>
          <w:lang w:eastAsia="fr-FR"/>
        </w:rPr>
      </w:pPr>
      <w:r w:rsidRPr="002B24E7">
        <w:rPr>
          <w:rFonts w:ascii="Calibri" w:eastAsia="Times New Roman" w:hAnsi="Calibri" w:cs="Calibri"/>
          <w:color w:val="000000"/>
          <w:sz w:val="30"/>
          <w:szCs w:val="30"/>
          <w:lang w:eastAsia="fr-FR"/>
        </w:rPr>
        <w:t xml:space="preserve">Ainsi, l'annonce par la publication autrichienne </w:t>
      </w:r>
      <w:r w:rsidRPr="002B24E7">
        <w:rPr>
          <w:rFonts w:ascii="Calibri" w:eastAsia="Times New Roman" w:hAnsi="Calibri" w:cs="Calibri"/>
          <w:b/>
          <w:color w:val="000000"/>
          <w:sz w:val="30"/>
          <w:szCs w:val="30"/>
          <w:lang w:eastAsia="fr-FR"/>
        </w:rPr>
        <w:t>Exxpress</w:t>
      </w:r>
      <w:r w:rsidRPr="002B24E7">
        <w:rPr>
          <w:rFonts w:ascii="Calibri" w:eastAsia="Times New Roman" w:hAnsi="Calibri" w:cs="Calibri"/>
          <w:color w:val="000000"/>
          <w:sz w:val="30"/>
          <w:szCs w:val="30"/>
          <w:lang w:eastAsia="fr-FR"/>
        </w:rPr>
        <w:t xml:space="preserve"> que Natalya Vovk a été retrouvée assassinée dans ce pays était, à première vue, une suite logique de l'histoire. Mais d'un autre côté, elle a été tuée de manière très graphique et démonstrative - avec 17 coups de couteau, dans son appartement, sans même essayer de dissimuler les preuves.</w:t>
      </w:r>
    </w:p>
    <w:p w:rsidR="002B24E7" w:rsidRPr="002B24E7" w:rsidRDefault="002B24E7" w:rsidP="002B24E7">
      <w:pPr>
        <w:pStyle w:val="Sansinterligne"/>
        <w:rPr>
          <w:rFonts w:ascii="Calibri" w:eastAsia="Times New Roman" w:hAnsi="Calibri" w:cs="Calibri"/>
          <w:color w:val="000000"/>
          <w:sz w:val="30"/>
          <w:szCs w:val="30"/>
          <w:lang w:eastAsia="fr-FR"/>
        </w:rPr>
      </w:pPr>
    </w:p>
    <w:p w:rsidR="002B24E7" w:rsidRDefault="002B24E7" w:rsidP="002B24E7">
      <w:pPr>
        <w:pStyle w:val="Sansinterligne"/>
        <w:rPr>
          <w:rFonts w:ascii="Calibri" w:eastAsia="Times New Roman" w:hAnsi="Calibri" w:cs="Calibri"/>
          <w:color w:val="000000"/>
          <w:sz w:val="30"/>
          <w:szCs w:val="30"/>
          <w:lang w:val="ru-RU" w:eastAsia="fr-FR"/>
        </w:rPr>
      </w:pPr>
      <w:r w:rsidRPr="002B24E7">
        <w:rPr>
          <w:rFonts w:ascii="Calibri" w:eastAsia="Times New Roman" w:hAnsi="Calibri" w:cs="Calibri"/>
          <w:color w:val="000000"/>
          <w:sz w:val="30"/>
          <w:szCs w:val="30"/>
          <w:lang w:eastAsia="fr-FR"/>
        </w:rPr>
        <w:t xml:space="preserve">Et le fait que le reportage de l'Exxpress se soit avéré être un faux n'est guère surprenant. </w:t>
      </w:r>
      <w:r w:rsidRPr="002B24E7">
        <w:rPr>
          <w:rFonts w:ascii="Calibri" w:eastAsia="Times New Roman" w:hAnsi="Calibri" w:cs="Calibri"/>
          <w:b/>
          <w:color w:val="000000"/>
          <w:sz w:val="30"/>
          <w:szCs w:val="30"/>
          <w:lang w:val="ru-RU" w:eastAsia="fr-FR"/>
        </w:rPr>
        <w:t>Mais qui, et pourquoi, avait besoin de ce canular</w:t>
      </w:r>
      <w:r w:rsidRPr="002B24E7">
        <w:rPr>
          <w:rFonts w:ascii="Calibri" w:eastAsia="Times New Roman" w:hAnsi="Calibri" w:cs="Calibri"/>
          <w:color w:val="000000"/>
          <w:sz w:val="30"/>
          <w:szCs w:val="30"/>
          <w:lang w:val="ru-RU" w:eastAsia="fr-FR"/>
        </w:rPr>
        <w:t xml:space="preserve"> ?</w:t>
      </w:r>
    </w:p>
    <w:p w:rsidR="002B24E7" w:rsidRDefault="002B24E7" w:rsidP="002B24E7">
      <w:pPr>
        <w:pStyle w:val="Sansinterligne"/>
        <w:rPr>
          <w:rFonts w:ascii="Calibri" w:eastAsia="Times New Roman" w:hAnsi="Calibri" w:cs="Calibri"/>
          <w:color w:val="000000"/>
          <w:sz w:val="30"/>
          <w:szCs w:val="30"/>
          <w:lang w:val="ru-RU" w:eastAsia="fr-FR"/>
        </w:rPr>
      </w:pPr>
    </w:p>
    <w:p w:rsidR="002B24E7" w:rsidRPr="002B24E7" w:rsidRDefault="002B24E7" w:rsidP="002B24E7">
      <w:pPr>
        <w:pStyle w:val="NormalWeb"/>
        <w:shd w:val="clear" w:color="auto" w:fill="FFFFFF"/>
        <w:spacing w:after="240"/>
        <w:textAlignment w:val="top"/>
        <w:rPr>
          <w:rFonts w:ascii="Calibri" w:eastAsiaTheme="minorHAnsi" w:hAnsi="Calibri" w:cs="Calibri"/>
          <w:color w:val="000000"/>
          <w:sz w:val="30"/>
          <w:szCs w:val="30"/>
          <w:shd w:val="clear" w:color="auto" w:fill="FFFFFF"/>
          <w:lang w:eastAsia="en-US"/>
        </w:rPr>
      </w:pPr>
      <w:r w:rsidRPr="002B24E7">
        <w:rPr>
          <w:rFonts w:ascii="Calibri" w:eastAsiaTheme="minorHAnsi" w:hAnsi="Calibri" w:cs="Calibri"/>
          <w:color w:val="000000"/>
          <w:sz w:val="30"/>
          <w:szCs w:val="30"/>
          <w:shd w:val="clear" w:color="auto" w:fill="FFFFFF"/>
          <w:lang w:eastAsia="en-US"/>
        </w:rPr>
        <w:t>Bien sûr, les journalistes autrichiens eux-mêmes auraient pu spéculer sur le sujet, récoltant ainsi des points sur le "sensationnalisme". Cependant, en Autriche même, Exxpress est connu comme un média qui publie souvent des informations "sur mesure". En d'autres termes, quelqu'un avait besoin de lancer un certain sujet, mais de le f</w:t>
      </w:r>
      <w:r>
        <w:rPr>
          <w:rFonts w:ascii="Calibri" w:eastAsiaTheme="minorHAnsi" w:hAnsi="Calibri" w:cs="Calibri"/>
          <w:color w:val="000000"/>
          <w:sz w:val="30"/>
          <w:szCs w:val="30"/>
          <w:shd w:val="clear" w:color="auto" w:fill="FFFFFF"/>
          <w:lang w:eastAsia="en-US"/>
        </w:rPr>
        <w:t>aire "à la troisième personne".</w:t>
      </w:r>
    </w:p>
    <w:p w:rsidR="002B24E7" w:rsidRPr="002B24E7" w:rsidRDefault="002B24E7" w:rsidP="002B24E7">
      <w:pPr>
        <w:pStyle w:val="NormalWeb"/>
        <w:shd w:val="clear" w:color="auto" w:fill="FFFFFF"/>
        <w:spacing w:before="0" w:beforeAutospacing="0" w:after="240" w:afterAutospacing="0"/>
        <w:textAlignment w:val="top"/>
        <w:rPr>
          <w:rFonts w:ascii="Calibri" w:eastAsiaTheme="minorHAnsi" w:hAnsi="Calibri" w:cs="Calibri"/>
          <w:b/>
          <w:color w:val="000000"/>
          <w:sz w:val="30"/>
          <w:szCs w:val="30"/>
          <w:shd w:val="clear" w:color="auto" w:fill="FFFFFF"/>
          <w:lang w:val="ru-RU" w:eastAsia="en-US"/>
        </w:rPr>
      </w:pPr>
      <w:r w:rsidRPr="002B24E7">
        <w:rPr>
          <w:rFonts w:ascii="Calibri" w:eastAsiaTheme="minorHAnsi" w:hAnsi="Calibri" w:cs="Calibri"/>
          <w:b/>
          <w:color w:val="000000"/>
          <w:sz w:val="30"/>
          <w:szCs w:val="30"/>
          <w:shd w:val="clear" w:color="auto" w:fill="FFFFFF"/>
          <w:lang w:val="ru-RU" w:eastAsia="en-US"/>
        </w:rPr>
        <w:t>Sondage et intimidation</w:t>
      </w:r>
    </w:p>
    <w:p w:rsidR="00D37459" w:rsidRPr="002B24E7" w:rsidRDefault="002B24E7" w:rsidP="002B24E7">
      <w:pPr>
        <w:pStyle w:val="NormalWeb"/>
        <w:shd w:val="clear" w:color="auto" w:fill="FFFFFF"/>
        <w:spacing w:before="0" w:beforeAutospacing="0" w:after="240" w:afterAutospacing="0"/>
        <w:textAlignment w:val="top"/>
        <w:rPr>
          <w:rFonts w:ascii="Montserrat" w:hAnsi="Montserrat"/>
          <w:color w:val="000000"/>
          <w:sz w:val="30"/>
          <w:szCs w:val="30"/>
        </w:rPr>
      </w:pPr>
      <w:r w:rsidRPr="002B24E7">
        <w:rPr>
          <w:rFonts w:ascii="Calibri" w:hAnsi="Calibri" w:cs="Calibri"/>
          <w:color w:val="000000"/>
          <w:sz w:val="30"/>
          <w:szCs w:val="30"/>
        </w:rPr>
        <w:t>Qui a pu ordonner la fausse mort macabre de Vovk ? Il est clair que les Russes n'en ont pas besoin. Moscou préfère que l'auteur de l'attaque terroriste soit mort plutôt que vivant, preuve évidente de la nature actuelle du régime de Kiev. Mais Natalya Vovk est devenue un énorme fardeau pour Kiev et ses partenaires occidentaux. À en juger par ce que l'on sait maintenant, cette femme n'est pas un agent de renseignement de carrière, mais plutôt un tueur à gages du GCO qui, contrairement à un professionnel chevronné, n'est utilisé qu'une seule fois. Le plus souvent, ils sont éliminés immédiatement après l'exécution du crime afin de couper toute trace menant au client.</w:t>
      </w:r>
      <w:r w:rsidR="00D37459" w:rsidRPr="002B24E7">
        <w:rPr>
          <w:rFonts w:ascii="Montserrat" w:hAnsi="Montserrat"/>
          <w:color w:val="000000"/>
          <w:sz w:val="30"/>
          <w:szCs w:val="30"/>
        </w:rPr>
        <w:t>.</w:t>
      </w:r>
    </w:p>
    <w:p w:rsidR="002B24E7" w:rsidRDefault="002B24E7" w:rsidP="00670B0E">
      <w:pPr>
        <w:pStyle w:val="Sansinterligne"/>
        <w:rPr>
          <w:rFonts w:ascii="Calibri" w:eastAsia="Times New Roman" w:hAnsi="Calibri" w:cs="Calibri"/>
          <w:color w:val="000000"/>
          <w:sz w:val="30"/>
          <w:szCs w:val="30"/>
          <w:lang w:eastAsia="fr-FR"/>
        </w:rPr>
      </w:pPr>
      <w:r w:rsidRPr="002B24E7">
        <w:rPr>
          <w:rFonts w:ascii="Calibri" w:eastAsia="Times New Roman" w:hAnsi="Calibri" w:cs="Calibri"/>
          <w:color w:val="000000"/>
          <w:sz w:val="30"/>
          <w:szCs w:val="30"/>
          <w:lang w:eastAsia="fr-FR"/>
        </w:rPr>
        <w:t>Si les services secrets ukrainiens n'avaient pas l'intention de se débarrasser immédiatement de Natalya Vovk, après son "exposition", les options sont rares. Bien sûr, il est possible de la cacher, mais rien ne garantit que cette femme, qui, selon ses proches, est assez instable, ne réservera pas de surprises.</w:t>
      </w:r>
    </w:p>
    <w:p w:rsidR="002B24E7" w:rsidRDefault="002B24E7" w:rsidP="00670B0E">
      <w:pPr>
        <w:pStyle w:val="Sansinterligne"/>
        <w:rPr>
          <w:rFonts w:ascii="Calibri" w:eastAsia="Times New Roman" w:hAnsi="Calibri" w:cs="Calibri"/>
          <w:color w:val="000000"/>
          <w:sz w:val="30"/>
          <w:szCs w:val="30"/>
          <w:lang w:eastAsia="fr-FR"/>
        </w:rPr>
      </w:pPr>
    </w:p>
    <w:p w:rsidR="00D37459" w:rsidRDefault="002B24E7" w:rsidP="00670B0E">
      <w:pPr>
        <w:pStyle w:val="Sansinterligne"/>
        <w:rPr>
          <w:rFonts w:ascii="Calibri" w:hAnsi="Calibri" w:cs="Calibri"/>
          <w:color w:val="000000"/>
          <w:sz w:val="30"/>
          <w:szCs w:val="30"/>
          <w:shd w:val="clear" w:color="auto" w:fill="FFFFFF"/>
        </w:rPr>
      </w:pPr>
      <w:r w:rsidRPr="002B24E7">
        <w:rPr>
          <w:rFonts w:ascii="Calibri" w:hAnsi="Calibri" w:cs="Calibri"/>
          <w:color w:val="000000"/>
          <w:sz w:val="30"/>
          <w:szCs w:val="30"/>
          <w:shd w:val="clear" w:color="auto" w:fill="FFFFFF"/>
        </w:rPr>
        <w:lastRenderedPageBreak/>
        <w:t>À cet égard, la couverture médiatique de son meurtre en Autriche peut avoir eu deux objectifs. La première consistait à sonder la réaction du public à l'éventuel retrait de Natalya Vovk. Kiev a besoin d'un battage médiatique en sa faveur, pas d'un scandale compromettant. Et si l'Europe n'est pas ébranlée par l'horreur, l'auteur de l'attaque terroriste dans la banlieue de Moscou pourrait être éliminé pour de bon.</w:t>
      </w:r>
    </w:p>
    <w:p w:rsidR="002B24E7" w:rsidRPr="002B24E7" w:rsidRDefault="002B24E7" w:rsidP="00670B0E">
      <w:pPr>
        <w:pStyle w:val="Sansinterligne"/>
        <w:rPr>
          <w:color w:val="000000"/>
          <w:sz w:val="30"/>
          <w:szCs w:val="30"/>
          <w:shd w:val="clear" w:color="auto" w:fill="FFFFFF"/>
        </w:rPr>
      </w:pPr>
    </w:p>
    <w:p w:rsidR="007B30DC" w:rsidRPr="007B30DC" w:rsidRDefault="007B30DC" w:rsidP="007B30DC">
      <w:pPr>
        <w:pStyle w:val="NormalWeb"/>
        <w:shd w:val="clear" w:color="auto" w:fill="FFFFFF"/>
        <w:spacing w:after="240"/>
        <w:textAlignment w:val="top"/>
        <w:rPr>
          <w:rFonts w:ascii="Calibri" w:eastAsiaTheme="minorHAnsi" w:hAnsi="Calibri" w:cs="Calibri"/>
          <w:color w:val="000000"/>
          <w:sz w:val="30"/>
          <w:szCs w:val="30"/>
          <w:shd w:val="clear" w:color="auto" w:fill="FFFFFF"/>
          <w:lang w:eastAsia="en-US"/>
        </w:rPr>
      </w:pPr>
      <w:r w:rsidRPr="007B30DC">
        <w:rPr>
          <w:rFonts w:ascii="Calibri" w:eastAsiaTheme="minorHAnsi" w:hAnsi="Calibri" w:cs="Calibri"/>
          <w:color w:val="000000"/>
          <w:sz w:val="30"/>
          <w:szCs w:val="30"/>
          <w:shd w:val="clear" w:color="auto" w:fill="FFFFFF"/>
          <w:lang w:eastAsia="en-US"/>
        </w:rPr>
        <w:t xml:space="preserve">Le deuxième objectif est d'intimider </w:t>
      </w:r>
      <w:r w:rsidRPr="007B30DC">
        <w:rPr>
          <w:rFonts w:ascii="Calibri" w:eastAsiaTheme="minorHAnsi" w:hAnsi="Calibri" w:cs="Calibri"/>
          <w:b/>
          <w:color w:val="000000"/>
          <w:sz w:val="30"/>
          <w:szCs w:val="30"/>
          <w:shd w:val="clear" w:color="auto" w:fill="FFFFFF"/>
          <w:lang w:eastAsia="en-US"/>
        </w:rPr>
        <w:t>Natalya Vovk</w:t>
      </w:r>
      <w:r w:rsidRPr="007B30DC">
        <w:rPr>
          <w:rFonts w:ascii="Calibri" w:eastAsiaTheme="minorHAnsi" w:hAnsi="Calibri" w:cs="Calibri"/>
          <w:color w:val="000000"/>
          <w:sz w:val="30"/>
          <w:szCs w:val="30"/>
          <w:shd w:val="clear" w:color="auto" w:fill="FFFFFF"/>
          <w:lang w:eastAsia="en-US"/>
        </w:rPr>
        <w:t xml:space="preserve"> elle-même. Les maîtres-chiens peuvent très bien montrer la publication et expliquer qu'un tel scénario pourrait facilement devenir une réalité. Et même si le meurtrier ne tient pas à sa propre vie, le sort de l'enfant est quelque chose qui fonctionnerait.</w:t>
      </w:r>
    </w:p>
    <w:p w:rsidR="007B30DC" w:rsidRPr="007B30DC" w:rsidRDefault="007B30DC" w:rsidP="007B30DC">
      <w:pPr>
        <w:pStyle w:val="NormalWeb"/>
        <w:shd w:val="clear" w:color="auto" w:fill="FFFFFF"/>
        <w:spacing w:before="0" w:beforeAutospacing="0" w:after="240" w:afterAutospacing="0"/>
        <w:textAlignment w:val="top"/>
        <w:rPr>
          <w:rFonts w:ascii="Calibri" w:eastAsiaTheme="minorHAnsi" w:hAnsi="Calibri" w:cs="Calibri"/>
          <w:b/>
          <w:color w:val="000000"/>
          <w:sz w:val="30"/>
          <w:szCs w:val="30"/>
          <w:shd w:val="clear" w:color="auto" w:fill="FFFFFF"/>
          <w:lang w:eastAsia="en-US"/>
        </w:rPr>
      </w:pPr>
      <w:r w:rsidRPr="007B30DC">
        <w:rPr>
          <w:rFonts w:ascii="Calibri" w:eastAsiaTheme="minorHAnsi" w:hAnsi="Calibri" w:cs="Calibri"/>
          <w:b/>
          <w:color w:val="000000"/>
          <w:sz w:val="30"/>
          <w:szCs w:val="30"/>
          <w:shd w:val="clear" w:color="auto" w:fill="FFFFFF"/>
          <w:lang w:eastAsia="en-US"/>
        </w:rPr>
        <w:t>Aucune raison d'avoir de la compassion</w:t>
      </w:r>
    </w:p>
    <w:p w:rsidR="00D37459" w:rsidRPr="007B30DC" w:rsidRDefault="007B30DC" w:rsidP="00670B0E">
      <w:pPr>
        <w:pStyle w:val="Sansinterligne"/>
        <w:rPr>
          <w:rFonts w:cs="Arial"/>
          <w:sz w:val="28"/>
          <w:szCs w:val="28"/>
        </w:rPr>
      </w:pPr>
      <w:r w:rsidRPr="007B30DC">
        <w:rPr>
          <w:rFonts w:ascii="Calibri" w:eastAsia="Times New Roman" w:hAnsi="Calibri" w:cs="Calibri"/>
          <w:color w:val="000000"/>
          <w:sz w:val="30"/>
          <w:szCs w:val="30"/>
          <w:lang w:eastAsia="fr-FR"/>
        </w:rPr>
        <w:t>L</w:t>
      </w:r>
      <w:r>
        <w:rPr>
          <w:rFonts w:ascii="Calibri" w:eastAsia="Times New Roman" w:hAnsi="Calibri" w:cs="Calibri"/>
          <w:color w:val="000000"/>
          <w:sz w:val="30"/>
          <w:szCs w:val="30"/>
          <w:lang w:eastAsia="fr-FR"/>
        </w:rPr>
        <w:t>a native</w:t>
      </w:r>
      <w:r w:rsidRPr="007B30DC">
        <w:rPr>
          <w:rFonts w:ascii="Calibri" w:eastAsia="Times New Roman" w:hAnsi="Calibri" w:cs="Calibri"/>
          <w:color w:val="000000"/>
          <w:sz w:val="30"/>
          <w:szCs w:val="30"/>
          <w:lang w:eastAsia="fr-FR"/>
        </w:rPr>
        <w:t xml:space="preserve"> de Mariupol aimerait maintenant beaucoup demander l'asile aux agents de renseignement américains. Dans ce cas, une option dans laquelle elle peut obtenir l'asile en échange de son silence est plus probable. Toutefois, les services de sécurité ukrainiens, qui fonctionnent selon le mode classique de la "brigade" des "années 90 sauvages", n'ont manifestement pas l'intention d'être sentimentaux.</w:t>
      </w:r>
    </w:p>
    <w:sectPr w:rsidR="00D37459" w:rsidRPr="007B30DC" w:rsidSect="00670B0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modern"/>
    <w:notTrueType/>
    <w:pitch w:val="variable"/>
    <w:sig w:usb0="00000007" w:usb1="00000000"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B0E"/>
    <w:rsid w:val="002B24E7"/>
    <w:rsid w:val="003910C4"/>
    <w:rsid w:val="00670B0E"/>
    <w:rsid w:val="007B30DC"/>
    <w:rsid w:val="00BD5E13"/>
    <w:rsid w:val="00C515CB"/>
    <w:rsid w:val="00D37459"/>
    <w:rsid w:val="00F617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2C359"/>
  <w15:chartTrackingRefBased/>
  <w15:docId w15:val="{C9DC4D20-2FB6-4104-B98D-58AEA9853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670B0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semiHidden/>
    <w:unhideWhenUsed/>
    <w:qFormat/>
    <w:rsid w:val="00D3745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670B0E"/>
    <w:pPr>
      <w:spacing w:after="0" w:line="240" w:lineRule="auto"/>
    </w:pPr>
  </w:style>
  <w:style w:type="character" w:styleId="Lienhypertexte">
    <w:name w:val="Hyperlink"/>
    <w:basedOn w:val="Policepardfaut"/>
    <w:uiPriority w:val="99"/>
    <w:unhideWhenUsed/>
    <w:rsid w:val="00670B0E"/>
    <w:rPr>
      <w:color w:val="0563C1" w:themeColor="hyperlink"/>
      <w:u w:val="single"/>
    </w:rPr>
  </w:style>
  <w:style w:type="character" w:customStyle="1" w:styleId="Titre1Car">
    <w:name w:val="Titre 1 Car"/>
    <w:basedOn w:val="Policepardfaut"/>
    <w:link w:val="Titre1"/>
    <w:uiPriority w:val="9"/>
    <w:rsid w:val="00670B0E"/>
    <w:rPr>
      <w:rFonts w:ascii="Times New Roman" w:eastAsia="Times New Roman" w:hAnsi="Times New Roman" w:cs="Times New Roman"/>
      <w:b/>
      <w:bCs/>
      <w:kern w:val="36"/>
      <w:sz w:val="48"/>
      <w:szCs w:val="48"/>
      <w:lang w:eastAsia="fr-FR"/>
    </w:rPr>
  </w:style>
  <w:style w:type="character" w:customStyle="1" w:styleId="item-prop-span">
    <w:name w:val="item-prop-span"/>
    <w:basedOn w:val="Policepardfaut"/>
    <w:rsid w:val="00670B0E"/>
  </w:style>
  <w:style w:type="character" w:styleId="lev">
    <w:name w:val="Strong"/>
    <w:basedOn w:val="Policepardfaut"/>
    <w:uiPriority w:val="22"/>
    <w:qFormat/>
    <w:rsid w:val="00D37459"/>
    <w:rPr>
      <w:b/>
      <w:bCs/>
    </w:rPr>
  </w:style>
  <w:style w:type="character" w:customStyle="1" w:styleId="Titre2Car">
    <w:name w:val="Titre 2 Car"/>
    <w:basedOn w:val="Policepardfaut"/>
    <w:link w:val="Titre2"/>
    <w:uiPriority w:val="9"/>
    <w:semiHidden/>
    <w:rsid w:val="00D37459"/>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D37459"/>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1278900">
      <w:bodyDiv w:val="1"/>
      <w:marLeft w:val="0"/>
      <w:marRight w:val="0"/>
      <w:marTop w:val="0"/>
      <w:marBottom w:val="0"/>
      <w:divBdr>
        <w:top w:val="none" w:sz="0" w:space="0" w:color="auto"/>
        <w:left w:val="none" w:sz="0" w:space="0" w:color="auto"/>
        <w:bottom w:val="none" w:sz="0" w:space="0" w:color="auto"/>
        <w:right w:val="none" w:sz="0" w:space="0" w:color="auto"/>
      </w:divBdr>
    </w:div>
    <w:div w:id="1686712569">
      <w:bodyDiv w:val="1"/>
      <w:marLeft w:val="0"/>
      <w:marRight w:val="0"/>
      <w:marTop w:val="0"/>
      <w:marBottom w:val="0"/>
      <w:divBdr>
        <w:top w:val="none" w:sz="0" w:space="0" w:color="auto"/>
        <w:left w:val="none" w:sz="0" w:space="0" w:color="auto"/>
        <w:bottom w:val="none" w:sz="0" w:space="0" w:color="auto"/>
        <w:right w:val="none" w:sz="0" w:space="0" w:color="auto"/>
      </w:divBdr>
    </w:div>
    <w:div w:id="1881285155">
      <w:bodyDiv w:val="1"/>
      <w:marLeft w:val="0"/>
      <w:marRight w:val="0"/>
      <w:marTop w:val="0"/>
      <w:marBottom w:val="0"/>
      <w:divBdr>
        <w:top w:val="none" w:sz="0" w:space="0" w:color="auto"/>
        <w:left w:val="none" w:sz="0" w:space="0" w:color="auto"/>
        <w:bottom w:val="none" w:sz="0" w:space="0" w:color="auto"/>
        <w:right w:val="none" w:sz="0" w:space="0" w:color="auto"/>
      </w:divBdr>
      <w:divsChild>
        <w:div w:id="94324020">
          <w:marLeft w:val="0"/>
          <w:marRight w:val="0"/>
          <w:marTop w:val="0"/>
          <w:marBottom w:val="0"/>
          <w:divBdr>
            <w:top w:val="none" w:sz="0" w:space="0" w:color="auto"/>
            <w:left w:val="none" w:sz="0" w:space="0" w:color="auto"/>
            <w:bottom w:val="none" w:sz="0" w:space="0" w:color="auto"/>
            <w:right w:val="none" w:sz="0" w:space="0" w:color="auto"/>
          </w:divBdr>
          <w:divsChild>
            <w:div w:id="1681808641">
              <w:marLeft w:val="0"/>
              <w:marRight w:val="240"/>
              <w:marTop w:val="0"/>
              <w:marBottom w:val="0"/>
              <w:divBdr>
                <w:top w:val="none" w:sz="0" w:space="0" w:color="auto"/>
                <w:left w:val="none" w:sz="0" w:space="0" w:color="auto"/>
                <w:bottom w:val="none" w:sz="0" w:space="0" w:color="auto"/>
                <w:right w:val="none" w:sz="0" w:space="0" w:color="auto"/>
              </w:divBdr>
            </w:div>
            <w:div w:id="427241453">
              <w:marLeft w:val="0"/>
              <w:marRight w:val="240"/>
              <w:marTop w:val="0"/>
              <w:marBottom w:val="0"/>
              <w:divBdr>
                <w:top w:val="none" w:sz="0" w:space="0" w:color="auto"/>
                <w:left w:val="none" w:sz="0" w:space="0" w:color="auto"/>
                <w:bottom w:val="none" w:sz="0" w:space="0" w:color="auto"/>
                <w:right w:val="none" w:sz="0" w:space="0" w:color="auto"/>
              </w:divBdr>
              <w:divsChild>
                <w:div w:id="516697292">
                  <w:marLeft w:val="0"/>
                  <w:marRight w:val="0"/>
                  <w:marTop w:val="0"/>
                  <w:marBottom w:val="0"/>
                  <w:divBdr>
                    <w:top w:val="none" w:sz="0" w:space="0" w:color="auto"/>
                    <w:left w:val="none" w:sz="0" w:space="0" w:color="auto"/>
                    <w:bottom w:val="none" w:sz="0" w:space="0" w:color="auto"/>
                    <w:right w:val="none" w:sz="0" w:space="0" w:color="auto"/>
                  </w:divBdr>
                </w:div>
              </w:divsChild>
            </w:div>
            <w:div w:id="756705485">
              <w:marLeft w:val="0"/>
              <w:marRight w:val="240"/>
              <w:marTop w:val="0"/>
              <w:marBottom w:val="0"/>
              <w:divBdr>
                <w:top w:val="none" w:sz="0" w:space="0" w:color="auto"/>
                <w:left w:val="none" w:sz="0" w:space="0" w:color="auto"/>
                <w:bottom w:val="none" w:sz="0" w:space="0" w:color="auto"/>
                <w:right w:val="none" w:sz="0" w:space="0" w:color="auto"/>
              </w:divBdr>
            </w:div>
            <w:div w:id="96704989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2046637680">
      <w:bodyDiv w:val="1"/>
      <w:marLeft w:val="0"/>
      <w:marRight w:val="0"/>
      <w:marTop w:val="0"/>
      <w:marBottom w:val="0"/>
      <w:divBdr>
        <w:top w:val="none" w:sz="0" w:space="0" w:color="auto"/>
        <w:left w:val="none" w:sz="0" w:space="0" w:color="auto"/>
        <w:bottom w:val="none" w:sz="0" w:space="0" w:color="auto"/>
        <w:right w:val="none" w:sz="0" w:space="0" w:color="auto"/>
      </w:divBdr>
    </w:div>
    <w:div w:id="206367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if.ru/opinion/author/1174" TargetMode="External"/><Relationship Id="rId4" Type="http://schemas.openxmlformats.org/officeDocument/2006/relationships/hyperlink" Target="https://aif.ru/politics/world/pohorony_vovk_kto_zakazal_feyk_o_smerti_ukrainskoy_terroristki"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820</Words>
  <Characters>4514</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1</cp:revision>
  <dcterms:created xsi:type="dcterms:W3CDTF">2022-08-31T00:27:00Z</dcterms:created>
  <dcterms:modified xsi:type="dcterms:W3CDTF">2022-08-31T00:59:00Z</dcterms:modified>
</cp:coreProperties>
</file>