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6185"/>
      </w:tblGrid>
      <w:tr w:rsidR="00412A30" w14:paraId="4169BF40" w14:textId="77777777" w:rsidTr="00783FEF">
        <w:tc>
          <w:tcPr>
            <w:tcW w:w="3120" w:type="dxa"/>
          </w:tcPr>
          <w:p w14:paraId="38738304" w14:textId="517F2BA0" w:rsidR="00412A30" w:rsidRDefault="001A1B41">
            <w:r>
              <w:rPr>
                <w:noProof/>
                <w:lang w:eastAsia="fr-FR"/>
              </w:rPr>
              <w:drawing>
                <wp:inline distT="0" distB="0" distL="0" distR="0" wp14:anchorId="16B9719E" wp14:editId="09F9BC33">
                  <wp:extent cx="2596879" cy="121285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03" cy="1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2649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CDA13" wp14:editId="2AC4BD0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916305</wp:posOffset>
                      </wp:positionV>
                      <wp:extent cx="742950" cy="200025"/>
                      <wp:effectExtent l="0" t="0" r="0" b="952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AFA60" w14:textId="77777777" w:rsidR="00052649" w:rsidRDefault="0005264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CDA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.1pt;margin-top:72.15pt;width:5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" stroked="f">
                      <v:textbox>
                        <w:txbxContent>
                          <w:p w14:paraId="073AFA60" w14:textId="77777777" w:rsidR="00052649" w:rsidRDefault="0005264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0" w:type="dxa"/>
          </w:tcPr>
          <w:p w14:paraId="427604E6" w14:textId="77777777" w:rsidR="00412A30" w:rsidRDefault="00412A30" w:rsidP="001478EE">
            <w:pPr>
              <w:ind w:left="-2803"/>
            </w:pPr>
          </w:p>
          <w:p w14:paraId="44A6BA3B" w14:textId="77777777" w:rsidR="00412A30" w:rsidRDefault="00412A30" w:rsidP="001478EE">
            <w:pPr>
              <w:ind w:left="-2803"/>
            </w:pPr>
          </w:p>
          <w:p w14:paraId="4B4338A2" w14:textId="77777777" w:rsidR="00412A30" w:rsidRDefault="00412A30" w:rsidP="001478EE">
            <w:pPr>
              <w:ind w:left="-2803"/>
            </w:pPr>
          </w:p>
          <w:p w14:paraId="6CE07877" w14:textId="77777777" w:rsidR="001478EE" w:rsidRDefault="00412A30" w:rsidP="002213B6">
            <w:pPr>
              <w:ind w:left="-251"/>
              <w:jc w:val="center"/>
              <w:rPr>
                <w:color w:val="FFFFFF" w:themeColor="background1"/>
                <w:sz w:val="36"/>
                <w:shd w:val="clear" w:color="auto" w:fill="0099FF"/>
              </w:rPr>
            </w:pPr>
            <w:r w:rsidRPr="00412A30">
              <w:rPr>
                <w:color w:val="FFFFFF" w:themeColor="background1"/>
                <w:sz w:val="36"/>
                <w:shd w:val="clear" w:color="auto" w:fill="0099FF"/>
              </w:rPr>
              <w:t xml:space="preserve">BULLETIN D’ADHÉSION </w:t>
            </w:r>
            <w:r w:rsidR="002213B6">
              <w:rPr>
                <w:color w:val="FFFFFF" w:themeColor="background1"/>
                <w:sz w:val="36"/>
                <w:shd w:val="clear" w:color="auto" w:fill="0099FF"/>
              </w:rPr>
              <w:t>A LA FMPS-NORMANDIE</w:t>
            </w:r>
          </w:p>
          <w:p w14:paraId="7A7A505B" w14:textId="77777777" w:rsidR="00412A30" w:rsidRPr="00412A30" w:rsidRDefault="001478EE" w:rsidP="001478EE">
            <w:pPr>
              <w:ind w:left="-1243"/>
              <w:jc w:val="center"/>
              <w:rPr>
                <w:b/>
              </w:rPr>
            </w:pPr>
            <w:r>
              <w:rPr>
                <w:color w:val="FFFFFF" w:themeColor="background1"/>
                <w:sz w:val="36"/>
                <w:shd w:val="clear" w:color="auto" w:fill="0099FF"/>
              </w:rPr>
              <w:t>Année : ………….</w:t>
            </w:r>
            <w:r w:rsidR="00412A30">
              <w:rPr>
                <w:b/>
                <w:color w:val="FFFFFF" w:themeColor="background1"/>
                <w:sz w:val="36"/>
                <w:shd w:val="clear" w:color="auto" w:fill="0099FF"/>
              </w:rPr>
              <w:t xml:space="preserve"> </w:t>
            </w:r>
            <w:r w:rsidR="00412A30" w:rsidRPr="00412A30">
              <w:rPr>
                <w:b/>
                <w:color w:val="0099FF"/>
                <w:sz w:val="36"/>
                <w:shd w:val="clear" w:color="auto" w:fill="0099FF"/>
              </w:rPr>
              <w:t>2</w:t>
            </w:r>
          </w:p>
        </w:tc>
      </w:tr>
    </w:tbl>
    <w:p w14:paraId="10DACE66" w14:textId="77777777" w:rsidR="00F06190" w:rsidRDefault="00F06190"/>
    <w:p w14:paraId="352CD1DB" w14:textId="77777777" w:rsidR="00052649" w:rsidRDefault="00052649"/>
    <w:p w14:paraId="137B9E3F" w14:textId="77777777" w:rsidR="00052649" w:rsidRDefault="00052649"/>
    <w:p w14:paraId="087288A5" w14:textId="77777777" w:rsidR="00F06190" w:rsidRPr="008C4B1D" w:rsidRDefault="00F06190" w:rsidP="00F06190">
      <w:pPr>
        <w:tabs>
          <w:tab w:val="left" w:leader="dot" w:pos="4536"/>
          <w:tab w:val="left" w:leader="dot" w:pos="8789"/>
        </w:tabs>
      </w:pPr>
      <w:r w:rsidRPr="008C4B1D">
        <w:t>Nom :</w:t>
      </w:r>
      <w:r w:rsidRPr="008C4B1D">
        <w:tab/>
        <w:t>Prénom :</w:t>
      </w:r>
      <w:r w:rsidRPr="008C4B1D">
        <w:tab/>
      </w:r>
    </w:p>
    <w:p w14:paraId="2CF0C66F" w14:textId="77777777" w:rsidR="00F06190" w:rsidRPr="008C4B1D" w:rsidRDefault="00F06190" w:rsidP="00F06190">
      <w:pPr>
        <w:tabs>
          <w:tab w:val="left" w:leader="dot" w:pos="8789"/>
        </w:tabs>
      </w:pPr>
      <w:r w:rsidRPr="008C4B1D">
        <w:t>Structure :</w:t>
      </w:r>
      <w:r w:rsidRPr="008C4B1D">
        <w:tab/>
      </w:r>
    </w:p>
    <w:p w14:paraId="2BF95569" w14:textId="77777777" w:rsidR="00F06190" w:rsidRPr="008C4B1D" w:rsidRDefault="00F06190" w:rsidP="00F06190">
      <w:pPr>
        <w:tabs>
          <w:tab w:val="left" w:leader="dot" w:pos="8789"/>
        </w:tabs>
      </w:pPr>
      <w:r w:rsidRPr="008C4B1D">
        <w:t>Adresse :</w:t>
      </w:r>
      <w:r w:rsidRPr="008C4B1D">
        <w:tab/>
      </w:r>
    </w:p>
    <w:p w14:paraId="174E62C1" w14:textId="77777777" w:rsidR="00F06190" w:rsidRPr="008C4B1D" w:rsidRDefault="00F06190" w:rsidP="00F06190">
      <w:pPr>
        <w:tabs>
          <w:tab w:val="left" w:leader="dot" w:pos="4536"/>
          <w:tab w:val="left" w:leader="dot" w:pos="8789"/>
        </w:tabs>
      </w:pPr>
      <w:r w:rsidRPr="008C4B1D">
        <w:t>CP :</w:t>
      </w:r>
      <w:r w:rsidRPr="008C4B1D">
        <w:tab/>
        <w:t>Ville :</w:t>
      </w:r>
      <w:r w:rsidRPr="008C4B1D">
        <w:tab/>
      </w:r>
    </w:p>
    <w:p w14:paraId="352F5623" w14:textId="77777777" w:rsidR="00F06190" w:rsidRPr="008C4B1D" w:rsidRDefault="00F06190" w:rsidP="00F06190">
      <w:pPr>
        <w:tabs>
          <w:tab w:val="left" w:leader="dot" w:pos="4536"/>
          <w:tab w:val="left" w:leader="dot" w:pos="8789"/>
        </w:tabs>
      </w:pPr>
      <w:proofErr w:type="gramStart"/>
      <w:r w:rsidRPr="008C4B1D">
        <w:t>Tél:</w:t>
      </w:r>
      <w:proofErr w:type="gramEnd"/>
      <w:r w:rsidRPr="008C4B1D">
        <w:tab/>
      </w:r>
    </w:p>
    <w:p w14:paraId="74085640" w14:textId="77777777" w:rsidR="00F06190" w:rsidRPr="008C4B1D" w:rsidRDefault="00F06190" w:rsidP="00F06190">
      <w:pPr>
        <w:tabs>
          <w:tab w:val="left" w:leader="dot" w:pos="4536"/>
          <w:tab w:val="left" w:leader="dot" w:pos="8789"/>
        </w:tabs>
      </w:pPr>
      <w:proofErr w:type="gramStart"/>
      <w:r w:rsidRPr="008C4B1D">
        <w:t>E-mail</w:t>
      </w:r>
      <w:proofErr w:type="gramEnd"/>
      <w:r w:rsidRPr="008C4B1D">
        <w:t> :</w:t>
      </w:r>
      <w:r w:rsidRPr="008C4B1D">
        <w:tab/>
      </w:r>
    </w:p>
    <w:p w14:paraId="7EE1D7C6" w14:textId="77777777" w:rsidR="008C4B1D" w:rsidRDefault="008C4B1D" w:rsidP="00FF4090"/>
    <w:p w14:paraId="391FB0F4" w14:textId="77777777" w:rsidR="008C4B1D" w:rsidRDefault="00783FEF" w:rsidP="00FE7846">
      <w:pPr>
        <w:tabs>
          <w:tab w:val="left" w:leader="dot" w:pos="7371"/>
        </w:tabs>
        <w:spacing w:after="120"/>
        <w:rPr>
          <w:rStyle w:val="Accentuation"/>
          <w:rFonts w:eastAsia="Times New Roman"/>
          <w:b/>
          <w:i w:val="0"/>
          <w:color w:val="0099FF"/>
          <w:sz w:val="24"/>
        </w:rPr>
      </w:pPr>
      <w:r w:rsidRPr="00FE7846">
        <w:rPr>
          <w:rStyle w:val="Accentuation"/>
          <w:rFonts w:eastAsia="Times New Roman"/>
          <w:b/>
          <w:i w:val="0"/>
          <w:color w:val="0099FF"/>
          <w:sz w:val="24"/>
        </w:rPr>
        <w:t xml:space="preserve">JE SOUHAITE ADHERER A </w:t>
      </w:r>
      <w:r w:rsidR="002213B6">
        <w:rPr>
          <w:rStyle w:val="Accentuation"/>
          <w:rFonts w:eastAsia="Times New Roman"/>
          <w:b/>
          <w:i w:val="0"/>
          <w:color w:val="0099FF"/>
          <w:sz w:val="24"/>
        </w:rPr>
        <w:t>LA FMPS-NORMANDIE</w:t>
      </w:r>
      <w:r w:rsidR="00FF4090" w:rsidRPr="00FE7846">
        <w:rPr>
          <w:rStyle w:val="Accentuation"/>
          <w:rFonts w:eastAsia="Times New Roman"/>
          <w:b/>
          <w:i w:val="0"/>
          <w:color w:val="0099FF"/>
          <w:sz w:val="24"/>
        </w:rPr>
        <w:t xml:space="preserve"> </w:t>
      </w:r>
      <w:r w:rsidR="00FE7846">
        <w:rPr>
          <w:rStyle w:val="Accentuation"/>
          <w:rFonts w:eastAsia="Times New Roman"/>
          <w:b/>
          <w:i w:val="0"/>
          <w:color w:val="0099FF"/>
          <w:sz w:val="24"/>
        </w:rPr>
        <w:br/>
      </w:r>
    </w:p>
    <w:p w14:paraId="0FD45B62" w14:textId="77777777" w:rsidR="00052649" w:rsidRDefault="008C4B1D" w:rsidP="008C4B1D">
      <w:pPr>
        <w:tabs>
          <w:tab w:val="left" w:leader="dot" w:pos="7371"/>
        </w:tabs>
        <w:spacing w:after="120"/>
      </w:pP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 w:rsidR="00052649">
        <w:rPr>
          <w:rStyle w:val="Accentuation"/>
          <w:rFonts w:eastAsia="Times New Roman"/>
          <w:i w:val="0"/>
        </w:rPr>
        <w:t>Professionnel de santé isolé</w:t>
      </w:r>
      <w:r w:rsidR="00052649">
        <w:rPr>
          <w:rStyle w:val="Accentuation"/>
          <w:rFonts w:eastAsia="Times New Roman"/>
        </w:rPr>
        <w:t> </w:t>
      </w:r>
      <w:r w:rsidR="00052649">
        <w:tab/>
        <w:t>50 €</w:t>
      </w:r>
    </w:p>
    <w:p w14:paraId="60C270CD" w14:textId="77777777" w:rsidR="008C4B1D" w:rsidRDefault="00052649" w:rsidP="008C4B1D">
      <w:pPr>
        <w:tabs>
          <w:tab w:val="left" w:leader="dot" w:pos="7371"/>
        </w:tabs>
        <w:spacing w:after="120"/>
      </w:pP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>
        <w:rPr>
          <w:rStyle w:val="Accentuation"/>
          <w:rFonts w:eastAsia="Times New Roman"/>
          <w:i w:val="0"/>
        </w:rPr>
        <w:t>Equipe sans</w:t>
      </w:r>
      <w:r w:rsidR="008C4B1D">
        <w:rPr>
          <w:rStyle w:val="Accentuation"/>
          <w:rFonts w:eastAsia="Times New Roman"/>
          <w:i w:val="0"/>
        </w:rPr>
        <w:t xml:space="preserve"> NMR</w:t>
      </w:r>
      <w:r w:rsidR="008C4B1D">
        <w:rPr>
          <w:rStyle w:val="Accentuation"/>
          <w:rFonts w:eastAsia="Times New Roman"/>
        </w:rPr>
        <w:t> </w:t>
      </w:r>
      <w:r w:rsidR="008C4B1D">
        <w:tab/>
      </w:r>
      <w:r>
        <w:t>15</w:t>
      </w:r>
      <w:r w:rsidR="008C4B1D">
        <w:t>0 €</w:t>
      </w:r>
    </w:p>
    <w:p w14:paraId="1E6E5D23" w14:textId="77777777" w:rsidR="008C4B1D" w:rsidRDefault="008C4B1D" w:rsidP="008C4B1D">
      <w:pPr>
        <w:tabs>
          <w:tab w:val="left" w:leader="dot" w:pos="7371"/>
        </w:tabs>
        <w:spacing w:after="120"/>
      </w:pP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 w:rsidR="00052649">
        <w:rPr>
          <w:rStyle w:val="Accentuation"/>
          <w:rFonts w:eastAsia="Times New Roman"/>
          <w:i w:val="0"/>
        </w:rPr>
        <w:t>Equipe bénéficiant des NMR</w:t>
      </w:r>
      <w:r>
        <w:rPr>
          <w:rStyle w:val="Accentuation"/>
          <w:rFonts w:eastAsia="Times New Roman"/>
        </w:rPr>
        <w:t> </w:t>
      </w:r>
      <w:r>
        <w:tab/>
      </w:r>
      <w:r w:rsidR="00052649">
        <w:t>4</w:t>
      </w:r>
      <w:r>
        <w:t>00 €</w:t>
      </w:r>
    </w:p>
    <w:p w14:paraId="0AF7DA70" w14:textId="13EFC06D" w:rsidR="008C4B1D" w:rsidRDefault="008C4B1D" w:rsidP="008C4B1D">
      <w:pPr>
        <w:tabs>
          <w:tab w:val="left" w:leader="dot" w:pos="7371"/>
        </w:tabs>
        <w:spacing w:after="120"/>
      </w:pP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>
        <w:rPr>
          <w:rStyle w:val="Accentuation"/>
          <w:rFonts w:eastAsia="Times New Roman"/>
          <w:i w:val="0"/>
        </w:rPr>
        <w:t>Cotisation de soutien</w:t>
      </w:r>
      <w:r>
        <w:rPr>
          <w:rStyle w:val="Accentuation"/>
          <w:rFonts w:eastAsia="Times New Roman"/>
        </w:rPr>
        <w:t> </w:t>
      </w:r>
      <w:r>
        <w:tab/>
      </w:r>
      <w:r w:rsidR="001A1B41">
        <w:t>prix libre</w:t>
      </w:r>
      <w:r>
        <w:br/>
      </w:r>
    </w:p>
    <w:p w14:paraId="6183C28B" w14:textId="77777777" w:rsidR="00FF4090" w:rsidRPr="001E7658" w:rsidRDefault="00FF4090" w:rsidP="00783FEF">
      <w:pPr>
        <w:rPr>
          <w:rFonts w:cs="Arial"/>
          <w:iCs/>
          <w:color w:val="00B0F0"/>
          <w:lang w:eastAsia="fr-FR"/>
        </w:rPr>
      </w:pPr>
    </w:p>
    <w:p w14:paraId="16CB2FC1" w14:textId="321A116C" w:rsidR="00FF4090" w:rsidRPr="003A7B1B" w:rsidRDefault="00FF4090" w:rsidP="008C4B1D">
      <w:pPr>
        <w:rPr>
          <w:rStyle w:val="Accentuation"/>
          <w:i w:val="0"/>
          <w:color w:val="00B0F0"/>
          <w:sz w:val="24"/>
        </w:rPr>
      </w:pPr>
      <w:r w:rsidRPr="001E7658">
        <w:rPr>
          <w:rFonts w:eastAsia="Times New Roman" w:cs="Arial"/>
          <w:iCs/>
          <w:color w:val="00B0F0"/>
          <w:lang w:eastAsia="fr-FR"/>
        </w:rPr>
        <w:t>Modalités de Règlement</w:t>
      </w:r>
      <w:r w:rsidR="003A7B1B" w:rsidRPr="001E7658">
        <w:rPr>
          <w:rFonts w:eastAsia="Times New Roman" w:cs="Arial"/>
          <w:iCs/>
          <w:color w:val="00B0F0"/>
          <w:lang w:eastAsia="fr-FR"/>
        </w:rPr>
        <w:t xml:space="preserve"> (cocher la case</w:t>
      </w:r>
      <w:r w:rsidR="003A7B1B">
        <w:rPr>
          <w:rStyle w:val="Accentuation"/>
          <w:i w:val="0"/>
          <w:color w:val="0099FF"/>
          <w:sz w:val="24"/>
        </w:rPr>
        <w:t xml:space="preserve"> </w:t>
      </w:r>
      <w:r w:rsidR="003A7B1B" w:rsidRPr="003A7B1B">
        <w:rPr>
          <w:rFonts w:eastAsia="Times New Roman" w:cs="Arial"/>
          <w:color w:val="00B0F0"/>
          <w:lang w:eastAsia="fr-FR"/>
        </w:rPr>
        <w:t xml:space="preserve">et nous renvoyer le bulletin d’adhésion </w:t>
      </w:r>
      <w:r w:rsidR="002213B6">
        <w:rPr>
          <w:rFonts w:eastAsia="Times New Roman" w:cs="Arial"/>
          <w:color w:val="00B0F0"/>
          <w:lang w:eastAsia="fr-FR"/>
        </w:rPr>
        <w:t>à FMPS-Normandie</w:t>
      </w:r>
      <w:r w:rsidR="003A7B1B">
        <w:rPr>
          <w:rFonts w:eastAsia="Times New Roman" w:cs="Arial"/>
          <w:color w:val="00B0F0"/>
          <w:lang w:eastAsia="fr-FR"/>
        </w:rPr>
        <w:t xml:space="preserve"> </w:t>
      </w:r>
      <w:r w:rsidR="00FF0BD7">
        <w:rPr>
          <w:rFonts w:eastAsia="Times New Roman" w:cs="Arial"/>
          <w:color w:val="00B0F0"/>
          <w:lang w:eastAsia="fr-FR"/>
        </w:rPr>
        <w:t>–</w:t>
      </w:r>
      <w:r w:rsidR="003A7B1B">
        <w:rPr>
          <w:rFonts w:eastAsia="Times New Roman" w:cs="Arial"/>
          <w:color w:val="00B0F0"/>
          <w:lang w:eastAsia="fr-FR"/>
        </w:rPr>
        <w:t xml:space="preserve"> </w:t>
      </w:r>
      <w:r w:rsidR="002641F2">
        <w:rPr>
          <w:rFonts w:eastAsia="Times New Roman" w:cs="Arial"/>
          <w:color w:val="00B0F0"/>
          <w:lang w:eastAsia="fr-FR"/>
        </w:rPr>
        <w:t>Coworking la Maison Bleue, 83 rue cauchoise, 76000 Rouen</w:t>
      </w:r>
      <w:r w:rsidR="003A7B1B" w:rsidRPr="003A7B1B">
        <w:rPr>
          <w:rFonts w:eastAsia="Times New Roman" w:cs="Arial"/>
          <w:color w:val="00B0F0"/>
          <w:lang w:eastAsia="fr-FR"/>
        </w:rPr>
        <w:t>)</w:t>
      </w:r>
    </w:p>
    <w:p w14:paraId="0BF3D01D" w14:textId="4D317AB5" w:rsidR="003A7B1B" w:rsidRDefault="008C4B1D" w:rsidP="00E470F6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 w:rsidR="00FF4090" w:rsidRPr="00FF4090">
        <w:rPr>
          <w:rFonts w:eastAsia="Times New Roman" w:cs="Arial"/>
          <w:color w:val="2B2B2B"/>
          <w:lang w:eastAsia="fr-FR"/>
        </w:rPr>
        <w:t>Pa</w:t>
      </w:r>
      <w:r>
        <w:rPr>
          <w:rFonts w:eastAsia="Times New Roman" w:cs="Arial"/>
          <w:color w:val="2B2B2B"/>
          <w:lang w:eastAsia="fr-FR"/>
        </w:rPr>
        <w:t xml:space="preserve">r chèque à l’ordre de </w:t>
      </w:r>
      <w:r w:rsidR="002213B6">
        <w:rPr>
          <w:rFonts w:eastAsia="Times New Roman" w:cs="Arial"/>
          <w:color w:val="2B2B2B"/>
          <w:lang w:eastAsia="fr-FR"/>
        </w:rPr>
        <w:t>FMPS-NORMANDIE</w:t>
      </w:r>
      <w:r>
        <w:rPr>
          <w:rFonts w:eastAsia="Times New Roman" w:cs="Arial"/>
          <w:color w:val="2B2B2B"/>
          <w:lang w:eastAsia="fr-FR"/>
        </w:rPr>
        <w:t xml:space="preserve"> </w:t>
      </w:r>
      <w:r w:rsidR="00FF4090" w:rsidRPr="00FF4090">
        <w:rPr>
          <w:rFonts w:eastAsia="Times New Roman" w:cs="Arial"/>
          <w:color w:val="2B2B2B"/>
          <w:lang w:eastAsia="fr-FR"/>
        </w:rPr>
        <w:t xml:space="preserve"> </w:t>
      </w:r>
    </w:p>
    <w:p w14:paraId="0F9E2280" w14:textId="4C9640FE" w:rsidR="00E6351A" w:rsidRDefault="00E6351A" w:rsidP="00E6351A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 w:rsidRPr="00FF4090">
        <w:rPr>
          <w:rFonts w:eastAsia="Times New Roman" w:cs="Arial"/>
          <w:color w:val="2B2B2B"/>
          <w:lang w:eastAsia="fr-FR"/>
        </w:rPr>
        <w:t>Pa</w:t>
      </w:r>
      <w:r>
        <w:rPr>
          <w:rFonts w:eastAsia="Times New Roman" w:cs="Arial"/>
          <w:color w:val="2B2B2B"/>
          <w:lang w:eastAsia="fr-FR"/>
        </w:rPr>
        <w:t xml:space="preserve">r virement bancaire à l’ordre de FMPS-NORMANDIE </w:t>
      </w:r>
      <w:r w:rsidRPr="00FF4090">
        <w:rPr>
          <w:rFonts w:eastAsia="Times New Roman" w:cs="Arial"/>
          <w:color w:val="2B2B2B"/>
          <w:lang w:eastAsia="fr-FR"/>
        </w:rPr>
        <w:t xml:space="preserve"> </w:t>
      </w:r>
    </w:p>
    <w:p w14:paraId="7E3D4572" w14:textId="77777777" w:rsidR="00E6351A" w:rsidRDefault="00E6351A" w:rsidP="00E470F6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3EFC3937" w14:textId="77777777" w:rsidR="00E6351A" w:rsidRDefault="00E6351A" w:rsidP="00E470F6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05BC2E08" w14:textId="77777777" w:rsidR="00FF0BD7" w:rsidRPr="00E470F6" w:rsidRDefault="00FF0BD7" w:rsidP="00E470F6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2383A993" w14:textId="77777777" w:rsidR="003A7B1B" w:rsidRDefault="003A7B1B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0D0D395B" w14:textId="77777777" w:rsidR="003600FF" w:rsidRDefault="003600FF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4F5E2070" w14:textId="77777777" w:rsidR="003600FF" w:rsidRDefault="003600FF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690F545B" w14:textId="77777777" w:rsidR="00052649" w:rsidRDefault="00052649">
      <w:pPr>
        <w:rPr>
          <w:rFonts w:eastAsia="Times New Roman" w:cs="Arial"/>
          <w:color w:val="2B2B2B"/>
          <w:lang w:eastAsia="fr-FR"/>
        </w:rPr>
      </w:pPr>
      <w:r>
        <w:rPr>
          <w:rFonts w:eastAsia="Times New Roman" w:cs="Arial"/>
          <w:color w:val="2B2B2B"/>
          <w:lang w:eastAsia="fr-FR"/>
        </w:rPr>
        <w:br w:type="page"/>
      </w:r>
    </w:p>
    <w:p w14:paraId="0C2427F0" w14:textId="77777777" w:rsidR="003600FF" w:rsidRDefault="003600FF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621CE5D9" w14:textId="77777777" w:rsidR="003600FF" w:rsidRDefault="003600FF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p w14:paraId="09AA9080" w14:textId="77777777" w:rsidR="003600FF" w:rsidRPr="003600FF" w:rsidRDefault="003600FF">
      <w:pPr>
        <w:spacing w:after="0" w:line="315" w:lineRule="atLeast"/>
        <w:textAlignment w:val="baseline"/>
        <w:rPr>
          <w:rFonts w:eastAsia="Times New Roman" w:cs="Arial"/>
          <w:b/>
          <w:color w:val="2B2B2B"/>
          <w:lang w:eastAsia="fr-FR"/>
        </w:rPr>
      </w:pPr>
      <w:r w:rsidRPr="003600FF">
        <w:rPr>
          <w:rFonts w:eastAsia="Times New Roman" w:cs="Arial"/>
          <w:b/>
          <w:color w:val="2B2B2B"/>
          <w:lang w:eastAsia="fr-FR"/>
        </w:rPr>
        <w:t>Liste des professionnels adhérents au titre de la MSP :</w:t>
      </w:r>
    </w:p>
    <w:p w14:paraId="6F7629BB" w14:textId="77777777" w:rsidR="003600FF" w:rsidRDefault="003600FF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8"/>
        <w:gridCol w:w="3014"/>
      </w:tblGrid>
      <w:tr w:rsidR="003600FF" w:rsidRPr="003600FF" w14:paraId="01122737" w14:textId="77777777" w:rsidTr="003600FF">
        <w:tc>
          <w:tcPr>
            <w:tcW w:w="3070" w:type="dxa"/>
            <w:shd w:val="clear" w:color="auto" w:fill="00B0F0"/>
          </w:tcPr>
          <w:p w14:paraId="232BE3B8" w14:textId="77777777" w:rsidR="003600FF" w:rsidRP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b/>
                <w:color w:val="FFFFFF" w:themeColor="background1"/>
                <w:sz w:val="24"/>
                <w:lang w:eastAsia="fr-FR"/>
              </w:rPr>
            </w:pPr>
            <w:r w:rsidRPr="003600FF">
              <w:rPr>
                <w:rFonts w:eastAsia="Times New Roman" w:cs="Arial"/>
                <w:b/>
                <w:color w:val="FFFFFF" w:themeColor="background1"/>
                <w:sz w:val="24"/>
                <w:lang w:eastAsia="fr-FR"/>
              </w:rPr>
              <w:t>Prénom NOM</w:t>
            </w:r>
          </w:p>
        </w:tc>
        <w:tc>
          <w:tcPr>
            <w:tcW w:w="3071" w:type="dxa"/>
            <w:shd w:val="clear" w:color="auto" w:fill="00B0F0"/>
          </w:tcPr>
          <w:p w14:paraId="65CBDC30" w14:textId="77777777" w:rsidR="003600FF" w:rsidRP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b/>
                <w:color w:val="FFFFFF" w:themeColor="background1"/>
                <w:sz w:val="24"/>
                <w:lang w:eastAsia="fr-FR"/>
              </w:rPr>
            </w:pPr>
            <w:r w:rsidRPr="003600FF">
              <w:rPr>
                <w:rFonts w:eastAsia="Times New Roman" w:cs="Arial"/>
                <w:b/>
                <w:color w:val="FFFFFF" w:themeColor="background1"/>
                <w:sz w:val="24"/>
                <w:lang w:eastAsia="fr-FR"/>
              </w:rPr>
              <w:t>Profession</w:t>
            </w:r>
          </w:p>
        </w:tc>
        <w:tc>
          <w:tcPr>
            <w:tcW w:w="3071" w:type="dxa"/>
            <w:shd w:val="clear" w:color="auto" w:fill="00B0F0"/>
          </w:tcPr>
          <w:p w14:paraId="58CB0F2D" w14:textId="77777777" w:rsidR="003600FF" w:rsidRP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b/>
                <w:color w:val="FFFFFF" w:themeColor="background1"/>
                <w:sz w:val="24"/>
                <w:lang w:eastAsia="fr-FR"/>
              </w:rPr>
            </w:pPr>
            <w:r w:rsidRPr="003600FF">
              <w:rPr>
                <w:rFonts w:eastAsia="Times New Roman" w:cs="Arial"/>
                <w:b/>
                <w:color w:val="FFFFFF" w:themeColor="background1"/>
                <w:sz w:val="24"/>
                <w:lang w:eastAsia="fr-FR"/>
              </w:rPr>
              <w:t>Mail</w:t>
            </w:r>
          </w:p>
        </w:tc>
      </w:tr>
      <w:tr w:rsidR="003600FF" w14:paraId="7143A0FF" w14:textId="77777777" w:rsidTr="003600FF">
        <w:trPr>
          <w:trHeight w:val="438"/>
        </w:trPr>
        <w:tc>
          <w:tcPr>
            <w:tcW w:w="3070" w:type="dxa"/>
          </w:tcPr>
          <w:p w14:paraId="307711BE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62F078AB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3E522AE0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73832257" w14:textId="77777777" w:rsidTr="003600FF">
        <w:trPr>
          <w:trHeight w:val="438"/>
        </w:trPr>
        <w:tc>
          <w:tcPr>
            <w:tcW w:w="3070" w:type="dxa"/>
          </w:tcPr>
          <w:p w14:paraId="4A845DBB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530CBBF4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2A93647F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1CCE8B20" w14:textId="77777777" w:rsidTr="003600FF">
        <w:trPr>
          <w:trHeight w:val="438"/>
        </w:trPr>
        <w:tc>
          <w:tcPr>
            <w:tcW w:w="3070" w:type="dxa"/>
          </w:tcPr>
          <w:p w14:paraId="08C96B61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322920CF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6EDC845B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673DC7D2" w14:textId="77777777" w:rsidTr="003600FF">
        <w:trPr>
          <w:trHeight w:val="438"/>
        </w:trPr>
        <w:tc>
          <w:tcPr>
            <w:tcW w:w="3070" w:type="dxa"/>
          </w:tcPr>
          <w:p w14:paraId="3ABC0C0A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5B26A510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749730F3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75C24FA3" w14:textId="77777777" w:rsidTr="003600FF">
        <w:trPr>
          <w:trHeight w:val="438"/>
        </w:trPr>
        <w:tc>
          <w:tcPr>
            <w:tcW w:w="3070" w:type="dxa"/>
          </w:tcPr>
          <w:p w14:paraId="4827B2B5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35FFA76A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2BC6694C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381633DC" w14:textId="77777777" w:rsidTr="003600FF">
        <w:trPr>
          <w:trHeight w:val="438"/>
        </w:trPr>
        <w:tc>
          <w:tcPr>
            <w:tcW w:w="3070" w:type="dxa"/>
          </w:tcPr>
          <w:p w14:paraId="3A7627E9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61E5EDAF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4CDC3CD2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3F5627A6" w14:textId="77777777" w:rsidTr="003600FF">
        <w:trPr>
          <w:trHeight w:val="438"/>
        </w:trPr>
        <w:tc>
          <w:tcPr>
            <w:tcW w:w="3070" w:type="dxa"/>
          </w:tcPr>
          <w:p w14:paraId="46D04428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3ED38614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53CB750C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6F14E0B2" w14:textId="77777777" w:rsidTr="003600FF">
        <w:trPr>
          <w:trHeight w:val="438"/>
        </w:trPr>
        <w:tc>
          <w:tcPr>
            <w:tcW w:w="3070" w:type="dxa"/>
          </w:tcPr>
          <w:p w14:paraId="673BE06C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7F1D7642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284EB8D1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3E0358CE" w14:textId="77777777" w:rsidTr="003600FF">
        <w:trPr>
          <w:trHeight w:val="438"/>
        </w:trPr>
        <w:tc>
          <w:tcPr>
            <w:tcW w:w="3070" w:type="dxa"/>
          </w:tcPr>
          <w:p w14:paraId="0EFD0467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1B9EA116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2F968F47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7CE8E99D" w14:textId="77777777" w:rsidTr="003600FF">
        <w:trPr>
          <w:trHeight w:val="438"/>
        </w:trPr>
        <w:tc>
          <w:tcPr>
            <w:tcW w:w="3070" w:type="dxa"/>
          </w:tcPr>
          <w:p w14:paraId="2172B1A7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48160CD7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10F75E4A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5829D699" w14:textId="77777777" w:rsidTr="003600FF">
        <w:trPr>
          <w:trHeight w:val="438"/>
        </w:trPr>
        <w:tc>
          <w:tcPr>
            <w:tcW w:w="3070" w:type="dxa"/>
          </w:tcPr>
          <w:p w14:paraId="0E5716BD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3E0FF6F3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05819B27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2AAAC47B" w14:textId="77777777" w:rsidTr="003600FF">
        <w:trPr>
          <w:trHeight w:val="438"/>
        </w:trPr>
        <w:tc>
          <w:tcPr>
            <w:tcW w:w="3070" w:type="dxa"/>
          </w:tcPr>
          <w:p w14:paraId="581A8498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0C5DB355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01B57DE1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4A13C149" w14:textId="77777777" w:rsidTr="003600FF">
        <w:trPr>
          <w:trHeight w:val="438"/>
        </w:trPr>
        <w:tc>
          <w:tcPr>
            <w:tcW w:w="3070" w:type="dxa"/>
          </w:tcPr>
          <w:p w14:paraId="74406ECF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66E80105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6D7C068A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0BC076DA" w14:textId="77777777" w:rsidTr="003600FF">
        <w:trPr>
          <w:trHeight w:val="438"/>
        </w:trPr>
        <w:tc>
          <w:tcPr>
            <w:tcW w:w="3070" w:type="dxa"/>
          </w:tcPr>
          <w:p w14:paraId="72EAEFBF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39FC779C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25857404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1642B928" w14:textId="77777777" w:rsidTr="003600FF">
        <w:trPr>
          <w:trHeight w:val="438"/>
        </w:trPr>
        <w:tc>
          <w:tcPr>
            <w:tcW w:w="3070" w:type="dxa"/>
          </w:tcPr>
          <w:p w14:paraId="719C41EA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12999B1B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29E02045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4AC38435" w14:textId="77777777" w:rsidTr="003600FF">
        <w:trPr>
          <w:trHeight w:val="438"/>
        </w:trPr>
        <w:tc>
          <w:tcPr>
            <w:tcW w:w="3070" w:type="dxa"/>
          </w:tcPr>
          <w:p w14:paraId="18C5EEF4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7C6CBBB0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72693FDA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65E07FFD" w14:textId="77777777" w:rsidTr="003600FF">
        <w:trPr>
          <w:trHeight w:val="438"/>
        </w:trPr>
        <w:tc>
          <w:tcPr>
            <w:tcW w:w="3070" w:type="dxa"/>
          </w:tcPr>
          <w:p w14:paraId="49B3C264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103547B4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670C81E8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  <w:tr w:rsidR="003600FF" w14:paraId="285EBABC" w14:textId="77777777" w:rsidTr="003600FF">
        <w:trPr>
          <w:trHeight w:val="438"/>
        </w:trPr>
        <w:tc>
          <w:tcPr>
            <w:tcW w:w="3070" w:type="dxa"/>
          </w:tcPr>
          <w:p w14:paraId="709AFD86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04FCFE1C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  <w:tc>
          <w:tcPr>
            <w:tcW w:w="3071" w:type="dxa"/>
          </w:tcPr>
          <w:p w14:paraId="78AD3888" w14:textId="77777777" w:rsidR="003600FF" w:rsidRDefault="003600FF">
            <w:pPr>
              <w:spacing w:line="315" w:lineRule="atLeast"/>
              <w:textAlignment w:val="baseline"/>
              <w:rPr>
                <w:rFonts w:eastAsia="Times New Roman" w:cs="Arial"/>
                <w:color w:val="2B2B2B"/>
                <w:lang w:eastAsia="fr-FR"/>
              </w:rPr>
            </w:pPr>
          </w:p>
        </w:tc>
      </w:tr>
    </w:tbl>
    <w:p w14:paraId="552E858D" w14:textId="77777777" w:rsidR="003600FF" w:rsidRPr="00E470F6" w:rsidRDefault="003600FF">
      <w:pPr>
        <w:spacing w:after="0" w:line="315" w:lineRule="atLeast"/>
        <w:textAlignment w:val="baseline"/>
        <w:rPr>
          <w:rFonts w:eastAsia="Times New Roman" w:cs="Arial"/>
          <w:color w:val="2B2B2B"/>
          <w:lang w:eastAsia="fr-FR"/>
        </w:rPr>
      </w:pPr>
    </w:p>
    <w:sectPr w:rsidR="003600FF" w:rsidRPr="00E470F6" w:rsidSect="003A7B1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6A78"/>
    <w:multiLevelType w:val="multilevel"/>
    <w:tmpl w:val="7AFC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F7BE7"/>
    <w:multiLevelType w:val="multilevel"/>
    <w:tmpl w:val="1E7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30"/>
    <w:rsid w:val="00052649"/>
    <w:rsid w:val="000B2288"/>
    <w:rsid w:val="001215CC"/>
    <w:rsid w:val="001478EE"/>
    <w:rsid w:val="001A1B41"/>
    <w:rsid w:val="001D5CEA"/>
    <w:rsid w:val="001E7658"/>
    <w:rsid w:val="002213B6"/>
    <w:rsid w:val="002641F2"/>
    <w:rsid w:val="003600FF"/>
    <w:rsid w:val="003A7B1B"/>
    <w:rsid w:val="00412A30"/>
    <w:rsid w:val="00666848"/>
    <w:rsid w:val="00783FEF"/>
    <w:rsid w:val="007D4416"/>
    <w:rsid w:val="008A026D"/>
    <w:rsid w:val="008C4B1D"/>
    <w:rsid w:val="00CE02D9"/>
    <w:rsid w:val="00DC242E"/>
    <w:rsid w:val="00E470F6"/>
    <w:rsid w:val="00E6351A"/>
    <w:rsid w:val="00F06190"/>
    <w:rsid w:val="00FE7846"/>
    <w:rsid w:val="00FF0BD7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12AA"/>
  <w15:docId w15:val="{CDA5C674-E901-45F3-8D74-FEFB185E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FF40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A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1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83FEF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FF40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FF4090"/>
  </w:style>
  <w:style w:type="character" w:styleId="Lienhypertexte">
    <w:name w:val="Hyperlink"/>
    <w:basedOn w:val="Policepardfaut"/>
    <w:uiPriority w:val="99"/>
    <w:semiHidden/>
    <w:unhideWhenUsed/>
    <w:rsid w:val="00FF4090"/>
    <w:rPr>
      <w:color w:val="0000FF"/>
      <w:u w:val="single"/>
    </w:rPr>
  </w:style>
  <w:style w:type="character" w:customStyle="1" w:styleId="skimlinks-unlinked">
    <w:name w:val="skimlinks-unlinked"/>
    <w:basedOn w:val="Policepardfaut"/>
    <w:rsid w:val="00FF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0299-C48B-4BF0-8571-B012B254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weill</dc:creator>
  <cp:lastModifiedBy>Judith Poirier</cp:lastModifiedBy>
  <cp:revision>7</cp:revision>
  <cp:lastPrinted>2016-04-12T07:47:00Z</cp:lastPrinted>
  <dcterms:created xsi:type="dcterms:W3CDTF">2021-01-20T15:11:00Z</dcterms:created>
  <dcterms:modified xsi:type="dcterms:W3CDTF">2022-02-24T15:19:00Z</dcterms:modified>
</cp:coreProperties>
</file>