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016" w:rsidRPr="00ED4EAF" w:rsidRDefault="00D57016" w:rsidP="00443248">
      <w:pPr>
        <w:spacing w:after="0" w:line="0" w:lineRule="atLeast"/>
        <w:jc w:val="center"/>
        <w:rPr>
          <w:rFonts w:ascii="Arial" w:hAnsi="Arial" w:cs="Arial"/>
          <w:color w:val="000000" w:themeColor="text1"/>
          <w:sz w:val="20"/>
          <w:szCs w:val="20"/>
          <w:lang w:val="en-US"/>
        </w:rPr>
      </w:pPr>
      <w:r w:rsidRPr="00ED4EAF">
        <w:rPr>
          <w:rFonts w:ascii="Arial" w:hAnsi="Arial" w:cs="Arial"/>
          <w:color w:val="000000" w:themeColor="text1"/>
          <w:sz w:val="20"/>
          <w:szCs w:val="20"/>
          <w:lang w:val="en-US"/>
        </w:rPr>
        <w:t>NOTICE OF CALL EXPRESSION OF INTEREST</w:t>
      </w:r>
      <w:r w:rsidR="001F4CE4" w:rsidRPr="00ED4EAF">
        <w:rPr>
          <w:rFonts w:ascii="Arial" w:hAnsi="Arial" w:cs="Arial"/>
          <w:color w:val="FF0000"/>
          <w:sz w:val="20"/>
          <w:szCs w:val="20"/>
          <w:lang w:val="en-US"/>
        </w:rPr>
        <w:t>N°XXX/DACC/ of JANUARY 28, 2022</w:t>
      </w:r>
      <w:r w:rsidR="001F4CE4" w:rsidRPr="00ED4EAF">
        <w:rPr>
          <w:rFonts w:ascii="Arial" w:hAnsi="Arial" w:cs="Arial"/>
          <w:color w:val="000000" w:themeColor="text1"/>
          <w:sz w:val="20"/>
          <w:szCs w:val="20"/>
          <w:lang w:val="en-US"/>
        </w:rPr>
        <w:t xml:space="preserve">FOR THE CONSTITUTION OF A ROSTER OF NATIONAL CAMEROONIAN EXPERTS IN THE TECHNICAL EXPERTISE </w:t>
      </w:r>
      <w:r w:rsidR="00ED4EAF" w:rsidRPr="00ED4EAF">
        <w:rPr>
          <w:rFonts w:ascii="Arial" w:hAnsi="Arial" w:cs="Arial"/>
          <w:color w:val="000000" w:themeColor="text1"/>
          <w:sz w:val="20"/>
          <w:szCs w:val="20"/>
          <w:lang w:val="en-US"/>
        </w:rPr>
        <w:t xml:space="preserve">CENTER </w:t>
      </w:r>
      <w:r w:rsidR="001F4CE4" w:rsidRPr="00ED4EAF">
        <w:rPr>
          <w:rFonts w:ascii="Arial" w:hAnsi="Arial" w:cs="Arial"/>
          <w:color w:val="000000" w:themeColor="text1"/>
          <w:sz w:val="20"/>
          <w:szCs w:val="20"/>
          <w:lang w:val="en-US"/>
        </w:rPr>
        <w:t>OF THE DACC.</w:t>
      </w:r>
    </w:p>
    <w:p w:rsidR="00D57016" w:rsidRPr="00ED4EAF" w:rsidRDefault="00D57016" w:rsidP="002F4B10">
      <w:pPr>
        <w:spacing w:after="0" w:line="0" w:lineRule="atLeast"/>
        <w:jc w:val="both"/>
        <w:rPr>
          <w:rFonts w:ascii="Arial" w:hAnsi="Arial" w:cs="Arial"/>
          <w:color w:val="000000" w:themeColor="text1"/>
          <w:sz w:val="20"/>
          <w:szCs w:val="20"/>
          <w:lang w:val="en-US"/>
        </w:rPr>
      </w:pPr>
    </w:p>
    <w:p w:rsidR="002F4B10" w:rsidRPr="00ED4EAF" w:rsidRDefault="002F4B10" w:rsidP="002F4B10">
      <w:pPr>
        <w:pStyle w:val="Titre2"/>
        <w:spacing w:before="0" w:line="0" w:lineRule="atLeast"/>
        <w:ind w:left="1080"/>
        <w:rPr>
          <w:rFonts w:ascii="Arial" w:hAnsi="Arial" w:cs="Arial"/>
          <w:b/>
          <w:bCs/>
          <w:color w:val="000000"/>
          <w:sz w:val="20"/>
          <w:szCs w:val="20"/>
          <w:lang w:val="en-US"/>
        </w:rPr>
      </w:pPr>
      <w:bookmarkStart w:id="0" w:name="_Toc93905370"/>
      <w:r w:rsidRPr="00ED4EAF">
        <w:rPr>
          <w:rFonts w:ascii="Arial" w:hAnsi="Arial" w:cs="Arial"/>
          <w:b/>
          <w:bCs/>
          <w:color w:val="000000"/>
          <w:sz w:val="20"/>
          <w:szCs w:val="20"/>
          <w:lang w:val="en-US"/>
        </w:rPr>
        <w:t>Component 1: Direct business support and capacity building</w:t>
      </w:r>
      <w:bookmarkEnd w:id="0"/>
    </w:p>
    <w:tbl>
      <w:tblPr>
        <w:tblW w:w="11199" w:type="dxa"/>
        <w:tblInd w:w="-856" w:type="dxa"/>
        <w:tblLayout w:type="fixed"/>
        <w:tblCellMar>
          <w:right w:w="75" w:type="dxa"/>
        </w:tblCellMar>
        <w:tblLook w:val="00A0" w:firstRow="1" w:lastRow="0" w:firstColumn="1" w:lastColumn="0" w:noHBand="0" w:noVBand="0"/>
      </w:tblPr>
      <w:tblGrid>
        <w:gridCol w:w="426"/>
        <w:gridCol w:w="1701"/>
        <w:gridCol w:w="3402"/>
        <w:gridCol w:w="5670"/>
      </w:tblGrid>
      <w:tr w:rsidR="002F4B10" w:rsidRPr="00ED4EAF"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No.</w:t>
            </w:r>
          </w:p>
        </w:tc>
        <w:tc>
          <w:tcPr>
            <w:tcW w:w="1701" w:type="dxa"/>
            <w:vMerge w:val="restart"/>
            <w:tcBorders>
              <w:top w:val="single" w:sz="4" w:space="0" w:color="000000"/>
              <w:left w:val="single" w:sz="4" w:space="0" w:color="000000"/>
              <w:right w:val="single" w:sz="4" w:space="0" w:color="000000"/>
            </w:tcBorders>
            <w:shd w:val="clear" w:color="auto" w:fill="DEEAF6"/>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Priority areas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Sub-domains or themes</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ind w:left="104"/>
              <w:jc w:val="center"/>
              <w:rPr>
                <w:rFonts w:ascii="Arial" w:hAnsi="Arial" w:cs="Arial"/>
                <w:b/>
                <w:bCs/>
                <w:sz w:val="20"/>
                <w:szCs w:val="20"/>
                <w:lang w:val="en-US" w:eastAsia="fr-FR"/>
              </w:rPr>
            </w:pPr>
            <w:r w:rsidRPr="00ED4EAF">
              <w:rPr>
                <w:rFonts w:ascii="Arial" w:hAnsi="Arial" w:cs="Arial"/>
                <w:b/>
                <w:bCs/>
                <w:sz w:val="20"/>
                <w:szCs w:val="20"/>
                <w:lang w:val="en-US" w:eastAsia="fr-FR"/>
              </w:rPr>
              <w:t>Expert Profiles</w:t>
            </w:r>
          </w:p>
        </w:tc>
      </w:tr>
      <w:tr w:rsidR="002F4B10" w:rsidRPr="00ED4EAF" w:rsidTr="002F4B10">
        <w:trPr>
          <w:trHeight w:val="480"/>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5670"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r>
      <w:tr w:rsidR="002F4B10" w:rsidRPr="00ED4EAF" w:rsidTr="002F4B10">
        <w:trPr>
          <w:trHeight w:val="107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000000"/>
              <w:left w:val="single" w:sz="4" w:space="0" w:color="000000"/>
              <w:right w:val="single" w:sz="4" w:space="0" w:color="000000"/>
            </w:tcBorders>
          </w:tcPr>
          <w:p w:rsidR="002F4B10" w:rsidRPr="00ED4EAF" w:rsidRDefault="002F4B10" w:rsidP="002F4B10">
            <w:pPr>
              <w:spacing w:after="0" w:line="0" w:lineRule="atLeast"/>
              <w:rPr>
                <w:rFonts w:ascii="Arial" w:hAnsi="Arial" w:cs="Arial"/>
                <w:b/>
                <w:bCs/>
                <w:color w:val="000000"/>
                <w:sz w:val="20"/>
                <w:szCs w:val="20"/>
                <w:lang w:val="en-US" w:eastAsia="fr-FR"/>
              </w:rPr>
            </w:pPr>
          </w:p>
          <w:p w:rsidR="002F4B10" w:rsidRPr="00ED4EAF" w:rsidRDefault="002F4B10" w:rsidP="002F4B10">
            <w:pPr>
              <w:spacing w:after="0" w:line="0" w:lineRule="atLeast"/>
              <w:rPr>
                <w:rFonts w:ascii="Arial" w:hAnsi="Arial" w:cs="Arial"/>
                <w:b/>
                <w:bCs/>
                <w:color w:val="000000"/>
                <w:sz w:val="20"/>
                <w:szCs w:val="20"/>
                <w:lang w:val="en-US" w:eastAsia="fr-FR"/>
              </w:rPr>
            </w:pPr>
          </w:p>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b/>
                <w:bCs/>
                <w:color w:val="000000"/>
                <w:sz w:val="20"/>
                <w:szCs w:val="20"/>
                <w:lang w:val="en-US" w:eastAsia="fr-FR"/>
              </w:rPr>
              <w:t>Technical management: Skills in processing agricultural products</w:t>
            </w: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jc w:val="both"/>
              <w:rPr>
                <w:rFonts w:ascii="Arial" w:hAnsi="Arial" w:cs="Arial"/>
                <w:sz w:val="20"/>
                <w:szCs w:val="20"/>
                <w:lang w:val="en-US" w:eastAsia="fr-FR"/>
              </w:rPr>
            </w:pPr>
            <w:r w:rsidRPr="00ED4EAF">
              <w:rPr>
                <w:rFonts w:ascii="Arial" w:hAnsi="Arial" w:cs="Arial"/>
                <w:sz w:val="20"/>
                <w:szCs w:val="20"/>
                <w:lang w:val="en-US" w:eastAsia="fr-FR"/>
              </w:rPr>
              <w:t>Quality approach and Total Quality Objective in the agri-food processing SME</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 xml:space="preserve">SENIOR. Standard and Quality Specialist in production and processing chains with at least 12 years of proven business experience in similar functions. Bac+5 industrial engineering </w:t>
            </w:r>
            <w:proofErr w:type="spellStart"/>
            <w:r w:rsidR="00ED4EAF">
              <w:rPr>
                <w:rFonts w:ascii="Arial" w:hAnsi="Arial" w:cs="Arial"/>
                <w:sz w:val="20"/>
                <w:szCs w:val="20"/>
                <w:lang w:val="en-US" w:eastAsia="fr-FR"/>
              </w:rPr>
              <w:t>speciality</w:t>
            </w:r>
            <w:proofErr w:type="spellEnd"/>
            <w:r w:rsidRPr="00ED4EAF">
              <w:rPr>
                <w:rFonts w:ascii="Arial" w:hAnsi="Arial" w:cs="Arial"/>
                <w:sz w:val="20"/>
                <w:szCs w:val="20"/>
                <w:lang w:val="en-US" w:eastAsia="fr-FR"/>
              </w:rPr>
              <w:t xml:space="preserve"> or similar degree</w:t>
            </w:r>
          </w:p>
        </w:tc>
      </w:tr>
      <w:tr w:rsidR="002F4B10" w:rsidRPr="00ED4EAF"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both"/>
              <w:rPr>
                <w:rFonts w:ascii="Arial" w:hAnsi="Arial" w:cs="Arial"/>
                <w:sz w:val="20"/>
                <w:szCs w:val="20"/>
                <w:lang w:val="en-US" w:eastAsia="fr-FR"/>
              </w:rPr>
            </w:pPr>
            <w:r w:rsidRPr="00ED4EAF">
              <w:rPr>
                <w:rFonts w:ascii="Arial" w:hAnsi="Arial" w:cs="Arial"/>
                <w:sz w:val="20"/>
                <w:szCs w:val="20"/>
                <w:lang w:val="en-US" w:eastAsia="fr-FR"/>
              </w:rPr>
              <w:t>Packaging and labeling of food products</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 xml:space="preserve">JUNIOR. Standard and Quality Specialist in production and processing chains with at least 03 years of proven business experience in similar functions. Bac+5 industrial engineering </w:t>
            </w:r>
            <w:proofErr w:type="spellStart"/>
            <w:r w:rsidR="00ED4EAF">
              <w:rPr>
                <w:rFonts w:ascii="Arial" w:hAnsi="Arial" w:cs="Arial"/>
                <w:sz w:val="20"/>
                <w:szCs w:val="20"/>
                <w:lang w:val="en-US" w:eastAsia="fr-FR"/>
              </w:rPr>
              <w:t>speciality</w:t>
            </w:r>
            <w:proofErr w:type="spellEnd"/>
            <w:r w:rsidRPr="00ED4EAF">
              <w:rPr>
                <w:rFonts w:ascii="Arial" w:hAnsi="Arial" w:cs="Arial"/>
                <w:sz w:val="20"/>
                <w:szCs w:val="20"/>
                <w:lang w:val="en-US" w:eastAsia="fr-FR"/>
              </w:rPr>
              <w:t xml:space="preserve"> or similar degree</w:t>
            </w:r>
          </w:p>
        </w:tc>
      </w:tr>
      <w:tr w:rsidR="002F4B10" w:rsidRPr="00ED4EAF"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both"/>
              <w:rPr>
                <w:rFonts w:ascii="Arial" w:hAnsi="Arial" w:cs="Arial"/>
                <w:sz w:val="20"/>
                <w:szCs w:val="20"/>
                <w:lang w:val="en-US" w:eastAsia="fr-FR"/>
              </w:rPr>
            </w:pPr>
            <w:r w:rsidRPr="00ED4EAF">
              <w:rPr>
                <w:rFonts w:ascii="Arial" w:hAnsi="Arial" w:cs="Arial"/>
                <w:sz w:val="20"/>
                <w:szCs w:val="20"/>
                <w:lang w:val="en-US" w:eastAsia="fr-FR"/>
              </w:rPr>
              <w:t>Standardization, certification and labeling of agri-food products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 xml:space="preserve">MEDIAN. Standard and Quality Specialist in production and processing chains with at least 07 years of proven experience in a company in similar functions and at least one product labeling experience monitored by ANOR. Bac+5 industrial engineering </w:t>
            </w:r>
            <w:proofErr w:type="spellStart"/>
            <w:r w:rsidR="00ED4EAF">
              <w:rPr>
                <w:rFonts w:ascii="Arial" w:hAnsi="Arial" w:cs="Arial"/>
                <w:sz w:val="20"/>
                <w:szCs w:val="20"/>
                <w:lang w:val="en-US" w:eastAsia="fr-FR"/>
              </w:rPr>
              <w:t>speciality</w:t>
            </w:r>
            <w:proofErr w:type="spellEnd"/>
            <w:r w:rsidRPr="00ED4EAF">
              <w:rPr>
                <w:rFonts w:ascii="Arial" w:hAnsi="Arial" w:cs="Arial"/>
                <w:sz w:val="20"/>
                <w:szCs w:val="20"/>
                <w:lang w:val="en-US" w:eastAsia="fr-FR"/>
              </w:rPr>
              <w:t xml:space="preserve"> or similar degree</w:t>
            </w:r>
          </w:p>
        </w:tc>
      </w:tr>
      <w:tr w:rsidR="002F4B10" w:rsidRPr="00ED4EAF"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4</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both"/>
              <w:rPr>
                <w:rFonts w:ascii="Arial" w:hAnsi="Arial" w:cs="Arial"/>
                <w:sz w:val="20"/>
                <w:szCs w:val="20"/>
                <w:lang w:val="en-US" w:eastAsia="fr-FR"/>
              </w:rPr>
            </w:pPr>
            <w:r w:rsidRPr="00ED4EAF">
              <w:rPr>
                <w:rFonts w:ascii="Arial" w:hAnsi="Arial" w:cs="Arial"/>
                <w:sz w:val="20"/>
                <w:szCs w:val="20"/>
                <w:lang w:val="en-US" w:eastAsia="fr-FR"/>
              </w:rPr>
              <w:t>Fundamentals of the conservation and processing of agricultural, livestock and fishing products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Expert in food processing technology</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Heat treatment, conservation and packaging with at least 12 years of cumulative experience in the desired sectors. Master's degree in food technology or equivalent degree.</w:t>
            </w:r>
          </w:p>
        </w:tc>
      </w:tr>
      <w:tr w:rsidR="002F4B10" w:rsidRPr="00ED4EAF"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5</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Support for the preservation and processing of agricultural, livestock and fishing products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Expert in food processing technology</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Heat treatment, conservation and packaging with at least 12 years of cumulative experience in the desired sectors. Master's degree in food technology or equivalent degree.</w:t>
            </w:r>
          </w:p>
        </w:tc>
      </w:tr>
      <w:tr w:rsidR="002F4B10" w:rsidRPr="00ED4EAF" w:rsidTr="002F4B10">
        <w:trPr>
          <w:trHeight w:val="1046"/>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6</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Monitoring and application of normative, regulatory and technological measures in transformation processes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Expert in food processing technology</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Heat treatment, conservation and packaging with at least 12 years of cumulative experience in the desired sectors. Master's degree in food technology or equivalent degree.</w:t>
            </w:r>
          </w:p>
        </w:tc>
      </w:tr>
      <w:tr w:rsidR="002F4B10" w:rsidRPr="00ED4EAF" w:rsidTr="002F4B10">
        <w:trPr>
          <w:trHeight w:val="21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b/>
                <w:bCs/>
                <w:color w:val="000000"/>
                <w:sz w:val="20"/>
                <w:szCs w:val="20"/>
                <w:lang w:val="en-US" w:eastAsia="fr-FR"/>
              </w:rPr>
              <w:t>Marketing/Communication/Sales: Commercial Management</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Commercial management, marketing strategy and sales promotion</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Marketing specialist. Master's degree from major Cameroonian or international business schools. More than 7 years of practical experience in companies with at least two support and coaching missions in sales promotion</w:t>
            </w:r>
          </w:p>
        </w:tc>
      </w:tr>
      <w:tr w:rsidR="002F4B10" w:rsidRPr="00ED4EAF" w:rsidTr="002F4B10">
        <w:trPr>
          <w:trHeight w:val="23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jc w:val="both"/>
              <w:rPr>
                <w:rFonts w:ascii="Arial" w:hAnsi="Arial" w:cs="Arial"/>
                <w:sz w:val="20"/>
                <w:szCs w:val="20"/>
                <w:lang w:val="en-US" w:eastAsia="fr-FR"/>
              </w:rPr>
            </w:pPr>
            <w:r w:rsidRPr="00ED4EAF">
              <w:rPr>
                <w:rFonts w:ascii="Arial" w:hAnsi="Arial" w:cs="Arial"/>
                <w:sz w:val="20"/>
                <w:szCs w:val="20"/>
                <w:lang w:val="en-US" w:eastAsia="fr-FR"/>
              </w:rPr>
              <w:t xml:space="preserve">Commercial communication and basics of WEBMARKETING </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 xml:space="preserve">JUNIOR; Expert Community manager and online sales specialist with at least 3 years of practical experience and more than two </w:t>
            </w:r>
            <w:r w:rsidR="00ED4EAF" w:rsidRPr="00ED4EAF">
              <w:rPr>
                <w:rFonts w:ascii="Arial" w:hAnsi="Arial" w:cs="Arial"/>
                <w:sz w:val="20"/>
                <w:szCs w:val="20"/>
                <w:lang w:val="en-US" w:eastAsia="fr-FR"/>
              </w:rPr>
              <w:t>web-marketing</w:t>
            </w:r>
            <w:r w:rsidRPr="00ED4EAF">
              <w:rPr>
                <w:rFonts w:ascii="Arial" w:hAnsi="Arial" w:cs="Arial"/>
                <w:sz w:val="20"/>
                <w:szCs w:val="20"/>
                <w:lang w:val="en-US" w:eastAsia="fr-FR"/>
              </w:rPr>
              <w:t xml:space="preserve"> systems in practical operation. Master's degree in computer science specialized in the web</w:t>
            </w:r>
          </w:p>
        </w:tc>
      </w:tr>
      <w:tr w:rsidR="002F4B10" w:rsidRPr="00ED4EAF" w:rsidTr="002F4B10">
        <w:trPr>
          <w:trHeight w:val="5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r w:rsidRPr="00ED4EAF">
              <w:rPr>
                <w:rFonts w:ascii="Arial" w:hAnsi="Arial" w:cs="Arial"/>
                <w:b/>
                <w:bCs/>
                <w:sz w:val="20"/>
                <w:szCs w:val="20"/>
                <w:lang w:val="en-US" w:eastAsia="fr-FR"/>
              </w:rPr>
              <w:t>Skills in day-to-day business management</w:t>
            </w:r>
          </w:p>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 xml:space="preserve">Diagnosis of management and business structuring: SME/OP/GIC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JUNIOR. Organizational diagnosis specialist with at least 3 years of experience and nearly 4 company diagnosis or restructuring implemented for SMEs / PO / GIC / COOPERATIVE</w:t>
            </w:r>
          </w:p>
        </w:tc>
      </w:tr>
      <w:tr w:rsidR="002F4B10" w:rsidRPr="00ED4EAF" w:rsidTr="002F4B10">
        <w:trPr>
          <w:trHeight w:val="54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 xml:space="preserve">Legal Education: Business Law and OHADA Legal Framework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JUNIOR. Legal expert. Master 5 in law with a specialization in business law.</w:t>
            </w:r>
          </w:p>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Having at least 3 years of experience in the practice of OHADA</w:t>
            </w:r>
          </w:p>
        </w:tc>
      </w:tr>
      <w:tr w:rsidR="002F4B10" w:rsidRPr="00ED4EAF" w:rsidTr="002F4B10">
        <w:trPr>
          <w:trHeight w:val="56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 xml:space="preserve">Tax Education and Tax Optimization: Taxation and Taxpayer Law </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rPr>
            </w:pPr>
            <w:r w:rsidRPr="00ED4EAF">
              <w:rPr>
                <w:rFonts w:ascii="Arial" w:hAnsi="Arial" w:cs="Arial"/>
                <w:sz w:val="20"/>
                <w:szCs w:val="20"/>
                <w:lang w:val="en-US" w:eastAsia="fr-FR"/>
              </w:rPr>
              <w:t>MEDIAN. Master's degree in a legal or accounting field, Master's degree in business law or equivalent diploma.</w:t>
            </w:r>
          </w:p>
          <w:p w:rsidR="002F4B10" w:rsidRPr="00ED4EAF" w:rsidRDefault="002F4B10" w:rsidP="002F4B10">
            <w:pPr>
              <w:spacing w:after="0" w:line="0" w:lineRule="atLeast"/>
              <w:ind w:left="23"/>
              <w:rPr>
                <w:rFonts w:ascii="Arial" w:hAnsi="Arial" w:cs="Arial"/>
                <w:sz w:val="20"/>
                <w:szCs w:val="20"/>
                <w:lang w:val="en-US"/>
              </w:rPr>
            </w:pP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rPr>
              <w:lastRenderedPageBreak/>
              <w:t>At least 7 years of practical experience in tax education within a training center or State University</w:t>
            </w:r>
          </w:p>
        </w:tc>
      </w:tr>
      <w:tr w:rsidR="002F4B10" w:rsidRPr="00ED4EAF"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lastRenderedPageBreak/>
              <w:t>4</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D4EAF" w:rsidRDefault="002F4B10" w:rsidP="002F4B10">
            <w:pPr>
              <w:spacing w:after="0" w:line="0" w:lineRule="atLeast"/>
              <w:jc w:val="both"/>
              <w:rPr>
                <w:rFonts w:ascii="Arial" w:hAnsi="Arial" w:cs="Arial"/>
                <w:sz w:val="20"/>
                <w:szCs w:val="20"/>
                <w:lang w:val="en-US" w:eastAsia="fr-FR"/>
              </w:rPr>
            </w:pPr>
            <w:r w:rsidRPr="00ED4EAF">
              <w:rPr>
                <w:rFonts w:ascii="Arial" w:hAnsi="Arial" w:cs="Arial"/>
                <w:sz w:val="20"/>
                <w:szCs w:val="20"/>
                <w:lang w:val="en-US" w:eastAsia="fr-FR"/>
              </w:rPr>
              <w:t>Financial education and initiation to research/mobilization of financing and fundraising: Coaching/Support in facilitating access by SMAEs/FOs to financing from MFIs</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Economist. Master's degree in economics or management. Expert in resource mobilization with more than 12 years in the mobilization of funding from donors, MFIs</w:t>
            </w:r>
            <w:r w:rsidR="00ED4EAF">
              <w:rPr>
                <w:rFonts w:ascii="Arial" w:hAnsi="Arial" w:cs="Arial"/>
                <w:sz w:val="20"/>
                <w:szCs w:val="20"/>
                <w:lang w:val="en-US" w:eastAsia="fr-FR"/>
              </w:rPr>
              <w:t xml:space="preserve"> (Microfinance)</w:t>
            </w:r>
            <w:r w:rsidRPr="00ED4EAF">
              <w:rPr>
                <w:rFonts w:ascii="Arial" w:hAnsi="Arial" w:cs="Arial"/>
                <w:sz w:val="20"/>
                <w:szCs w:val="20"/>
                <w:lang w:val="en-US" w:eastAsia="fr-FR"/>
              </w:rPr>
              <w:t xml:space="preserve"> and any other fund.</w:t>
            </w:r>
          </w:p>
        </w:tc>
      </w:tr>
      <w:tr w:rsidR="002F4B10" w:rsidRPr="00ED4EAF" w:rsidTr="002F4B10">
        <w:trPr>
          <w:trHeight w:val="41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5</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Business Plan/Development Plan: Elaboration and use</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Economist. Master's degree in economics or management. Expert in resource mobilization with more than 7 years in the formulation of business plans and support for their implementation with at least 4 similar justified services.</w:t>
            </w:r>
          </w:p>
        </w:tc>
      </w:tr>
      <w:tr w:rsidR="002F4B10" w:rsidRPr="00ED4EAF" w:rsidTr="002F4B10">
        <w:trPr>
          <w:trHeight w:val="13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6</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Coaching / Support: Administrative / accounting organization and implementation of accounting</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Chartered Accountant registered with the Order of Experts of Cameroon. Master 2 in accounting or auditing with at least 7 years of practical experience in business and/or university trainer or training center</w:t>
            </w:r>
          </w:p>
        </w:tc>
      </w:tr>
      <w:tr w:rsidR="002F4B10" w:rsidRPr="00ED4EAF"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7</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Coaching / Accompaniment: Calculation of costs, implementation of a budget management and management control system</w:t>
            </w:r>
          </w:p>
        </w:tc>
        <w:tc>
          <w:tcPr>
            <w:tcW w:w="5670"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ED4EAF">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 xml:space="preserve">SENIOR Chartered Accountant registered with the Experts </w:t>
            </w:r>
            <w:r w:rsidR="00ED4EAF">
              <w:rPr>
                <w:rFonts w:ascii="Arial" w:hAnsi="Arial" w:cs="Arial"/>
                <w:sz w:val="20"/>
                <w:szCs w:val="20"/>
                <w:lang w:val="en-US" w:eastAsia="fr-FR"/>
              </w:rPr>
              <w:t xml:space="preserve">Order </w:t>
            </w:r>
            <w:r w:rsidRPr="00ED4EAF">
              <w:rPr>
                <w:rFonts w:ascii="Arial" w:hAnsi="Arial" w:cs="Arial"/>
                <w:sz w:val="20"/>
                <w:szCs w:val="20"/>
                <w:lang w:val="en-US" w:eastAsia="fr-FR"/>
              </w:rPr>
              <w:t>of Cameroon. Master 2 in accounting or auditing with at least 12 years of practical experience in business and/or university trainer or training center</w:t>
            </w:r>
          </w:p>
        </w:tc>
      </w:tr>
      <w:tr w:rsidR="002F4B10" w:rsidRPr="00ED4EAF" w:rsidTr="002F4B10">
        <w:trPr>
          <w:trHeight w:val="22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8</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Coaching / Accompaniment: Accounting, tax assistance and development of the DSF. Online declaration</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 xml:space="preserve">MEDIAN Chartered Accountant registered with </w:t>
            </w:r>
            <w:r w:rsidR="00ED4EAF" w:rsidRPr="00ED4EAF">
              <w:rPr>
                <w:rFonts w:ascii="Arial" w:hAnsi="Arial" w:cs="Arial"/>
                <w:sz w:val="20"/>
                <w:szCs w:val="20"/>
                <w:lang w:val="en-US" w:eastAsia="fr-FR"/>
              </w:rPr>
              <w:t xml:space="preserve">the Experts </w:t>
            </w:r>
            <w:r w:rsidR="00ED4EAF">
              <w:rPr>
                <w:rFonts w:ascii="Arial" w:hAnsi="Arial" w:cs="Arial"/>
                <w:sz w:val="20"/>
                <w:szCs w:val="20"/>
                <w:lang w:val="en-US" w:eastAsia="fr-FR"/>
              </w:rPr>
              <w:t xml:space="preserve">Order </w:t>
            </w:r>
            <w:r w:rsidR="00ED4EAF" w:rsidRPr="00ED4EAF">
              <w:rPr>
                <w:rFonts w:ascii="Arial" w:hAnsi="Arial" w:cs="Arial"/>
                <w:sz w:val="20"/>
                <w:szCs w:val="20"/>
                <w:lang w:val="en-US" w:eastAsia="fr-FR"/>
              </w:rPr>
              <w:t>of Cameroon</w:t>
            </w:r>
            <w:r w:rsidRPr="00ED4EAF">
              <w:rPr>
                <w:rFonts w:ascii="Arial" w:hAnsi="Arial" w:cs="Arial"/>
                <w:sz w:val="20"/>
                <w:szCs w:val="20"/>
                <w:lang w:val="en-US" w:eastAsia="fr-FR"/>
              </w:rPr>
              <w:t>. Master 2 in accounting or auditing with at least 7 years of practical experience in business and/or university trainer or training center</w:t>
            </w:r>
          </w:p>
        </w:tc>
      </w:tr>
      <w:tr w:rsidR="002F4B10" w:rsidRPr="00ED4EAF" w:rsidTr="002F4B10">
        <w:trPr>
          <w:trHeight w:val="675"/>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9</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Support for the structuring of the company: organization chart, development of the procedures manual, monitoring and evaluation</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Organizational diagnosis specialist with at least 7 years of experience and nearly 4 company diagnosis or restructuring implemented for SMEs / PO / GIC / COOPERATIVE</w:t>
            </w:r>
          </w:p>
        </w:tc>
      </w:tr>
      <w:tr w:rsidR="002F4B10" w:rsidRPr="00ED4EAF" w:rsidTr="002F4B10">
        <w:trPr>
          <w:trHeight w:val="1046"/>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10</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Coaching in Human Resources Management</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HRM expert. Master's degree in HRM with at least 7 years of professional experience in a company with more than 500 employees.</w:t>
            </w:r>
          </w:p>
        </w:tc>
      </w:tr>
      <w:tr w:rsidR="002F4B10" w:rsidRPr="00ED4EAF" w:rsidTr="002F4B10">
        <w:trPr>
          <w:trHeight w:val="30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11</w:t>
            </w:r>
          </w:p>
        </w:tc>
        <w:tc>
          <w:tcPr>
            <w:tcW w:w="1701" w:type="dxa"/>
            <w:vMerge/>
            <w:tcBorders>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jc w:val="center"/>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Supply management and inventory management</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Accountant by training with a BAC+4 in accounting management with at least 7 years of experience in large processing and production companies with a minimum turnover of more than one billion FCFA per year.</w:t>
            </w:r>
          </w:p>
        </w:tc>
      </w:tr>
      <w:tr w:rsidR="002F4B10" w:rsidRPr="00ED4EAF" w:rsidTr="002F4B10">
        <w:trPr>
          <w:trHeight w:val="383"/>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D4EAF" w:rsidRDefault="002F4B10" w:rsidP="002F4B10">
            <w:pPr>
              <w:spacing w:after="0" w:line="0" w:lineRule="atLeast"/>
              <w:ind w:right="199"/>
              <w:jc w:val="center"/>
              <w:rPr>
                <w:rFonts w:ascii="Arial" w:hAnsi="Arial" w:cs="Arial"/>
                <w:b/>
                <w:bCs/>
                <w:color w:val="000000"/>
                <w:sz w:val="20"/>
                <w:szCs w:val="20"/>
                <w:lang w:val="en-US" w:eastAsia="fr-FR"/>
              </w:rPr>
            </w:pPr>
          </w:p>
          <w:p w:rsidR="002F4B10" w:rsidRPr="00ED4EAF" w:rsidRDefault="002F4B10" w:rsidP="002F4B10">
            <w:pPr>
              <w:spacing w:after="0" w:line="0" w:lineRule="atLeast"/>
              <w:ind w:right="199"/>
              <w:jc w:val="center"/>
              <w:rPr>
                <w:rFonts w:ascii="Arial" w:hAnsi="Arial" w:cs="Arial"/>
                <w:b/>
                <w:bCs/>
                <w:color w:val="000000"/>
                <w:sz w:val="20"/>
                <w:szCs w:val="20"/>
                <w:lang w:val="en-US" w:eastAsia="fr-FR"/>
              </w:rPr>
            </w:pPr>
            <w:r w:rsidRPr="00ED4EAF">
              <w:rPr>
                <w:rFonts w:ascii="Arial" w:hAnsi="Arial" w:cs="Arial"/>
                <w:b/>
                <w:bCs/>
                <w:color w:val="000000"/>
                <w:sz w:val="20"/>
                <w:szCs w:val="20"/>
                <w:lang w:val="en-US" w:eastAsia="fr-FR"/>
              </w:rPr>
              <w:t>Structuring of the entrepreneurial fabric by sector</w:t>
            </w: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color w:val="000000"/>
                <w:sz w:val="20"/>
                <w:szCs w:val="20"/>
                <w:lang w:val="en-US"/>
              </w:rPr>
              <w:t>value chain, supply chain</w:t>
            </w:r>
            <w:r w:rsidRPr="00ED4EAF">
              <w:rPr>
                <w:rFonts w:ascii="Arial" w:hAnsi="Arial" w:cs="Arial"/>
                <w:sz w:val="20"/>
                <w:szCs w:val="20"/>
                <w:lang w:val="en-US" w:eastAsia="fr-FR"/>
              </w:rPr>
              <w:t>: Technical support for the organization of the private sector by professional branch and sector to develop value chains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Agricultural engineer with a degree in agronomy or an equivalent bac+5 diploma.</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At least 7 years of experience in the development of links in the value chain of at least two sectors</w:t>
            </w:r>
          </w:p>
        </w:tc>
      </w:tr>
      <w:tr w:rsidR="002F4B10" w:rsidRPr="00ED4EAF" w:rsidTr="002F4B10">
        <w:trPr>
          <w:trHeight w:val="408"/>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Feasibility study of innovation funds/financing mechanism</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Economist specialist with Master 2 in economics or equivalent diploma. At least 7 years of experience in financing mechanisms and fund management. At least one similar study already delivered by the expert.</w:t>
            </w:r>
          </w:p>
        </w:tc>
      </w:tr>
      <w:tr w:rsidR="002F4B10" w:rsidRPr="00ED4EAF" w:rsidTr="002F4B10">
        <w:trPr>
          <w:trHeight w:val="351"/>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b/>
                <w:bCs/>
                <w:color w:val="000000"/>
                <w:sz w:val="20"/>
                <w:szCs w:val="20"/>
                <w:lang w:val="en-US" w:eastAsia="fr-FR"/>
              </w:rPr>
            </w:pPr>
          </w:p>
        </w:tc>
        <w:tc>
          <w:tcPr>
            <w:tcW w:w="3402"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Specific support for the creation of clusters, start-ups and business incubators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Agricultural engineer with a degree in agronomy or an equivalent bac+5 diploma.</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At least 7 years of experience in the development of links in the value chain of at least two sectors</w:t>
            </w:r>
          </w:p>
        </w:tc>
      </w:tr>
      <w:tr w:rsidR="002F4B10" w:rsidRPr="00ED4EAF" w:rsidTr="002F4B10">
        <w:trPr>
          <w:trHeight w:val="639"/>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lastRenderedPageBreak/>
              <w:t>1</w:t>
            </w:r>
          </w:p>
        </w:tc>
        <w:tc>
          <w:tcPr>
            <w:tcW w:w="1701" w:type="dxa"/>
            <w:vMerge w:val="restart"/>
            <w:tcBorders>
              <w:top w:val="single" w:sz="4" w:space="0" w:color="000000"/>
              <w:left w:val="single" w:sz="4" w:space="0" w:color="000000"/>
              <w:right w:val="single" w:sz="4" w:space="0" w:color="000000"/>
            </w:tcBorders>
          </w:tcPr>
          <w:p w:rsidR="002F4B10" w:rsidRPr="00ED4EAF" w:rsidRDefault="002F4B10" w:rsidP="002F4B10">
            <w:pPr>
              <w:spacing w:after="0" w:line="0" w:lineRule="atLeast"/>
              <w:rPr>
                <w:rFonts w:ascii="Arial" w:hAnsi="Arial" w:cs="Arial"/>
                <w:b/>
                <w:bCs/>
                <w:color w:val="000000"/>
                <w:sz w:val="20"/>
                <w:szCs w:val="20"/>
                <w:lang w:val="en-US" w:eastAsia="fr-FR"/>
              </w:rPr>
            </w:pPr>
          </w:p>
          <w:p w:rsidR="002F4B10" w:rsidRPr="00ED4EAF" w:rsidRDefault="002F4B10" w:rsidP="002F4B10">
            <w:pPr>
              <w:spacing w:after="0" w:line="0" w:lineRule="atLeast"/>
              <w:rPr>
                <w:rFonts w:ascii="Arial" w:hAnsi="Arial" w:cs="Arial"/>
                <w:b/>
                <w:bCs/>
                <w:color w:val="000000"/>
                <w:sz w:val="20"/>
                <w:szCs w:val="20"/>
                <w:lang w:val="en-US" w:eastAsia="fr-FR"/>
              </w:rPr>
            </w:pPr>
          </w:p>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b/>
                <w:bCs/>
                <w:color w:val="000000"/>
                <w:sz w:val="20"/>
                <w:szCs w:val="20"/>
                <w:lang w:val="en-US" w:eastAsia="fr-FR"/>
              </w:rPr>
              <w:t>Improvement of specific food processes</w:t>
            </w: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pStyle w:val="Paragraphedeliste"/>
              <w:spacing w:after="0" w:line="0" w:lineRule="atLeast"/>
              <w:ind w:left="0"/>
              <w:jc w:val="both"/>
              <w:rPr>
                <w:rFonts w:ascii="Arial" w:hAnsi="Arial" w:cs="Arial"/>
                <w:sz w:val="20"/>
                <w:szCs w:val="20"/>
                <w:lang w:val="en-US" w:eastAsia="fr-FR"/>
              </w:rPr>
            </w:pPr>
            <w:r w:rsidRPr="00ED4EAF">
              <w:rPr>
                <w:rFonts w:ascii="Arial" w:hAnsi="Arial" w:cs="Arial"/>
                <w:b/>
                <w:bCs/>
                <w:sz w:val="20"/>
                <w:szCs w:val="20"/>
                <w:lang w:val="en-US" w:eastAsia="fr-FR"/>
              </w:rPr>
              <w:t xml:space="preserve">Cocoa and </w:t>
            </w:r>
            <w:r w:rsidR="00ED4EAF" w:rsidRPr="00ED4EAF">
              <w:rPr>
                <w:rFonts w:ascii="Arial" w:hAnsi="Arial" w:cs="Arial"/>
                <w:b/>
                <w:bCs/>
                <w:sz w:val="20"/>
                <w:szCs w:val="20"/>
                <w:lang w:val="en-US" w:eastAsia="fr-FR"/>
              </w:rPr>
              <w:t>coffee:</w:t>
            </w:r>
            <w:r w:rsidR="00ED4EAF" w:rsidRPr="00ED4EAF">
              <w:rPr>
                <w:rFonts w:ascii="Arial" w:hAnsi="Arial" w:cs="Arial"/>
                <w:sz w:val="20"/>
                <w:szCs w:val="20"/>
                <w:lang w:val="en-US" w:eastAsia="fr-FR"/>
              </w:rPr>
              <w:t xml:space="preserve"> How</w:t>
            </w:r>
            <w:r w:rsidRPr="00ED4EAF">
              <w:rPr>
                <w:rFonts w:ascii="Arial" w:hAnsi="Arial" w:cs="Arial"/>
                <w:sz w:val="20"/>
                <w:szCs w:val="20"/>
                <w:lang w:val="en-US" w:eastAsia="fr-FR"/>
              </w:rPr>
              <w:t xml:space="preserve"> to improve the process in order to obtain quality chocolate (chocolate paste, bar, alkalized powder, ground and freeze-dried coffee, confectionery).</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SENIOR. Agricultural engineer or industrial engineer with specific certification in cocoa or coffee processing. At least 12 years of experience in processing and chocolate companies</w:t>
            </w:r>
          </w:p>
        </w:tc>
      </w:tr>
      <w:tr w:rsidR="002F4B10" w:rsidRPr="00ED4EAF"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pStyle w:val="Paragraphedeliste"/>
              <w:spacing w:after="0" w:line="0" w:lineRule="atLeast"/>
              <w:ind w:left="0"/>
              <w:jc w:val="both"/>
              <w:rPr>
                <w:rFonts w:ascii="Arial" w:hAnsi="Arial" w:cs="Arial"/>
                <w:sz w:val="20"/>
                <w:szCs w:val="20"/>
                <w:lang w:val="en-US" w:eastAsia="fr-FR"/>
              </w:rPr>
            </w:pPr>
            <w:r w:rsidRPr="00ED4EAF">
              <w:rPr>
                <w:rFonts w:ascii="Arial" w:hAnsi="Arial" w:cs="Arial"/>
                <w:b/>
                <w:bCs/>
                <w:sz w:val="20"/>
                <w:szCs w:val="20"/>
                <w:lang w:val="en-US" w:eastAsia="fr-FR"/>
              </w:rPr>
              <w:t xml:space="preserve">Charcuterie, </w:t>
            </w:r>
            <w:r w:rsidR="00ED4EAF" w:rsidRPr="00ED4EAF">
              <w:rPr>
                <w:rFonts w:ascii="Arial" w:hAnsi="Arial" w:cs="Arial"/>
                <w:b/>
                <w:bCs/>
                <w:sz w:val="20"/>
                <w:szCs w:val="20"/>
                <w:lang w:val="en-US" w:eastAsia="fr-FR"/>
              </w:rPr>
              <w:t>sausage:</w:t>
            </w:r>
            <w:r w:rsidR="00ED4EAF" w:rsidRPr="00ED4EAF">
              <w:rPr>
                <w:rFonts w:ascii="Arial" w:hAnsi="Arial" w:cs="Arial"/>
                <w:sz w:val="20"/>
                <w:szCs w:val="20"/>
                <w:lang w:val="en-US" w:eastAsia="fr-FR"/>
              </w:rPr>
              <w:t xml:space="preserve"> Mastering</w:t>
            </w:r>
            <w:r w:rsidRPr="00ED4EAF">
              <w:rPr>
                <w:rFonts w:ascii="Arial" w:hAnsi="Arial" w:cs="Arial"/>
                <w:sz w:val="20"/>
                <w:szCs w:val="20"/>
                <w:lang w:val="en-US" w:eastAsia="fr-FR"/>
              </w:rPr>
              <w:t xml:space="preserve"> the production of sausages, hams, pre-cooked and cooked pâtés.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SENIOR. Agricultural engineer or industrial engineer with specific certification in animal processing processes. At least 12 years of experience in similar businesses</w:t>
            </w:r>
          </w:p>
        </w:tc>
      </w:tr>
      <w:tr w:rsidR="002F4B10" w:rsidRPr="00ED4EAF" w:rsidTr="002F4B10">
        <w:trPr>
          <w:trHeight w:val="36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pStyle w:val="Paragraphedeliste"/>
              <w:spacing w:after="0" w:line="0" w:lineRule="atLeast"/>
              <w:ind w:left="0"/>
              <w:jc w:val="both"/>
              <w:rPr>
                <w:rFonts w:ascii="Arial" w:hAnsi="Arial" w:cs="Arial"/>
                <w:b/>
                <w:bCs/>
                <w:sz w:val="20"/>
                <w:szCs w:val="20"/>
                <w:lang w:val="en-US" w:eastAsia="fr-FR"/>
              </w:rPr>
            </w:pPr>
            <w:r w:rsidRPr="00ED4EAF">
              <w:rPr>
                <w:rFonts w:ascii="Arial" w:hAnsi="Arial" w:cs="Arial"/>
                <w:b/>
                <w:bCs/>
                <w:sz w:val="20"/>
                <w:szCs w:val="20"/>
                <w:lang w:val="en-US" w:eastAsia="fr-FR"/>
              </w:rPr>
              <w:t>Liquors, wines, beers, whisky, champagne:</w:t>
            </w:r>
          </w:p>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Improve yields, control additives and regulations, packaging, alcoholic values,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Agricultural engineer or industrial engineer with specific certification in liquor production processes. At least 7 years of experience in companies with similar activities</w:t>
            </w:r>
          </w:p>
        </w:tc>
      </w:tr>
      <w:tr w:rsidR="002F4B10" w:rsidRPr="00ED4EAF"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4</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pStyle w:val="Paragraphedeliste"/>
              <w:spacing w:after="0" w:line="0" w:lineRule="atLeast"/>
              <w:ind w:left="0"/>
              <w:jc w:val="both"/>
              <w:rPr>
                <w:rFonts w:ascii="Arial" w:hAnsi="Arial" w:cs="Arial"/>
                <w:sz w:val="20"/>
                <w:szCs w:val="20"/>
                <w:lang w:val="en-US" w:eastAsia="fr-FR"/>
              </w:rPr>
            </w:pPr>
            <w:r w:rsidRPr="00ED4EAF">
              <w:rPr>
                <w:rFonts w:ascii="Arial" w:hAnsi="Arial" w:cs="Arial"/>
                <w:b/>
                <w:bCs/>
                <w:sz w:val="20"/>
                <w:szCs w:val="20"/>
                <w:lang w:val="en-US" w:eastAsia="fr-FR"/>
              </w:rPr>
              <w:t xml:space="preserve">Spices, herbal teas, snacks, dried products, pulses and fruit and vegetable juices, jams, marmalades, dried candied fruits, dried </w:t>
            </w:r>
            <w:r w:rsidR="00ED4EAF" w:rsidRPr="00ED4EAF">
              <w:rPr>
                <w:rFonts w:ascii="Arial" w:hAnsi="Arial" w:cs="Arial"/>
                <w:b/>
                <w:bCs/>
                <w:sz w:val="20"/>
                <w:szCs w:val="20"/>
                <w:lang w:val="en-US" w:eastAsia="fr-FR"/>
              </w:rPr>
              <w:t>fruits:</w:t>
            </w:r>
            <w:r w:rsidR="00ED4EAF" w:rsidRPr="00ED4EAF">
              <w:rPr>
                <w:rFonts w:ascii="Arial" w:hAnsi="Arial" w:cs="Arial"/>
                <w:sz w:val="20"/>
                <w:szCs w:val="20"/>
                <w:lang w:val="en-US" w:eastAsia="fr-FR"/>
              </w:rPr>
              <w:t xml:space="preserve"> Improve</w:t>
            </w:r>
            <w:r w:rsidRPr="00ED4EAF">
              <w:rPr>
                <w:rFonts w:ascii="Arial" w:hAnsi="Arial" w:cs="Arial"/>
                <w:sz w:val="20"/>
                <w:szCs w:val="20"/>
                <w:lang w:val="en-US" w:eastAsia="fr-FR"/>
              </w:rPr>
              <w:t xml:space="preserve"> the method of drying and packaging, better understand the preservation additives</w:t>
            </w:r>
          </w:p>
        </w:tc>
        <w:tc>
          <w:tcPr>
            <w:tcW w:w="5670"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JUNIOR. Agricultural engineer or industrial engineer with specific certification in drying and packaging processes for vegetables or fruit. At least 3 years of experience in similar businesses</w:t>
            </w:r>
          </w:p>
        </w:tc>
      </w:tr>
      <w:tr w:rsidR="002F4B10" w:rsidRPr="00ED4EAF" w:rsidTr="002F4B10">
        <w:trPr>
          <w:trHeight w:val="724"/>
        </w:trPr>
        <w:tc>
          <w:tcPr>
            <w:tcW w:w="426"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b/>
                <w:bCs/>
                <w:sz w:val="20"/>
                <w:szCs w:val="20"/>
                <w:lang w:val="en-US" w:eastAsia="fr-FR"/>
              </w:rPr>
            </w:pPr>
          </w:p>
          <w:p w:rsidR="002F4B10" w:rsidRPr="00ED4EAF" w:rsidRDefault="002F4B10" w:rsidP="002F4B10">
            <w:pPr>
              <w:spacing w:after="0" w:line="0" w:lineRule="atLeast"/>
              <w:jc w:val="center"/>
              <w:rPr>
                <w:rFonts w:ascii="Arial" w:hAnsi="Arial" w:cs="Arial"/>
                <w:b/>
                <w:bCs/>
                <w:sz w:val="20"/>
                <w:szCs w:val="20"/>
                <w:lang w:val="en-US" w:eastAsia="fr-FR"/>
              </w:rPr>
            </w:pPr>
          </w:p>
          <w:p w:rsidR="002F4B10" w:rsidRPr="00ED4EAF" w:rsidRDefault="002F4B10" w:rsidP="002F4B10">
            <w:pPr>
              <w:spacing w:after="0" w:line="0" w:lineRule="atLeast"/>
              <w:jc w:val="center"/>
              <w:rPr>
                <w:rFonts w:ascii="Arial" w:hAnsi="Arial" w:cs="Arial"/>
                <w:b/>
                <w:bCs/>
                <w:sz w:val="20"/>
                <w:szCs w:val="20"/>
                <w:lang w:val="en-US" w:eastAsia="fr-FR"/>
              </w:rPr>
            </w:pPr>
          </w:p>
          <w:p w:rsidR="002F4B10" w:rsidRPr="00ED4EAF" w:rsidRDefault="002F4B10" w:rsidP="002F4B10">
            <w:pPr>
              <w:spacing w:after="0" w:line="0" w:lineRule="atLeast"/>
              <w:jc w:val="center"/>
              <w:rPr>
                <w:rFonts w:ascii="Arial" w:hAnsi="Arial" w:cs="Arial"/>
                <w:b/>
                <w:bCs/>
                <w:sz w:val="20"/>
                <w:szCs w:val="20"/>
                <w:lang w:val="en-US" w:eastAsia="fr-FR"/>
              </w:rPr>
            </w:pPr>
          </w:p>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Improved yields by reducing the costs of competent technical production services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pStyle w:val="Paragraphedeliste"/>
              <w:spacing w:after="0" w:line="0" w:lineRule="atLeast"/>
              <w:ind w:left="0"/>
              <w:rPr>
                <w:rFonts w:ascii="Arial" w:hAnsi="Arial" w:cs="Arial"/>
                <w:sz w:val="20"/>
                <w:szCs w:val="20"/>
                <w:lang w:val="en-US" w:eastAsia="fr-FR"/>
              </w:rPr>
            </w:pPr>
            <w:r w:rsidRPr="00ED4EAF">
              <w:rPr>
                <w:rFonts w:ascii="Arial" w:hAnsi="Arial" w:cs="Arial"/>
                <w:sz w:val="20"/>
                <w:szCs w:val="20"/>
                <w:lang w:val="en-US" w:eastAsia="fr-FR"/>
              </w:rPr>
              <w:t>Electrical engineering technical assistance to PME</w:t>
            </w:r>
          </w:p>
        </w:tc>
        <w:tc>
          <w:tcPr>
            <w:tcW w:w="5670" w:type="dxa"/>
            <w:tcBorders>
              <w:top w:val="single" w:sz="4" w:space="0" w:color="000000"/>
              <w:left w:val="single" w:sz="4" w:space="0" w:color="auto"/>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SENIOR. Specialist engineer in electrical engineering with at least 12 years of experience in similar functions in support of the development of SMEs</w:t>
            </w:r>
          </w:p>
        </w:tc>
      </w:tr>
      <w:tr w:rsidR="002F4B10" w:rsidRPr="00ED4EAF" w:rsidTr="002F4B10">
        <w:trPr>
          <w:trHeight w:val="1046"/>
        </w:trPr>
        <w:tc>
          <w:tcPr>
            <w:tcW w:w="426"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Mechanical engineering technical assistance to PME</w:t>
            </w:r>
          </w:p>
        </w:tc>
        <w:tc>
          <w:tcPr>
            <w:tcW w:w="5670" w:type="dxa"/>
            <w:tcBorders>
              <w:top w:val="single" w:sz="4" w:space="0" w:color="000000"/>
              <w:left w:val="single" w:sz="4" w:space="0" w:color="auto"/>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Specialist engineer in mechanical engineering with at least 7 years of experience in similar functions in support of the development of SMEs</w:t>
            </w:r>
          </w:p>
        </w:tc>
      </w:tr>
      <w:tr w:rsidR="002F4B10" w:rsidRPr="00ED4EAF"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auto"/>
              <w:bottom w:val="single" w:sz="4" w:space="0" w:color="auto"/>
              <w:right w:val="single" w:sz="4" w:space="0" w:color="auto"/>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Civil engineering technical assistance to SMEs</w:t>
            </w:r>
          </w:p>
        </w:tc>
        <w:tc>
          <w:tcPr>
            <w:tcW w:w="5670" w:type="dxa"/>
            <w:tcBorders>
              <w:top w:val="single" w:sz="4" w:space="0" w:color="000000"/>
              <w:left w:val="single" w:sz="4" w:space="0" w:color="auto"/>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Specialist engineer in civil engineering with at least 7 years of experience in similar functions in support of the development of SMEs</w:t>
            </w:r>
          </w:p>
        </w:tc>
      </w:tr>
      <w:tr w:rsidR="002F4B10" w:rsidRPr="00ED4EAF" w:rsidTr="002F4B10">
        <w:trPr>
          <w:trHeight w:val="70"/>
        </w:trPr>
        <w:tc>
          <w:tcPr>
            <w:tcW w:w="426"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4</w:t>
            </w:r>
          </w:p>
        </w:tc>
        <w:tc>
          <w:tcPr>
            <w:tcW w:w="1701" w:type="dxa"/>
            <w:vMerge/>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pStyle w:val="Paragraphedeliste"/>
              <w:spacing w:after="0" w:line="0" w:lineRule="atLeast"/>
              <w:ind w:left="0"/>
              <w:rPr>
                <w:rFonts w:ascii="Arial" w:hAnsi="Arial" w:cs="Arial"/>
                <w:sz w:val="20"/>
                <w:szCs w:val="20"/>
                <w:lang w:val="en-US" w:eastAsia="fr-FR"/>
              </w:rPr>
            </w:pPr>
            <w:r w:rsidRPr="00ED4EAF">
              <w:rPr>
                <w:rFonts w:ascii="Arial" w:hAnsi="Arial" w:cs="Arial"/>
                <w:sz w:val="20"/>
                <w:szCs w:val="20"/>
                <w:lang w:val="en-US" w:eastAsia="fr-FR"/>
              </w:rPr>
              <w:t>Technical assistance Wood processing and mining products</w:t>
            </w:r>
          </w:p>
        </w:tc>
        <w:tc>
          <w:tcPr>
            <w:tcW w:w="5670" w:type="dxa"/>
            <w:tcBorders>
              <w:top w:val="single" w:sz="4" w:space="0" w:color="000000"/>
              <w:left w:val="single" w:sz="4" w:space="0" w:color="auto"/>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Environment and forest specialist for wood and mining products with at least 7 years of experience in wood processing companies in similar positions.</w:t>
            </w:r>
          </w:p>
        </w:tc>
      </w:tr>
    </w:tbl>
    <w:p w:rsidR="002F4B10" w:rsidRPr="00ED4EAF" w:rsidRDefault="002F4B10" w:rsidP="002F4B10">
      <w:pPr>
        <w:spacing w:after="0" w:line="0" w:lineRule="atLeast"/>
        <w:rPr>
          <w:rFonts w:ascii="Arial" w:hAnsi="Arial" w:cs="Arial"/>
          <w:sz w:val="20"/>
          <w:szCs w:val="20"/>
          <w:lang w:val="en-US"/>
        </w:rPr>
      </w:pPr>
    </w:p>
    <w:p w:rsidR="002F4B10" w:rsidRPr="00ED4EAF" w:rsidRDefault="002F4B10" w:rsidP="002F4B10">
      <w:pPr>
        <w:pStyle w:val="Titre2"/>
        <w:spacing w:before="0" w:line="0" w:lineRule="atLeast"/>
        <w:rPr>
          <w:rFonts w:ascii="Arial" w:hAnsi="Arial" w:cs="Arial"/>
          <w:b/>
          <w:bCs/>
          <w:color w:val="000000"/>
          <w:sz w:val="20"/>
          <w:szCs w:val="20"/>
          <w:lang w:val="en-US"/>
        </w:rPr>
      </w:pPr>
      <w:bookmarkStart w:id="1" w:name="_Toc93905371"/>
      <w:r w:rsidRPr="00ED4EAF">
        <w:rPr>
          <w:rFonts w:ascii="Arial" w:eastAsiaTheme="minorHAnsi" w:hAnsi="Arial" w:cs="Arial"/>
          <w:b/>
          <w:color w:val="auto"/>
          <w:sz w:val="20"/>
          <w:szCs w:val="20"/>
          <w:lang w:val="en-US"/>
        </w:rPr>
        <w:t>Component 2</w:t>
      </w:r>
      <w:r w:rsidR="00ED4EAF" w:rsidRPr="00ED4EAF">
        <w:rPr>
          <w:rFonts w:ascii="Arial" w:eastAsiaTheme="minorHAnsi" w:hAnsi="Arial" w:cs="Arial"/>
          <w:b/>
          <w:color w:val="auto"/>
          <w:sz w:val="20"/>
          <w:szCs w:val="20"/>
          <w:lang w:val="en-US"/>
        </w:rPr>
        <w:t>:</w:t>
      </w:r>
      <w:r w:rsidR="00ED4EAF" w:rsidRPr="00ED4EAF">
        <w:rPr>
          <w:rFonts w:ascii="Arial" w:hAnsi="Arial" w:cs="Arial"/>
          <w:b/>
          <w:bCs/>
          <w:color w:val="000000"/>
          <w:sz w:val="20"/>
          <w:szCs w:val="20"/>
          <w:lang w:val="en-US"/>
        </w:rPr>
        <w:t xml:space="preserve"> Business</w:t>
      </w:r>
      <w:r w:rsidRPr="00ED4EAF">
        <w:rPr>
          <w:rFonts w:ascii="Arial" w:hAnsi="Arial" w:cs="Arial"/>
          <w:b/>
          <w:bCs/>
          <w:color w:val="000000"/>
          <w:sz w:val="20"/>
          <w:szCs w:val="20"/>
          <w:lang w:val="en-US"/>
        </w:rPr>
        <w:t xml:space="preserve"> climate and public-private dialogue:</w:t>
      </w:r>
      <w:bookmarkEnd w:id="1"/>
    </w:p>
    <w:tbl>
      <w:tblPr>
        <w:tblW w:w="11341" w:type="dxa"/>
        <w:tblInd w:w="-856" w:type="dxa"/>
        <w:tblCellMar>
          <w:right w:w="75" w:type="dxa"/>
        </w:tblCellMar>
        <w:tblLook w:val="00A0" w:firstRow="1" w:lastRow="0" w:firstColumn="1" w:lastColumn="0" w:noHBand="0" w:noVBand="0"/>
      </w:tblPr>
      <w:tblGrid>
        <w:gridCol w:w="506"/>
        <w:gridCol w:w="1699"/>
        <w:gridCol w:w="3382"/>
        <w:gridCol w:w="5754"/>
      </w:tblGrid>
      <w:tr w:rsidR="002F4B10" w:rsidRPr="00ED4EAF" w:rsidTr="002F4B10">
        <w:trPr>
          <w:trHeight w:val="337"/>
          <w:tblHead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No.</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Priority areas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Subdomain or theme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ind w:left="104"/>
              <w:jc w:val="center"/>
              <w:rPr>
                <w:rFonts w:ascii="Arial" w:hAnsi="Arial" w:cs="Arial"/>
                <w:b/>
                <w:bCs/>
                <w:sz w:val="20"/>
                <w:szCs w:val="20"/>
                <w:lang w:val="en-US" w:eastAsia="fr-FR"/>
              </w:rPr>
            </w:pPr>
            <w:r w:rsidRPr="00ED4EAF">
              <w:rPr>
                <w:rFonts w:ascii="Arial" w:hAnsi="Arial" w:cs="Arial"/>
                <w:b/>
                <w:bCs/>
                <w:sz w:val="20"/>
                <w:szCs w:val="20"/>
                <w:lang w:val="en-US" w:eastAsia="fr-FR"/>
              </w:rPr>
              <w:t>Profiles</w:t>
            </w:r>
          </w:p>
        </w:tc>
      </w:tr>
      <w:tr w:rsidR="002F4B10" w:rsidRPr="00ED4EAF" w:rsidTr="002F4B10">
        <w:trPr>
          <w:trHeight w:val="309"/>
          <w:tblHeader/>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r>
      <w:tr w:rsidR="002F4B10" w:rsidRPr="00ED4EAF"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ED4EAF" w:rsidRDefault="002F4B10" w:rsidP="002F4B10">
            <w:pPr>
              <w:spacing w:after="0" w:line="0" w:lineRule="atLeast"/>
              <w:jc w:val="both"/>
              <w:rPr>
                <w:rFonts w:ascii="Arial" w:hAnsi="Arial" w:cs="Arial"/>
                <w:color w:val="000000"/>
                <w:sz w:val="20"/>
                <w:szCs w:val="20"/>
                <w:lang w:val="en-US" w:eastAsia="fr-FR"/>
              </w:rPr>
            </w:pPr>
          </w:p>
          <w:p w:rsidR="002F4B10" w:rsidRPr="00ED4EAF" w:rsidRDefault="002F4B10" w:rsidP="002F4B10">
            <w:pPr>
              <w:spacing w:after="0" w:line="0" w:lineRule="atLeast"/>
              <w:jc w:val="both"/>
              <w:rPr>
                <w:rFonts w:ascii="Arial" w:hAnsi="Arial" w:cs="Arial"/>
                <w:color w:val="000000"/>
                <w:sz w:val="20"/>
                <w:szCs w:val="20"/>
                <w:lang w:val="en-US" w:eastAsia="fr-FR"/>
              </w:rPr>
            </w:pPr>
          </w:p>
          <w:p w:rsidR="002F4B10" w:rsidRPr="00ED4EAF" w:rsidRDefault="002F4B10" w:rsidP="002F4B10">
            <w:pPr>
              <w:spacing w:after="0" w:line="0" w:lineRule="atLeast"/>
              <w:jc w:val="both"/>
              <w:rPr>
                <w:rFonts w:ascii="Arial" w:hAnsi="Arial" w:cs="Arial"/>
                <w:b/>
                <w:bCs/>
                <w:sz w:val="20"/>
                <w:szCs w:val="20"/>
                <w:lang w:val="en-US" w:eastAsia="fr-FR"/>
              </w:rPr>
            </w:pPr>
            <w:r w:rsidRPr="00ED4EAF">
              <w:rPr>
                <w:rFonts w:ascii="Arial" w:hAnsi="Arial" w:cs="Arial"/>
                <w:b/>
                <w:bCs/>
                <w:color w:val="000000"/>
                <w:sz w:val="20"/>
                <w:szCs w:val="20"/>
                <w:lang w:val="en-US" w:eastAsia="fr-FR"/>
              </w:rPr>
              <w:t>Constraint related to private sector development</w:t>
            </w: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Training of mediator arbitrators from the industrial and commercial arbitration center: Legal and regulatory framework governing companies</w:t>
            </w:r>
          </w:p>
        </w:tc>
        <w:tc>
          <w:tcPr>
            <w:tcW w:w="581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rPr>
            </w:pPr>
            <w:r w:rsidRPr="00ED4EAF">
              <w:rPr>
                <w:rFonts w:ascii="Arial" w:hAnsi="Arial" w:cs="Arial"/>
                <w:sz w:val="20"/>
                <w:szCs w:val="20"/>
                <w:lang w:val="en-US" w:eastAsia="fr-FR"/>
              </w:rPr>
              <w:t>MEDIAN Master's degree in a legal or accounting field, Master's degree in business law or equivalent diploma.</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rPr>
              <w:t>At least 7 years of practical experience in tax education within a training center or State University</w:t>
            </w:r>
          </w:p>
        </w:tc>
      </w:tr>
      <w:tr w:rsidR="002F4B10" w:rsidRPr="00ED4EAF" w:rsidTr="002F4B10">
        <w:trPr>
          <w:trHeight w:val="41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pStyle w:val="Paragraphedeliste"/>
              <w:spacing w:after="0" w:line="0" w:lineRule="atLeast"/>
              <w:ind w:left="0"/>
              <w:jc w:val="both"/>
              <w:rPr>
                <w:rFonts w:ascii="Arial" w:hAnsi="Arial" w:cs="Arial"/>
                <w:sz w:val="20"/>
                <w:szCs w:val="20"/>
                <w:lang w:val="en-US" w:eastAsia="fr-FR"/>
              </w:rPr>
            </w:pPr>
            <w:r w:rsidRPr="00ED4EAF">
              <w:rPr>
                <w:rFonts w:ascii="Arial" w:hAnsi="Arial" w:cs="Arial"/>
                <w:sz w:val="20"/>
                <w:szCs w:val="20"/>
                <w:lang w:val="en-US" w:eastAsia="fr-FR"/>
              </w:rPr>
              <w:t>Alternative methods of conflict resolution in companies with Intermediary Organizations</w:t>
            </w:r>
          </w:p>
        </w:tc>
        <w:tc>
          <w:tcPr>
            <w:tcW w:w="581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rPr>
            </w:pPr>
            <w:r w:rsidRPr="00ED4EAF">
              <w:rPr>
                <w:rFonts w:ascii="Arial" w:hAnsi="Arial" w:cs="Arial"/>
                <w:sz w:val="20"/>
                <w:szCs w:val="20"/>
                <w:lang w:val="en-US" w:eastAsia="fr-FR"/>
              </w:rPr>
              <w:t>MEDIAN Master's degree in a legal or accounting field, Master's degree in business law or equivalent diploma.</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rPr>
              <w:t>At least 7 years of practical experience in business management and conflict resolution within a training center or State University</w:t>
            </w:r>
          </w:p>
        </w:tc>
      </w:tr>
      <w:tr w:rsidR="002F4B10" w:rsidRPr="00ED4EAF" w:rsidTr="002F4B10">
        <w:trPr>
          <w:trHeight w:val="345"/>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lastRenderedPageBreak/>
              <w:t>4</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pStyle w:val="Paragraphedeliste"/>
              <w:spacing w:after="0" w:line="0" w:lineRule="atLeast"/>
              <w:ind w:left="0"/>
              <w:jc w:val="both"/>
              <w:rPr>
                <w:rFonts w:ascii="Arial" w:hAnsi="Arial" w:cs="Arial"/>
                <w:sz w:val="20"/>
                <w:szCs w:val="20"/>
                <w:lang w:val="en-US" w:eastAsia="fr-FR"/>
              </w:rPr>
            </w:pPr>
            <w:r w:rsidRPr="00ED4EAF">
              <w:rPr>
                <w:rFonts w:ascii="Arial" w:hAnsi="Arial" w:cs="Arial"/>
                <w:sz w:val="20"/>
                <w:szCs w:val="20"/>
                <w:lang w:val="en-US" w:eastAsia="fr-FR"/>
              </w:rPr>
              <w:t>Conducting technical studies on different areas to improve the business climate</w:t>
            </w:r>
          </w:p>
        </w:tc>
        <w:tc>
          <w:tcPr>
            <w:tcW w:w="5812" w:type="dxa"/>
            <w:tcBorders>
              <w:top w:val="single" w:sz="4" w:space="0" w:color="000000"/>
              <w:left w:val="single" w:sz="4" w:space="0" w:color="000000"/>
              <w:bottom w:val="single" w:sz="4" w:space="0" w:color="000000"/>
              <w:right w:val="single" w:sz="4" w:space="0" w:color="000000"/>
            </w:tcBorders>
          </w:tcPr>
          <w:p w:rsidR="002F4B10" w:rsidRPr="00ED4EAF" w:rsidRDefault="002F4B10" w:rsidP="002F4B10">
            <w:pPr>
              <w:spacing w:after="0" w:line="0" w:lineRule="atLeast"/>
              <w:ind w:left="23"/>
              <w:rPr>
                <w:rFonts w:ascii="Arial" w:hAnsi="Arial" w:cs="Arial"/>
                <w:sz w:val="20"/>
                <w:szCs w:val="20"/>
                <w:lang w:val="en-US"/>
              </w:rPr>
            </w:pPr>
            <w:r w:rsidRPr="00ED4EAF">
              <w:rPr>
                <w:rFonts w:ascii="Arial" w:hAnsi="Arial" w:cs="Arial"/>
                <w:sz w:val="20"/>
                <w:szCs w:val="20"/>
                <w:lang w:val="en-US" w:eastAsia="fr-FR"/>
              </w:rPr>
              <w:t>SENIOR Master's degree in a legal or economics field or equivalent diploma.</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rPr>
              <w:t>At least 12 years of practical experience in tax education within a training center or State University</w:t>
            </w:r>
          </w:p>
        </w:tc>
      </w:tr>
      <w:tr w:rsidR="002F4B10" w:rsidRPr="00ED4EAF" w:rsidTr="002F4B10">
        <w:trPr>
          <w:trHeight w:val="33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p w:rsidR="002F4B10" w:rsidRPr="00ED4EAF" w:rsidRDefault="002F4B10" w:rsidP="002F4B10">
            <w:pPr>
              <w:spacing w:after="0" w:line="0" w:lineRule="atLeast"/>
              <w:ind w:right="199"/>
              <w:jc w:val="both"/>
              <w:rPr>
                <w:rFonts w:ascii="Arial" w:hAnsi="Arial" w:cs="Arial"/>
                <w:sz w:val="20"/>
                <w:szCs w:val="20"/>
                <w:lang w:val="en-US" w:eastAsia="fr-FR"/>
              </w:rPr>
            </w:pPr>
          </w:p>
          <w:p w:rsidR="002F4B10" w:rsidRPr="00ED4EAF" w:rsidRDefault="002F4B10" w:rsidP="002F4B10">
            <w:pPr>
              <w:spacing w:after="0" w:line="0" w:lineRule="atLeast"/>
              <w:ind w:right="199"/>
              <w:jc w:val="both"/>
              <w:rPr>
                <w:rFonts w:ascii="Arial" w:hAnsi="Arial" w:cs="Arial"/>
                <w:b/>
                <w:bCs/>
                <w:sz w:val="20"/>
                <w:szCs w:val="20"/>
                <w:lang w:val="en-US" w:eastAsia="fr-FR"/>
              </w:rPr>
            </w:pPr>
            <w:r w:rsidRPr="00ED4EAF">
              <w:rPr>
                <w:rFonts w:ascii="Arial" w:hAnsi="Arial" w:cs="Arial"/>
                <w:b/>
                <w:bCs/>
                <w:sz w:val="20"/>
                <w:szCs w:val="20"/>
                <w:lang w:val="en-US" w:eastAsia="fr-FR"/>
              </w:rPr>
              <w:t>Formulation of guides</w:t>
            </w: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rPr>
                <w:rFonts w:ascii="Arial" w:hAnsi="Arial" w:cs="Arial"/>
                <w:sz w:val="20"/>
                <w:szCs w:val="20"/>
                <w:lang w:val="en-US" w:eastAsia="fr-FR"/>
              </w:rPr>
            </w:pPr>
            <w:r w:rsidRPr="00ED4EAF">
              <w:rPr>
                <w:rFonts w:ascii="Arial" w:hAnsi="Arial" w:cs="Arial"/>
                <w:sz w:val="20"/>
                <w:szCs w:val="20"/>
                <w:lang w:val="en-US" w:eastAsia="fr-FR"/>
              </w:rPr>
              <w:t>Export/import and/or investor guide</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Import and export specialist with a master's degree in international trade or MBA, having at least 7 years of experience in this field with an international company based in Cameroon</w:t>
            </w:r>
          </w:p>
        </w:tc>
      </w:tr>
      <w:tr w:rsidR="002F4B10" w:rsidRPr="00ED4EAF" w:rsidTr="002F4B10">
        <w:trPr>
          <w:trHeight w:val="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rPr>
                <w:rFonts w:ascii="Arial" w:hAnsi="Arial" w:cs="Arial"/>
                <w:sz w:val="20"/>
                <w:szCs w:val="20"/>
                <w:lang w:val="en-US" w:eastAsia="fr-FR"/>
              </w:rPr>
            </w:pPr>
            <w:r w:rsidRPr="00ED4EAF">
              <w:rPr>
                <w:rFonts w:ascii="Arial" w:hAnsi="Arial" w:cs="Arial"/>
                <w:sz w:val="20"/>
                <w:szCs w:val="20"/>
                <w:lang w:val="en-US" w:eastAsia="fr-FR"/>
              </w:rPr>
              <w:t>Dematerialization of administrative procedures</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University degree level BAC+5 (Master, DESS, DEA) or an equivalent degree in organizational management, public law, public administration in the area of ​​administrative reforms or in related fields. (12) years of proven professional experience in carrying out similar assignments. Good knowledge of the Cameroonian public administration environment in particular.</w:t>
            </w:r>
          </w:p>
        </w:tc>
      </w:tr>
      <w:tr w:rsidR="002F4B10" w:rsidRPr="00ED4EAF" w:rsidTr="002F4B10">
        <w:trPr>
          <w:trHeight w:val="31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rPr>
                <w:rFonts w:ascii="Arial" w:hAnsi="Arial" w:cs="Arial"/>
                <w:sz w:val="20"/>
                <w:szCs w:val="20"/>
                <w:lang w:val="en-US" w:eastAsia="fr-FR"/>
              </w:rPr>
            </w:pPr>
            <w:r w:rsidRPr="00ED4EAF">
              <w:rPr>
                <w:rFonts w:ascii="Arial" w:hAnsi="Arial" w:cs="Arial"/>
                <w:sz w:val="20"/>
                <w:szCs w:val="20"/>
                <w:lang w:val="en-US" w:eastAsia="fr-FR"/>
              </w:rPr>
              <w:t>Single Window for Foreign Trade: Guide on the mechanisms for generalizing payment methods with electronic cards</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University degree level BAC+5 (Master, DESS, DEA) or an equivalent degree in banking and finance or in related fields. Certification or professional training on the bank's digital products. (12) years of proven professional experience in carrying out similar assignments. Good knowledge of the Cameroonian public administration environment in particular.</w:t>
            </w:r>
          </w:p>
        </w:tc>
      </w:tr>
      <w:tr w:rsidR="002F4B10" w:rsidRPr="00ED4EAF" w:rsidTr="002F4B10">
        <w:trPr>
          <w:trHeight w:val="477"/>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auto"/>
              <w:left w:val="single" w:sz="4" w:space="0" w:color="auto"/>
              <w:right w:val="single" w:sz="4" w:space="0" w:color="auto"/>
            </w:tcBorders>
            <w:vAlign w:val="center"/>
          </w:tcPr>
          <w:p w:rsidR="002F4B10" w:rsidRPr="00ED4EAF" w:rsidRDefault="002F4B10" w:rsidP="002F4B10">
            <w:pPr>
              <w:spacing w:after="0" w:line="0" w:lineRule="atLeast"/>
              <w:ind w:right="199"/>
              <w:rPr>
                <w:rFonts w:ascii="Arial" w:hAnsi="Arial" w:cs="Arial"/>
                <w:b/>
                <w:bCs/>
                <w:sz w:val="20"/>
                <w:szCs w:val="20"/>
                <w:lang w:val="en-US" w:eastAsia="fr-FR"/>
              </w:rPr>
            </w:pPr>
            <w:r w:rsidRPr="00ED4EAF">
              <w:rPr>
                <w:rFonts w:ascii="Arial" w:hAnsi="Arial" w:cs="Arial"/>
                <w:b/>
                <w:bCs/>
                <w:sz w:val="20"/>
                <w:szCs w:val="20"/>
                <w:lang w:val="en-US" w:eastAsia="fr-FR"/>
              </w:rPr>
              <w:t>Public-private dialogue</w:t>
            </w:r>
          </w:p>
        </w:tc>
        <w:tc>
          <w:tcPr>
            <w:tcW w:w="340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Implementation of reforms and attractiveness measures for private sector development</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Master's degree in Economic and Financial Administration or in Business Administration. With more than 12 years in the development of reforms and attractiveness measures with experiences in Cameroon and at the African level.</w:t>
            </w:r>
          </w:p>
        </w:tc>
      </w:tr>
      <w:tr w:rsidR="002F4B10" w:rsidRPr="00ED4EAF" w:rsidTr="002F4B10">
        <w:trPr>
          <w:trHeight w:val="260"/>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rPr>
                <w:rFonts w:ascii="Arial" w:hAnsi="Arial" w:cs="Arial"/>
                <w:sz w:val="20"/>
                <w:szCs w:val="20"/>
                <w:lang w:val="en-US" w:eastAsia="fr-FR"/>
              </w:rPr>
            </w:pPr>
            <w:r w:rsidRPr="00ED4EAF">
              <w:rPr>
                <w:rFonts w:ascii="Arial" w:hAnsi="Arial" w:cs="Arial"/>
                <w:sz w:val="20"/>
                <w:szCs w:val="20"/>
                <w:lang w:val="en-US" w:eastAsia="fr-FR"/>
              </w:rPr>
              <w:t>Promotion of public-private dialogue</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Master's degree in Economic and Financial Administration or in Business Administration. With more than 12 years in the development of reforms and attractiveness measures in the context of international trade with experiences in Cameroon and at the African level.</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rPr>
              <w:t>Experience in setting up, facilitating or leading platforms for private-private consultation and/or public-private dialogue at the local, national, regional and/or international level</w:t>
            </w:r>
          </w:p>
        </w:tc>
      </w:tr>
      <w:tr w:rsidR="002F4B10" w:rsidRPr="00ED4EAF" w:rsidTr="002F4B10">
        <w:trPr>
          <w:trHeight w:val="79"/>
        </w:trPr>
        <w:tc>
          <w:tcPr>
            <w:tcW w:w="426" w:type="dxa"/>
            <w:tcBorders>
              <w:top w:val="single" w:sz="4" w:space="0" w:color="000000"/>
              <w:left w:val="single" w:sz="4" w:space="0" w:color="000000"/>
              <w:bottom w:val="single" w:sz="4" w:space="0" w:color="000000"/>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rPr>
                <w:rFonts w:ascii="Arial" w:hAnsi="Arial" w:cs="Arial"/>
                <w:sz w:val="20"/>
                <w:szCs w:val="20"/>
                <w:lang w:val="en-US" w:eastAsia="fr-FR"/>
              </w:rPr>
            </w:pPr>
            <w:r w:rsidRPr="00ED4EAF">
              <w:rPr>
                <w:rFonts w:ascii="Arial" w:hAnsi="Arial" w:cs="Arial"/>
                <w:sz w:val="20"/>
                <w:szCs w:val="20"/>
                <w:lang w:val="en-US" w:eastAsia="fr-FR"/>
              </w:rPr>
              <w:t>PPP partnership development</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SENIOR. Master's degree in Economic and Financial Administration or in Business Administration. With over 12 years in PPP development with relevant project cases implemented in Cameroon and/or Africa</w:t>
            </w:r>
          </w:p>
        </w:tc>
      </w:tr>
      <w:tr w:rsidR="002F4B10" w:rsidRPr="00ED4EAF" w:rsidTr="002F4B10">
        <w:trPr>
          <w:trHeight w:val="527"/>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4</w:t>
            </w:r>
          </w:p>
        </w:tc>
        <w:tc>
          <w:tcPr>
            <w:tcW w:w="1701" w:type="dxa"/>
            <w:vMerge/>
            <w:tcBorders>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Guide to Competitive Benchmarking in International Trade</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Master's degree in Economic and Financial Administration or in Business Administration. With more than 12 years in the development of reforms and attractiveness measures in the context of international trade with experiences in Cameroon and at the African level.</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At least 3 experiences in developing a private sector benchmarking approach</w:t>
            </w:r>
          </w:p>
        </w:tc>
      </w:tr>
      <w:tr w:rsidR="002F4B10" w:rsidRPr="00ED4EAF" w:rsidTr="002F4B10">
        <w:trPr>
          <w:trHeight w:val="527"/>
        </w:trPr>
        <w:tc>
          <w:tcPr>
            <w:tcW w:w="426"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5</w:t>
            </w:r>
          </w:p>
        </w:tc>
        <w:tc>
          <w:tcPr>
            <w:tcW w:w="1701"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Fonts w:ascii="Arial" w:hAnsi="Arial" w:cs="Arial"/>
                <w:sz w:val="20"/>
                <w:szCs w:val="20"/>
                <w:lang w:val="en-US" w:eastAsia="fr-FR"/>
              </w:rPr>
              <w:t>Guide and practical training on advocacy methods</w:t>
            </w:r>
          </w:p>
        </w:tc>
        <w:tc>
          <w:tcPr>
            <w:tcW w:w="581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Master in LAW. Lawyer with at least 12 years of experience in the development of social or business projects relating to advocacy processes.</w:t>
            </w:r>
          </w:p>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Trainer with at least 3 confirmed trainings already organized in advocacy</w:t>
            </w:r>
          </w:p>
        </w:tc>
      </w:tr>
    </w:tbl>
    <w:p w:rsidR="002F4B10" w:rsidRPr="00ED4EAF" w:rsidRDefault="002F4B10" w:rsidP="002F4B10">
      <w:pPr>
        <w:spacing w:after="0" w:line="0" w:lineRule="atLeast"/>
        <w:rPr>
          <w:rFonts w:ascii="Arial" w:hAnsi="Arial" w:cs="Arial"/>
          <w:sz w:val="20"/>
          <w:szCs w:val="20"/>
          <w:lang w:val="en-US"/>
        </w:rPr>
      </w:pPr>
    </w:p>
    <w:p w:rsidR="002F4B10" w:rsidRPr="00ED4EAF" w:rsidRDefault="002F4B10" w:rsidP="002F4B10">
      <w:pPr>
        <w:pStyle w:val="Titre2"/>
        <w:spacing w:before="0" w:line="0" w:lineRule="atLeast"/>
        <w:rPr>
          <w:rFonts w:ascii="Arial" w:hAnsi="Arial" w:cs="Arial"/>
          <w:b/>
          <w:bCs/>
          <w:color w:val="000000"/>
          <w:sz w:val="20"/>
          <w:szCs w:val="20"/>
          <w:lang w:val="en-US"/>
        </w:rPr>
      </w:pPr>
      <w:bookmarkStart w:id="2" w:name="_Toc93905372"/>
      <w:r w:rsidRPr="00ED4EAF">
        <w:rPr>
          <w:rFonts w:ascii="Arial" w:hAnsi="Arial" w:cs="Arial"/>
          <w:b/>
          <w:bCs/>
          <w:color w:val="000000"/>
          <w:sz w:val="20"/>
          <w:szCs w:val="20"/>
          <w:lang w:val="en-US"/>
        </w:rPr>
        <w:lastRenderedPageBreak/>
        <w:t>Component 3: Standardization and energy efficiency</w:t>
      </w:r>
      <w:bookmarkEnd w:id="2"/>
    </w:p>
    <w:p w:rsidR="002F4B10" w:rsidRPr="00ED4EAF" w:rsidRDefault="002F4B10" w:rsidP="002F4B10">
      <w:pPr>
        <w:spacing w:after="0" w:line="0" w:lineRule="atLeast"/>
        <w:rPr>
          <w:rFonts w:ascii="Arial" w:hAnsi="Arial" w:cs="Arial"/>
          <w:sz w:val="20"/>
          <w:szCs w:val="20"/>
          <w:lang w:val="en-US"/>
        </w:rPr>
      </w:pPr>
    </w:p>
    <w:tbl>
      <w:tblPr>
        <w:tblW w:w="11341" w:type="dxa"/>
        <w:tblInd w:w="-856" w:type="dxa"/>
        <w:tblCellMar>
          <w:right w:w="75" w:type="dxa"/>
        </w:tblCellMar>
        <w:tblLook w:val="00A0" w:firstRow="1" w:lastRow="0" w:firstColumn="1" w:lastColumn="0" w:noHBand="0" w:noVBand="0"/>
      </w:tblPr>
      <w:tblGrid>
        <w:gridCol w:w="506"/>
        <w:gridCol w:w="1701"/>
        <w:gridCol w:w="3380"/>
        <w:gridCol w:w="5754"/>
      </w:tblGrid>
      <w:tr w:rsidR="002F4B10" w:rsidRPr="00ED4EAF" w:rsidTr="002F4B10">
        <w:trPr>
          <w:trHeight w:val="337"/>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No.</w:t>
            </w:r>
          </w:p>
        </w:tc>
        <w:tc>
          <w:tcPr>
            <w:tcW w:w="1701" w:type="dxa"/>
            <w:vMerge w:val="restart"/>
            <w:tcBorders>
              <w:top w:val="single" w:sz="4" w:space="0" w:color="000000"/>
              <w:left w:val="single" w:sz="4" w:space="0" w:color="000000"/>
              <w:right w:val="single" w:sz="4" w:space="0" w:color="000000"/>
            </w:tcBorders>
            <w:shd w:val="clear" w:color="auto" w:fill="DEEAF6"/>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Priority areas</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Subdomain or theme</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rsidR="002F4B10" w:rsidRPr="00ED4EAF" w:rsidRDefault="002F4B10" w:rsidP="002F4B10">
            <w:pPr>
              <w:spacing w:after="0" w:line="0" w:lineRule="atLeast"/>
              <w:ind w:left="104"/>
              <w:jc w:val="center"/>
              <w:rPr>
                <w:rFonts w:ascii="Arial" w:hAnsi="Arial" w:cs="Arial"/>
                <w:b/>
                <w:bCs/>
                <w:sz w:val="20"/>
                <w:szCs w:val="20"/>
                <w:lang w:val="en-US" w:eastAsia="fr-FR"/>
              </w:rPr>
            </w:pPr>
            <w:r w:rsidRPr="00ED4EAF">
              <w:rPr>
                <w:rFonts w:ascii="Arial" w:hAnsi="Arial" w:cs="Arial"/>
                <w:b/>
                <w:bCs/>
                <w:sz w:val="20"/>
                <w:szCs w:val="20"/>
                <w:lang w:val="en-US" w:eastAsia="fr-FR"/>
              </w:rPr>
              <w:t>Profiles</w:t>
            </w:r>
          </w:p>
        </w:tc>
      </w:tr>
      <w:tr w:rsidR="002F4B10" w:rsidRPr="00ED4EAF" w:rsidTr="002F4B10">
        <w:trPr>
          <w:trHeight w:val="309"/>
        </w:trPr>
        <w:tc>
          <w:tcPr>
            <w:tcW w:w="426"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1701" w:type="dxa"/>
            <w:vMerge/>
            <w:tcBorders>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3402"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c>
          <w:tcPr>
            <w:tcW w:w="5812" w:type="dxa"/>
            <w:vMerge/>
            <w:tcBorders>
              <w:top w:val="nil"/>
              <w:left w:val="single" w:sz="4" w:space="0" w:color="000000"/>
              <w:bottom w:val="single" w:sz="4" w:space="0" w:color="000000"/>
              <w:right w:val="single" w:sz="4" w:space="0" w:color="000000"/>
            </w:tcBorders>
            <w:shd w:val="clear" w:color="auto" w:fill="DEEAF6"/>
          </w:tcPr>
          <w:p w:rsidR="002F4B10" w:rsidRPr="00ED4EAF" w:rsidRDefault="002F4B10" w:rsidP="002F4B10">
            <w:pPr>
              <w:spacing w:after="0" w:line="0" w:lineRule="atLeast"/>
              <w:rPr>
                <w:rFonts w:ascii="Arial" w:hAnsi="Arial" w:cs="Arial"/>
                <w:sz w:val="20"/>
                <w:szCs w:val="20"/>
                <w:lang w:val="en-US" w:eastAsia="fr-FR"/>
              </w:rPr>
            </w:pPr>
          </w:p>
        </w:tc>
      </w:tr>
      <w:tr w:rsidR="002F4B10" w:rsidRPr="00ED4EAF" w:rsidTr="002F4B10">
        <w:trPr>
          <w:trHeight w:val="104"/>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000000"/>
              <w:left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b/>
                <w:bCs/>
                <w:sz w:val="20"/>
                <w:szCs w:val="20"/>
                <w:lang w:val="en-US" w:eastAsia="fr-FR"/>
              </w:rPr>
            </w:pPr>
            <w:r w:rsidRPr="00ED4EAF">
              <w:rPr>
                <w:rFonts w:ascii="Arial" w:hAnsi="Arial" w:cs="Arial"/>
                <w:b/>
                <w:bCs/>
                <w:sz w:val="20"/>
                <w:szCs w:val="20"/>
                <w:lang w:val="en-US" w:eastAsia="fr-FR"/>
              </w:rPr>
              <w:t>Standardization</w:t>
            </w: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Development and approval of standards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SENIOR Industrial engineer specializing in the development of standards. At least 4 missions of research and production of the Preliminary Draft of the Standards validated by the ANOR with 12 of experiences in company</w:t>
            </w:r>
          </w:p>
        </w:tc>
      </w:tr>
      <w:tr w:rsidR="002F4B10" w:rsidRPr="00ED4EAF" w:rsidTr="002F4B10">
        <w:trPr>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Certification and assessment of conformity to Standards</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rPr>
                <w:rFonts w:ascii="Arial" w:hAnsi="Arial" w:cs="Arial"/>
                <w:sz w:val="20"/>
                <w:szCs w:val="20"/>
                <w:lang w:val="en-US" w:eastAsia="fr-FR"/>
              </w:rPr>
            </w:pPr>
            <w:r w:rsidRPr="00ED4EAF">
              <w:rPr>
                <w:rFonts w:ascii="Arial" w:hAnsi="Arial" w:cs="Arial"/>
                <w:sz w:val="20"/>
                <w:szCs w:val="20"/>
                <w:lang w:val="en-US" w:eastAsia="fr-FR"/>
              </w:rPr>
              <w:t>SENIOR Industrial engineer specializing in the development of standards. At least 4 standards compliance assessment missions with 12 years of experience.</w:t>
            </w:r>
          </w:p>
        </w:tc>
      </w:tr>
      <w:tr w:rsidR="002F4B10" w:rsidRPr="00ED4EAF" w:rsidTr="002F4B10">
        <w:trPr>
          <w:trHeight w:val="130"/>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3</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pStyle w:val="Paragraphedeliste"/>
              <w:spacing w:after="0" w:line="0" w:lineRule="atLeast"/>
              <w:ind w:left="0"/>
              <w:rPr>
                <w:rFonts w:ascii="Arial" w:hAnsi="Arial" w:cs="Arial"/>
                <w:sz w:val="20"/>
                <w:szCs w:val="20"/>
                <w:lang w:val="en-US" w:eastAsia="fr-FR"/>
              </w:rPr>
            </w:pPr>
            <w:r w:rsidRPr="00ED4EAF">
              <w:rPr>
                <w:rFonts w:ascii="Arial" w:hAnsi="Arial" w:cs="Arial"/>
                <w:sz w:val="20"/>
                <w:szCs w:val="20"/>
                <w:lang w:val="en-US" w:eastAsia="fr-FR"/>
              </w:rPr>
              <w:t>Business implementation of the ISO 9000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Specialist in the quality management system in business. Master in HRM. Having at least 7 years of experience in monitoring and applying the implementation of this ISO 9000 standard in business</w:t>
            </w:r>
          </w:p>
        </w:tc>
      </w:tr>
      <w:tr w:rsidR="002F4B10" w:rsidRPr="00ED4EAF" w:rsidTr="002F4B10">
        <w:trPr>
          <w:trHeight w:val="237"/>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4</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pStyle w:val="Paragraphedeliste"/>
              <w:spacing w:after="0" w:line="0" w:lineRule="atLeast"/>
              <w:ind w:left="0"/>
              <w:rPr>
                <w:rFonts w:ascii="Arial" w:hAnsi="Arial" w:cs="Arial"/>
                <w:sz w:val="20"/>
                <w:szCs w:val="20"/>
                <w:lang w:val="en-US" w:eastAsia="fr-FR"/>
              </w:rPr>
            </w:pPr>
            <w:r w:rsidRPr="00ED4EAF">
              <w:rPr>
                <w:rFonts w:ascii="Arial" w:hAnsi="Arial" w:cs="Arial"/>
                <w:sz w:val="20"/>
                <w:szCs w:val="20"/>
                <w:lang w:val="en-US" w:eastAsia="fr-FR"/>
              </w:rPr>
              <w:t>Business implementation of the ISO 14000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Expert in environmental management system (EMS). MASTER IN ENVIRONMENT OR QHSE with at least 12 years of practical experience and support in the implementation and maintenance of this standard in business.</w:t>
            </w:r>
          </w:p>
        </w:tc>
      </w:tr>
      <w:tr w:rsidR="002F4B10" w:rsidRPr="00ED4EAF"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5</w:t>
            </w:r>
          </w:p>
        </w:tc>
        <w:tc>
          <w:tcPr>
            <w:tcW w:w="1701" w:type="dxa"/>
            <w:vMerge/>
            <w:tcBorders>
              <w:left w:val="single" w:sz="4" w:space="0" w:color="000000"/>
              <w:right w:val="single" w:sz="4" w:space="0" w:color="000000"/>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pStyle w:val="Paragraphedeliste"/>
              <w:spacing w:after="0" w:line="0" w:lineRule="atLeast"/>
              <w:ind w:left="0"/>
              <w:rPr>
                <w:rFonts w:ascii="Arial" w:hAnsi="Arial" w:cs="Arial"/>
                <w:sz w:val="20"/>
                <w:szCs w:val="20"/>
                <w:lang w:val="en-US" w:eastAsia="fr-FR"/>
              </w:rPr>
            </w:pPr>
            <w:r w:rsidRPr="00ED4EAF">
              <w:rPr>
                <w:rFonts w:ascii="Arial" w:hAnsi="Arial" w:cs="Arial"/>
                <w:sz w:val="20"/>
                <w:szCs w:val="20"/>
                <w:lang w:val="en-US" w:eastAsia="fr-FR"/>
              </w:rPr>
              <w:t>Business implementation of the ISO 18000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Specialist in occupational health and safety management. Master in OHS Management with at least 7 years of practical experience and support in the implementation and maintenance of this standard in business.</w:t>
            </w:r>
          </w:p>
        </w:tc>
      </w:tr>
      <w:tr w:rsidR="002F4B10" w:rsidRPr="00ED4EAF" w:rsidTr="002F4B10">
        <w:trPr>
          <w:trHeight w:val="262"/>
        </w:trPr>
        <w:tc>
          <w:tcPr>
            <w:tcW w:w="426"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6</w:t>
            </w:r>
          </w:p>
        </w:tc>
        <w:tc>
          <w:tcPr>
            <w:tcW w:w="1701" w:type="dxa"/>
            <w:tcBorders>
              <w:left w:val="single" w:sz="4" w:space="0" w:color="000000"/>
              <w:right w:val="single" w:sz="4" w:space="0" w:color="000000"/>
            </w:tcBorders>
          </w:tcPr>
          <w:p w:rsidR="002F4B10" w:rsidRPr="00ED4EAF" w:rsidRDefault="002F4B10" w:rsidP="002F4B10">
            <w:pPr>
              <w:spacing w:after="0" w:line="0" w:lineRule="atLeast"/>
              <w:ind w:right="199"/>
              <w:jc w:val="both"/>
              <w:rPr>
                <w:rFonts w:ascii="Arial" w:hAnsi="Arial" w:cs="Arial"/>
                <w:sz w:val="20"/>
                <w:szCs w:val="20"/>
                <w:lang w:val="en-US" w:eastAsia="fr-FR"/>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pStyle w:val="Paragraphedeliste"/>
              <w:spacing w:after="0" w:line="0" w:lineRule="atLeast"/>
              <w:ind w:left="0"/>
              <w:rPr>
                <w:rFonts w:ascii="Arial" w:hAnsi="Arial" w:cs="Arial"/>
                <w:sz w:val="20"/>
                <w:szCs w:val="20"/>
                <w:lang w:val="en-US" w:eastAsia="fr-FR"/>
              </w:rPr>
            </w:pPr>
            <w:r w:rsidRPr="00ED4EAF">
              <w:rPr>
                <w:rFonts w:ascii="Arial" w:hAnsi="Arial" w:cs="Arial"/>
                <w:sz w:val="20"/>
                <w:szCs w:val="20"/>
                <w:lang w:val="en-US" w:eastAsia="fr-FR"/>
              </w:rPr>
              <w:t>Business implementation of the ISO 22000 standard</w:t>
            </w:r>
          </w:p>
        </w:tc>
        <w:tc>
          <w:tcPr>
            <w:tcW w:w="5812" w:type="dxa"/>
            <w:tcBorders>
              <w:top w:val="single" w:sz="4" w:space="0" w:color="000000"/>
              <w:left w:val="single" w:sz="4" w:space="0" w:color="000000"/>
              <w:bottom w:val="single" w:sz="4" w:space="0" w:color="000000"/>
              <w:right w:val="single" w:sz="4" w:space="0" w:color="000000"/>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Expert in food quality management system. Master's degree in agricultural engineering or QHSE master's degree with at least 12 years of practical experience and support in the implementation and maintenance of this standard in business.</w:t>
            </w:r>
          </w:p>
        </w:tc>
      </w:tr>
      <w:tr w:rsidR="002F4B10" w:rsidRPr="00ED4EAF" w:rsidTr="002F4B10">
        <w:trPr>
          <w:trHeight w:val="523"/>
        </w:trPr>
        <w:tc>
          <w:tcPr>
            <w:tcW w:w="426" w:type="dxa"/>
            <w:tcBorders>
              <w:top w:val="single" w:sz="4" w:space="0" w:color="000000"/>
              <w:left w:val="single" w:sz="4" w:space="0" w:color="000000"/>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jc w:val="center"/>
              <w:rPr>
                <w:rFonts w:ascii="Arial" w:hAnsi="Arial" w:cs="Arial"/>
                <w:b/>
                <w:bCs/>
                <w:sz w:val="20"/>
                <w:szCs w:val="20"/>
                <w:lang w:val="en-US" w:eastAsia="fr-FR"/>
              </w:rPr>
            </w:pPr>
            <w:r w:rsidRPr="00ED4EAF">
              <w:rPr>
                <w:rFonts w:ascii="Arial" w:hAnsi="Arial" w:cs="Arial"/>
                <w:b/>
                <w:bCs/>
                <w:sz w:val="20"/>
                <w:szCs w:val="20"/>
                <w:lang w:val="en-US" w:eastAsia="fr-FR"/>
              </w:rPr>
              <w:t>Energetic efficiency</w:t>
            </w:r>
          </w:p>
        </w:tc>
        <w:tc>
          <w:tcPr>
            <w:tcW w:w="340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Fonts w:ascii="Arial" w:hAnsi="Arial" w:cs="Arial"/>
                <w:sz w:val="20"/>
                <w:szCs w:val="20"/>
                <w:lang w:val="en-US" w:eastAsia="fr-FR"/>
              </w:rPr>
            </w:pPr>
            <w:r w:rsidRPr="00ED4EAF">
              <w:rPr>
                <w:rStyle w:val="markedcontent"/>
                <w:rFonts w:ascii="Arial" w:hAnsi="Arial" w:cs="Arial"/>
                <w:sz w:val="20"/>
                <w:szCs w:val="20"/>
                <w:lang w:val="en-US" w:eastAsia="fr-FR"/>
              </w:rPr>
              <w:t>Energy audits within companies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MEDIAN. Energy audit engineer with a master's degree in electrical engineering or any similar field. Having carried out at least 4 energy audit missions carried out and justified in Cameroon or abroad and 7 experiences.</w:t>
            </w:r>
          </w:p>
        </w:tc>
      </w:tr>
      <w:tr w:rsidR="002F4B10" w:rsidRPr="00ED4EAF" w:rsidTr="002F4B10">
        <w:trPr>
          <w:trHeight w:val="523"/>
        </w:trPr>
        <w:tc>
          <w:tcPr>
            <w:tcW w:w="426"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jc w:val="center"/>
              <w:rPr>
                <w:rFonts w:ascii="Arial" w:hAnsi="Arial" w:cs="Arial"/>
                <w:sz w:val="20"/>
                <w:szCs w:val="20"/>
                <w:lang w:val="en-US" w:eastAsia="fr-FR"/>
              </w:rPr>
            </w:pPr>
            <w:r w:rsidRPr="00ED4EAF">
              <w:rPr>
                <w:rFonts w:ascii="Arial" w:hAnsi="Arial" w:cs="Arial"/>
                <w:sz w:val="20"/>
                <w:szCs w:val="20"/>
                <w:lang w:val="en-US" w:eastAsia="fr-FR"/>
              </w:rPr>
              <w:t>2</w:t>
            </w:r>
          </w:p>
        </w:tc>
        <w:tc>
          <w:tcPr>
            <w:tcW w:w="1701" w:type="dxa"/>
            <w:vMerge/>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right="199"/>
              <w:jc w:val="center"/>
              <w:rPr>
                <w:rFonts w:ascii="Arial" w:hAnsi="Arial" w:cs="Arial"/>
                <w:b/>
                <w:bCs/>
                <w:sz w:val="20"/>
                <w:szCs w:val="20"/>
                <w:lang w:val="en-US" w:eastAsia="fr-FR"/>
              </w:rPr>
            </w:pPr>
          </w:p>
        </w:tc>
        <w:tc>
          <w:tcPr>
            <w:tcW w:w="3402" w:type="dxa"/>
            <w:tcBorders>
              <w:top w:val="single" w:sz="4" w:space="0" w:color="auto"/>
              <w:left w:val="single" w:sz="4" w:space="0" w:color="auto"/>
              <w:bottom w:val="single" w:sz="4" w:space="0" w:color="auto"/>
              <w:right w:val="single" w:sz="4" w:space="0" w:color="auto"/>
            </w:tcBorders>
          </w:tcPr>
          <w:p w:rsidR="002F4B10" w:rsidRPr="00ED4EAF" w:rsidRDefault="002F4B10" w:rsidP="002F4B10">
            <w:pPr>
              <w:spacing w:after="0" w:line="0" w:lineRule="atLeast"/>
              <w:ind w:right="199"/>
              <w:jc w:val="both"/>
              <w:rPr>
                <w:rStyle w:val="markedcontent"/>
                <w:rFonts w:ascii="Arial" w:hAnsi="Arial" w:cs="Arial"/>
                <w:sz w:val="20"/>
                <w:szCs w:val="20"/>
                <w:lang w:val="en-US" w:eastAsia="fr-FR"/>
              </w:rPr>
            </w:pPr>
            <w:r w:rsidRPr="00ED4EAF">
              <w:rPr>
                <w:rStyle w:val="markedcontent"/>
                <w:rFonts w:ascii="Arial" w:hAnsi="Arial" w:cs="Arial"/>
                <w:sz w:val="20"/>
                <w:szCs w:val="20"/>
                <w:lang w:val="en-US" w:eastAsia="fr-FR"/>
              </w:rPr>
              <w:t>Direct support to companies for the optimization of energy consumption, energy efficiency measures and their competitiveness.</w:t>
            </w:r>
          </w:p>
        </w:tc>
        <w:tc>
          <w:tcPr>
            <w:tcW w:w="5812" w:type="dxa"/>
            <w:tcBorders>
              <w:top w:val="single" w:sz="4" w:space="0" w:color="auto"/>
              <w:left w:val="single" w:sz="4" w:space="0" w:color="auto"/>
              <w:bottom w:val="single" w:sz="4" w:space="0" w:color="auto"/>
              <w:right w:val="single" w:sz="4" w:space="0" w:color="auto"/>
            </w:tcBorders>
            <w:vAlign w:val="center"/>
          </w:tcPr>
          <w:p w:rsidR="002F4B10" w:rsidRPr="00ED4EAF" w:rsidRDefault="002F4B10" w:rsidP="002F4B10">
            <w:pPr>
              <w:spacing w:after="0" w:line="0" w:lineRule="atLeast"/>
              <w:ind w:left="23"/>
              <w:rPr>
                <w:rFonts w:ascii="Arial" w:hAnsi="Arial" w:cs="Arial"/>
                <w:sz w:val="20"/>
                <w:szCs w:val="20"/>
                <w:lang w:val="en-US" w:eastAsia="fr-FR"/>
              </w:rPr>
            </w:pPr>
            <w:r w:rsidRPr="00ED4EAF">
              <w:rPr>
                <w:rFonts w:ascii="Arial" w:hAnsi="Arial" w:cs="Arial"/>
                <w:sz w:val="20"/>
                <w:szCs w:val="20"/>
                <w:lang w:val="en-US" w:eastAsia="fr-FR"/>
              </w:rPr>
              <w:t>SENIOR. Energy efficiency engineer with a master's degree in electrical engineering or any similar field. Having carried out at least 4 energy audit missions carried out and justified in Cameroon or abroad. At least 12 years of experience.</w:t>
            </w:r>
          </w:p>
        </w:tc>
      </w:tr>
    </w:tbl>
    <w:p w:rsidR="002F4B10" w:rsidRPr="00ED4EAF" w:rsidRDefault="002F4B10" w:rsidP="002F4B10">
      <w:pPr>
        <w:spacing w:after="0" w:line="0" w:lineRule="atLeast"/>
        <w:rPr>
          <w:rFonts w:ascii="Arial" w:hAnsi="Arial" w:cs="Arial"/>
          <w:sz w:val="20"/>
          <w:szCs w:val="20"/>
          <w:lang w:val="en-US"/>
        </w:rPr>
      </w:pPr>
    </w:p>
    <w:p w:rsidR="00D71F45" w:rsidRPr="00ED4EAF" w:rsidRDefault="00D71F45" w:rsidP="00D71F45">
      <w:pPr>
        <w:spacing w:after="0" w:line="0" w:lineRule="atLeast"/>
        <w:rPr>
          <w:rFonts w:ascii="Arial" w:hAnsi="Arial" w:cs="Arial"/>
          <w:sz w:val="20"/>
          <w:szCs w:val="20"/>
          <w:lang w:val="en-US"/>
        </w:rPr>
      </w:pPr>
    </w:p>
    <w:p w:rsidR="004A1CFB" w:rsidRPr="00ED4EAF" w:rsidRDefault="00016D2A" w:rsidP="00D71F45">
      <w:pPr>
        <w:spacing w:after="0" w:line="0" w:lineRule="atLeast"/>
        <w:jc w:val="both"/>
        <w:rPr>
          <w:rFonts w:ascii="Arial" w:hAnsi="Arial" w:cs="Arial"/>
          <w:sz w:val="20"/>
          <w:szCs w:val="20"/>
          <w:lang w:val="en-US"/>
        </w:rPr>
      </w:pPr>
      <w:r w:rsidRPr="00ED4EAF">
        <w:rPr>
          <w:rFonts w:ascii="Arial" w:hAnsi="Arial" w:cs="Arial"/>
          <w:sz w:val="20"/>
          <w:szCs w:val="20"/>
          <w:lang w:val="en-US"/>
        </w:rPr>
        <w:t>NB: Each reference detailed in the CV will only be taken into account if the candidate attaches the supporting documents containing the contact details of the Project Owners allowing the possible verification of the information provided: Contract extract (cover page and the one containing the signatures) or Certificate of satisfactory execution. Experience on development projects and studies funded by donors in Africa is an asset.</w:t>
      </w:r>
    </w:p>
    <w:p w:rsidR="00D71F45" w:rsidRPr="00ED4EAF" w:rsidRDefault="00D71F45" w:rsidP="002F4B10">
      <w:pPr>
        <w:spacing w:after="0" w:line="0" w:lineRule="atLeast"/>
        <w:jc w:val="both"/>
        <w:rPr>
          <w:rFonts w:ascii="Arial" w:hAnsi="Arial" w:cs="Arial"/>
          <w:b/>
          <w:bCs/>
          <w:sz w:val="20"/>
          <w:szCs w:val="20"/>
          <w:lang w:val="en-US"/>
        </w:rPr>
      </w:pPr>
    </w:p>
    <w:p w:rsidR="00D71F45" w:rsidRPr="00ED4EAF" w:rsidRDefault="00D71F45" w:rsidP="00443248">
      <w:pPr>
        <w:pStyle w:val="Paragraphedeliste"/>
        <w:numPr>
          <w:ilvl w:val="0"/>
          <w:numId w:val="1"/>
        </w:numPr>
        <w:spacing w:after="0" w:line="0" w:lineRule="atLeast"/>
        <w:ind w:left="284"/>
        <w:jc w:val="both"/>
        <w:rPr>
          <w:rFonts w:ascii="Arial" w:hAnsi="Arial" w:cs="Arial"/>
          <w:sz w:val="20"/>
          <w:szCs w:val="20"/>
          <w:lang w:val="en-US"/>
        </w:rPr>
      </w:pPr>
      <w:r w:rsidRPr="00ED4EAF">
        <w:rPr>
          <w:rFonts w:ascii="Arial" w:hAnsi="Arial" w:cs="Arial"/>
          <w:sz w:val="20"/>
          <w:szCs w:val="20"/>
          <w:lang w:val="en-US"/>
        </w:rPr>
        <w:t>Interested Consultants may obtain additional information at the address mentioned below during the following office hours:</w:t>
      </w:r>
    </w:p>
    <w:p w:rsidR="00D71F45" w:rsidRPr="00ED4EAF" w:rsidRDefault="00D71F45" w:rsidP="00D71F45">
      <w:pPr>
        <w:spacing w:after="0" w:line="0" w:lineRule="atLeast"/>
        <w:jc w:val="both"/>
        <w:rPr>
          <w:rFonts w:ascii="Arial" w:hAnsi="Arial" w:cs="Arial"/>
          <w:sz w:val="20"/>
          <w:szCs w:val="20"/>
          <w:lang w:val="en-US"/>
        </w:rPr>
      </w:pPr>
      <w:r w:rsidRPr="00ED4EAF">
        <w:rPr>
          <w:rFonts w:ascii="Arial" w:hAnsi="Arial" w:cs="Arial"/>
          <w:sz w:val="20"/>
          <w:szCs w:val="20"/>
          <w:lang w:val="en-US"/>
        </w:rPr>
        <w:t>Working days (Monday to Friday) from 8 a.m. to 3 p.m.</w:t>
      </w:r>
    </w:p>
    <w:p w:rsidR="0022589F" w:rsidRPr="00ED4EAF" w:rsidRDefault="0022589F" w:rsidP="0022589F">
      <w:pPr>
        <w:spacing w:after="0" w:line="0" w:lineRule="atLeast"/>
        <w:jc w:val="both"/>
        <w:rPr>
          <w:rFonts w:ascii="Arial" w:hAnsi="Arial" w:cs="Arial"/>
          <w:sz w:val="20"/>
          <w:szCs w:val="20"/>
          <w:lang w:val="en-US"/>
        </w:rPr>
      </w:pPr>
    </w:p>
    <w:p w:rsidR="00D71F45" w:rsidRPr="00ED4EAF" w:rsidRDefault="0022589F" w:rsidP="0022589F">
      <w:pPr>
        <w:spacing w:after="0" w:line="0" w:lineRule="atLeast"/>
        <w:jc w:val="center"/>
        <w:rPr>
          <w:rFonts w:ascii="Arial" w:hAnsi="Arial" w:cs="Arial"/>
          <w:sz w:val="20"/>
          <w:szCs w:val="20"/>
          <w:lang w:val="en-US"/>
        </w:rPr>
      </w:pPr>
      <w:r w:rsidRPr="00ED4EAF">
        <w:rPr>
          <w:rFonts w:ascii="Arial" w:hAnsi="Arial" w:cs="Arial"/>
          <w:sz w:val="20"/>
          <w:szCs w:val="20"/>
          <w:lang w:val="en-US"/>
        </w:rPr>
        <w:t>DACC Head of Mission</w:t>
      </w:r>
    </w:p>
    <w:p w:rsidR="0022589F" w:rsidRPr="00ED4EAF" w:rsidRDefault="0022589F" w:rsidP="0022589F">
      <w:pPr>
        <w:spacing w:after="0" w:line="0" w:lineRule="atLeast"/>
        <w:jc w:val="center"/>
        <w:rPr>
          <w:rFonts w:ascii="Arial" w:hAnsi="Arial" w:cs="Arial"/>
          <w:sz w:val="20"/>
          <w:szCs w:val="20"/>
          <w:lang w:val="en-US"/>
        </w:rPr>
      </w:pPr>
      <w:r w:rsidRPr="00ED4EAF">
        <w:rPr>
          <w:rFonts w:ascii="Arial" w:hAnsi="Arial" w:cs="Arial"/>
          <w:sz w:val="20"/>
          <w:szCs w:val="20"/>
          <w:lang w:val="en-US"/>
        </w:rPr>
        <w:t>Tel: 697 18 31 41</w:t>
      </w:r>
    </w:p>
    <w:p w:rsidR="0022589F" w:rsidRPr="00ED4EAF" w:rsidRDefault="0022589F" w:rsidP="0022589F">
      <w:pPr>
        <w:spacing w:after="0" w:line="0" w:lineRule="atLeast"/>
        <w:jc w:val="center"/>
        <w:rPr>
          <w:rFonts w:ascii="Arial" w:hAnsi="Arial" w:cs="Arial"/>
          <w:sz w:val="20"/>
          <w:szCs w:val="20"/>
          <w:lang w:val="en-US"/>
        </w:rPr>
      </w:pPr>
      <w:r w:rsidRPr="00ED4EAF">
        <w:rPr>
          <w:rFonts w:ascii="Arial" w:hAnsi="Arial" w:cs="Arial"/>
          <w:sz w:val="20"/>
          <w:szCs w:val="20"/>
          <w:lang w:val="en-US"/>
        </w:rPr>
        <w:t>E-</w:t>
      </w:r>
      <w:r w:rsidR="00ED4EAF" w:rsidRPr="00ED4EAF">
        <w:rPr>
          <w:rFonts w:ascii="Arial" w:hAnsi="Arial" w:cs="Arial"/>
          <w:sz w:val="20"/>
          <w:szCs w:val="20"/>
          <w:lang w:val="en-US"/>
        </w:rPr>
        <w:t>mail:</w:t>
      </w:r>
      <w:r w:rsidRPr="00ED4EAF">
        <w:rPr>
          <w:rFonts w:ascii="Arial" w:hAnsi="Arial" w:cs="Arial"/>
          <w:sz w:val="20"/>
          <w:szCs w:val="20"/>
          <w:lang w:val="en-US"/>
        </w:rPr>
        <w:t xml:space="preserve"> </w:t>
      </w:r>
      <w:hyperlink r:id="rId8" w:history="1">
        <w:r w:rsidRPr="00ED4EAF">
          <w:rPr>
            <w:rStyle w:val="Lienhypertexte"/>
            <w:rFonts w:ascii="Arial" w:hAnsi="Arial" w:cs="Arial"/>
            <w:sz w:val="20"/>
            <w:szCs w:val="20"/>
            <w:lang w:val="en-US"/>
          </w:rPr>
          <w:t>dacc@sofreco.biz</w:t>
        </w:r>
      </w:hyperlink>
    </w:p>
    <w:p w:rsidR="001F4CE4" w:rsidRPr="00ED4EAF" w:rsidRDefault="001F4CE4" w:rsidP="002F4B10">
      <w:pPr>
        <w:spacing w:after="0" w:line="0" w:lineRule="atLeast"/>
        <w:jc w:val="both"/>
        <w:rPr>
          <w:rFonts w:ascii="Arial" w:hAnsi="Arial" w:cs="Arial"/>
          <w:sz w:val="20"/>
          <w:szCs w:val="20"/>
          <w:lang w:val="en-US"/>
        </w:rPr>
      </w:pPr>
    </w:p>
    <w:p w:rsidR="00D57016" w:rsidRPr="00ED4EAF" w:rsidRDefault="00D57016" w:rsidP="002F4B10">
      <w:pPr>
        <w:spacing w:after="0" w:line="0" w:lineRule="atLeast"/>
        <w:rPr>
          <w:rFonts w:ascii="Arial" w:hAnsi="Arial" w:cs="Arial"/>
          <w:color w:val="000000" w:themeColor="text1"/>
          <w:sz w:val="20"/>
          <w:szCs w:val="20"/>
          <w:lang w:val="en-US"/>
        </w:rPr>
      </w:pPr>
      <w:bookmarkStart w:id="3" w:name="_GoBack"/>
      <w:bookmarkEnd w:id="3"/>
    </w:p>
    <w:p w:rsidR="00D57016" w:rsidRPr="00ED4EAF" w:rsidRDefault="00D57016" w:rsidP="002F4B10">
      <w:pPr>
        <w:spacing w:after="0" w:line="0" w:lineRule="atLeast"/>
        <w:jc w:val="both"/>
        <w:rPr>
          <w:rFonts w:ascii="Arial" w:hAnsi="Arial" w:cs="Arial"/>
          <w:sz w:val="20"/>
          <w:szCs w:val="20"/>
          <w:lang w:val="en-US"/>
        </w:rPr>
      </w:pPr>
    </w:p>
    <w:sectPr w:rsidR="00D57016" w:rsidRPr="00ED4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B44" w:rsidRDefault="00074B44" w:rsidP="00D57016">
      <w:pPr>
        <w:spacing w:after="0" w:line="240" w:lineRule="auto"/>
      </w:pPr>
      <w:r>
        <w:separator/>
      </w:r>
    </w:p>
  </w:endnote>
  <w:endnote w:type="continuationSeparator" w:id="0">
    <w:p w:rsidR="00074B44" w:rsidRDefault="00074B44" w:rsidP="00D5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B44" w:rsidRDefault="00074B44" w:rsidP="00D57016">
      <w:pPr>
        <w:spacing w:after="0" w:line="240" w:lineRule="auto"/>
      </w:pPr>
      <w:r>
        <w:separator/>
      </w:r>
    </w:p>
  </w:footnote>
  <w:footnote w:type="continuationSeparator" w:id="0">
    <w:p w:rsidR="00074B44" w:rsidRDefault="00074B44" w:rsidP="00D57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59AF"/>
    <w:multiLevelType w:val="hybridMultilevel"/>
    <w:tmpl w:val="6F5E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E594D"/>
    <w:multiLevelType w:val="hybridMultilevel"/>
    <w:tmpl w:val="C8561FEA"/>
    <w:lvl w:ilvl="0" w:tplc="780CD15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65E90"/>
    <w:multiLevelType w:val="multilevel"/>
    <w:tmpl w:val="284EA5FA"/>
    <w:lvl w:ilvl="0">
      <w:start w:val="4"/>
      <w:numFmt w:val="decimal"/>
      <w:lvlText w:val="%1."/>
      <w:lvlJc w:val="left"/>
      <w:pPr>
        <w:ind w:left="360" w:hanging="36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16"/>
    <w:rsid w:val="00016D2A"/>
    <w:rsid w:val="00074B44"/>
    <w:rsid w:val="001F4CE4"/>
    <w:rsid w:val="0022589F"/>
    <w:rsid w:val="002F4B10"/>
    <w:rsid w:val="00384F2B"/>
    <w:rsid w:val="00443248"/>
    <w:rsid w:val="00480AA6"/>
    <w:rsid w:val="004A1CFB"/>
    <w:rsid w:val="005E4E93"/>
    <w:rsid w:val="005F4849"/>
    <w:rsid w:val="0061711D"/>
    <w:rsid w:val="008D490C"/>
    <w:rsid w:val="00CC4210"/>
    <w:rsid w:val="00D560B3"/>
    <w:rsid w:val="00D57016"/>
    <w:rsid w:val="00D71F45"/>
    <w:rsid w:val="00DE7C14"/>
    <w:rsid w:val="00E71ABB"/>
    <w:rsid w:val="00ED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2641"/>
  <w15:chartTrackingRefBased/>
  <w15:docId w15:val="{F6DE836C-60E6-417E-B427-B0A62C61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16"/>
    <w:rPr>
      <w:lang w:val="fr-FR"/>
    </w:rPr>
  </w:style>
  <w:style w:type="paragraph" w:styleId="Titre2">
    <w:name w:val="heading 2"/>
    <w:aliases w:val="Titel/Inhalt,Text,T2,Paranum,Heading 2 Char2 Char,Kim Heading 2,1,ch1,Título 2 Carácter,Título 2 Carácter Carácter Carácter Carácter,Título 2 Carácter Carácter,Título 2 Carácter Carácter Carácter Carácter Carácter Carácter Carácter,head2,2,H2"/>
    <w:basedOn w:val="Normal"/>
    <w:next w:val="Normal"/>
    <w:link w:val="Titre2Car"/>
    <w:uiPriority w:val="99"/>
    <w:qFormat/>
    <w:rsid w:val="002F4B10"/>
    <w:pPr>
      <w:keepNext/>
      <w:keepLines/>
      <w:spacing w:before="40" w:after="0"/>
      <w:outlineLvl w:val="1"/>
    </w:pPr>
    <w:rPr>
      <w:rFonts w:ascii="Calibri Light" w:eastAsia="Times New Roman" w:hAnsi="Calibri Light" w:cs="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single space,Fuónote,Footnote,WB-Fuónotentext,WB-Fuónotentext Char Char,Fuónotentext Char Char,footnote text Char,Fuónotentext Char,footnote text Cha,Fu—note,WB-Fu—notentext,WB-Fu—notentext Char Char,Fu—notentext Cha,Fu€note,Fu§n,ft"/>
    <w:basedOn w:val="Normal"/>
    <w:link w:val="NotedebasdepageCar"/>
    <w:uiPriority w:val="99"/>
    <w:qFormat/>
    <w:rsid w:val="00D57016"/>
    <w:pPr>
      <w:spacing w:after="0" w:line="240" w:lineRule="auto"/>
    </w:pPr>
    <w:rPr>
      <w:rFonts w:ascii="Times New Roman" w:eastAsia="Times New Roman" w:hAnsi="Times New Roman" w:cs="Times New Roman"/>
      <w:snapToGrid w:val="0"/>
      <w:sz w:val="20"/>
      <w:szCs w:val="20"/>
      <w:lang w:val="sv-SE"/>
    </w:rPr>
  </w:style>
  <w:style w:type="character" w:customStyle="1" w:styleId="NotedebasdepageCar">
    <w:name w:val="Note de bas de page Car"/>
    <w:aliases w:val="single space Car,Fuónote Car,Footnote Car,WB-Fuónotentext Car,WB-Fuónotentext Char Char Car,Fuónotentext Char Char Car,footnote text Char Car,Fuónotentext Char Car,footnote text Cha Car,Fu—note Car,WB-Fu—notentext Car,Fu€note Car"/>
    <w:basedOn w:val="Policepardfaut"/>
    <w:link w:val="Notedebasdepage"/>
    <w:uiPriority w:val="99"/>
    <w:rsid w:val="00D57016"/>
    <w:rPr>
      <w:rFonts w:ascii="Times New Roman" w:eastAsia="Times New Roman" w:hAnsi="Times New Roman" w:cs="Times New Roman"/>
      <w:snapToGrid w:val="0"/>
      <w:sz w:val="20"/>
      <w:szCs w:val="20"/>
      <w:lang w:val="sv-SE"/>
    </w:rPr>
  </w:style>
  <w:style w:type="character" w:styleId="Appelnotedebasdep">
    <w:name w:val="footnote reference"/>
    <w:aliases w:val="ftref,BVI fnr Car Car1 Car Car Car Car Car Car Car Car Car Car,BVI fnr Car Car Car Car Car Car Car Car Car Car1 Car Car,BVI fnr Car Car Car Car Car Car Car Car Car Car Car Car Car Car,ftref Char,BVI fnr Char,BVI fnr Car Char,Ref"/>
    <w:link w:val="BVI"/>
    <w:uiPriority w:val="99"/>
    <w:rsid w:val="00D57016"/>
    <w:rPr>
      <w:vertAlign w:val="superscript"/>
    </w:rPr>
  </w:style>
  <w:style w:type="paragraph" w:customStyle="1" w:styleId="BVI">
    <w:name w:val="BVI"/>
    <w:basedOn w:val="Normal"/>
    <w:link w:val="Appelnotedebasdep"/>
    <w:uiPriority w:val="99"/>
    <w:rsid w:val="00D57016"/>
    <w:pPr>
      <w:spacing w:line="240" w:lineRule="exact"/>
    </w:pPr>
    <w:rPr>
      <w:vertAlign w:val="superscript"/>
      <w:lang w:val="en-US"/>
    </w:rPr>
  </w:style>
  <w:style w:type="paragraph" w:styleId="Paragraphedeliste">
    <w:name w:val="List Paragraph"/>
    <w:aliases w:val="Liste 1,References,ReferencesCxSpLast,Bullets,titre 5,List Paragraph 1,Para numbering,Titre1,List Paragraph (numbered (a)),Paragraphe  revu,Paragraphe de liste2,Numbered List Paragraph,List Bullet Mary,Body,Desmond 2,Puces 1,TITRE 2"/>
    <w:basedOn w:val="Normal"/>
    <w:link w:val="ParagraphedelisteCar"/>
    <w:uiPriority w:val="99"/>
    <w:qFormat/>
    <w:rsid w:val="001F4CE4"/>
    <w:pPr>
      <w:ind w:left="720"/>
      <w:contextualSpacing/>
    </w:pPr>
  </w:style>
  <w:style w:type="character" w:customStyle="1" w:styleId="Titre2Car">
    <w:name w:val="Titre 2 Car"/>
    <w:aliases w:val="Titel/Inhalt Car,Text Car,T2 Car,Paranum Car,Heading 2 Char2 Char Car,Kim Heading 2 Car,1 Car,ch1 Car,Título 2 Carácter Car,Título 2 Carácter Carácter Carácter Carácter Car,Título 2 Carácter Carácter Car,head2 Car,2 Car,H2 Car"/>
    <w:basedOn w:val="Policepardfaut"/>
    <w:link w:val="Titre2"/>
    <w:uiPriority w:val="99"/>
    <w:rsid w:val="002F4B10"/>
    <w:rPr>
      <w:rFonts w:ascii="Calibri Light" w:eastAsia="Times New Roman" w:hAnsi="Calibri Light" w:cs="Calibri Light"/>
      <w:color w:val="2E74B5"/>
      <w:sz w:val="26"/>
      <w:szCs w:val="26"/>
      <w:lang w:val="fr-FR"/>
    </w:rPr>
  </w:style>
  <w:style w:type="character" w:customStyle="1" w:styleId="ParagraphedelisteCar">
    <w:name w:val="Paragraphe de liste Car"/>
    <w:aliases w:val="Liste 1 Car,References Car,ReferencesCxSpLast Car,Bullets Car,titre 5 Car,List Paragraph 1 Car,Para numbering Car,Titre1 Car,List Paragraph (numbered (a)) Car,Paragraphe  revu Car,Paragraphe de liste2 Car,List Bullet Mary Car"/>
    <w:link w:val="Paragraphedeliste"/>
    <w:uiPriority w:val="99"/>
    <w:locked/>
    <w:rsid w:val="002F4B10"/>
    <w:rPr>
      <w:lang w:val="fr-FR"/>
    </w:rPr>
  </w:style>
  <w:style w:type="character" w:customStyle="1" w:styleId="markedcontent">
    <w:name w:val="markedcontent"/>
    <w:basedOn w:val="Policepardfaut"/>
    <w:uiPriority w:val="99"/>
    <w:rsid w:val="002F4B10"/>
  </w:style>
  <w:style w:type="character" w:styleId="Lienhypertexte">
    <w:name w:val="Hyperlink"/>
    <w:basedOn w:val="Policepardfaut"/>
    <w:uiPriority w:val="99"/>
    <w:unhideWhenUsed/>
    <w:rsid w:val="00225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5707">
      <w:bodyDiv w:val="1"/>
      <w:marLeft w:val="0"/>
      <w:marRight w:val="0"/>
      <w:marTop w:val="0"/>
      <w:marBottom w:val="0"/>
      <w:divBdr>
        <w:top w:val="none" w:sz="0" w:space="0" w:color="auto"/>
        <w:left w:val="none" w:sz="0" w:space="0" w:color="auto"/>
        <w:bottom w:val="none" w:sz="0" w:space="0" w:color="auto"/>
        <w:right w:val="none" w:sz="0" w:space="0" w:color="auto"/>
      </w:divBdr>
      <w:divsChild>
        <w:div w:id="872499780">
          <w:marLeft w:val="0"/>
          <w:marRight w:val="0"/>
          <w:marTop w:val="0"/>
          <w:marBottom w:val="0"/>
          <w:divBdr>
            <w:top w:val="none" w:sz="0" w:space="0" w:color="auto"/>
            <w:left w:val="none" w:sz="0" w:space="0" w:color="auto"/>
            <w:bottom w:val="none" w:sz="0" w:space="0" w:color="auto"/>
            <w:right w:val="none" w:sz="0" w:space="0" w:color="auto"/>
          </w:divBdr>
        </w:div>
        <w:div w:id="969164923">
          <w:marLeft w:val="0"/>
          <w:marRight w:val="0"/>
          <w:marTop w:val="0"/>
          <w:marBottom w:val="0"/>
          <w:divBdr>
            <w:top w:val="none" w:sz="0" w:space="0" w:color="auto"/>
            <w:left w:val="none" w:sz="0" w:space="0" w:color="auto"/>
            <w:bottom w:val="none" w:sz="0" w:space="0" w:color="auto"/>
            <w:right w:val="none" w:sz="0" w:space="0" w:color="auto"/>
          </w:divBdr>
        </w:div>
        <w:div w:id="700711059">
          <w:marLeft w:val="0"/>
          <w:marRight w:val="0"/>
          <w:marTop w:val="0"/>
          <w:marBottom w:val="0"/>
          <w:divBdr>
            <w:top w:val="none" w:sz="0" w:space="0" w:color="auto"/>
            <w:left w:val="none" w:sz="0" w:space="0" w:color="auto"/>
            <w:bottom w:val="none" w:sz="0" w:space="0" w:color="auto"/>
            <w:right w:val="none" w:sz="0" w:space="0" w:color="auto"/>
          </w:divBdr>
        </w:div>
        <w:div w:id="349066587">
          <w:marLeft w:val="0"/>
          <w:marRight w:val="0"/>
          <w:marTop w:val="0"/>
          <w:marBottom w:val="0"/>
          <w:divBdr>
            <w:top w:val="none" w:sz="0" w:space="0" w:color="auto"/>
            <w:left w:val="none" w:sz="0" w:space="0" w:color="auto"/>
            <w:bottom w:val="none" w:sz="0" w:space="0" w:color="auto"/>
            <w:right w:val="none" w:sz="0" w:space="0" w:color="auto"/>
          </w:divBdr>
        </w:div>
        <w:div w:id="801580754">
          <w:marLeft w:val="0"/>
          <w:marRight w:val="0"/>
          <w:marTop w:val="0"/>
          <w:marBottom w:val="0"/>
          <w:divBdr>
            <w:top w:val="none" w:sz="0" w:space="0" w:color="auto"/>
            <w:left w:val="none" w:sz="0" w:space="0" w:color="auto"/>
            <w:bottom w:val="none" w:sz="0" w:space="0" w:color="auto"/>
            <w:right w:val="none" w:sz="0" w:space="0" w:color="auto"/>
          </w:divBdr>
        </w:div>
        <w:div w:id="1229221421">
          <w:marLeft w:val="0"/>
          <w:marRight w:val="0"/>
          <w:marTop w:val="0"/>
          <w:marBottom w:val="0"/>
          <w:divBdr>
            <w:top w:val="none" w:sz="0" w:space="0" w:color="auto"/>
            <w:left w:val="none" w:sz="0" w:space="0" w:color="auto"/>
            <w:bottom w:val="none" w:sz="0" w:space="0" w:color="auto"/>
            <w:right w:val="none" w:sz="0" w:space="0" w:color="auto"/>
          </w:divBdr>
        </w:div>
        <w:div w:id="1877892764">
          <w:marLeft w:val="0"/>
          <w:marRight w:val="0"/>
          <w:marTop w:val="0"/>
          <w:marBottom w:val="0"/>
          <w:divBdr>
            <w:top w:val="none" w:sz="0" w:space="0" w:color="auto"/>
            <w:left w:val="none" w:sz="0" w:space="0" w:color="auto"/>
            <w:bottom w:val="none" w:sz="0" w:space="0" w:color="auto"/>
            <w:right w:val="none" w:sz="0" w:space="0" w:color="auto"/>
          </w:divBdr>
        </w:div>
        <w:div w:id="804154171">
          <w:marLeft w:val="0"/>
          <w:marRight w:val="0"/>
          <w:marTop w:val="0"/>
          <w:marBottom w:val="0"/>
          <w:divBdr>
            <w:top w:val="none" w:sz="0" w:space="0" w:color="auto"/>
            <w:left w:val="none" w:sz="0" w:space="0" w:color="auto"/>
            <w:bottom w:val="none" w:sz="0" w:space="0" w:color="auto"/>
            <w:right w:val="none" w:sz="0" w:space="0" w:color="auto"/>
          </w:divBdr>
        </w:div>
        <w:div w:id="1576629750">
          <w:marLeft w:val="0"/>
          <w:marRight w:val="0"/>
          <w:marTop w:val="0"/>
          <w:marBottom w:val="0"/>
          <w:divBdr>
            <w:top w:val="none" w:sz="0" w:space="0" w:color="auto"/>
            <w:left w:val="none" w:sz="0" w:space="0" w:color="auto"/>
            <w:bottom w:val="none" w:sz="0" w:space="0" w:color="auto"/>
            <w:right w:val="none" w:sz="0" w:space="0" w:color="auto"/>
          </w:divBdr>
        </w:div>
        <w:div w:id="154299550">
          <w:marLeft w:val="0"/>
          <w:marRight w:val="0"/>
          <w:marTop w:val="0"/>
          <w:marBottom w:val="0"/>
          <w:divBdr>
            <w:top w:val="none" w:sz="0" w:space="0" w:color="auto"/>
            <w:left w:val="none" w:sz="0" w:space="0" w:color="auto"/>
            <w:bottom w:val="none" w:sz="0" w:space="0" w:color="auto"/>
            <w:right w:val="none" w:sz="0" w:space="0" w:color="auto"/>
          </w:divBdr>
        </w:div>
        <w:div w:id="425198495">
          <w:marLeft w:val="0"/>
          <w:marRight w:val="0"/>
          <w:marTop w:val="0"/>
          <w:marBottom w:val="0"/>
          <w:divBdr>
            <w:top w:val="none" w:sz="0" w:space="0" w:color="auto"/>
            <w:left w:val="none" w:sz="0" w:space="0" w:color="auto"/>
            <w:bottom w:val="none" w:sz="0" w:space="0" w:color="auto"/>
            <w:right w:val="none" w:sz="0" w:space="0" w:color="auto"/>
          </w:divBdr>
        </w:div>
        <w:div w:id="1786582691">
          <w:marLeft w:val="0"/>
          <w:marRight w:val="0"/>
          <w:marTop w:val="0"/>
          <w:marBottom w:val="0"/>
          <w:divBdr>
            <w:top w:val="none" w:sz="0" w:space="0" w:color="auto"/>
            <w:left w:val="none" w:sz="0" w:space="0" w:color="auto"/>
            <w:bottom w:val="none" w:sz="0" w:space="0" w:color="auto"/>
            <w:right w:val="none" w:sz="0" w:space="0" w:color="auto"/>
          </w:divBdr>
        </w:div>
        <w:div w:id="1787773519">
          <w:marLeft w:val="0"/>
          <w:marRight w:val="0"/>
          <w:marTop w:val="0"/>
          <w:marBottom w:val="0"/>
          <w:divBdr>
            <w:top w:val="none" w:sz="0" w:space="0" w:color="auto"/>
            <w:left w:val="none" w:sz="0" w:space="0" w:color="auto"/>
            <w:bottom w:val="none" w:sz="0" w:space="0" w:color="auto"/>
            <w:right w:val="none" w:sz="0" w:space="0" w:color="auto"/>
          </w:divBdr>
        </w:div>
        <w:div w:id="2119327977">
          <w:marLeft w:val="0"/>
          <w:marRight w:val="0"/>
          <w:marTop w:val="0"/>
          <w:marBottom w:val="0"/>
          <w:divBdr>
            <w:top w:val="none" w:sz="0" w:space="0" w:color="auto"/>
            <w:left w:val="none" w:sz="0" w:space="0" w:color="auto"/>
            <w:bottom w:val="none" w:sz="0" w:space="0" w:color="auto"/>
            <w:right w:val="none" w:sz="0" w:space="0" w:color="auto"/>
          </w:divBdr>
        </w:div>
        <w:div w:id="1978606281">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63071075">
          <w:marLeft w:val="0"/>
          <w:marRight w:val="0"/>
          <w:marTop w:val="0"/>
          <w:marBottom w:val="0"/>
          <w:divBdr>
            <w:top w:val="none" w:sz="0" w:space="0" w:color="auto"/>
            <w:left w:val="none" w:sz="0" w:space="0" w:color="auto"/>
            <w:bottom w:val="none" w:sz="0" w:space="0" w:color="auto"/>
            <w:right w:val="none" w:sz="0" w:space="0" w:color="auto"/>
          </w:divBdr>
        </w:div>
        <w:div w:id="1585214280">
          <w:marLeft w:val="0"/>
          <w:marRight w:val="0"/>
          <w:marTop w:val="0"/>
          <w:marBottom w:val="0"/>
          <w:divBdr>
            <w:top w:val="none" w:sz="0" w:space="0" w:color="auto"/>
            <w:left w:val="none" w:sz="0" w:space="0" w:color="auto"/>
            <w:bottom w:val="none" w:sz="0" w:space="0" w:color="auto"/>
            <w:right w:val="none" w:sz="0" w:space="0" w:color="auto"/>
          </w:divBdr>
        </w:div>
        <w:div w:id="1199855649">
          <w:marLeft w:val="0"/>
          <w:marRight w:val="0"/>
          <w:marTop w:val="0"/>
          <w:marBottom w:val="0"/>
          <w:divBdr>
            <w:top w:val="none" w:sz="0" w:space="0" w:color="auto"/>
            <w:left w:val="none" w:sz="0" w:space="0" w:color="auto"/>
            <w:bottom w:val="none" w:sz="0" w:space="0" w:color="auto"/>
            <w:right w:val="none" w:sz="0" w:space="0" w:color="auto"/>
          </w:divBdr>
        </w:div>
        <w:div w:id="106854626">
          <w:marLeft w:val="0"/>
          <w:marRight w:val="0"/>
          <w:marTop w:val="0"/>
          <w:marBottom w:val="0"/>
          <w:divBdr>
            <w:top w:val="none" w:sz="0" w:space="0" w:color="auto"/>
            <w:left w:val="none" w:sz="0" w:space="0" w:color="auto"/>
            <w:bottom w:val="none" w:sz="0" w:space="0" w:color="auto"/>
            <w:right w:val="none" w:sz="0" w:space="0" w:color="auto"/>
          </w:divBdr>
        </w:div>
        <w:div w:id="605649721">
          <w:marLeft w:val="0"/>
          <w:marRight w:val="0"/>
          <w:marTop w:val="0"/>
          <w:marBottom w:val="0"/>
          <w:divBdr>
            <w:top w:val="none" w:sz="0" w:space="0" w:color="auto"/>
            <w:left w:val="none" w:sz="0" w:space="0" w:color="auto"/>
            <w:bottom w:val="none" w:sz="0" w:space="0" w:color="auto"/>
            <w:right w:val="none" w:sz="0" w:space="0" w:color="auto"/>
          </w:divBdr>
        </w:div>
        <w:div w:id="1790200036">
          <w:marLeft w:val="0"/>
          <w:marRight w:val="0"/>
          <w:marTop w:val="0"/>
          <w:marBottom w:val="0"/>
          <w:divBdr>
            <w:top w:val="none" w:sz="0" w:space="0" w:color="auto"/>
            <w:left w:val="none" w:sz="0" w:space="0" w:color="auto"/>
            <w:bottom w:val="none" w:sz="0" w:space="0" w:color="auto"/>
            <w:right w:val="none" w:sz="0" w:space="0" w:color="auto"/>
          </w:divBdr>
        </w:div>
        <w:div w:id="1732078267">
          <w:marLeft w:val="0"/>
          <w:marRight w:val="0"/>
          <w:marTop w:val="0"/>
          <w:marBottom w:val="0"/>
          <w:divBdr>
            <w:top w:val="none" w:sz="0" w:space="0" w:color="auto"/>
            <w:left w:val="none" w:sz="0" w:space="0" w:color="auto"/>
            <w:bottom w:val="none" w:sz="0" w:space="0" w:color="auto"/>
            <w:right w:val="none" w:sz="0" w:space="0" w:color="auto"/>
          </w:divBdr>
        </w:div>
        <w:div w:id="926115885">
          <w:marLeft w:val="0"/>
          <w:marRight w:val="0"/>
          <w:marTop w:val="0"/>
          <w:marBottom w:val="0"/>
          <w:divBdr>
            <w:top w:val="none" w:sz="0" w:space="0" w:color="auto"/>
            <w:left w:val="none" w:sz="0" w:space="0" w:color="auto"/>
            <w:bottom w:val="none" w:sz="0" w:space="0" w:color="auto"/>
            <w:right w:val="none" w:sz="0" w:space="0" w:color="auto"/>
          </w:divBdr>
        </w:div>
        <w:div w:id="502819305">
          <w:marLeft w:val="0"/>
          <w:marRight w:val="0"/>
          <w:marTop w:val="0"/>
          <w:marBottom w:val="0"/>
          <w:divBdr>
            <w:top w:val="none" w:sz="0" w:space="0" w:color="auto"/>
            <w:left w:val="none" w:sz="0" w:space="0" w:color="auto"/>
            <w:bottom w:val="none" w:sz="0" w:space="0" w:color="auto"/>
            <w:right w:val="none" w:sz="0" w:space="0" w:color="auto"/>
          </w:divBdr>
        </w:div>
        <w:div w:id="660039724">
          <w:marLeft w:val="0"/>
          <w:marRight w:val="0"/>
          <w:marTop w:val="0"/>
          <w:marBottom w:val="0"/>
          <w:divBdr>
            <w:top w:val="none" w:sz="0" w:space="0" w:color="auto"/>
            <w:left w:val="none" w:sz="0" w:space="0" w:color="auto"/>
            <w:bottom w:val="none" w:sz="0" w:space="0" w:color="auto"/>
            <w:right w:val="none" w:sz="0" w:space="0" w:color="auto"/>
          </w:divBdr>
        </w:div>
        <w:div w:id="2073693591">
          <w:marLeft w:val="0"/>
          <w:marRight w:val="0"/>
          <w:marTop w:val="0"/>
          <w:marBottom w:val="0"/>
          <w:divBdr>
            <w:top w:val="none" w:sz="0" w:space="0" w:color="auto"/>
            <w:left w:val="none" w:sz="0" w:space="0" w:color="auto"/>
            <w:bottom w:val="none" w:sz="0" w:space="0" w:color="auto"/>
            <w:right w:val="none" w:sz="0" w:space="0" w:color="auto"/>
          </w:divBdr>
        </w:div>
        <w:div w:id="1850171484">
          <w:marLeft w:val="0"/>
          <w:marRight w:val="0"/>
          <w:marTop w:val="0"/>
          <w:marBottom w:val="0"/>
          <w:divBdr>
            <w:top w:val="none" w:sz="0" w:space="0" w:color="auto"/>
            <w:left w:val="none" w:sz="0" w:space="0" w:color="auto"/>
            <w:bottom w:val="none" w:sz="0" w:space="0" w:color="auto"/>
            <w:right w:val="none" w:sz="0" w:space="0" w:color="auto"/>
          </w:divBdr>
        </w:div>
        <w:div w:id="1096709653">
          <w:marLeft w:val="0"/>
          <w:marRight w:val="0"/>
          <w:marTop w:val="0"/>
          <w:marBottom w:val="0"/>
          <w:divBdr>
            <w:top w:val="none" w:sz="0" w:space="0" w:color="auto"/>
            <w:left w:val="none" w:sz="0" w:space="0" w:color="auto"/>
            <w:bottom w:val="none" w:sz="0" w:space="0" w:color="auto"/>
            <w:right w:val="none" w:sz="0" w:space="0" w:color="auto"/>
          </w:divBdr>
        </w:div>
        <w:div w:id="504904308">
          <w:marLeft w:val="0"/>
          <w:marRight w:val="0"/>
          <w:marTop w:val="0"/>
          <w:marBottom w:val="0"/>
          <w:divBdr>
            <w:top w:val="none" w:sz="0" w:space="0" w:color="auto"/>
            <w:left w:val="none" w:sz="0" w:space="0" w:color="auto"/>
            <w:bottom w:val="none" w:sz="0" w:space="0" w:color="auto"/>
            <w:right w:val="none" w:sz="0" w:space="0" w:color="auto"/>
          </w:divBdr>
        </w:div>
        <w:div w:id="121003286">
          <w:marLeft w:val="0"/>
          <w:marRight w:val="0"/>
          <w:marTop w:val="0"/>
          <w:marBottom w:val="0"/>
          <w:divBdr>
            <w:top w:val="none" w:sz="0" w:space="0" w:color="auto"/>
            <w:left w:val="none" w:sz="0" w:space="0" w:color="auto"/>
            <w:bottom w:val="none" w:sz="0" w:space="0" w:color="auto"/>
            <w:right w:val="none" w:sz="0" w:space="0" w:color="auto"/>
          </w:divBdr>
        </w:div>
        <w:div w:id="987977152">
          <w:marLeft w:val="0"/>
          <w:marRight w:val="0"/>
          <w:marTop w:val="0"/>
          <w:marBottom w:val="0"/>
          <w:divBdr>
            <w:top w:val="none" w:sz="0" w:space="0" w:color="auto"/>
            <w:left w:val="none" w:sz="0" w:space="0" w:color="auto"/>
            <w:bottom w:val="none" w:sz="0" w:space="0" w:color="auto"/>
            <w:right w:val="none" w:sz="0" w:space="0" w:color="auto"/>
          </w:divBdr>
        </w:div>
        <w:div w:id="1261403252">
          <w:marLeft w:val="0"/>
          <w:marRight w:val="0"/>
          <w:marTop w:val="0"/>
          <w:marBottom w:val="0"/>
          <w:divBdr>
            <w:top w:val="none" w:sz="0" w:space="0" w:color="auto"/>
            <w:left w:val="none" w:sz="0" w:space="0" w:color="auto"/>
            <w:bottom w:val="none" w:sz="0" w:space="0" w:color="auto"/>
            <w:right w:val="none" w:sz="0" w:space="0" w:color="auto"/>
          </w:divBdr>
        </w:div>
        <w:div w:id="217011047">
          <w:marLeft w:val="0"/>
          <w:marRight w:val="0"/>
          <w:marTop w:val="0"/>
          <w:marBottom w:val="0"/>
          <w:divBdr>
            <w:top w:val="none" w:sz="0" w:space="0" w:color="auto"/>
            <w:left w:val="none" w:sz="0" w:space="0" w:color="auto"/>
            <w:bottom w:val="none" w:sz="0" w:space="0" w:color="auto"/>
            <w:right w:val="none" w:sz="0" w:space="0" w:color="auto"/>
          </w:divBdr>
        </w:div>
        <w:div w:id="647396869">
          <w:marLeft w:val="0"/>
          <w:marRight w:val="0"/>
          <w:marTop w:val="0"/>
          <w:marBottom w:val="0"/>
          <w:divBdr>
            <w:top w:val="none" w:sz="0" w:space="0" w:color="auto"/>
            <w:left w:val="none" w:sz="0" w:space="0" w:color="auto"/>
            <w:bottom w:val="none" w:sz="0" w:space="0" w:color="auto"/>
            <w:right w:val="none" w:sz="0" w:space="0" w:color="auto"/>
          </w:divBdr>
        </w:div>
        <w:div w:id="982277643">
          <w:marLeft w:val="0"/>
          <w:marRight w:val="0"/>
          <w:marTop w:val="0"/>
          <w:marBottom w:val="0"/>
          <w:divBdr>
            <w:top w:val="none" w:sz="0" w:space="0" w:color="auto"/>
            <w:left w:val="none" w:sz="0" w:space="0" w:color="auto"/>
            <w:bottom w:val="none" w:sz="0" w:space="0" w:color="auto"/>
            <w:right w:val="none" w:sz="0" w:space="0" w:color="auto"/>
          </w:divBdr>
        </w:div>
        <w:div w:id="1638147498">
          <w:marLeft w:val="0"/>
          <w:marRight w:val="0"/>
          <w:marTop w:val="0"/>
          <w:marBottom w:val="0"/>
          <w:divBdr>
            <w:top w:val="none" w:sz="0" w:space="0" w:color="auto"/>
            <w:left w:val="none" w:sz="0" w:space="0" w:color="auto"/>
            <w:bottom w:val="none" w:sz="0" w:space="0" w:color="auto"/>
            <w:right w:val="none" w:sz="0" w:space="0" w:color="auto"/>
          </w:divBdr>
        </w:div>
        <w:div w:id="35862243">
          <w:marLeft w:val="0"/>
          <w:marRight w:val="0"/>
          <w:marTop w:val="0"/>
          <w:marBottom w:val="0"/>
          <w:divBdr>
            <w:top w:val="none" w:sz="0" w:space="0" w:color="auto"/>
            <w:left w:val="none" w:sz="0" w:space="0" w:color="auto"/>
            <w:bottom w:val="none" w:sz="0" w:space="0" w:color="auto"/>
            <w:right w:val="none" w:sz="0" w:space="0" w:color="auto"/>
          </w:divBdr>
        </w:div>
        <w:div w:id="1253002626">
          <w:marLeft w:val="0"/>
          <w:marRight w:val="0"/>
          <w:marTop w:val="0"/>
          <w:marBottom w:val="0"/>
          <w:divBdr>
            <w:top w:val="none" w:sz="0" w:space="0" w:color="auto"/>
            <w:left w:val="none" w:sz="0" w:space="0" w:color="auto"/>
            <w:bottom w:val="none" w:sz="0" w:space="0" w:color="auto"/>
            <w:right w:val="none" w:sz="0" w:space="0" w:color="auto"/>
          </w:divBdr>
        </w:div>
        <w:div w:id="235743746">
          <w:marLeft w:val="0"/>
          <w:marRight w:val="0"/>
          <w:marTop w:val="0"/>
          <w:marBottom w:val="0"/>
          <w:divBdr>
            <w:top w:val="none" w:sz="0" w:space="0" w:color="auto"/>
            <w:left w:val="none" w:sz="0" w:space="0" w:color="auto"/>
            <w:bottom w:val="none" w:sz="0" w:space="0" w:color="auto"/>
            <w:right w:val="none" w:sz="0" w:space="0" w:color="auto"/>
          </w:divBdr>
        </w:div>
        <w:div w:id="568922667">
          <w:marLeft w:val="0"/>
          <w:marRight w:val="0"/>
          <w:marTop w:val="0"/>
          <w:marBottom w:val="0"/>
          <w:divBdr>
            <w:top w:val="none" w:sz="0" w:space="0" w:color="auto"/>
            <w:left w:val="none" w:sz="0" w:space="0" w:color="auto"/>
            <w:bottom w:val="none" w:sz="0" w:space="0" w:color="auto"/>
            <w:right w:val="none" w:sz="0" w:space="0" w:color="auto"/>
          </w:divBdr>
        </w:div>
        <w:div w:id="2091072079">
          <w:marLeft w:val="0"/>
          <w:marRight w:val="0"/>
          <w:marTop w:val="0"/>
          <w:marBottom w:val="0"/>
          <w:divBdr>
            <w:top w:val="none" w:sz="0" w:space="0" w:color="auto"/>
            <w:left w:val="none" w:sz="0" w:space="0" w:color="auto"/>
            <w:bottom w:val="none" w:sz="0" w:space="0" w:color="auto"/>
            <w:right w:val="none" w:sz="0" w:space="0" w:color="auto"/>
          </w:divBdr>
        </w:div>
        <w:div w:id="1991593178">
          <w:marLeft w:val="0"/>
          <w:marRight w:val="0"/>
          <w:marTop w:val="0"/>
          <w:marBottom w:val="0"/>
          <w:divBdr>
            <w:top w:val="none" w:sz="0" w:space="0" w:color="auto"/>
            <w:left w:val="none" w:sz="0" w:space="0" w:color="auto"/>
            <w:bottom w:val="none" w:sz="0" w:space="0" w:color="auto"/>
            <w:right w:val="none" w:sz="0" w:space="0" w:color="auto"/>
          </w:divBdr>
        </w:div>
        <w:div w:id="1564364118">
          <w:marLeft w:val="0"/>
          <w:marRight w:val="0"/>
          <w:marTop w:val="0"/>
          <w:marBottom w:val="0"/>
          <w:divBdr>
            <w:top w:val="none" w:sz="0" w:space="0" w:color="auto"/>
            <w:left w:val="none" w:sz="0" w:space="0" w:color="auto"/>
            <w:bottom w:val="none" w:sz="0" w:space="0" w:color="auto"/>
            <w:right w:val="none" w:sz="0" w:space="0" w:color="auto"/>
          </w:divBdr>
        </w:div>
        <w:div w:id="1205696">
          <w:marLeft w:val="0"/>
          <w:marRight w:val="0"/>
          <w:marTop w:val="0"/>
          <w:marBottom w:val="0"/>
          <w:divBdr>
            <w:top w:val="none" w:sz="0" w:space="0" w:color="auto"/>
            <w:left w:val="none" w:sz="0" w:space="0" w:color="auto"/>
            <w:bottom w:val="none" w:sz="0" w:space="0" w:color="auto"/>
            <w:right w:val="none" w:sz="0" w:space="0" w:color="auto"/>
          </w:divBdr>
        </w:div>
        <w:div w:id="275720921">
          <w:marLeft w:val="0"/>
          <w:marRight w:val="0"/>
          <w:marTop w:val="0"/>
          <w:marBottom w:val="0"/>
          <w:divBdr>
            <w:top w:val="none" w:sz="0" w:space="0" w:color="auto"/>
            <w:left w:val="none" w:sz="0" w:space="0" w:color="auto"/>
            <w:bottom w:val="none" w:sz="0" w:space="0" w:color="auto"/>
            <w:right w:val="none" w:sz="0" w:space="0" w:color="auto"/>
          </w:divBdr>
        </w:div>
        <w:div w:id="1602569306">
          <w:marLeft w:val="0"/>
          <w:marRight w:val="0"/>
          <w:marTop w:val="0"/>
          <w:marBottom w:val="0"/>
          <w:divBdr>
            <w:top w:val="none" w:sz="0" w:space="0" w:color="auto"/>
            <w:left w:val="none" w:sz="0" w:space="0" w:color="auto"/>
            <w:bottom w:val="none" w:sz="0" w:space="0" w:color="auto"/>
            <w:right w:val="none" w:sz="0" w:space="0" w:color="auto"/>
          </w:divBdr>
        </w:div>
        <w:div w:id="1155759360">
          <w:marLeft w:val="0"/>
          <w:marRight w:val="0"/>
          <w:marTop w:val="0"/>
          <w:marBottom w:val="0"/>
          <w:divBdr>
            <w:top w:val="none" w:sz="0" w:space="0" w:color="auto"/>
            <w:left w:val="none" w:sz="0" w:space="0" w:color="auto"/>
            <w:bottom w:val="none" w:sz="0" w:space="0" w:color="auto"/>
            <w:right w:val="none" w:sz="0" w:space="0" w:color="auto"/>
          </w:divBdr>
        </w:div>
        <w:div w:id="611209182">
          <w:marLeft w:val="0"/>
          <w:marRight w:val="0"/>
          <w:marTop w:val="0"/>
          <w:marBottom w:val="0"/>
          <w:divBdr>
            <w:top w:val="none" w:sz="0" w:space="0" w:color="auto"/>
            <w:left w:val="none" w:sz="0" w:space="0" w:color="auto"/>
            <w:bottom w:val="none" w:sz="0" w:space="0" w:color="auto"/>
            <w:right w:val="none" w:sz="0" w:space="0" w:color="auto"/>
          </w:divBdr>
        </w:div>
        <w:div w:id="429399819">
          <w:marLeft w:val="0"/>
          <w:marRight w:val="0"/>
          <w:marTop w:val="0"/>
          <w:marBottom w:val="0"/>
          <w:divBdr>
            <w:top w:val="none" w:sz="0" w:space="0" w:color="auto"/>
            <w:left w:val="none" w:sz="0" w:space="0" w:color="auto"/>
            <w:bottom w:val="none" w:sz="0" w:space="0" w:color="auto"/>
            <w:right w:val="none" w:sz="0" w:space="0" w:color="auto"/>
          </w:divBdr>
        </w:div>
        <w:div w:id="1936477143">
          <w:marLeft w:val="0"/>
          <w:marRight w:val="0"/>
          <w:marTop w:val="0"/>
          <w:marBottom w:val="0"/>
          <w:divBdr>
            <w:top w:val="none" w:sz="0" w:space="0" w:color="auto"/>
            <w:left w:val="none" w:sz="0" w:space="0" w:color="auto"/>
            <w:bottom w:val="none" w:sz="0" w:space="0" w:color="auto"/>
            <w:right w:val="none" w:sz="0" w:space="0" w:color="auto"/>
          </w:divBdr>
        </w:div>
        <w:div w:id="104811602">
          <w:marLeft w:val="0"/>
          <w:marRight w:val="0"/>
          <w:marTop w:val="0"/>
          <w:marBottom w:val="0"/>
          <w:divBdr>
            <w:top w:val="none" w:sz="0" w:space="0" w:color="auto"/>
            <w:left w:val="none" w:sz="0" w:space="0" w:color="auto"/>
            <w:bottom w:val="none" w:sz="0" w:space="0" w:color="auto"/>
            <w:right w:val="none" w:sz="0" w:space="0" w:color="auto"/>
          </w:divBdr>
        </w:div>
        <w:div w:id="2062094364">
          <w:marLeft w:val="0"/>
          <w:marRight w:val="0"/>
          <w:marTop w:val="0"/>
          <w:marBottom w:val="0"/>
          <w:divBdr>
            <w:top w:val="none" w:sz="0" w:space="0" w:color="auto"/>
            <w:left w:val="none" w:sz="0" w:space="0" w:color="auto"/>
            <w:bottom w:val="none" w:sz="0" w:space="0" w:color="auto"/>
            <w:right w:val="none" w:sz="0" w:space="0" w:color="auto"/>
          </w:divBdr>
        </w:div>
        <w:div w:id="94909656">
          <w:marLeft w:val="0"/>
          <w:marRight w:val="0"/>
          <w:marTop w:val="0"/>
          <w:marBottom w:val="0"/>
          <w:divBdr>
            <w:top w:val="none" w:sz="0" w:space="0" w:color="auto"/>
            <w:left w:val="none" w:sz="0" w:space="0" w:color="auto"/>
            <w:bottom w:val="none" w:sz="0" w:space="0" w:color="auto"/>
            <w:right w:val="none" w:sz="0" w:space="0" w:color="auto"/>
          </w:divBdr>
        </w:div>
        <w:div w:id="1757896415">
          <w:marLeft w:val="0"/>
          <w:marRight w:val="0"/>
          <w:marTop w:val="0"/>
          <w:marBottom w:val="0"/>
          <w:divBdr>
            <w:top w:val="none" w:sz="0" w:space="0" w:color="auto"/>
            <w:left w:val="none" w:sz="0" w:space="0" w:color="auto"/>
            <w:bottom w:val="none" w:sz="0" w:space="0" w:color="auto"/>
            <w:right w:val="none" w:sz="0" w:space="0" w:color="auto"/>
          </w:divBdr>
        </w:div>
        <w:div w:id="852494516">
          <w:marLeft w:val="0"/>
          <w:marRight w:val="0"/>
          <w:marTop w:val="0"/>
          <w:marBottom w:val="0"/>
          <w:divBdr>
            <w:top w:val="none" w:sz="0" w:space="0" w:color="auto"/>
            <w:left w:val="none" w:sz="0" w:space="0" w:color="auto"/>
            <w:bottom w:val="none" w:sz="0" w:space="0" w:color="auto"/>
            <w:right w:val="none" w:sz="0" w:space="0" w:color="auto"/>
          </w:divBdr>
        </w:div>
        <w:div w:id="1771853145">
          <w:marLeft w:val="0"/>
          <w:marRight w:val="0"/>
          <w:marTop w:val="0"/>
          <w:marBottom w:val="0"/>
          <w:divBdr>
            <w:top w:val="none" w:sz="0" w:space="0" w:color="auto"/>
            <w:left w:val="none" w:sz="0" w:space="0" w:color="auto"/>
            <w:bottom w:val="none" w:sz="0" w:space="0" w:color="auto"/>
            <w:right w:val="none" w:sz="0" w:space="0" w:color="auto"/>
          </w:divBdr>
        </w:div>
        <w:div w:id="1715883066">
          <w:marLeft w:val="0"/>
          <w:marRight w:val="0"/>
          <w:marTop w:val="0"/>
          <w:marBottom w:val="0"/>
          <w:divBdr>
            <w:top w:val="none" w:sz="0" w:space="0" w:color="auto"/>
            <w:left w:val="none" w:sz="0" w:space="0" w:color="auto"/>
            <w:bottom w:val="none" w:sz="0" w:space="0" w:color="auto"/>
            <w:right w:val="none" w:sz="0" w:space="0" w:color="auto"/>
          </w:divBdr>
        </w:div>
        <w:div w:id="1841045829">
          <w:marLeft w:val="0"/>
          <w:marRight w:val="0"/>
          <w:marTop w:val="0"/>
          <w:marBottom w:val="0"/>
          <w:divBdr>
            <w:top w:val="none" w:sz="0" w:space="0" w:color="auto"/>
            <w:left w:val="none" w:sz="0" w:space="0" w:color="auto"/>
            <w:bottom w:val="none" w:sz="0" w:space="0" w:color="auto"/>
            <w:right w:val="none" w:sz="0" w:space="0" w:color="auto"/>
          </w:divBdr>
        </w:div>
        <w:div w:id="1984312515">
          <w:marLeft w:val="0"/>
          <w:marRight w:val="0"/>
          <w:marTop w:val="0"/>
          <w:marBottom w:val="0"/>
          <w:divBdr>
            <w:top w:val="none" w:sz="0" w:space="0" w:color="auto"/>
            <w:left w:val="none" w:sz="0" w:space="0" w:color="auto"/>
            <w:bottom w:val="none" w:sz="0" w:space="0" w:color="auto"/>
            <w:right w:val="none" w:sz="0" w:space="0" w:color="auto"/>
          </w:divBdr>
        </w:div>
        <w:div w:id="1122575624">
          <w:marLeft w:val="0"/>
          <w:marRight w:val="0"/>
          <w:marTop w:val="0"/>
          <w:marBottom w:val="0"/>
          <w:divBdr>
            <w:top w:val="none" w:sz="0" w:space="0" w:color="auto"/>
            <w:left w:val="none" w:sz="0" w:space="0" w:color="auto"/>
            <w:bottom w:val="none" w:sz="0" w:space="0" w:color="auto"/>
            <w:right w:val="none" w:sz="0" w:space="0" w:color="auto"/>
          </w:divBdr>
        </w:div>
        <w:div w:id="992030644">
          <w:marLeft w:val="0"/>
          <w:marRight w:val="0"/>
          <w:marTop w:val="0"/>
          <w:marBottom w:val="0"/>
          <w:divBdr>
            <w:top w:val="none" w:sz="0" w:space="0" w:color="auto"/>
            <w:left w:val="none" w:sz="0" w:space="0" w:color="auto"/>
            <w:bottom w:val="none" w:sz="0" w:space="0" w:color="auto"/>
            <w:right w:val="none" w:sz="0" w:space="0" w:color="auto"/>
          </w:divBdr>
        </w:div>
        <w:div w:id="348875257">
          <w:marLeft w:val="0"/>
          <w:marRight w:val="0"/>
          <w:marTop w:val="0"/>
          <w:marBottom w:val="0"/>
          <w:divBdr>
            <w:top w:val="none" w:sz="0" w:space="0" w:color="auto"/>
            <w:left w:val="none" w:sz="0" w:space="0" w:color="auto"/>
            <w:bottom w:val="none" w:sz="0" w:space="0" w:color="auto"/>
            <w:right w:val="none" w:sz="0" w:space="0" w:color="auto"/>
          </w:divBdr>
        </w:div>
        <w:div w:id="670716048">
          <w:marLeft w:val="0"/>
          <w:marRight w:val="0"/>
          <w:marTop w:val="0"/>
          <w:marBottom w:val="0"/>
          <w:divBdr>
            <w:top w:val="none" w:sz="0" w:space="0" w:color="auto"/>
            <w:left w:val="none" w:sz="0" w:space="0" w:color="auto"/>
            <w:bottom w:val="none" w:sz="0" w:space="0" w:color="auto"/>
            <w:right w:val="none" w:sz="0" w:space="0" w:color="auto"/>
          </w:divBdr>
        </w:div>
        <w:div w:id="1189836374">
          <w:marLeft w:val="0"/>
          <w:marRight w:val="0"/>
          <w:marTop w:val="0"/>
          <w:marBottom w:val="0"/>
          <w:divBdr>
            <w:top w:val="none" w:sz="0" w:space="0" w:color="auto"/>
            <w:left w:val="none" w:sz="0" w:space="0" w:color="auto"/>
            <w:bottom w:val="none" w:sz="0" w:space="0" w:color="auto"/>
            <w:right w:val="none" w:sz="0" w:space="0" w:color="auto"/>
          </w:divBdr>
        </w:div>
        <w:div w:id="1620642176">
          <w:marLeft w:val="0"/>
          <w:marRight w:val="0"/>
          <w:marTop w:val="0"/>
          <w:marBottom w:val="0"/>
          <w:divBdr>
            <w:top w:val="none" w:sz="0" w:space="0" w:color="auto"/>
            <w:left w:val="none" w:sz="0" w:space="0" w:color="auto"/>
            <w:bottom w:val="none" w:sz="0" w:space="0" w:color="auto"/>
            <w:right w:val="none" w:sz="0" w:space="0" w:color="auto"/>
          </w:divBdr>
        </w:div>
        <w:div w:id="139617425">
          <w:marLeft w:val="0"/>
          <w:marRight w:val="0"/>
          <w:marTop w:val="0"/>
          <w:marBottom w:val="0"/>
          <w:divBdr>
            <w:top w:val="none" w:sz="0" w:space="0" w:color="auto"/>
            <w:left w:val="none" w:sz="0" w:space="0" w:color="auto"/>
            <w:bottom w:val="none" w:sz="0" w:space="0" w:color="auto"/>
            <w:right w:val="none" w:sz="0" w:space="0" w:color="auto"/>
          </w:divBdr>
        </w:div>
        <w:div w:id="946429798">
          <w:marLeft w:val="0"/>
          <w:marRight w:val="0"/>
          <w:marTop w:val="0"/>
          <w:marBottom w:val="0"/>
          <w:divBdr>
            <w:top w:val="none" w:sz="0" w:space="0" w:color="auto"/>
            <w:left w:val="none" w:sz="0" w:space="0" w:color="auto"/>
            <w:bottom w:val="none" w:sz="0" w:space="0" w:color="auto"/>
            <w:right w:val="none" w:sz="0" w:space="0" w:color="auto"/>
          </w:divBdr>
        </w:div>
        <w:div w:id="1763722450">
          <w:marLeft w:val="0"/>
          <w:marRight w:val="0"/>
          <w:marTop w:val="0"/>
          <w:marBottom w:val="0"/>
          <w:divBdr>
            <w:top w:val="none" w:sz="0" w:space="0" w:color="auto"/>
            <w:left w:val="none" w:sz="0" w:space="0" w:color="auto"/>
            <w:bottom w:val="none" w:sz="0" w:space="0" w:color="auto"/>
            <w:right w:val="none" w:sz="0" w:space="0" w:color="auto"/>
          </w:divBdr>
        </w:div>
        <w:div w:id="1246575744">
          <w:marLeft w:val="0"/>
          <w:marRight w:val="0"/>
          <w:marTop w:val="0"/>
          <w:marBottom w:val="0"/>
          <w:divBdr>
            <w:top w:val="none" w:sz="0" w:space="0" w:color="auto"/>
            <w:left w:val="none" w:sz="0" w:space="0" w:color="auto"/>
            <w:bottom w:val="none" w:sz="0" w:space="0" w:color="auto"/>
            <w:right w:val="none" w:sz="0" w:space="0" w:color="auto"/>
          </w:divBdr>
        </w:div>
        <w:div w:id="379212042">
          <w:marLeft w:val="0"/>
          <w:marRight w:val="0"/>
          <w:marTop w:val="0"/>
          <w:marBottom w:val="0"/>
          <w:divBdr>
            <w:top w:val="none" w:sz="0" w:space="0" w:color="auto"/>
            <w:left w:val="none" w:sz="0" w:space="0" w:color="auto"/>
            <w:bottom w:val="none" w:sz="0" w:space="0" w:color="auto"/>
            <w:right w:val="none" w:sz="0" w:space="0" w:color="auto"/>
          </w:divBdr>
        </w:div>
        <w:div w:id="497965163">
          <w:marLeft w:val="0"/>
          <w:marRight w:val="0"/>
          <w:marTop w:val="0"/>
          <w:marBottom w:val="0"/>
          <w:divBdr>
            <w:top w:val="none" w:sz="0" w:space="0" w:color="auto"/>
            <w:left w:val="none" w:sz="0" w:space="0" w:color="auto"/>
            <w:bottom w:val="none" w:sz="0" w:space="0" w:color="auto"/>
            <w:right w:val="none" w:sz="0" w:space="0" w:color="auto"/>
          </w:divBdr>
        </w:div>
        <w:div w:id="897324569">
          <w:marLeft w:val="0"/>
          <w:marRight w:val="0"/>
          <w:marTop w:val="0"/>
          <w:marBottom w:val="0"/>
          <w:divBdr>
            <w:top w:val="none" w:sz="0" w:space="0" w:color="auto"/>
            <w:left w:val="none" w:sz="0" w:space="0" w:color="auto"/>
            <w:bottom w:val="none" w:sz="0" w:space="0" w:color="auto"/>
            <w:right w:val="none" w:sz="0" w:space="0" w:color="auto"/>
          </w:divBdr>
        </w:div>
        <w:div w:id="1098797954">
          <w:marLeft w:val="0"/>
          <w:marRight w:val="0"/>
          <w:marTop w:val="0"/>
          <w:marBottom w:val="0"/>
          <w:divBdr>
            <w:top w:val="none" w:sz="0" w:space="0" w:color="auto"/>
            <w:left w:val="none" w:sz="0" w:space="0" w:color="auto"/>
            <w:bottom w:val="none" w:sz="0" w:space="0" w:color="auto"/>
            <w:right w:val="none" w:sz="0" w:space="0" w:color="auto"/>
          </w:divBdr>
        </w:div>
        <w:div w:id="1035426198">
          <w:marLeft w:val="0"/>
          <w:marRight w:val="0"/>
          <w:marTop w:val="0"/>
          <w:marBottom w:val="0"/>
          <w:divBdr>
            <w:top w:val="none" w:sz="0" w:space="0" w:color="auto"/>
            <w:left w:val="none" w:sz="0" w:space="0" w:color="auto"/>
            <w:bottom w:val="none" w:sz="0" w:space="0" w:color="auto"/>
            <w:right w:val="none" w:sz="0" w:space="0" w:color="auto"/>
          </w:divBdr>
        </w:div>
        <w:div w:id="1999310342">
          <w:marLeft w:val="0"/>
          <w:marRight w:val="0"/>
          <w:marTop w:val="0"/>
          <w:marBottom w:val="0"/>
          <w:divBdr>
            <w:top w:val="none" w:sz="0" w:space="0" w:color="auto"/>
            <w:left w:val="none" w:sz="0" w:space="0" w:color="auto"/>
            <w:bottom w:val="none" w:sz="0" w:space="0" w:color="auto"/>
            <w:right w:val="none" w:sz="0" w:space="0" w:color="auto"/>
          </w:divBdr>
        </w:div>
        <w:div w:id="168257426">
          <w:marLeft w:val="0"/>
          <w:marRight w:val="0"/>
          <w:marTop w:val="0"/>
          <w:marBottom w:val="0"/>
          <w:divBdr>
            <w:top w:val="none" w:sz="0" w:space="0" w:color="auto"/>
            <w:left w:val="none" w:sz="0" w:space="0" w:color="auto"/>
            <w:bottom w:val="none" w:sz="0" w:space="0" w:color="auto"/>
            <w:right w:val="none" w:sz="0" w:space="0" w:color="auto"/>
          </w:divBdr>
        </w:div>
        <w:div w:id="1972978938">
          <w:marLeft w:val="0"/>
          <w:marRight w:val="0"/>
          <w:marTop w:val="0"/>
          <w:marBottom w:val="0"/>
          <w:divBdr>
            <w:top w:val="none" w:sz="0" w:space="0" w:color="auto"/>
            <w:left w:val="none" w:sz="0" w:space="0" w:color="auto"/>
            <w:bottom w:val="none" w:sz="0" w:space="0" w:color="auto"/>
            <w:right w:val="none" w:sz="0" w:space="0" w:color="auto"/>
          </w:divBdr>
        </w:div>
        <w:div w:id="912467604">
          <w:marLeft w:val="0"/>
          <w:marRight w:val="0"/>
          <w:marTop w:val="0"/>
          <w:marBottom w:val="0"/>
          <w:divBdr>
            <w:top w:val="none" w:sz="0" w:space="0" w:color="auto"/>
            <w:left w:val="none" w:sz="0" w:space="0" w:color="auto"/>
            <w:bottom w:val="none" w:sz="0" w:space="0" w:color="auto"/>
            <w:right w:val="none" w:sz="0" w:space="0" w:color="auto"/>
          </w:divBdr>
        </w:div>
        <w:div w:id="317270765">
          <w:marLeft w:val="0"/>
          <w:marRight w:val="0"/>
          <w:marTop w:val="0"/>
          <w:marBottom w:val="0"/>
          <w:divBdr>
            <w:top w:val="none" w:sz="0" w:space="0" w:color="auto"/>
            <w:left w:val="none" w:sz="0" w:space="0" w:color="auto"/>
            <w:bottom w:val="none" w:sz="0" w:space="0" w:color="auto"/>
            <w:right w:val="none" w:sz="0" w:space="0" w:color="auto"/>
          </w:divBdr>
        </w:div>
        <w:div w:id="1393697516">
          <w:marLeft w:val="0"/>
          <w:marRight w:val="0"/>
          <w:marTop w:val="0"/>
          <w:marBottom w:val="0"/>
          <w:divBdr>
            <w:top w:val="none" w:sz="0" w:space="0" w:color="auto"/>
            <w:left w:val="none" w:sz="0" w:space="0" w:color="auto"/>
            <w:bottom w:val="none" w:sz="0" w:space="0" w:color="auto"/>
            <w:right w:val="none" w:sz="0" w:space="0" w:color="auto"/>
          </w:divBdr>
        </w:div>
        <w:div w:id="1398821433">
          <w:marLeft w:val="0"/>
          <w:marRight w:val="0"/>
          <w:marTop w:val="0"/>
          <w:marBottom w:val="0"/>
          <w:divBdr>
            <w:top w:val="none" w:sz="0" w:space="0" w:color="auto"/>
            <w:left w:val="none" w:sz="0" w:space="0" w:color="auto"/>
            <w:bottom w:val="none" w:sz="0" w:space="0" w:color="auto"/>
            <w:right w:val="none" w:sz="0" w:space="0" w:color="auto"/>
          </w:divBdr>
        </w:div>
        <w:div w:id="1681657348">
          <w:marLeft w:val="0"/>
          <w:marRight w:val="0"/>
          <w:marTop w:val="0"/>
          <w:marBottom w:val="0"/>
          <w:divBdr>
            <w:top w:val="none" w:sz="0" w:space="0" w:color="auto"/>
            <w:left w:val="none" w:sz="0" w:space="0" w:color="auto"/>
            <w:bottom w:val="none" w:sz="0" w:space="0" w:color="auto"/>
            <w:right w:val="none" w:sz="0" w:space="0" w:color="auto"/>
          </w:divBdr>
        </w:div>
      </w:divsChild>
    </w:div>
    <w:div w:id="1797066673">
      <w:bodyDiv w:val="1"/>
      <w:marLeft w:val="0"/>
      <w:marRight w:val="0"/>
      <w:marTop w:val="0"/>
      <w:marBottom w:val="0"/>
      <w:divBdr>
        <w:top w:val="none" w:sz="0" w:space="0" w:color="auto"/>
        <w:left w:val="none" w:sz="0" w:space="0" w:color="auto"/>
        <w:bottom w:val="none" w:sz="0" w:space="0" w:color="auto"/>
        <w:right w:val="none" w:sz="0" w:space="0" w:color="auto"/>
      </w:divBdr>
      <w:divsChild>
        <w:div w:id="218786765">
          <w:marLeft w:val="0"/>
          <w:marRight w:val="0"/>
          <w:marTop w:val="0"/>
          <w:marBottom w:val="0"/>
          <w:divBdr>
            <w:top w:val="none" w:sz="0" w:space="0" w:color="auto"/>
            <w:left w:val="none" w:sz="0" w:space="0" w:color="auto"/>
            <w:bottom w:val="none" w:sz="0" w:space="0" w:color="auto"/>
            <w:right w:val="none" w:sz="0" w:space="0" w:color="auto"/>
          </w:divBdr>
        </w:div>
        <w:div w:id="1027364946">
          <w:marLeft w:val="0"/>
          <w:marRight w:val="0"/>
          <w:marTop w:val="0"/>
          <w:marBottom w:val="0"/>
          <w:divBdr>
            <w:top w:val="none" w:sz="0" w:space="0" w:color="auto"/>
            <w:left w:val="none" w:sz="0" w:space="0" w:color="auto"/>
            <w:bottom w:val="none" w:sz="0" w:space="0" w:color="auto"/>
            <w:right w:val="none" w:sz="0" w:space="0" w:color="auto"/>
          </w:divBdr>
        </w:div>
        <w:div w:id="1749107978">
          <w:marLeft w:val="0"/>
          <w:marRight w:val="0"/>
          <w:marTop w:val="0"/>
          <w:marBottom w:val="0"/>
          <w:divBdr>
            <w:top w:val="none" w:sz="0" w:space="0" w:color="auto"/>
            <w:left w:val="none" w:sz="0" w:space="0" w:color="auto"/>
            <w:bottom w:val="none" w:sz="0" w:space="0" w:color="auto"/>
            <w:right w:val="none" w:sz="0" w:space="0" w:color="auto"/>
          </w:divBdr>
        </w:div>
        <w:div w:id="567498457">
          <w:marLeft w:val="0"/>
          <w:marRight w:val="0"/>
          <w:marTop w:val="0"/>
          <w:marBottom w:val="0"/>
          <w:divBdr>
            <w:top w:val="none" w:sz="0" w:space="0" w:color="auto"/>
            <w:left w:val="none" w:sz="0" w:space="0" w:color="auto"/>
            <w:bottom w:val="none" w:sz="0" w:space="0" w:color="auto"/>
            <w:right w:val="none" w:sz="0" w:space="0" w:color="auto"/>
          </w:divBdr>
        </w:div>
        <w:div w:id="1867062399">
          <w:marLeft w:val="0"/>
          <w:marRight w:val="0"/>
          <w:marTop w:val="0"/>
          <w:marBottom w:val="0"/>
          <w:divBdr>
            <w:top w:val="none" w:sz="0" w:space="0" w:color="auto"/>
            <w:left w:val="none" w:sz="0" w:space="0" w:color="auto"/>
            <w:bottom w:val="none" w:sz="0" w:space="0" w:color="auto"/>
            <w:right w:val="none" w:sz="0" w:space="0" w:color="auto"/>
          </w:divBdr>
        </w:div>
        <w:div w:id="1420324638">
          <w:marLeft w:val="0"/>
          <w:marRight w:val="0"/>
          <w:marTop w:val="0"/>
          <w:marBottom w:val="0"/>
          <w:divBdr>
            <w:top w:val="none" w:sz="0" w:space="0" w:color="auto"/>
            <w:left w:val="none" w:sz="0" w:space="0" w:color="auto"/>
            <w:bottom w:val="none" w:sz="0" w:space="0" w:color="auto"/>
            <w:right w:val="none" w:sz="0" w:space="0" w:color="auto"/>
          </w:divBdr>
        </w:div>
        <w:div w:id="1759057586">
          <w:marLeft w:val="0"/>
          <w:marRight w:val="0"/>
          <w:marTop w:val="0"/>
          <w:marBottom w:val="0"/>
          <w:divBdr>
            <w:top w:val="none" w:sz="0" w:space="0" w:color="auto"/>
            <w:left w:val="none" w:sz="0" w:space="0" w:color="auto"/>
            <w:bottom w:val="none" w:sz="0" w:space="0" w:color="auto"/>
            <w:right w:val="none" w:sz="0" w:space="0" w:color="auto"/>
          </w:divBdr>
        </w:div>
        <w:div w:id="1042248071">
          <w:marLeft w:val="0"/>
          <w:marRight w:val="0"/>
          <w:marTop w:val="0"/>
          <w:marBottom w:val="0"/>
          <w:divBdr>
            <w:top w:val="none" w:sz="0" w:space="0" w:color="auto"/>
            <w:left w:val="none" w:sz="0" w:space="0" w:color="auto"/>
            <w:bottom w:val="none" w:sz="0" w:space="0" w:color="auto"/>
            <w:right w:val="none" w:sz="0" w:space="0" w:color="auto"/>
          </w:divBdr>
        </w:div>
        <w:div w:id="1745176448">
          <w:marLeft w:val="0"/>
          <w:marRight w:val="0"/>
          <w:marTop w:val="0"/>
          <w:marBottom w:val="0"/>
          <w:divBdr>
            <w:top w:val="none" w:sz="0" w:space="0" w:color="auto"/>
            <w:left w:val="none" w:sz="0" w:space="0" w:color="auto"/>
            <w:bottom w:val="none" w:sz="0" w:space="0" w:color="auto"/>
            <w:right w:val="none" w:sz="0" w:space="0" w:color="auto"/>
          </w:divBdr>
        </w:div>
        <w:div w:id="576207962">
          <w:marLeft w:val="0"/>
          <w:marRight w:val="0"/>
          <w:marTop w:val="0"/>
          <w:marBottom w:val="0"/>
          <w:divBdr>
            <w:top w:val="none" w:sz="0" w:space="0" w:color="auto"/>
            <w:left w:val="none" w:sz="0" w:space="0" w:color="auto"/>
            <w:bottom w:val="none" w:sz="0" w:space="0" w:color="auto"/>
            <w:right w:val="none" w:sz="0" w:space="0" w:color="auto"/>
          </w:divBdr>
        </w:div>
        <w:div w:id="1479497769">
          <w:marLeft w:val="0"/>
          <w:marRight w:val="0"/>
          <w:marTop w:val="0"/>
          <w:marBottom w:val="0"/>
          <w:divBdr>
            <w:top w:val="none" w:sz="0" w:space="0" w:color="auto"/>
            <w:left w:val="none" w:sz="0" w:space="0" w:color="auto"/>
            <w:bottom w:val="none" w:sz="0" w:space="0" w:color="auto"/>
            <w:right w:val="none" w:sz="0" w:space="0" w:color="auto"/>
          </w:divBdr>
        </w:div>
        <w:div w:id="1146363118">
          <w:marLeft w:val="0"/>
          <w:marRight w:val="0"/>
          <w:marTop w:val="0"/>
          <w:marBottom w:val="0"/>
          <w:divBdr>
            <w:top w:val="none" w:sz="0" w:space="0" w:color="auto"/>
            <w:left w:val="none" w:sz="0" w:space="0" w:color="auto"/>
            <w:bottom w:val="none" w:sz="0" w:space="0" w:color="auto"/>
            <w:right w:val="none" w:sz="0" w:space="0" w:color="auto"/>
          </w:divBdr>
        </w:div>
        <w:div w:id="1802577572">
          <w:marLeft w:val="0"/>
          <w:marRight w:val="0"/>
          <w:marTop w:val="0"/>
          <w:marBottom w:val="0"/>
          <w:divBdr>
            <w:top w:val="none" w:sz="0" w:space="0" w:color="auto"/>
            <w:left w:val="none" w:sz="0" w:space="0" w:color="auto"/>
            <w:bottom w:val="none" w:sz="0" w:space="0" w:color="auto"/>
            <w:right w:val="none" w:sz="0" w:space="0" w:color="auto"/>
          </w:divBdr>
        </w:div>
        <w:div w:id="2036731876">
          <w:marLeft w:val="0"/>
          <w:marRight w:val="0"/>
          <w:marTop w:val="0"/>
          <w:marBottom w:val="0"/>
          <w:divBdr>
            <w:top w:val="none" w:sz="0" w:space="0" w:color="auto"/>
            <w:left w:val="none" w:sz="0" w:space="0" w:color="auto"/>
            <w:bottom w:val="none" w:sz="0" w:space="0" w:color="auto"/>
            <w:right w:val="none" w:sz="0" w:space="0" w:color="auto"/>
          </w:divBdr>
        </w:div>
        <w:div w:id="983966565">
          <w:marLeft w:val="0"/>
          <w:marRight w:val="0"/>
          <w:marTop w:val="0"/>
          <w:marBottom w:val="0"/>
          <w:divBdr>
            <w:top w:val="none" w:sz="0" w:space="0" w:color="auto"/>
            <w:left w:val="none" w:sz="0" w:space="0" w:color="auto"/>
            <w:bottom w:val="none" w:sz="0" w:space="0" w:color="auto"/>
            <w:right w:val="none" w:sz="0" w:space="0" w:color="auto"/>
          </w:divBdr>
        </w:div>
        <w:div w:id="1794714453">
          <w:marLeft w:val="0"/>
          <w:marRight w:val="0"/>
          <w:marTop w:val="0"/>
          <w:marBottom w:val="0"/>
          <w:divBdr>
            <w:top w:val="none" w:sz="0" w:space="0" w:color="auto"/>
            <w:left w:val="none" w:sz="0" w:space="0" w:color="auto"/>
            <w:bottom w:val="none" w:sz="0" w:space="0" w:color="auto"/>
            <w:right w:val="none" w:sz="0" w:space="0" w:color="auto"/>
          </w:divBdr>
        </w:div>
        <w:div w:id="38089181">
          <w:marLeft w:val="0"/>
          <w:marRight w:val="0"/>
          <w:marTop w:val="0"/>
          <w:marBottom w:val="0"/>
          <w:divBdr>
            <w:top w:val="none" w:sz="0" w:space="0" w:color="auto"/>
            <w:left w:val="none" w:sz="0" w:space="0" w:color="auto"/>
            <w:bottom w:val="none" w:sz="0" w:space="0" w:color="auto"/>
            <w:right w:val="none" w:sz="0" w:space="0" w:color="auto"/>
          </w:divBdr>
        </w:div>
        <w:div w:id="292903936">
          <w:marLeft w:val="0"/>
          <w:marRight w:val="0"/>
          <w:marTop w:val="0"/>
          <w:marBottom w:val="0"/>
          <w:divBdr>
            <w:top w:val="none" w:sz="0" w:space="0" w:color="auto"/>
            <w:left w:val="none" w:sz="0" w:space="0" w:color="auto"/>
            <w:bottom w:val="none" w:sz="0" w:space="0" w:color="auto"/>
            <w:right w:val="none" w:sz="0" w:space="0" w:color="auto"/>
          </w:divBdr>
        </w:div>
        <w:div w:id="458768810">
          <w:marLeft w:val="0"/>
          <w:marRight w:val="0"/>
          <w:marTop w:val="0"/>
          <w:marBottom w:val="0"/>
          <w:divBdr>
            <w:top w:val="none" w:sz="0" w:space="0" w:color="auto"/>
            <w:left w:val="none" w:sz="0" w:space="0" w:color="auto"/>
            <w:bottom w:val="none" w:sz="0" w:space="0" w:color="auto"/>
            <w:right w:val="none" w:sz="0" w:space="0" w:color="auto"/>
          </w:divBdr>
        </w:div>
        <w:div w:id="1098524656">
          <w:marLeft w:val="0"/>
          <w:marRight w:val="0"/>
          <w:marTop w:val="0"/>
          <w:marBottom w:val="0"/>
          <w:divBdr>
            <w:top w:val="none" w:sz="0" w:space="0" w:color="auto"/>
            <w:left w:val="none" w:sz="0" w:space="0" w:color="auto"/>
            <w:bottom w:val="none" w:sz="0" w:space="0" w:color="auto"/>
            <w:right w:val="none" w:sz="0" w:space="0" w:color="auto"/>
          </w:divBdr>
        </w:div>
        <w:div w:id="860431358">
          <w:marLeft w:val="0"/>
          <w:marRight w:val="0"/>
          <w:marTop w:val="0"/>
          <w:marBottom w:val="0"/>
          <w:divBdr>
            <w:top w:val="none" w:sz="0" w:space="0" w:color="auto"/>
            <w:left w:val="none" w:sz="0" w:space="0" w:color="auto"/>
            <w:bottom w:val="none" w:sz="0" w:space="0" w:color="auto"/>
            <w:right w:val="none" w:sz="0" w:space="0" w:color="auto"/>
          </w:divBdr>
        </w:div>
        <w:div w:id="1192761257">
          <w:marLeft w:val="0"/>
          <w:marRight w:val="0"/>
          <w:marTop w:val="0"/>
          <w:marBottom w:val="0"/>
          <w:divBdr>
            <w:top w:val="none" w:sz="0" w:space="0" w:color="auto"/>
            <w:left w:val="none" w:sz="0" w:space="0" w:color="auto"/>
            <w:bottom w:val="none" w:sz="0" w:space="0" w:color="auto"/>
            <w:right w:val="none" w:sz="0" w:space="0" w:color="auto"/>
          </w:divBdr>
        </w:div>
        <w:div w:id="1091438768">
          <w:marLeft w:val="0"/>
          <w:marRight w:val="0"/>
          <w:marTop w:val="0"/>
          <w:marBottom w:val="0"/>
          <w:divBdr>
            <w:top w:val="none" w:sz="0" w:space="0" w:color="auto"/>
            <w:left w:val="none" w:sz="0" w:space="0" w:color="auto"/>
            <w:bottom w:val="none" w:sz="0" w:space="0" w:color="auto"/>
            <w:right w:val="none" w:sz="0" w:space="0" w:color="auto"/>
          </w:divBdr>
        </w:div>
        <w:div w:id="1452551879">
          <w:marLeft w:val="0"/>
          <w:marRight w:val="0"/>
          <w:marTop w:val="0"/>
          <w:marBottom w:val="0"/>
          <w:divBdr>
            <w:top w:val="none" w:sz="0" w:space="0" w:color="auto"/>
            <w:left w:val="none" w:sz="0" w:space="0" w:color="auto"/>
            <w:bottom w:val="none" w:sz="0" w:space="0" w:color="auto"/>
            <w:right w:val="none" w:sz="0" w:space="0" w:color="auto"/>
          </w:divBdr>
        </w:div>
        <w:div w:id="706947624">
          <w:marLeft w:val="0"/>
          <w:marRight w:val="0"/>
          <w:marTop w:val="0"/>
          <w:marBottom w:val="0"/>
          <w:divBdr>
            <w:top w:val="none" w:sz="0" w:space="0" w:color="auto"/>
            <w:left w:val="none" w:sz="0" w:space="0" w:color="auto"/>
            <w:bottom w:val="none" w:sz="0" w:space="0" w:color="auto"/>
            <w:right w:val="none" w:sz="0" w:space="0" w:color="auto"/>
          </w:divBdr>
        </w:div>
        <w:div w:id="1590851749">
          <w:marLeft w:val="0"/>
          <w:marRight w:val="0"/>
          <w:marTop w:val="0"/>
          <w:marBottom w:val="0"/>
          <w:divBdr>
            <w:top w:val="none" w:sz="0" w:space="0" w:color="auto"/>
            <w:left w:val="none" w:sz="0" w:space="0" w:color="auto"/>
            <w:bottom w:val="none" w:sz="0" w:space="0" w:color="auto"/>
            <w:right w:val="none" w:sz="0" w:space="0" w:color="auto"/>
          </w:divBdr>
        </w:div>
        <w:div w:id="2014911897">
          <w:marLeft w:val="0"/>
          <w:marRight w:val="0"/>
          <w:marTop w:val="0"/>
          <w:marBottom w:val="0"/>
          <w:divBdr>
            <w:top w:val="none" w:sz="0" w:space="0" w:color="auto"/>
            <w:left w:val="none" w:sz="0" w:space="0" w:color="auto"/>
            <w:bottom w:val="none" w:sz="0" w:space="0" w:color="auto"/>
            <w:right w:val="none" w:sz="0" w:space="0" w:color="auto"/>
          </w:divBdr>
        </w:div>
        <w:div w:id="153111585">
          <w:marLeft w:val="0"/>
          <w:marRight w:val="0"/>
          <w:marTop w:val="0"/>
          <w:marBottom w:val="0"/>
          <w:divBdr>
            <w:top w:val="none" w:sz="0" w:space="0" w:color="auto"/>
            <w:left w:val="none" w:sz="0" w:space="0" w:color="auto"/>
            <w:bottom w:val="none" w:sz="0" w:space="0" w:color="auto"/>
            <w:right w:val="none" w:sz="0" w:space="0" w:color="auto"/>
          </w:divBdr>
        </w:div>
        <w:div w:id="605230847">
          <w:marLeft w:val="0"/>
          <w:marRight w:val="0"/>
          <w:marTop w:val="0"/>
          <w:marBottom w:val="0"/>
          <w:divBdr>
            <w:top w:val="none" w:sz="0" w:space="0" w:color="auto"/>
            <w:left w:val="none" w:sz="0" w:space="0" w:color="auto"/>
            <w:bottom w:val="none" w:sz="0" w:space="0" w:color="auto"/>
            <w:right w:val="none" w:sz="0" w:space="0" w:color="auto"/>
          </w:divBdr>
        </w:div>
        <w:div w:id="1289355577">
          <w:marLeft w:val="0"/>
          <w:marRight w:val="0"/>
          <w:marTop w:val="0"/>
          <w:marBottom w:val="0"/>
          <w:divBdr>
            <w:top w:val="none" w:sz="0" w:space="0" w:color="auto"/>
            <w:left w:val="none" w:sz="0" w:space="0" w:color="auto"/>
            <w:bottom w:val="none" w:sz="0" w:space="0" w:color="auto"/>
            <w:right w:val="none" w:sz="0" w:space="0" w:color="auto"/>
          </w:divBdr>
        </w:div>
        <w:div w:id="1737972079">
          <w:marLeft w:val="0"/>
          <w:marRight w:val="0"/>
          <w:marTop w:val="0"/>
          <w:marBottom w:val="0"/>
          <w:divBdr>
            <w:top w:val="none" w:sz="0" w:space="0" w:color="auto"/>
            <w:left w:val="none" w:sz="0" w:space="0" w:color="auto"/>
            <w:bottom w:val="none" w:sz="0" w:space="0" w:color="auto"/>
            <w:right w:val="none" w:sz="0" w:space="0" w:color="auto"/>
          </w:divBdr>
        </w:div>
        <w:div w:id="557323264">
          <w:marLeft w:val="0"/>
          <w:marRight w:val="0"/>
          <w:marTop w:val="0"/>
          <w:marBottom w:val="0"/>
          <w:divBdr>
            <w:top w:val="none" w:sz="0" w:space="0" w:color="auto"/>
            <w:left w:val="none" w:sz="0" w:space="0" w:color="auto"/>
            <w:bottom w:val="none" w:sz="0" w:space="0" w:color="auto"/>
            <w:right w:val="none" w:sz="0" w:space="0" w:color="auto"/>
          </w:divBdr>
        </w:div>
        <w:div w:id="1687058151">
          <w:marLeft w:val="0"/>
          <w:marRight w:val="0"/>
          <w:marTop w:val="0"/>
          <w:marBottom w:val="0"/>
          <w:divBdr>
            <w:top w:val="none" w:sz="0" w:space="0" w:color="auto"/>
            <w:left w:val="none" w:sz="0" w:space="0" w:color="auto"/>
            <w:bottom w:val="none" w:sz="0" w:space="0" w:color="auto"/>
            <w:right w:val="none" w:sz="0" w:space="0" w:color="auto"/>
          </w:divBdr>
        </w:div>
        <w:div w:id="976764800">
          <w:marLeft w:val="0"/>
          <w:marRight w:val="0"/>
          <w:marTop w:val="0"/>
          <w:marBottom w:val="0"/>
          <w:divBdr>
            <w:top w:val="none" w:sz="0" w:space="0" w:color="auto"/>
            <w:left w:val="none" w:sz="0" w:space="0" w:color="auto"/>
            <w:bottom w:val="none" w:sz="0" w:space="0" w:color="auto"/>
            <w:right w:val="none" w:sz="0" w:space="0" w:color="auto"/>
          </w:divBdr>
        </w:div>
        <w:div w:id="767889917">
          <w:marLeft w:val="0"/>
          <w:marRight w:val="0"/>
          <w:marTop w:val="0"/>
          <w:marBottom w:val="0"/>
          <w:divBdr>
            <w:top w:val="none" w:sz="0" w:space="0" w:color="auto"/>
            <w:left w:val="none" w:sz="0" w:space="0" w:color="auto"/>
            <w:bottom w:val="none" w:sz="0" w:space="0" w:color="auto"/>
            <w:right w:val="none" w:sz="0" w:space="0" w:color="auto"/>
          </w:divBdr>
        </w:div>
        <w:div w:id="60064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c@sofreco.bi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A9D4F-B0FC-4F71-8505-33F8FFDF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2437</Words>
  <Characters>13892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TALLA TAKAM</dc:creator>
  <cp:keywords/>
  <dc:description/>
  <cp:lastModifiedBy>Pc</cp:lastModifiedBy>
  <cp:revision>2</cp:revision>
  <dcterms:created xsi:type="dcterms:W3CDTF">2022-02-04T06:13:00Z</dcterms:created>
  <dcterms:modified xsi:type="dcterms:W3CDTF">2022-02-04T06:13:00Z</dcterms:modified>
</cp:coreProperties>
</file>