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5532C2" w:rsidP="00F606E8">
      <w:pPr>
        <w:pStyle w:val="Sansinterligne"/>
        <w:rPr>
          <w:rFonts w:ascii="Arial" w:hAnsi="Arial" w:cs="Arial"/>
          <w:sz w:val="36"/>
          <w:szCs w:val="36"/>
        </w:rPr>
      </w:pPr>
    </w:p>
    <w:p w:rsidR="00F606E8" w:rsidRDefault="00F606E8" w:rsidP="00F606E8">
      <w:pPr>
        <w:pStyle w:val="Sansinterligne"/>
        <w:jc w:val="center"/>
        <w:rPr>
          <w:rFonts w:ascii="Arial" w:hAnsi="Arial" w:cs="Arial"/>
          <w:sz w:val="36"/>
          <w:szCs w:val="36"/>
        </w:rPr>
      </w:pPr>
      <w:r>
        <w:rPr>
          <w:rFonts w:ascii="Arial" w:hAnsi="Arial" w:cs="Arial"/>
          <w:sz w:val="36"/>
          <w:szCs w:val="36"/>
        </w:rPr>
        <w:t>Vaccins anticovid et fausses-couches</w:t>
      </w:r>
    </w:p>
    <w:p w:rsidR="00F606E8" w:rsidRDefault="00F606E8" w:rsidP="00F606E8">
      <w:pPr>
        <w:pStyle w:val="Sansinterligne"/>
        <w:rPr>
          <w:rFonts w:ascii="Arial" w:hAnsi="Arial" w:cs="Arial"/>
          <w:sz w:val="36"/>
          <w:szCs w:val="36"/>
        </w:rPr>
      </w:pPr>
    </w:p>
    <w:p w:rsidR="00F606E8" w:rsidRPr="00E44A39" w:rsidRDefault="00F606E8" w:rsidP="00F606E8">
      <w:pPr>
        <w:pStyle w:val="Sansinterligne"/>
        <w:ind w:left="708" w:hanging="708"/>
        <w:rPr>
          <w:rFonts w:ascii="Arial" w:hAnsi="Arial" w:cs="Arial"/>
          <w:sz w:val="24"/>
          <w:szCs w:val="24"/>
        </w:rPr>
      </w:pPr>
      <w:r w:rsidRPr="00E44A39">
        <w:rPr>
          <w:rFonts w:ascii="Arial" w:hAnsi="Arial" w:cs="Arial"/>
          <w:sz w:val="24"/>
          <w:szCs w:val="24"/>
        </w:rPr>
        <w:t>Aux USA, énorme augmentation (+300%) des fausses-couches après vaccination :</w:t>
      </w:r>
    </w:p>
    <w:p w:rsidR="00F606E8" w:rsidRDefault="00F606E8" w:rsidP="00F606E8">
      <w:pPr>
        <w:pStyle w:val="Sansinterligne"/>
        <w:ind w:left="708" w:hanging="708"/>
      </w:pPr>
    </w:p>
    <w:p w:rsidR="00F606E8" w:rsidRDefault="00F606E8" w:rsidP="00F606E8">
      <w:pPr>
        <w:pStyle w:val="Sansinterligne"/>
        <w:ind w:left="708" w:hanging="708"/>
      </w:pPr>
    </w:p>
    <w:p w:rsidR="00F606E8" w:rsidRDefault="00F606E8" w:rsidP="00F606E8">
      <w:pPr>
        <w:pStyle w:val="Sansinterligne"/>
        <w:ind w:left="708" w:hanging="708"/>
      </w:pPr>
      <w:r w:rsidRPr="00F606E8">
        <w:rPr>
          <w:b/>
        </w:rPr>
        <w:t>Article original</w:t>
      </w:r>
      <w:r>
        <w:t xml:space="preserve"> : </w:t>
      </w:r>
      <w:hyperlink r:id="rId5" w:history="1">
        <w:r w:rsidRPr="000E05A3">
          <w:rPr>
            <w:rStyle w:val="Lienhypertexte"/>
          </w:rPr>
          <w:t>https://uncutnews.ch/usa-400-000-fehlgeburten-durch-covid-impfung-ein-anstieg-um-300-prozent/</w:t>
        </w:r>
      </w:hyperlink>
    </w:p>
    <w:p w:rsidR="00F606E8" w:rsidRPr="00F606E8" w:rsidRDefault="005532C2" w:rsidP="00F606E8">
      <w:pPr>
        <w:numPr>
          <w:ilvl w:val="0"/>
          <w:numId w:val="1"/>
        </w:numPr>
        <w:spacing w:before="100" w:beforeAutospacing="1" w:after="100" w:afterAutospacing="1" w:line="240" w:lineRule="auto"/>
        <w:jc w:val="center"/>
        <w:textAlignment w:val="baseline"/>
        <w:rPr>
          <w:rFonts w:ascii="Arial" w:eastAsia="Times New Roman" w:hAnsi="Arial" w:cs="Arial"/>
          <w:color w:val="333333"/>
          <w:sz w:val="30"/>
          <w:szCs w:val="30"/>
          <w:lang w:eastAsia="fr-FR"/>
        </w:rPr>
      </w:pPr>
      <w:hyperlink r:id="rId6" w:history="1">
        <w:r w:rsidR="00F606E8" w:rsidRPr="00F606E8">
          <w:rPr>
            <w:rFonts w:ascii="Arial" w:eastAsia="Times New Roman" w:hAnsi="Arial" w:cs="Arial"/>
            <w:color w:val="0000FF"/>
            <w:sz w:val="30"/>
            <w:szCs w:val="30"/>
            <w:lang w:eastAsia="fr-FR"/>
          </w:rPr>
          <w:t>uncut-news.ch</w:t>
        </w:r>
      </w:hyperlink>
    </w:p>
    <w:p w:rsidR="00F606E8" w:rsidRPr="00E44A39" w:rsidRDefault="005532C2" w:rsidP="00F606E8">
      <w:pPr>
        <w:numPr>
          <w:ilvl w:val="0"/>
          <w:numId w:val="1"/>
        </w:numPr>
        <w:spacing w:before="100" w:beforeAutospacing="1" w:after="100" w:afterAutospacing="1" w:line="240" w:lineRule="auto"/>
        <w:jc w:val="center"/>
        <w:textAlignment w:val="baseline"/>
        <w:rPr>
          <w:rFonts w:ascii="Arial" w:eastAsia="Times New Roman" w:hAnsi="Arial" w:cs="Arial"/>
          <w:color w:val="333333"/>
          <w:sz w:val="28"/>
          <w:szCs w:val="28"/>
          <w:lang w:eastAsia="fr-FR"/>
        </w:rPr>
      </w:pPr>
      <w:hyperlink r:id="rId7" w:history="1">
        <w:r w:rsidR="00F606E8" w:rsidRPr="00E44A39">
          <w:rPr>
            <w:rFonts w:ascii="Arial" w:eastAsia="Times New Roman" w:hAnsi="Arial" w:cs="Arial"/>
            <w:color w:val="0000FF"/>
            <w:sz w:val="28"/>
            <w:szCs w:val="28"/>
            <w:lang w:eastAsia="fr-FR"/>
          </w:rPr>
          <w:t>Februar 3, 2022</w:t>
        </w:r>
      </w:hyperlink>
    </w:p>
    <w:p w:rsidR="00F606E8" w:rsidRDefault="00F606E8" w:rsidP="00F606E8">
      <w:pPr>
        <w:pStyle w:val="Sansinterligne"/>
        <w:ind w:left="708" w:hanging="708"/>
        <w:rPr>
          <w:rFonts w:ascii="Arial" w:hAnsi="Arial" w:cs="Arial"/>
          <w:sz w:val="28"/>
          <w:szCs w:val="28"/>
        </w:rPr>
      </w:pPr>
      <w:r w:rsidRPr="00E44A39">
        <w:rPr>
          <w:rFonts w:ascii="Arial" w:hAnsi="Arial" w:cs="Arial"/>
          <w:sz w:val="28"/>
          <w:szCs w:val="28"/>
        </w:rPr>
        <w:t>Nous savons que toute substance ingérée par une femme enceinte peut être mortelle pour son bébé. La publicité des grands groupes pharmaceutiques ne nous le fait pas oublier, pas plus que les milliers de mères qui travaillent sans relâche sur les médias sociaux pour s'informer mutuellement sur les choses qui peuvent tuer leurs enfants.</w:t>
      </w:r>
    </w:p>
    <w:p w:rsidR="00E44A39" w:rsidRPr="00E44A39" w:rsidRDefault="00E44A39" w:rsidP="00F606E8">
      <w:pPr>
        <w:pStyle w:val="Sansinterligne"/>
        <w:ind w:left="708" w:hanging="708"/>
        <w:rPr>
          <w:rFonts w:ascii="Arial" w:hAnsi="Arial" w:cs="Arial"/>
          <w:sz w:val="28"/>
          <w:szCs w:val="28"/>
        </w:rPr>
      </w:pPr>
    </w:p>
    <w:p w:rsidR="00F606E8" w:rsidRPr="00E44A39" w:rsidRDefault="00F606E8" w:rsidP="00F606E8">
      <w:pPr>
        <w:pStyle w:val="Sansinterligne"/>
        <w:ind w:left="708" w:hanging="708"/>
        <w:rPr>
          <w:rFonts w:ascii="Arial" w:hAnsi="Arial" w:cs="Arial"/>
          <w:sz w:val="28"/>
          <w:szCs w:val="28"/>
        </w:rPr>
      </w:pPr>
      <w:r w:rsidRPr="00E44A39">
        <w:rPr>
          <w:rFonts w:ascii="Arial" w:hAnsi="Arial" w:cs="Arial"/>
          <w:sz w:val="28"/>
          <w:szCs w:val="28"/>
        </w:rPr>
        <w:t xml:space="preserve">En ce qui concerne </w:t>
      </w:r>
      <w:r w:rsidRPr="00E44A39">
        <w:rPr>
          <w:rFonts w:ascii="Arial" w:hAnsi="Arial" w:cs="Arial"/>
          <w:sz w:val="28"/>
          <w:szCs w:val="28"/>
          <w:highlight w:val="yellow"/>
        </w:rPr>
        <w:t>la sinistre vaccination anticoagulante du Dr Fauci,</w:t>
      </w:r>
      <w:r w:rsidRPr="00E44A39">
        <w:rPr>
          <w:rFonts w:ascii="Arial" w:hAnsi="Arial" w:cs="Arial"/>
          <w:sz w:val="28"/>
          <w:szCs w:val="28"/>
        </w:rPr>
        <w:t xml:space="preserve"> même le New York Times a admis que les femmes vaccinées présentaient un cycle menstruel chaotique et que les règles avaient même repris chez les femmes ménopausées.</w:t>
      </w:r>
    </w:p>
    <w:p w:rsidR="00A16343" w:rsidRPr="00753CF4" w:rsidRDefault="00A16343" w:rsidP="00F606E8">
      <w:pPr>
        <w:pStyle w:val="Sansinterligne"/>
        <w:ind w:left="708" w:hanging="708"/>
      </w:pPr>
    </w:p>
    <w:p w:rsidR="00A16343" w:rsidRDefault="00A16343" w:rsidP="00A16343">
      <w:pPr>
        <w:pStyle w:val="Sansinterligne"/>
        <w:rPr>
          <w:rFonts w:ascii="Arial" w:hAnsi="Arial" w:cs="Arial"/>
          <w:sz w:val="28"/>
          <w:szCs w:val="28"/>
        </w:rPr>
      </w:pPr>
      <w:r w:rsidRPr="00A16343">
        <w:rPr>
          <w:rFonts w:ascii="Arial" w:hAnsi="Arial" w:cs="Arial"/>
          <w:sz w:val="28"/>
          <w:szCs w:val="28"/>
        </w:rPr>
        <w:t>Mercredi, Steve Kirsch, un lion dans le domaine de la sécurité publique et de la recherche, est intervenu dans le Stew Peters Show pour faire part de l'impact que le médicament hautement efficace de l'arme biologique, poussé dans les bras des aveuglés, a encore.</w:t>
      </w:r>
    </w:p>
    <w:p w:rsidR="00E44A39" w:rsidRPr="00A16343" w:rsidRDefault="00E44A39" w:rsidP="00A16343">
      <w:pPr>
        <w:pStyle w:val="Sansinterligne"/>
        <w:rPr>
          <w:rFonts w:ascii="Arial" w:hAnsi="Arial" w:cs="Arial"/>
          <w:sz w:val="28"/>
          <w:szCs w:val="28"/>
        </w:rPr>
      </w:pPr>
    </w:p>
    <w:p w:rsidR="00F606E8" w:rsidRDefault="00A16343" w:rsidP="00A16343">
      <w:pPr>
        <w:pStyle w:val="Sansinterligne"/>
        <w:rPr>
          <w:rFonts w:ascii="Arial" w:hAnsi="Arial" w:cs="Arial"/>
          <w:sz w:val="28"/>
          <w:szCs w:val="28"/>
        </w:rPr>
      </w:pPr>
      <w:r w:rsidRPr="00A16343">
        <w:rPr>
          <w:rFonts w:ascii="Arial" w:hAnsi="Arial" w:cs="Arial"/>
          <w:sz w:val="28"/>
          <w:szCs w:val="28"/>
        </w:rPr>
        <w:t>M. Kirsch pense que le nombre de fausses couches pourrait dépasser 400.000. Et cela sur la base de données du ministère de la Défense et de taux de déclaration inférieurs à la moyenne dans VAERS.</w:t>
      </w:r>
    </w:p>
    <w:p w:rsidR="00A16343" w:rsidRDefault="00A16343" w:rsidP="00A16343">
      <w:pPr>
        <w:pStyle w:val="Sansinterligne"/>
        <w:rPr>
          <w:rFonts w:ascii="Arial" w:hAnsi="Arial" w:cs="Arial"/>
          <w:sz w:val="28"/>
          <w:szCs w:val="28"/>
        </w:rPr>
      </w:pPr>
    </w:p>
    <w:p w:rsidR="00A16343" w:rsidRPr="00A16343" w:rsidRDefault="00A16343" w:rsidP="00A16343">
      <w:pPr>
        <w:rPr>
          <w:rFonts w:ascii="Arial" w:hAnsi="Arial" w:cs="Arial"/>
          <w:sz w:val="28"/>
          <w:szCs w:val="28"/>
        </w:rPr>
      </w:pPr>
      <w:r w:rsidRPr="00A16343">
        <w:rPr>
          <w:rFonts w:ascii="Arial" w:hAnsi="Arial" w:cs="Arial"/>
          <w:sz w:val="28"/>
          <w:szCs w:val="28"/>
        </w:rPr>
        <w:t xml:space="preserve">Les chiffres de VAERS indiquent que d'ici 2021, plus de 3527 fausses couches auront été déclarées. </w:t>
      </w:r>
      <w:r w:rsidRPr="00E44A39">
        <w:rPr>
          <w:rFonts w:ascii="Arial" w:hAnsi="Arial" w:cs="Arial"/>
          <w:sz w:val="28"/>
          <w:szCs w:val="28"/>
          <w:highlight w:val="yellow"/>
        </w:rPr>
        <w:t>Jessica Rose a calculé sur Substack que le nombre de fausses couches est sous-estimé de 118 fois</w:t>
      </w:r>
      <w:r w:rsidRPr="00A16343">
        <w:rPr>
          <w:rFonts w:ascii="Arial" w:hAnsi="Arial" w:cs="Arial"/>
          <w:sz w:val="28"/>
          <w:szCs w:val="28"/>
        </w:rPr>
        <w:t xml:space="preserve">. </w:t>
      </w:r>
      <w:r w:rsidR="00E44A39">
        <w:rPr>
          <w:rFonts w:ascii="Arial" w:hAnsi="Arial" w:cs="Arial"/>
          <w:sz w:val="28"/>
          <w:szCs w:val="28"/>
        </w:rPr>
        <w:t>(</w:t>
      </w:r>
      <w:r w:rsidR="00E44A39">
        <w:rPr>
          <w:rFonts w:ascii="Arial" w:hAnsi="Arial" w:cs="Arial"/>
          <w:sz w:val="28"/>
          <w:szCs w:val="28"/>
        </w:rPr>
        <w:t xml:space="preserve">voir </w:t>
      </w:r>
      <w:r w:rsidR="00E44A39">
        <w:rPr>
          <w:rFonts w:ascii="Arial" w:hAnsi="Arial" w:cs="Arial"/>
          <w:sz w:val="28"/>
          <w:szCs w:val="28"/>
        </w:rPr>
        <w:t xml:space="preserve">note </w:t>
      </w:r>
      <w:r w:rsidR="00E44A39">
        <w:rPr>
          <w:rFonts w:ascii="Arial" w:hAnsi="Arial" w:cs="Arial"/>
          <w:sz w:val="28"/>
          <w:szCs w:val="28"/>
        </w:rPr>
        <w:t>au bas de l’article)</w:t>
      </w:r>
      <w:r w:rsidR="00E44A39">
        <w:rPr>
          <w:rFonts w:ascii="Arial" w:hAnsi="Arial" w:cs="Arial"/>
          <w:sz w:val="28"/>
          <w:szCs w:val="28"/>
        </w:rPr>
        <w:t xml:space="preserve">. </w:t>
      </w:r>
      <w:r w:rsidRPr="00A16343">
        <w:rPr>
          <w:rFonts w:ascii="Arial" w:hAnsi="Arial" w:cs="Arial"/>
          <w:sz w:val="28"/>
          <w:szCs w:val="28"/>
        </w:rPr>
        <w:t>Le nombre réel de fausses couches serait alors de 416.186, probablement à cause du vaccin, a déclaré Kirsch dans le Stew Peters Show.</w:t>
      </w:r>
      <w:r w:rsidR="00E44A39">
        <w:rPr>
          <w:rFonts w:ascii="Arial" w:hAnsi="Arial" w:cs="Arial"/>
          <w:sz w:val="28"/>
          <w:szCs w:val="28"/>
        </w:rPr>
        <w:t xml:space="preserve"> </w:t>
      </w:r>
    </w:p>
    <w:p w:rsidR="00A16343" w:rsidRPr="00A16343" w:rsidRDefault="00A16343" w:rsidP="00A16343">
      <w:pPr>
        <w:pStyle w:val="Sansinterligne"/>
        <w:rPr>
          <w:rFonts w:ascii="Arial" w:hAnsi="Arial" w:cs="Arial"/>
          <w:sz w:val="28"/>
          <w:szCs w:val="28"/>
        </w:rPr>
      </w:pPr>
      <w:r w:rsidRPr="00A16343">
        <w:rPr>
          <w:rFonts w:ascii="Arial" w:hAnsi="Arial" w:cs="Arial"/>
          <w:sz w:val="28"/>
          <w:szCs w:val="28"/>
        </w:rPr>
        <w:t>Selon Kirsch, ces chiffres sont assez précis. "Cela pourrait être 300 000 ou 600 000, mais c'est dans cet ordre de grandeur", a-t-il déclaré. Il a parlé d'un "nombre significatif" de décès causés par les vaccins.</w:t>
      </w:r>
    </w:p>
    <w:p w:rsidR="00A16343" w:rsidRPr="00A16343" w:rsidRDefault="00A16343" w:rsidP="00A16343">
      <w:pPr>
        <w:pStyle w:val="Sansinterligne"/>
        <w:rPr>
          <w:rFonts w:ascii="Arial" w:hAnsi="Arial" w:cs="Arial"/>
          <w:sz w:val="28"/>
          <w:szCs w:val="28"/>
        </w:rPr>
      </w:pPr>
    </w:p>
    <w:p w:rsidR="00A16343" w:rsidRPr="00A16343" w:rsidRDefault="00A16343" w:rsidP="00A16343">
      <w:pPr>
        <w:pStyle w:val="Sansinterligne"/>
        <w:rPr>
          <w:rFonts w:ascii="Arial" w:hAnsi="Arial" w:cs="Arial"/>
          <w:sz w:val="28"/>
          <w:szCs w:val="28"/>
        </w:rPr>
      </w:pPr>
      <w:r w:rsidRPr="00A16343">
        <w:rPr>
          <w:rFonts w:ascii="Arial" w:hAnsi="Arial" w:cs="Arial"/>
          <w:sz w:val="28"/>
          <w:szCs w:val="28"/>
        </w:rPr>
        <w:t>Il a déclaré qu'il était particulièrement risqué de se faire vacciner au cours des premier et deuxième trimestres. Normalement, cela aurait fait la une de tous les journaux, mais comme cela contredit le récit, on ne le voit que dans l'émission de Stew Peters et pas sur CNN ou dans le New York Times, a souligné Kirsch.</w:t>
      </w:r>
    </w:p>
    <w:p w:rsidR="00A16343" w:rsidRPr="00A16343" w:rsidRDefault="00A16343" w:rsidP="00A16343">
      <w:pPr>
        <w:pStyle w:val="Sansinterligne"/>
        <w:rPr>
          <w:rFonts w:ascii="Arial" w:hAnsi="Arial" w:cs="Arial"/>
          <w:sz w:val="28"/>
          <w:szCs w:val="28"/>
        </w:rPr>
      </w:pPr>
    </w:p>
    <w:p w:rsidR="00A16343" w:rsidRDefault="00A16343" w:rsidP="00A16343">
      <w:pPr>
        <w:pStyle w:val="Sansinterligne"/>
        <w:rPr>
          <w:rFonts w:ascii="Arial" w:hAnsi="Arial" w:cs="Arial"/>
          <w:sz w:val="28"/>
          <w:szCs w:val="28"/>
        </w:rPr>
      </w:pPr>
      <w:r w:rsidRPr="00A16343">
        <w:rPr>
          <w:rFonts w:ascii="Arial" w:hAnsi="Arial" w:cs="Arial"/>
          <w:sz w:val="28"/>
          <w:szCs w:val="28"/>
        </w:rPr>
        <w:lastRenderedPageBreak/>
        <w:t>Le présentateur Stew Peters a déclaré que c'était le but de la vaccination et qu'il ne s'agissait pas d'effets secondaires involontaires. "Ils savent qu'ils sont nocifs, et pourtant ils continuent à appeler à se faire piquer. C'est une arme biologique".</w:t>
      </w:r>
    </w:p>
    <w:p w:rsidR="00A16343" w:rsidRDefault="00A16343" w:rsidP="00A16343">
      <w:pPr>
        <w:pStyle w:val="Sansinterligne"/>
        <w:rPr>
          <w:rFonts w:ascii="Arial" w:hAnsi="Arial" w:cs="Arial"/>
          <w:sz w:val="28"/>
          <w:szCs w:val="28"/>
        </w:rPr>
      </w:pPr>
    </w:p>
    <w:p w:rsidR="00A16343" w:rsidRDefault="00A16343" w:rsidP="00A16343">
      <w:pPr>
        <w:pStyle w:val="Titre3"/>
        <w:spacing w:before="0" w:beforeAutospacing="0" w:after="0" w:afterAutospacing="0"/>
        <w:rPr>
          <w:rFonts w:ascii="Arial" w:hAnsi="Arial" w:cs="Arial"/>
        </w:rPr>
      </w:pPr>
      <w:r>
        <w:rPr>
          <w:rFonts w:ascii="Arial" w:hAnsi="Arial" w:cs="Arial"/>
          <w:sz w:val="28"/>
          <w:szCs w:val="28"/>
        </w:rPr>
        <w:t xml:space="preserve">Source : </w:t>
      </w:r>
      <w:hyperlink r:id="rId8" w:tgtFrame="_blank" w:history="1">
        <w:r>
          <w:rPr>
            <w:rStyle w:val="Lienhypertexte"/>
            <w:rFonts w:ascii="Arial" w:hAnsi="Arial" w:cs="Arial"/>
            <w:b w:val="0"/>
            <w:bCs w:val="0"/>
          </w:rPr>
          <w:t>400,000 VAXX ABORTIONS: MILITARY DATA CONFIRMS 300% INCREASE IN MISCARRIAGES</w:t>
        </w:r>
      </w:hyperlink>
    </w:p>
    <w:p w:rsidR="00A16343" w:rsidRDefault="00A16343" w:rsidP="00A16343">
      <w:pPr>
        <w:pStyle w:val="Sansinterligne"/>
        <w:rPr>
          <w:rFonts w:ascii="Arial" w:hAnsi="Arial" w:cs="Arial"/>
          <w:sz w:val="28"/>
          <w:szCs w:val="28"/>
        </w:rPr>
      </w:pPr>
    </w:p>
    <w:p w:rsidR="00E44A39" w:rsidRDefault="00E44A39" w:rsidP="00A16343">
      <w:pPr>
        <w:pStyle w:val="Sansinterligne"/>
        <w:rPr>
          <w:rFonts w:ascii="Arial" w:hAnsi="Arial" w:cs="Arial"/>
          <w:sz w:val="28"/>
          <w:szCs w:val="28"/>
        </w:rPr>
      </w:pPr>
      <w:r>
        <w:rPr>
          <w:rFonts w:ascii="Arial" w:hAnsi="Arial" w:cs="Arial"/>
          <w:sz w:val="28"/>
          <w:szCs w:val="28"/>
        </w:rPr>
        <w:t xml:space="preserve">NOTA : A propos du nombre douteux de déclarations par le VAERS, voir cet autre article : </w:t>
      </w:r>
      <w:r w:rsidR="005532C2">
        <w:rPr>
          <w:rFonts w:ascii="Arial" w:hAnsi="Arial" w:cs="Arial"/>
          <w:sz w:val="28"/>
          <w:szCs w:val="28"/>
        </w:rPr>
        <w:t xml:space="preserve">« Même le VAERS manipule les chiffres » </w:t>
      </w:r>
      <w:hyperlink r:id="rId9" w:history="1">
        <w:r w:rsidR="005532C2" w:rsidRPr="005011DF">
          <w:rPr>
            <w:rStyle w:val="Lienhypertexte"/>
            <w:rFonts w:ascii="Arial" w:hAnsi="Arial" w:cs="Arial"/>
            <w:sz w:val="28"/>
            <w:szCs w:val="28"/>
          </w:rPr>
          <w:t>https://bit.ly/3o3Z93B</w:t>
        </w:r>
      </w:hyperlink>
    </w:p>
    <w:p w:rsidR="005532C2" w:rsidRPr="00F606E8" w:rsidRDefault="005532C2" w:rsidP="00A16343">
      <w:pPr>
        <w:pStyle w:val="Sansinterligne"/>
        <w:rPr>
          <w:rFonts w:ascii="Arial" w:hAnsi="Arial" w:cs="Arial"/>
          <w:sz w:val="28"/>
          <w:szCs w:val="28"/>
        </w:rPr>
      </w:pPr>
      <w:bookmarkStart w:id="0" w:name="_GoBack"/>
      <w:bookmarkEnd w:id="0"/>
    </w:p>
    <w:sectPr w:rsidR="005532C2" w:rsidRPr="00F606E8" w:rsidSect="00F606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2A7"/>
    <w:multiLevelType w:val="multilevel"/>
    <w:tmpl w:val="DA00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E8"/>
    <w:rsid w:val="003910C4"/>
    <w:rsid w:val="005532C2"/>
    <w:rsid w:val="00A16343"/>
    <w:rsid w:val="00C515CB"/>
    <w:rsid w:val="00E44A39"/>
    <w:rsid w:val="00F60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D0C9"/>
  <w15:chartTrackingRefBased/>
  <w15:docId w15:val="{BECD6C94-CD58-4FD0-8930-873A14F1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A1634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606E8"/>
    <w:pPr>
      <w:spacing w:after="0" w:line="240" w:lineRule="auto"/>
    </w:pPr>
  </w:style>
  <w:style w:type="character" w:styleId="Lienhypertexte">
    <w:name w:val="Hyperlink"/>
    <w:basedOn w:val="Policepardfaut"/>
    <w:uiPriority w:val="99"/>
    <w:unhideWhenUsed/>
    <w:rsid w:val="00F606E8"/>
    <w:rPr>
      <w:color w:val="0563C1" w:themeColor="hyperlink"/>
      <w:u w:val="single"/>
    </w:rPr>
  </w:style>
  <w:style w:type="character" w:customStyle="1" w:styleId="elementor-icon-list-text">
    <w:name w:val="elementor-icon-list-text"/>
    <w:basedOn w:val="Policepardfaut"/>
    <w:rsid w:val="00F606E8"/>
  </w:style>
  <w:style w:type="character" w:customStyle="1" w:styleId="Titre3Car">
    <w:name w:val="Titre 3 Car"/>
    <w:basedOn w:val="Policepardfaut"/>
    <w:link w:val="Titre3"/>
    <w:uiPriority w:val="9"/>
    <w:rsid w:val="00A16343"/>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70316">
      <w:bodyDiv w:val="1"/>
      <w:marLeft w:val="0"/>
      <w:marRight w:val="0"/>
      <w:marTop w:val="0"/>
      <w:marBottom w:val="0"/>
      <w:divBdr>
        <w:top w:val="none" w:sz="0" w:space="0" w:color="auto"/>
        <w:left w:val="none" w:sz="0" w:space="0" w:color="auto"/>
        <w:bottom w:val="none" w:sz="0" w:space="0" w:color="auto"/>
        <w:right w:val="none" w:sz="0" w:space="0" w:color="auto"/>
      </w:divBdr>
    </w:div>
    <w:div w:id="11662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ble.com/vtwk4m-400000-vaxx-abortions-military-data-confirms-300-increase-in-miscarriages.html" TargetMode="External"/><Relationship Id="rId3" Type="http://schemas.openxmlformats.org/officeDocument/2006/relationships/settings" Target="settings.xml"/><Relationship Id="rId7" Type="http://schemas.openxmlformats.org/officeDocument/2006/relationships/hyperlink" Target="https://uncutnews.ch/2022/0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utnews.ch/author/uncut-news-ch/" TargetMode="External"/><Relationship Id="rId11" Type="http://schemas.openxmlformats.org/officeDocument/2006/relationships/theme" Target="theme/theme1.xml"/><Relationship Id="rId5" Type="http://schemas.openxmlformats.org/officeDocument/2006/relationships/hyperlink" Target="https://uncutnews.ch/usa-400-000-fehlgeburten-durch-covid-impfung-ein-anstieg-um-300-proz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3o3Z93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2608</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Source : 400,000 VAXX ABORTIONS: MILITARY DATA CONFIRMS 300% INCREASE IN MISCARR</vt:lpstr>
    </vt:vector>
  </TitlesOfParts>
  <Company>HP</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2022-02-04T19:08:00Z</dcterms:created>
  <dcterms:modified xsi:type="dcterms:W3CDTF">2022-02-04T20:25:00Z</dcterms:modified>
</cp:coreProperties>
</file>