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52" w:rsidRDefault="00E71BFD" w:rsidP="00E71BFD">
      <w:pPr>
        <w:jc w:val="center"/>
        <w:rPr>
          <w:b/>
          <w:sz w:val="32"/>
          <w:szCs w:val="32"/>
        </w:rPr>
      </w:pPr>
      <w:r w:rsidRPr="00E71BFD">
        <w:rPr>
          <w:b/>
          <w:sz w:val="32"/>
          <w:szCs w:val="32"/>
          <w:highlight w:val="yellow"/>
        </w:rPr>
        <w:t>MODULE 5</w:t>
      </w:r>
    </w:p>
    <w:p w:rsidR="00E71BFD" w:rsidRPr="00E71BFD" w:rsidRDefault="00E71BFD" w:rsidP="00E71BFD">
      <w:pPr>
        <w:rPr>
          <w:b/>
          <w:u w:val="single"/>
        </w:rPr>
      </w:pPr>
      <w:r w:rsidRPr="00E71BFD">
        <w:rPr>
          <w:b/>
          <w:u w:val="single"/>
        </w:rPr>
        <w:t>Calcule Plage IP :</w:t>
      </w:r>
    </w:p>
    <w:p w:rsidR="00E71FF3" w:rsidRDefault="00804C6D" w:rsidP="00E71BFD">
      <w:r>
        <w:rPr>
          <w:noProof/>
          <w:lang w:eastAsia="fr-FR"/>
        </w:rPr>
        <w:drawing>
          <wp:inline distT="0" distB="0" distL="0" distR="0" wp14:anchorId="0783D5B3" wp14:editId="67A9F750">
            <wp:extent cx="1209675" cy="165735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35049" cy="1692115"/>
                    </a:xfrm>
                    <a:prstGeom prst="rect">
                      <a:avLst/>
                    </a:prstGeom>
                  </pic:spPr>
                </pic:pic>
              </a:graphicData>
            </a:graphic>
          </wp:inline>
        </w:drawing>
      </w:r>
    </w:p>
    <w:p w:rsidR="00E71FF3" w:rsidRPr="008D03FB" w:rsidRDefault="00E71FF3" w:rsidP="00E71FF3">
      <w:pPr>
        <w:pBdr>
          <w:top w:val="single" w:sz="4" w:space="1" w:color="auto"/>
          <w:left w:val="single" w:sz="4" w:space="4" w:color="auto"/>
          <w:bottom w:val="single" w:sz="4" w:space="1" w:color="auto"/>
          <w:right w:val="single" w:sz="4" w:space="4" w:color="auto"/>
        </w:pBdr>
        <w:rPr>
          <w:b/>
        </w:rPr>
      </w:pPr>
      <w:r w:rsidRPr="008D03FB">
        <w:rPr>
          <w:b/>
        </w:rPr>
        <w:t>172.25.27.45</w:t>
      </w:r>
      <w:r w:rsidR="008D03FB">
        <w:rPr>
          <w:b/>
        </w:rPr>
        <w:t xml:space="preserve"> </w:t>
      </w:r>
      <w:r w:rsidR="008D03FB" w:rsidRPr="008D03FB">
        <w:rPr>
          <w:b/>
        </w:rPr>
        <w:sym w:font="Wingdings" w:char="F0E0"/>
      </w:r>
      <w:r w:rsidR="008D03FB">
        <w:rPr>
          <w:b/>
        </w:rPr>
        <w:t xml:space="preserve"> </w:t>
      </w:r>
      <w:r w:rsidRPr="008D03FB">
        <w:rPr>
          <w:b/>
        </w:rPr>
        <w:t>172.25.31.49</w:t>
      </w:r>
    </w:p>
    <w:p w:rsidR="00E71FF3" w:rsidRDefault="00E71FF3" w:rsidP="00E71FF3">
      <w:pPr>
        <w:pBdr>
          <w:top w:val="single" w:sz="4" w:space="1" w:color="auto"/>
          <w:left w:val="single" w:sz="4" w:space="4" w:color="auto"/>
          <w:bottom w:val="single" w:sz="4" w:space="1" w:color="auto"/>
          <w:right w:val="single" w:sz="4" w:space="4" w:color="auto"/>
        </w:pBdr>
      </w:pPr>
    </w:p>
    <w:p w:rsidR="00E71FF3" w:rsidRDefault="00E71FF3" w:rsidP="00E71FF3">
      <w:pPr>
        <w:pBdr>
          <w:top w:val="single" w:sz="4" w:space="1" w:color="auto"/>
          <w:left w:val="single" w:sz="4" w:space="4" w:color="auto"/>
          <w:bottom w:val="single" w:sz="4" w:space="1" w:color="auto"/>
          <w:right w:val="single" w:sz="4" w:space="4" w:color="auto"/>
        </w:pBdr>
      </w:pPr>
      <w:r>
        <w:t>172.25.27.45 --&gt; 172.25.27.255 = 255 - 45 + 1 = 211</w:t>
      </w:r>
    </w:p>
    <w:p w:rsidR="00E71FF3" w:rsidRDefault="00E71FF3" w:rsidP="00E71FF3">
      <w:pPr>
        <w:pBdr>
          <w:top w:val="single" w:sz="4" w:space="1" w:color="auto"/>
          <w:left w:val="single" w:sz="4" w:space="4" w:color="auto"/>
          <w:bottom w:val="single" w:sz="4" w:space="1" w:color="auto"/>
          <w:right w:val="single" w:sz="4" w:space="4" w:color="auto"/>
        </w:pBdr>
      </w:pPr>
      <w:r>
        <w:t>172.25.28.0 --&gt; 172.25.28.255 = 255 - 0 + 1 = 256</w:t>
      </w:r>
    </w:p>
    <w:p w:rsidR="00E71FF3" w:rsidRDefault="00E71FF3" w:rsidP="00E71FF3">
      <w:pPr>
        <w:pBdr>
          <w:top w:val="single" w:sz="4" w:space="1" w:color="auto"/>
          <w:left w:val="single" w:sz="4" w:space="4" w:color="auto"/>
          <w:bottom w:val="single" w:sz="4" w:space="1" w:color="auto"/>
          <w:right w:val="single" w:sz="4" w:space="4" w:color="auto"/>
        </w:pBdr>
      </w:pPr>
      <w:r>
        <w:t xml:space="preserve">172.25.29.0 --&gt; 172.25.29.255 = 255 - 0 + 1 = 256 </w:t>
      </w:r>
    </w:p>
    <w:p w:rsidR="00E71FF3" w:rsidRDefault="00E71FF3" w:rsidP="00E71FF3">
      <w:pPr>
        <w:pBdr>
          <w:top w:val="single" w:sz="4" w:space="1" w:color="auto"/>
          <w:left w:val="single" w:sz="4" w:space="4" w:color="auto"/>
          <w:bottom w:val="single" w:sz="4" w:space="1" w:color="auto"/>
          <w:right w:val="single" w:sz="4" w:space="4" w:color="auto"/>
        </w:pBdr>
      </w:pPr>
      <w:r>
        <w:t>172.25.30.0 --&gt; 172.25.30.255 = 255 - 0 + 1 = 256</w:t>
      </w:r>
    </w:p>
    <w:p w:rsidR="00E71FF3" w:rsidRDefault="00E71FF3" w:rsidP="00E71FF3">
      <w:pPr>
        <w:pBdr>
          <w:top w:val="single" w:sz="4" w:space="1" w:color="auto"/>
          <w:left w:val="single" w:sz="4" w:space="4" w:color="auto"/>
          <w:bottom w:val="single" w:sz="4" w:space="1" w:color="auto"/>
          <w:right w:val="single" w:sz="4" w:space="4" w:color="auto"/>
        </w:pBdr>
      </w:pPr>
      <w:r>
        <w:t xml:space="preserve">172.25.31.0 --&gt; 172.25.31.49 = 50 </w:t>
      </w:r>
    </w:p>
    <w:p w:rsidR="00E71FF3" w:rsidRDefault="00E71FF3" w:rsidP="00E71FF3">
      <w:pPr>
        <w:pBdr>
          <w:top w:val="single" w:sz="4" w:space="1" w:color="auto"/>
          <w:left w:val="single" w:sz="4" w:space="4" w:color="auto"/>
          <w:bottom w:val="single" w:sz="4" w:space="1" w:color="auto"/>
          <w:right w:val="single" w:sz="4" w:space="4" w:color="auto"/>
        </w:pBdr>
      </w:pPr>
    </w:p>
    <w:p w:rsidR="00223F4E" w:rsidRDefault="00E71FF3" w:rsidP="00E71FF3">
      <w:pPr>
        <w:pBdr>
          <w:top w:val="single" w:sz="4" w:space="1" w:color="auto"/>
          <w:left w:val="single" w:sz="4" w:space="4" w:color="auto"/>
          <w:bottom w:val="single" w:sz="4" w:space="1" w:color="auto"/>
          <w:right w:val="single" w:sz="4" w:space="4" w:color="auto"/>
        </w:pBdr>
      </w:pPr>
      <w:r>
        <w:t>1029</w:t>
      </w:r>
    </w:p>
    <w:p w:rsidR="001D2719" w:rsidRPr="009E2B32" w:rsidRDefault="001D2719" w:rsidP="00804C6D">
      <w:pPr>
        <w:spacing w:after="0" w:line="240" w:lineRule="auto"/>
        <w:rPr>
          <w:b/>
          <w:u w:val="single"/>
        </w:rPr>
      </w:pPr>
      <w:r w:rsidRPr="009E2B32">
        <w:rPr>
          <w:b/>
          <w:u w:val="single"/>
        </w:rPr>
        <w:t xml:space="preserve">Décomposition Adresse MAC : </w:t>
      </w:r>
    </w:p>
    <w:p w:rsidR="009E2B32" w:rsidRDefault="009E2B32" w:rsidP="00804C6D">
      <w:pPr>
        <w:spacing w:after="0" w:line="240" w:lineRule="auto"/>
      </w:pPr>
      <w:r w:rsidRPr="009E2B32">
        <w:t>18-66-DA-3B-73-72</w:t>
      </w:r>
      <w:r>
        <w:t xml:space="preserve"> </w:t>
      </w:r>
    </w:p>
    <w:p w:rsidR="00631400" w:rsidRPr="00631400" w:rsidRDefault="009E2B32" w:rsidP="00804C6D">
      <w:pPr>
        <w:spacing w:after="0" w:line="240" w:lineRule="auto"/>
        <w:rPr>
          <w:u w:val="single"/>
        </w:rPr>
      </w:pPr>
      <w:r w:rsidRPr="00631400">
        <w:rPr>
          <w:u w:val="single"/>
        </w:rPr>
        <w:t>6 octets</w:t>
      </w:r>
      <w:r w:rsidR="00631400" w:rsidRPr="00631400">
        <w:rPr>
          <w:u w:val="single"/>
        </w:rPr>
        <w:t> :</w:t>
      </w:r>
    </w:p>
    <w:p w:rsidR="009E2B32" w:rsidRDefault="009E2B32" w:rsidP="00804C6D">
      <w:pPr>
        <w:pStyle w:val="Paragraphedeliste"/>
        <w:numPr>
          <w:ilvl w:val="0"/>
          <w:numId w:val="1"/>
        </w:numPr>
        <w:spacing w:after="0" w:line="240" w:lineRule="auto"/>
      </w:pPr>
      <w:r>
        <w:t>3 premiers octets sont les identifiants du fabriquant</w:t>
      </w:r>
    </w:p>
    <w:p w:rsidR="009E2B32" w:rsidRDefault="009E2B32" w:rsidP="00804C6D">
      <w:pPr>
        <w:pStyle w:val="Paragraphedeliste"/>
        <w:numPr>
          <w:ilvl w:val="0"/>
          <w:numId w:val="1"/>
        </w:numPr>
        <w:spacing w:after="0" w:line="240" w:lineRule="auto"/>
      </w:pPr>
      <w:r>
        <w:t>3 derniers octets sont le numéro de série</w:t>
      </w:r>
    </w:p>
    <w:p w:rsidR="00631400" w:rsidRDefault="00631400" w:rsidP="00804C6D">
      <w:pPr>
        <w:pStyle w:val="Paragraphedeliste"/>
        <w:spacing w:after="0" w:line="240" w:lineRule="auto"/>
      </w:pPr>
    </w:p>
    <w:p w:rsidR="009402B3" w:rsidRPr="009402B3" w:rsidRDefault="009402B3" w:rsidP="00804C6D">
      <w:pPr>
        <w:pStyle w:val="Paragraphedeliste"/>
        <w:spacing w:after="0" w:line="240" w:lineRule="auto"/>
        <w:ind w:left="0"/>
        <w:rPr>
          <w:color w:val="FFFFFF" w:themeColor="background1"/>
          <w:highlight w:val="red"/>
          <w:u w:val="single"/>
        </w:rPr>
      </w:pPr>
      <w:r w:rsidRPr="009402B3">
        <w:rPr>
          <w:color w:val="FFFFFF" w:themeColor="background1"/>
          <w:highlight w:val="red"/>
          <w:u w:val="single"/>
        </w:rPr>
        <w:t>Adresse IP :</w:t>
      </w:r>
    </w:p>
    <w:p w:rsidR="009402B3" w:rsidRPr="009402B3" w:rsidRDefault="009402B3" w:rsidP="00804C6D">
      <w:pPr>
        <w:spacing w:after="0" w:line="240" w:lineRule="auto"/>
        <w:rPr>
          <w:color w:val="FFFFFF" w:themeColor="background1"/>
        </w:rPr>
      </w:pPr>
      <w:r w:rsidRPr="009402B3">
        <w:rPr>
          <w:color w:val="FFFFFF" w:themeColor="background1"/>
          <w:highlight w:val="red"/>
        </w:rPr>
        <w:t>Une adresse IP est composée de quatre valeurs décimales séparées par un point. Chaque valeur est comprise entre 0 et 255. La partie gauche de l'adresse identifie le réseau, la partie droite le poste. Le masque de sous-réseau permet de connaître la longueur de la partie réseau de l'adresse. La façon dont on procède sort du cadre de cette initiation. Mais, pour simplifier, on dira que, dans le masque, les emplacements à 255 indiquent la partie réseau et les emplacements à 0 la partie poste.</w:t>
      </w:r>
    </w:p>
    <w:p w:rsidR="00223F4E" w:rsidRDefault="00067A5A" w:rsidP="00804C6D">
      <w:pPr>
        <w:spacing w:after="0" w:line="240" w:lineRule="auto"/>
      </w:pPr>
      <w:proofErr w:type="spellStart"/>
      <w:r>
        <w:t>Tracert</w:t>
      </w:r>
      <w:proofErr w:type="spellEnd"/>
      <w:r>
        <w:t xml:space="preserve"> = connaitre tous le mappage réseau</w:t>
      </w:r>
    </w:p>
    <w:p w:rsidR="00223F4E" w:rsidRDefault="00DF4DA5" w:rsidP="00804C6D">
      <w:pPr>
        <w:spacing w:after="0" w:line="240" w:lineRule="auto"/>
      </w:pPr>
      <w:r>
        <w:t>HUB = Concentrateur (il fonctionne en Half duplex)</w:t>
      </w:r>
    </w:p>
    <w:p w:rsidR="00DF4DA5" w:rsidRDefault="00DF4DA5" w:rsidP="00804C6D">
      <w:pPr>
        <w:pStyle w:val="Paragraphedeliste"/>
        <w:spacing w:after="0" w:line="240" w:lineRule="auto"/>
        <w:ind w:left="0"/>
      </w:pPr>
      <w:r w:rsidRPr="00DF4DA5">
        <w:rPr>
          <w:b/>
          <w:color w:val="FFFFFF" w:themeColor="background1"/>
          <w:highlight w:val="darkCyan"/>
        </w:rPr>
        <w:t>Half duplex</w:t>
      </w:r>
      <w:r w:rsidRPr="00DF4DA5">
        <w:rPr>
          <w:color w:val="FFFFFF" w:themeColor="background1"/>
        </w:rPr>
        <w:t xml:space="preserve"> </w:t>
      </w:r>
      <w:r>
        <w:t>= je ne peux que communiquer que sur 2 fils, je peux émettre et recevoir successivement</w:t>
      </w:r>
    </w:p>
    <w:p w:rsidR="00DF4DA5" w:rsidRDefault="00DF4DA5" w:rsidP="00804C6D">
      <w:pPr>
        <w:pStyle w:val="Paragraphedeliste"/>
        <w:spacing w:after="0" w:line="240" w:lineRule="auto"/>
        <w:ind w:left="2124" w:firstLine="708"/>
      </w:pPr>
      <w:r w:rsidRPr="00DF4DA5">
        <w:rPr>
          <w:highlight w:val="green"/>
        </w:rPr>
        <w:t xml:space="preserve">Analogie = </w:t>
      </w:r>
      <w:proofErr w:type="spellStart"/>
      <w:r w:rsidRPr="00DF4DA5">
        <w:rPr>
          <w:highlight w:val="green"/>
        </w:rPr>
        <w:t>Talkie Walkie</w:t>
      </w:r>
      <w:proofErr w:type="spellEnd"/>
    </w:p>
    <w:p w:rsidR="00DF4DA5" w:rsidRDefault="00DF4DA5" w:rsidP="00804C6D">
      <w:pPr>
        <w:spacing w:after="0" w:line="240" w:lineRule="auto"/>
      </w:pPr>
      <w:r w:rsidRPr="00DF4DA5">
        <w:rPr>
          <w:b/>
          <w:color w:val="FFFFFF" w:themeColor="background1"/>
          <w:highlight w:val="darkCyan"/>
        </w:rPr>
        <w:t>Full Duplex</w:t>
      </w:r>
      <w:r w:rsidRPr="00DF4DA5">
        <w:rPr>
          <w:color w:val="FFFFFF" w:themeColor="background1"/>
        </w:rPr>
        <w:t xml:space="preserve"> </w:t>
      </w:r>
      <w:r>
        <w:t xml:space="preserve">= je communique sur 4 fils, je peux émettre et recevoir simultanément (Il n’y a pas de collision en Full duplex) </w:t>
      </w:r>
      <w:r>
        <w:tab/>
      </w:r>
      <w:r w:rsidRPr="00DF4DA5">
        <w:rPr>
          <w:highlight w:val="green"/>
        </w:rPr>
        <w:t>Analogie = SMS</w:t>
      </w:r>
    </w:p>
    <w:p w:rsidR="00804C6D" w:rsidRDefault="00804C6D" w:rsidP="00804C6D">
      <w:pPr>
        <w:spacing w:after="0" w:line="240" w:lineRule="auto"/>
        <w:rPr>
          <w:b/>
          <w:color w:val="FFFFFF" w:themeColor="background1"/>
          <w:highlight w:val="darkCyan"/>
        </w:rPr>
      </w:pPr>
    </w:p>
    <w:p w:rsidR="00DF4DA5" w:rsidRDefault="00151E23" w:rsidP="00804C6D">
      <w:pPr>
        <w:spacing w:after="0" w:line="240" w:lineRule="auto"/>
        <w:rPr>
          <w:rStyle w:val="hgkelc"/>
          <w:bCs/>
        </w:rPr>
      </w:pPr>
      <w:r w:rsidRPr="00151E23">
        <w:rPr>
          <w:b/>
          <w:color w:val="FFFFFF" w:themeColor="background1"/>
          <w:highlight w:val="darkCyan"/>
        </w:rPr>
        <w:t>CSMA/CD</w:t>
      </w:r>
      <w:r w:rsidRPr="00151E23">
        <w:rPr>
          <w:rStyle w:val="hgkelc"/>
          <w:bCs/>
        </w:rPr>
        <w:t xml:space="preserve"> = Abréviation </w:t>
      </w:r>
      <w:r>
        <w:rPr>
          <w:rStyle w:val="hgkelc"/>
          <w:bCs/>
        </w:rPr>
        <w:t xml:space="preserve">de détection </w:t>
      </w:r>
      <w:r w:rsidRPr="00151E23">
        <w:rPr>
          <w:rStyle w:val="hgkelc"/>
          <w:bCs/>
        </w:rPr>
        <w:t>de collision</w:t>
      </w:r>
    </w:p>
    <w:p w:rsidR="00DF4DA5" w:rsidRDefault="00151E23" w:rsidP="00804C6D">
      <w:pPr>
        <w:spacing w:after="0" w:line="240" w:lineRule="auto"/>
      </w:pPr>
      <w:proofErr w:type="spellStart"/>
      <w:r w:rsidRPr="00151E23">
        <w:rPr>
          <w:b/>
          <w:color w:val="FFFFFF" w:themeColor="background1"/>
          <w:highlight w:val="darkCyan"/>
        </w:rPr>
        <w:t>Acces</w:t>
      </w:r>
      <w:proofErr w:type="spellEnd"/>
      <w:r w:rsidRPr="00151E23">
        <w:rPr>
          <w:b/>
          <w:color w:val="FFFFFF" w:themeColor="background1"/>
          <w:highlight w:val="darkCyan"/>
        </w:rPr>
        <w:t xml:space="preserve"> point</w:t>
      </w:r>
      <w:r>
        <w:t xml:space="preserve"> = Point d’accès</w:t>
      </w:r>
      <w:r w:rsidR="00A40C07">
        <w:t xml:space="preserve"> </w:t>
      </w:r>
    </w:p>
    <w:p w:rsidR="00804C6D" w:rsidRDefault="00C71227" w:rsidP="00804C6D">
      <w:pPr>
        <w:spacing w:after="0" w:line="240" w:lineRule="auto"/>
      </w:pPr>
      <w:r w:rsidRPr="00151E23">
        <w:rPr>
          <w:b/>
          <w:color w:val="FFFFFF" w:themeColor="background1"/>
          <w:highlight w:val="darkCyan"/>
        </w:rPr>
        <w:t>Bit</w:t>
      </w:r>
      <w:r w:rsidRPr="00E71BFD">
        <w:t xml:space="preserve"> = </w:t>
      </w:r>
      <w:proofErr w:type="spellStart"/>
      <w:r w:rsidRPr="00E71BFD">
        <w:t>Binary</w:t>
      </w:r>
      <w:proofErr w:type="spellEnd"/>
      <w:r w:rsidRPr="00E71BFD">
        <w:t xml:space="preserve"> Digit </w:t>
      </w:r>
    </w:p>
    <w:p w:rsidR="00355450" w:rsidRPr="00804C6D" w:rsidRDefault="00355450" w:rsidP="00804C6D">
      <w:pPr>
        <w:spacing w:after="0" w:line="240" w:lineRule="auto"/>
        <w:jc w:val="center"/>
      </w:pPr>
      <w:r w:rsidRPr="00355450">
        <w:rPr>
          <w:b/>
          <w:sz w:val="40"/>
          <w:highlight w:val="lightGray"/>
          <w:bdr w:val="single" w:sz="4" w:space="0" w:color="auto"/>
        </w:rPr>
        <w:lastRenderedPageBreak/>
        <w:t>Câbles droits (DTE) et câbles croisés (DCE) UTP</w:t>
      </w:r>
    </w:p>
    <w:p w:rsidR="00355450" w:rsidRDefault="00355450" w:rsidP="00E71BFD">
      <w:pPr>
        <w:rPr>
          <w:b/>
          <w:color w:val="FFFFFF" w:themeColor="background1"/>
          <w:highlight w:val="darkCyan"/>
        </w:rPr>
      </w:pPr>
    </w:p>
    <w:p w:rsidR="00151E23" w:rsidRDefault="00472AD4" w:rsidP="00E71BFD">
      <w:r w:rsidRPr="00A40C07">
        <w:rPr>
          <w:b/>
          <w:color w:val="FFFFFF" w:themeColor="background1"/>
          <w:highlight w:val="darkCyan"/>
        </w:rPr>
        <w:t>DTE</w:t>
      </w:r>
      <w:r>
        <w:t xml:space="preserve"> = Data Connexion Equipement (</w:t>
      </w:r>
      <w:proofErr w:type="spellStart"/>
      <w:r>
        <w:t>PCs</w:t>
      </w:r>
      <w:proofErr w:type="spellEnd"/>
      <w:r>
        <w:t>, Serveur</w:t>
      </w:r>
      <w:r w:rsidR="0053397A">
        <w:t>, Routeur</w:t>
      </w:r>
      <w:r w:rsidR="00A40C07">
        <w:t>, Point d’Accès</w:t>
      </w:r>
      <w:r>
        <w:t>)</w:t>
      </w:r>
      <w:r w:rsidR="007241F3">
        <w:t xml:space="preserve"> </w:t>
      </w:r>
      <w:r w:rsidR="007241F3" w:rsidRPr="007241F3">
        <w:rPr>
          <w:highlight w:val="green"/>
        </w:rPr>
        <w:t>Permet la connexion entre appareils</w:t>
      </w:r>
    </w:p>
    <w:p w:rsidR="00472AD4" w:rsidRDefault="00472AD4" w:rsidP="00E71BFD">
      <w:r w:rsidRPr="00A40C07">
        <w:rPr>
          <w:b/>
          <w:color w:val="FFFFFF" w:themeColor="background1"/>
          <w:highlight w:val="darkCyan"/>
        </w:rPr>
        <w:t xml:space="preserve">DCE </w:t>
      </w:r>
      <w:r>
        <w:t xml:space="preserve">= </w:t>
      </w:r>
      <w:r w:rsidR="0053397A">
        <w:t>Data Terminal Equipement (</w:t>
      </w:r>
      <w:r>
        <w:t>Switch, HUB</w:t>
      </w:r>
      <w:r w:rsidR="00C71227">
        <w:t>, Routeur Wifi</w:t>
      </w:r>
      <w:r w:rsidR="002F64E3">
        <w:t>(Box)</w:t>
      </w:r>
      <w:r w:rsidR="0053397A">
        <w:t>)</w:t>
      </w:r>
      <w:r>
        <w:t xml:space="preserve"> </w:t>
      </w:r>
    </w:p>
    <w:p w:rsidR="0018502D" w:rsidRPr="0018502D" w:rsidRDefault="0018502D" w:rsidP="0018502D">
      <w:pPr>
        <w:rPr>
          <w:u w:val="single"/>
        </w:rPr>
      </w:pPr>
    </w:p>
    <w:p w:rsidR="0018502D" w:rsidRPr="0018502D" w:rsidRDefault="0018502D" w:rsidP="0018502D">
      <w:pPr>
        <w:ind w:left="-142"/>
        <w:rPr>
          <w:b/>
          <w:u w:val="single"/>
        </w:rPr>
      </w:pPr>
      <w:r w:rsidRPr="0018502D">
        <w:rPr>
          <w:b/>
          <w:u w:val="single"/>
        </w:rPr>
        <w:t xml:space="preserve">Câble droit = Entre DCE et DTE : </w:t>
      </w:r>
    </w:p>
    <w:p w:rsidR="007241F3" w:rsidRDefault="00DA6C07" w:rsidP="00C354BE">
      <w:pPr>
        <w:pBdr>
          <w:top w:val="single" w:sz="4" w:space="1" w:color="auto"/>
          <w:left w:val="single" w:sz="4" w:space="4" w:color="auto"/>
          <w:bottom w:val="single" w:sz="4" w:space="1" w:color="auto"/>
          <w:right w:val="single" w:sz="4" w:space="4" w:color="auto"/>
        </w:pBdr>
        <w:ind w:right="6520"/>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147954</wp:posOffset>
                </wp:positionH>
                <wp:positionV relativeFrom="paragraph">
                  <wp:posOffset>102870</wp:posOffset>
                </wp:positionV>
                <wp:extent cx="1076325" cy="9525"/>
                <wp:effectExtent l="0" t="57150" r="28575" b="85725"/>
                <wp:wrapNone/>
                <wp:docPr id="7" name="Connecteur droit avec flèche 7"/>
                <wp:cNvGraphicFramePr/>
                <a:graphic xmlns:a="http://schemas.openxmlformats.org/drawingml/2006/main">
                  <a:graphicData uri="http://schemas.microsoft.com/office/word/2010/wordprocessingShape">
                    <wps:wsp>
                      <wps:cNvCnPr/>
                      <wps:spPr>
                        <a:xfrm>
                          <a:off x="0" y="0"/>
                          <a:ext cx="10763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CB347F" id="_x0000_t32" coordsize="21600,21600" o:spt="32" o:oned="t" path="m,l21600,21600e" filled="f">
                <v:path arrowok="t" fillok="f" o:connecttype="none"/>
                <o:lock v:ext="edit" shapetype="t"/>
              </v:shapetype>
              <v:shape id="Connecteur droit avec flèche 7" o:spid="_x0000_s1026" type="#_x0000_t32" style="position:absolute;margin-left:11.65pt;margin-top:8.1pt;width:84.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" strokecolor="black [3200]" strokeweight=".5pt">
                <v:stroke endarrow="block" joinstyle="miter"/>
              </v:shape>
            </w:pict>
          </mc:Fallback>
        </mc:AlternateContent>
      </w:r>
      <w:r w:rsidR="007241F3">
        <w:t>E</w:t>
      </w:r>
      <w:r>
        <w:t xml:space="preserve">1                                   </w:t>
      </w:r>
      <w:r w:rsidR="007241F3">
        <w:t>R</w:t>
      </w:r>
      <w:r>
        <w:t>1</w:t>
      </w:r>
    </w:p>
    <w:p w:rsidR="007241F3" w:rsidRDefault="00DA6C07" w:rsidP="00C354BE">
      <w:pPr>
        <w:pBdr>
          <w:top w:val="single" w:sz="4" w:space="1" w:color="auto"/>
          <w:left w:val="single" w:sz="4" w:space="4" w:color="auto"/>
          <w:bottom w:val="single" w:sz="4" w:space="1" w:color="auto"/>
          <w:right w:val="single" w:sz="4" w:space="4" w:color="auto"/>
        </w:pBdr>
        <w:ind w:right="6520"/>
      </w:pP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157480</wp:posOffset>
                </wp:positionH>
                <wp:positionV relativeFrom="paragraph">
                  <wp:posOffset>64770</wp:posOffset>
                </wp:positionV>
                <wp:extent cx="1066800" cy="9525"/>
                <wp:effectExtent l="0" t="76200" r="19050" b="85725"/>
                <wp:wrapNone/>
                <wp:docPr id="8" name="Connecteur droit avec flèche 8"/>
                <wp:cNvGraphicFramePr/>
                <a:graphic xmlns:a="http://schemas.openxmlformats.org/drawingml/2006/main">
                  <a:graphicData uri="http://schemas.microsoft.com/office/word/2010/wordprocessingShape">
                    <wps:wsp>
                      <wps:cNvCnPr/>
                      <wps:spPr>
                        <a:xfrm flipV="1">
                          <a:off x="0" y="0"/>
                          <a:ext cx="10668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F21B83" id="Connecteur droit avec flèche 8" o:spid="_x0000_s1026" type="#_x0000_t32" style="position:absolute;margin-left:12.4pt;margin-top:5.1pt;width:84pt;height:.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" strokecolor="black [3200]" strokeweight=".5pt">
                <v:stroke endarrow="block" joinstyle="miter"/>
              </v:shape>
            </w:pict>
          </mc:Fallback>
        </mc:AlternateContent>
      </w:r>
      <w:r w:rsidR="007241F3">
        <w:t>E</w:t>
      </w:r>
      <w:r>
        <w:t xml:space="preserve">2                                   </w:t>
      </w:r>
      <w:r w:rsidR="007241F3">
        <w:t>R</w:t>
      </w:r>
      <w:r>
        <w:t>2</w:t>
      </w:r>
    </w:p>
    <w:p w:rsidR="007241F3" w:rsidRDefault="00DA6C07" w:rsidP="00C354BE">
      <w:pPr>
        <w:pBdr>
          <w:top w:val="single" w:sz="4" w:space="1" w:color="auto"/>
          <w:left w:val="single" w:sz="4" w:space="4" w:color="auto"/>
          <w:bottom w:val="single" w:sz="4" w:space="1" w:color="auto"/>
          <w:right w:val="single" w:sz="4" w:space="4" w:color="auto"/>
        </w:pBdr>
        <w:ind w:right="6520"/>
      </w:pP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157479</wp:posOffset>
                </wp:positionH>
                <wp:positionV relativeFrom="paragraph">
                  <wp:posOffset>84455</wp:posOffset>
                </wp:positionV>
                <wp:extent cx="1076325" cy="9525"/>
                <wp:effectExtent l="0" t="76200" r="28575" b="85725"/>
                <wp:wrapNone/>
                <wp:docPr id="9" name="Connecteur droit avec flèche 9"/>
                <wp:cNvGraphicFramePr/>
                <a:graphic xmlns:a="http://schemas.openxmlformats.org/drawingml/2006/main">
                  <a:graphicData uri="http://schemas.microsoft.com/office/word/2010/wordprocessingShape">
                    <wps:wsp>
                      <wps:cNvCnPr/>
                      <wps:spPr>
                        <a:xfrm flipV="1">
                          <a:off x="0" y="0"/>
                          <a:ext cx="10763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CB1252" id="Connecteur droit avec flèche 9" o:spid="_x0000_s1026" type="#_x0000_t32" style="position:absolute;margin-left:12.4pt;margin-top:6.65pt;width:84.75pt;height:.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" strokecolor="black [3200]" strokeweight=".5pt">
                <v:stroke endarrow="block" joinstyle="miter"/>
              </v:shape>
            </w:pict>
          </mc:Fallback>
        </mc:AlternateContent>
      </w:r>
      <w:r w:rsidR="007241F3">
        <w:t>R</w:t>
      </w:r>
      <w:r>
        <w:t xml:space="preserve">1                                   </w:t>
      </w:r>
      <w:r w:rsidR="007241F3">
        <w:t>E</w:t>
      </w:r>
      <w:r>
        <w:t>1</w:t>
      </w:r>
    </w:p>
    <w:p w:rsidR="00C354BE" w:rsidRDefault="00DA6C07" w:rsidP="00C354BE">
      <w:pPr>
        <w:pBdr>
          <w:top w:val="single" w:sz="4" w:space="1" w:color="auto"/>
          <w:left w:val="single" w:sz="4" w:space="4" w:color="auto"/>
          <w:bottom w:val="single" w:sz="4" w:space="1" w:color="auto"/>
          <w:right w:val="single" w:sz="4" w:space="4" w:color="auto"/>
        </w:pBdr>
        <w:ind w:right="6520"/>
      </w:pPr>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186054</wp:posOffset>
                </wp:positionH>
                <wp:positionV relativeFrom="paragraph">
                  <wp:posOffset>74930</wp:posOffset>
                </wp:positionV>
                <wp:extent cx="1057275" cy="9525"/>
                <wp:effectExtent l="0" t="76200" r="28575" b="85725"/>
                <wp:wrapNone/>
                <wp:docPr id="10" name="Connecteur droit avec flèche 10"/>
                <wp:cNvGraphicFramePr/>
                <a:graphic xmlns:a="http://schemas.openxmlformats.org/drawingml/2006/main">
                  <a:graphicData uri="http://schemas.microsoft.com/office/word/2010/wordprocessingShape">
                    <wps:wsp>
                      <wps:cNvCnPr/>
                      <wps:spPr>
                        <a:xfrm flipV="1">
                          <a:off x="0" y="0"/>
                          <a:ext cx="10572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B897CB" id="Connecteur droit avec flèche 10" o:spid="_x0000_s1026" type="#_x0000_t32" style="position:absolute;margin-left:14.65pt;margin-top:5.9pt;width:83.2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" strokecolor="black [3200]" strokeweight=".5pt">
                <v:stroke endarrow="block" joinstyle="miter"/>
              </v:shape>
            </w:pict>
          </mc:Fallback>
        </mc:AlternateContent>
      </w:r>
      <w:r w:rsidR="007241F3">
        <w:t>R</w:t>
      </w:r>
      <w:r>
        <w:t xml:space="preserve">2                                   </w:t>
      </w:r>
      <w:r w:rsidR="007241F3">
        <w:t>E</w:t>
      </w:r>
      <w:r>
        <w:t>2</w:t>
      </w:r>
    </w:p>
    <w:p w:rsidR="00C354BE" w:rsidRDefault="00C354BE" w:rsidP="00C354BE">
      <w:pPr>
        <w:pBdr>
          <w:top w:val="single" w:sz="4" w:space="1" w:color="auto"/>
          <w:left w:val="single" w:sz="4" w:space="4" w:color="auto"/>
          <w:bottom w:val="single" w:sz="4" w:space="1" w:color="auto"/>
          <w:right w:val="single" w:sz="4" w:space="4" w:color="auto"/>
        </w:pBdr>
        <w:ind w:right="6520"/>
      </w:pPr>
      <w:r>
        <w:t>DTE</w:t>
      </w:r>
      <w:r>
        <w:tab/>
      </w:r>
      <w:r>
        <w:tab/>
      </w:r>
      <w:r>
        <w:tab/>
        <w:t>DCE</w:t>
      </w:r>
    </w:p>
    <w:p w:rsidR="00151E23" w:rsidRDefault="00151E23" w:rsidP="00E71BFD"/>
    <w:p w:rsidR="00DA6C07" w:rsidRPr="00DA6C07" w:rsidRDefault="00DA6C07" w:rsidP="00DA6C07">
      <w:pPr>
        <w:ind w:left="-142"/>
        <w:rPr>
          <w:b/>
          <w:u w:val="single"/>
        </w:rPr>
      </w:pPr>
      <w:r w:rsidRPr="00DA6C07">
        <w:rPr>
          <w:b/>
          <w:u w:val="single"/>
        </w:rPr>
        <w:t xml:space="preserve">Câble croisé : Entre DTE et DTE ou </w:t>
      </w:r>
      <w:r w:rsidR="00355450">
        <w:rPr>
          <w:b/>
          <w:u w:val="single"/>
        </w:rPr>
        <w:t xml:space="preserve">Entre </w:t>
      </w:r>
      <w:r w:rsidRPr="00DA6C07">
        <w:rPr>
          <w:b/>
          <w:u w:val="single"/>
        </w:rPr>
        <w:t>DCE et DCE</w:t>
      </w:r>
      <w:r>
        <w:rPr>
          <w:b/>
          <w:u w:val="single"/>
        </w:rPr>
        <w:t> :</w:t>
      </w:r>
    </w:p>
    <w:p w:rsidR="0018502D" w:rsidRDefault="00DA6C07" w:rsidP="0018502D">
      <w:pPr>
        <w:pBdr>
          <w:top w:val="single" w:sz="4" w:space="1" w:color="auto"/>
          <w:left w:val="single" w:sz="4" w:space="4" w:color="auto"/>
          <w:bottom w:val="single" w:sz="4" w:space="1" w:color="auto"/>
          <w:right w:val="single" w:sz="4" w:space="4" w:color="auto"/>
        </w:pBdr>
        <w:ind w:right="6520"/>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176529</wp:posOffset>
                </wp:positionH>
                <wp:positionV relativeFrom="paragraph">
                  <wp:posOffset>132080</wp:posOffset>
                </wp:positionV>
                <wp:extent cx="1019175" cy="523875"/>
                <wp:effectExtent l="0" t="0" r="66675" b="47625"/>
                <wp:wrapNone/>
                <wp:docPr id="4" name="Connecteur droit avec flèche 4"/>
                <wp:cNvGraphicFramePr/>
                <a:graphic xmlns:a="http://schemas.openxmlformats.org/drawingml/2006/main">
                  <a:graphicData uri="http://schemas.microsoft.com/office/word/2010/wordprocessingShape">
                    <wps:wsp>
                      <wps:cNvCnPr/>
                      <wps:spPr>
                        <a:xfrm>
                          <a:off x="0" y="0"/>
                          <a:ext cx="101917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746297" id="Connecteur droit avec flèche 4" o:spid="_x0000_s1026" type="#_x0000_t32" style="position:absolute;margin-left:13.9pt;margin-top:10.4pt;width:80.25pt;height:4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&#1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122555</wp:posOffset>
                </wp:positionV>
                <wp:extent cx="1009650" cy="542925"/>
                <wp:effectExtent l="38100" t="0" r="19050" b="47625"/>
                <wp:wrapNone/>
                <wp:docPr id="3" name="Connecteur droit avec flèche 3"/>
                <wp:cNvGraphicFramePr/>
                <a:graphic xmlns:a="http://schemas.openxmlformats.org/drawingml/2006/main">
                  <a:graphicData uri="http://schemas.microsoft.com/office/word/2010/wordprocessingShape">
                    <wps:wsp>
                      <wps:cNvCnPr/>
                      <wps:spPr>
                        <a:xfrm flipH="1">
                          <a:off x="0" y="0"/>
                          <a:ext cx="100965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EC492B" id="Connecteur droit avec flèche 3" o:spid="_x0000_s1026" type="#_x0000_t32" style="position:absolute;margin-left:12.4pt;margin-top:9.65pt;width:79.5pt;height:42.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" strokecolor="black [3200]" strokeweight=".5pt">
                <v:stroke endarrow="block" joinstyle="miter"/>
              </v:shape>
            </w:pict>
          </mc:Fallback>
        </mc:AlternateContent>
      </w:r>
      <w:r w:rsidR="0018502D">
        <w:t>R1                                  E1</w:t>
      </w:r>
    </w:p>
    <w:p w:rsidR="0018502D" w:rsidRDefault="00DA6C07" w:rsidP="0018502D">
      <w:pPr>
        <w:pBdr>
          <w:top w:val="single" w:sz="4" w:space="1" w:color="auto"/>
          <w:left w:val="single" w:sz="4" w:space="4" w:color="auto"/>
          <w:bottom w:val="single" w:sz="4" w:space="1" w:color="auto"/>
          <w:right w:val="single" w:sz="4" w:space="4" w:color="auto"/>
        </w:pBdr>
        <w:ind w:right="6520"/>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186054</wp:posOffset>
                </wp:positionH>
                <wp:positionV relativeFrom="paragraph">
                  <wp:posOffset>75565</wp:posOffset>
                </wp:positionV>
                <wp:extent cx="1019175" cy="571500"/>
                <wp:effectExtent l="0" t="0" r="66675" b="57150"/>
                <wp:wrapNone/>
                <wp:docPr id="6" name="Connecteur droit avec flèche 6"/>
                <wp:cNvGraphicFramePr/>
                <a:graphic xmlns:a="http://schemas.openxmlformats.org/drawingml/2006/main">
                  <a:graphicData uri="http://schemas.microsoft.com/office/word/2010/wordprocessingShape">
                    <wps:wsp>
                      <wps:cNvCnPr/>
                      <wps:spPr>
                        <a:xfrm>
                          <a:off x="0" y="0"/>
                          <a:ext cx="1019175"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CC5291" id="Connecteur droit avec flèche 6" o:spid="_x0000_s1026" type="#_x0000_t32" style="position:absolute;margin-left:14.65pt;margin-top:5.95pt;width:80.25pt;height: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&#1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147955</wp:posOffset>
                </wp:positionH>
                <wp:positionV relativeFrom="paragraph">
                  <wp:posOffset>85090</wp:posOffset>
                </wp:positionV>
                <wp:extent cx="1047750" cy="571500"/>
                <wp:effectExtent l="38100" t="0" r="19050" b="57150"/>
                <wp:wrapNone/>
                <wp:docPr id="5" name="Connecteur droit avec flèche 5"/>
                <wp:cNvGraphicFramePr/>
                <a:graphic xmlns:a="http://schemas.openxmlformats.org/drawingml/2006/main">
                  <a:graphicData uri="http://schemas.microsoft.com/office/word/2010/wordprocessingShape">
                    <wps:wsp>
                      <wps:cNvCnPr/>
                      <wps:spPr>
                        <a:xfrm flipH="1">
                          <a:off x="0" y="0"/>
                          <a:ext cx="104775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35A9BB" id="Connecteur droit avec flèche 5" o:spid="_x0000_s1026" type="#_x0000_t32" style="position:absolute;margin-left:11.65pt;margin-top:6.7pt;width:82.5pt;height:4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" strokecolor="black [3200]" strokeweight=".5pt">
                <v:stroke endarrow="block" joinstyle="miter"/>
              </v:shape>
            </w:pict>
          </mc:Fallback>
        </mc:AlternateContent>
      </w:r>
      <w:r w:rsidR="0018502D">
        <w:t>R2                                  E2</w:t>
      </w:r>
    </w:p>
    <w:p w:rsidR="0018502D" w:rsidRDefault="0018502D" w:rsidP="0018502D">
      <w:pPr>
        <w:pBdr>
          <w:top w:val="single" w:sz="4" w:space="1" w:color="auto"/>
          <w:left w:val="single" w:sz="4" w:space="4" w:color="auto"/>
          <w:bottom w:val="single" w:sz="4" w:space="1" w:color="auto"/>
          <w:right w:val="single" w:sz="4" w:space="4" w:color="auto"/>
        </w:pBdr>
        <w:ind w:right="6520"/>
      </w:pPr>
      <w:r>
        <w:t>E1                                  R1</w:t>
      </w:r>
    </w:p>
    <w:p w:rsidR="0018502D" w:rsidRDefault="0018502D" w:rsidP="0018502D">
      <w:pPr>
        <w:pBdr>
          <w:top w:val="single" w:sz="4" w:space="1" w:color="auto"/>
          <w:left w:val="single" w:sz="4" w:space="4" w:color="auto"/>
          <w:bottom w:val="single" w:sz="4" w:space="1" w:color="auto"/>
          <w:right w:val="single" w:sz="4" w:space="4" w:color="auto"/>
        </w:pBdr>
        <w:ind w:right="6520"/>
      </w:pPr>
      <w:r>
        <w:t>E2                                  R2</w:t>
      </w:r>
    </w:p>
    <w:p w:rsidR="00962329" w:rsidRDefault="0018502D" w:rsidP="00962329">
      <w:pPr>
        <w:pBdr>
          <w:top w:val="single" w:sz="4" w:space="1" w:color="auto"/>
          <w:left w:val="single" w:sz="4" w:space="4" w:color="auto"/>
          <w:bottom w:val="single" w:sz="4" w:space="1" w:color="auto"/>
          <w:right w:val="single" w:sz="4" w:space="4" w:color="auto"/>
        </w:pBdr>
        <w:ind w:right="6520"/>
      </w:pPr>
      <w:r>
        <w:t>DTE</w:t>
      </w:r>
      <w:r w:rsidR="00962329">
        <w:tab/>
      </w:r>
      <w:r w:rsidR="00962329">
        <w:tab/>
      </w:r>
      <w:r w:rsidR="00962329">
        <w:tab/>
        <w:t>DCE</w:t>
      </w:r>
    </w:p>
    <w:p w:rsidR="0018502D" w:rsidRDefault="00962329" w:rsidP="0018502D">
      <w:pPr>
        <w:pBdr>
          <w:top w:val="single" w:sz="4" w:space="1" w:color="auto"/>
          <w:left w:val="single" w:sz="4" w:space="4" w:color="auto"/>
          <w:bottom w:val="single" w:sz="4" w:space="1" w:color="auto"/>
          <w:right w:val="single" w:sz="4" w:space="4" w:color="auto"/>
        </w:pBdr>
        <w:ind w:right="6520"/>
      </w:pPr>
      <w:r>
        <w:t>DCE</w:t>
      </w:r>
      <w:r w:rsidR="0018502D">
        <w:tab/>
      </w:r>
      <w:r w:rsidR="0018502D">
        <w:tab/>
      </w:r>
      <w:r w:rsidR="0018502D">
        <w:tab/>
        <w:t>DTE</w:t>
      </w:r>
    </w:p>
    <w:p w:rsidR="00A40C07" w:rsidRDefault="00A40C07" w:rsidP="00E71BFD"/>
    <w:p w:rsidR="00E71BFD" w:rsidRDefault="00FF7D42" w:rsidP="00E71BFD">
      <w:r>
        <w:rPr>
          <w:noProof/>
          <w:lang w:eastAsia="fr-FR"/>
        </w:rPr>
        <w:drawing>
          <wp:inline distT="0" distB="0" distL="0" distR="0" wp14:anchorId="130AFB04" wp14:editId="274C78B5">
            <wp:extent cx="5220190" cy="2238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41365" cy="2247455"/>
                    </a:xfrm>
                    <a:prstGeom prst="rect">
                      <a:avLst/>
                    </a:prstGeom>
                  </pic:spPr>
                </pic:pic>
              </a:graphicData>
            </a:graphic>
          </wp:inline>
        </w:drawing>
      </w:r>
    </w:p>
    <w:p w:rsidR="006A2259" w:rsidRPr="006A2259" w:rsidRDefault="006A2259" w:rsidP="006A2259">
      <w:pPr>
        <w:pStyle w:val="Titre"/>
        <w:tabs>
          <w:tab w:val="left" w:pos="1065"/>
        </w:tabs>
        <w:rPr>
          <w:sz w:val="40"/>
          <w:szCs w:val="40"/>
        </w:rPr>
      </w:pPr>
      <w:r w:rsidRPr="006A2259">
        <w:rPr>
          <w:sz w:val="40"/>
          <w:szCs w:val="40"/>
        </w:rPr>
        <w:tab/>
      </w:r>
    </w:p>
    <w:p w:rsidR="00E71BFD" w:rsidRDefault="00D705DA" w:rsidP="006A2259">
      <w:pPr>
        <w:pStyle w:val="Titr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40"/>
          <w:szCs w:val="40"/>
        </w:rPr>
      </w:pPr>
      <w:r w:rsidRPr="00D705DA">
        <w:rPr>
          <w:b/>
          <w:sz w:val="40"/>
          <w:szCs w:val="40"/>
        </w:rPr>
        <w:lastRenderedPageBreak/>
        <w:t>Le concentrateur</w:t>
      </w:r>
      <w:r w:rsidR="0030209A">
        <w:rPr>
          <w:b/>
          <w:sz w:val="40"/>
          <w:szCs w:val="40"/>
        </w:rPr>
        <w:t xml:space="preserve"> (HUB)</w:t>
      </w:r>
    </w:p>
    <w:p w:rsidR="00D705DA" w:rsidRDefault="00D705DA" w:rsidP="00D705DA"/>
    <w:p w:rsidR="0030209A" w:rsidRDefault="0030209A" w:rsidP="00D705DA">
      <w:r>
        <w:t xml:space="preserve">Le HUB </w:t>
      </w:r>
      <w:proofErr w:type="spellStart"/>
      <w:r>
        <w:t>recois</w:t>
      </w:r>
      <w:proofErr w:type="spellEnd"/>
      <w:r>
        <w:t xml:space="preserve"> le message et fais un broadcast pour savoir qui est le destinataire.</w:t>
      </w:r>
    </w:p>
    <w:p w:rsidR="0030209A" w:rsidRDefault="00567B08" w:rsidP="00D705DA">
      <w:r>
        <w:t>Le HUB sert et doit être sur le même réseau.</w:t>
      </w:r>
    </w:p>
    <w:p w:rsidR="000C2CC7" w:rsidRDefault="000C2CC7" w:rsidP="00D705DA">
      <w:r>
        <w:t xml:space="preserve">Il ne </w:t>
      </w:r>
      <w:proofErr w:type="spellStart"/>
      <w:r>
        <w:t>travail</w:t>
      </w:r>
      <w:proofErr w:type="spellEnd"/>
      <w:r>
        <w:t xml:space="preserve"> que sur 2 fils en Half duplex.</w:t>
      </w:r>
    </w:p>
    <w:p w:rsidR="008653F3" w:rsidRDefault="008653F3" w:rsidP="00D705DA">
      <w:pPr>
        <w:rPr>
          <w:u w:val="single"/>
        </w:rPr>
      </w:pPr>
    </w:p>
    <w:p w:rsidR="00567B08" w:rsidRPr="008653F3" w:rsidRDefault="008653F3" w:rsidP="00D705DA">
      <w:pPr>
        <w:rPr>
          <w:u w:val="single"/>
        </w:rPr>
      </w:pPr>
      <w:r w:rsidRPr="008653F3">
        <w:rPr>
          <w:u w:val="single"/>
        </w:rPr>
        <w:t>Résolution ARP (</w:t>
      </w:r>
      <w:r w:rsidR="00567B08" w:rsidRPr="00DF4DB3">
        <w:rPr>
          <w:b/>
          <w:color w:val="FFFFFF" w:themeColor="background1"/>
          <w:highlight w:val="red"/>
          <w:u w:val="single"/>
        </w:rPr>
        <w:t>Résolution d’IP en adresse MAC</w:t>
      </w:r>
      <w:r w:rsidRPr="008653F3">
        <w:rPr>
          <w:u w:val="single"/>
        </w:rPr>
        <w:t>) :</w:t>
      </w:r>
    </w:p>
    <w:p w:rsidR="00FD1F46" w:rsidRPr="00FD1F46" w:rsidRDefault="00FD1F46" w:rsidP="00FD1F46">
      <w:pPr>
        <w:pStyle w:val="Paragraphedeliste"/>
        <w:numPr>
          <w:ilvl w:val="0"/>
          <w:numId w:val="4"/>
        </w:numPr>
        <w:rPr>
          <w:rFonts w:asciiTheme="majorHAnsi" w:hAnsiTheme="majorHAnsi" w:cstheme="majorHAnsi"/>
        </w:rPr>
      </w:pPr>
      <w:proofErr w:type="spellStart"/>
      <w:r w:rsidRPr="00FD1F46">
        <w:rPr>
          <w:rStyle w:val="CodeHTML"/>
          <w:rFonts w:asciiTheme="majorHAnsi" w:eastAsiaTheme="minorHAnsi" w:hAnsiTheme="majorHAnsi" w:cstheme="majorHAnsi"/>
          <w:b/>
          <w:color w:val="FFFFFF" w:themeColor="background1"/>
          <w:sz w:val="22"/>
          <w:szCs w:val="22"/>
          <w:highlight w:val="darkCyan"/>
        </w:rPr>
        <w:t>arp</w:t>
      </w:r>
      <w:proofErr w:type="spellEnd"/>
      <w:r w:rsidRPr="00FD1F46">
        <w:rPr>
          <w:rStyle w:val="CodeHTML"/>
          <w:rFonts w:asciiTheme="majorHAnsi" w:eastAsiaTheme="minorHAnsi" w:hAnsiTheme="majorHAnsi" w:cstheme="majorHAnsi"/>
          <w:b/>
          <w:color w:val="FFFFFF" w:themeColor="background1"/>
          <w:sz w:val="22"/>
          <w:szCs w:val="22"/>
          <w:highlight w:val="darkCyan"/>
        </w:rPr>
        <w:t xml:space="preserve"> -</w:t>
      </w:r>
      <w:proofErr w:type="gramStart"/>
      <w:r w:rsidRPr="00FD1F46">
        <w:rPr>
          <w:rStyle w:val="CodeHTML"/>
          <w:rFonts w:asciiTheme="majorHAnsi" w:eastAsiaTheme="minorHAnsi" w:hAnsiTheme="majorHAnsi" w:cstheme="majorHAnsi"/>
          <w:b/>
          <w:color w:val="FFFFFF" w:themeColor="background1"/>
          <w:sz w:val="22"/>
          <w:szCs w:val="22"/>
          <w:highlight w:val="darkCyan"/>
        </w:rPr>
        <w:t>a</w:t>
      </w:r>
      <w:r w:rsidRPr="00FD1F46">
        <w:rPr>
          <w:rFonts w:asciiTheme="majorHAnsi" w:hAnsiTheme="majorHAnsi" w:cstheme="majorHAnsi"/>
          <w:color w:val="FFFFFF" w:themeColor="background1"/>
          <w:highlight w:val="darkCyan"/>
        </w:rPr>
        <w:t xml:space="preserve">  </w:t>
      </w:r>
      <w:r w:rsidRPr="00FD1F46">
        <w:rPr>
          <w:rFonts w:asciiTheme="majorHAnsi" w:hAnsiTheme="majorHAnsi" w:cstheme="majorHAnsi"/>
        </w:rPr>
        <w:t>:</w:t>
      </w:r>
      <w:proofErr w:type="gramEnd"/>
      <w:r w:rsidRPr="00FD1F46">
        <w:rPr>
          <w:rFonts w:asciiTheme="majorHAnsi" w:hAnsiTheme="majorHAnsi" w:cstheme="majorHAnsi"/>
        </w:rPr>
        <w:t xml:space="preserve"> affiche toutes les entrées dans le cache ARP</w:t>
      </w:r>
    </w:p>
    <w:p w:rsidR="008653F3" w:rsidRPr="00FD1F46" w:rsidRDefault="00FD1F46" w:rsidP="00FD1F46">
      <w:pPr>
        <w:pStyle w:val="Paragraphedeliste"/>
        <w:numPr>
          <w:ilvl w:val="0"/>
          <w:numId w:val="4"/>
        </w:numPr>
        <w:rPr>
          <w:rFonts w:asciiTheme="majorHAnsi" w:hAnsiTheme="majorHAnsi" w:cstheme="majorHAnsi"/>
        </w:rPr>
      </w:pPr>
      <w:proofErr w:type="spellStart"/>
      <w:r w:rsidRPr="00FD1F46">
        <w:rPr>
          <w:rStyle w:val="CodeHTML"/>
          <w:rFonts w:asciiTheme="majorHAnsi" w:eastAsiaTheme="minorHAnsi" w:hAnsiTheme="majorHAnsi" w:cstheme="majorHAnsi"/>
          <w:b/>
          <w:color w:val="FFFFFF" w:themeColor="background1"/>
          <w:sz w:val="22"/>
          <w:szCs w:val="22"/>
          <w:highlight w:val="darkCyan"/>
        </w:rPr>
        <w:t>arp</w:t>
      </w:r>
      <w:proofErr w:type="spellEnd"/>
      <w:r w:rsidRPr="00FD1F46">
        <w:rPr>
          <w:rStyle w:val="CodeHTML"/>
          <w:rFonts w:asciiTheme="majorHAnsi" w:eastAsiaTheme="minorHAnsi" w:hAnsiTheme="majorHAnsi" w:cstheme="majorHAnsi"/>
          <w:b/>
          <w:color w:val="FFFFFF" w:themeColor="background1"/>
          <w:sz w:val="22"/>
          <w:szCs w:val="22"/>
          <w:highlight w:val="darkCyan"/>
        </w:rPr>
        <w:t xml:space="preserve"> -a @</w:t>
      </w:r>
      <w:proofErr w:type="spellStart"/>
      <w:r w:rsidRPr="00FD1F46">
        <w:rPr>
          <w:rStyle w:val="CodeHTML"/>
          <w:rFonts w:asciiTheme="majorHAnsi" w:eastAsiaTheme="minorHAnsi" w:hAnsiTheme="majorHAnsi" w:cstheme="majorHAnsi"/>
          <w:b/>
          <w:color w:val="FFFFFF" w:themeColor="background1"/>
          <w:sz w:val="22"/>
          <w:szCs w:val="22"/>
          <w:highlight w:val="darkCyan"/>
        </w:rPr>
        <w:t>ip</w:t>
      </w:r>
      <w:proofErr w:type="spellEnd"/>
      <w:r w:rsidRPr="00FD1F46">
        <w:rPr>
          <w:rFonts w:asciiTheme="majorHAnsi" w:hAnsiTheme="majorHAnsi" w:cstheme="majorHAnsi"/>
          <w:color w:val="FFFFFF" w:themeColor="background1"/>
          <w:highlight w:val="darkCyan"/>
        </w:rPr>
        <w:t> </w:t>
      </w:r>
      <w:r w:rsidRPr="00FD1F46">
        <w:rPr>
          <w:rFonts w:asciiTheme="majorHAnsi" w:hAnsiTheme="majorHAnsi" w:cstheme="majorHAnsi"/>
        </w:rPr>
        <w:t>: dans le cas où il y a plusieurs cartes réseau, on peut faire l’affichage du cache associé à une seule @</w:t>
      </w:r>
      <w:proofErr w:type="spellStart"/>
      <w:r w:rsidRPr="00FD1F46">
        <w:rPr>
          <w:rFonts w:asciiTheme="majorHAnsi" w:hAnsiTheme="majorHAnsi" w:cstheme="majorHAnsi"/>
        </w:rPr>
        <w:t>ip</w:t>
      </w:r>
      <w:proofErr w:type="spellEnd"/>
      <w:r w:rsidRPr="00FD1F46">
        <w:rPr>
          <w:rFonts w:asciiTheme="majorHAnsi" w:hAnsiTheme="majorHAnsi" w:cstheme="majorHAnsi"/>
        </w:rPr>
        <w:t>.</w:t>
      </w:r>
    </w:p>
    <w:p w:rsidR="000A692C" w:rsidRPr="00FD1F46" w:rsidRDefault="00FD1F46" w:rsidP="00FD1F46">
      <w:pPr>
        <w:pStyle w:val="Paragraphedeliste"/>
        <w:numPr>
          <w:ilvl w:val="0"/>
          <w:numId w:val="4"/>
        </w:numPr>
        <w:rPr>
          <w:rFonts w:asciiTheme="majorHAnsi" w:hAnsiTheme="majorHAnsi" w:cstheme="majorHAnsi"/>
        </w:rPr>
      </w:pPr>
      <w:proofErr w:type="spellStart"/>
      <w:r w:rsidRPr="00FD1F46">
        <w:rPr>
          <w:rStyle w:val="CodeHTML"/>
          <w:rFonts w:asciiTheme="majorHAnsi" w:eastAsiaTheme="minorHAnsi" w:hAnsiTheme="majorHAnsi" w:cstheme="majorHAnsi"/>
          <w:b/>
          <w:color w:val="FFFFFF" w:themeColor="background1"/>
          <w:sz w:val="22"/>
          <w:szCs w:val="22"/>
          <w:highlight w:val="darkCyan"/>
        </w:rPr>
        <w:t>arp</w:t>
      </w:r>
      <w:proofErr w:type="spellEnd"/>
      <w:r w:rsidRPr="00FD1F46">
        <w:rPr>
          <w:rStyle w:val="CodeHTML"/>
          <w:rFonts w:asciiTheme="majorHAnsi" w:eastAsiaTheme="minorHAnsi" w:hAnsiTheme="majorHAnsi" w:cstheme="majorHAnsi"/>
          <w:b/>
          <w:color w:val="FFFFFF" w:themeColor="background1"/>
          <w:sz w:val="22"/>
          <w:szCs w:val="22"/>
          <w:highlight w:val="darkCyan"/>
        </w:rPr>
        <w:t xml:space="preserve"> -s @</w:t>
      </w:r>
      <w:proofErr w:type="spellStart"/>
      <w:r w:rsidRPr="00FD1F46">
        <w:rPr>
          <w:rStyle w:val="CodeHTML"/>
          <w:rFonts w:asciiTheme="majorHAnsi" w:eastAsiaTheme="minorHAnsi" w:hAnsiTheme="majorHAnsi" w:cstheme="majorHAnsi"/>
          <w:b/>
          <w:color w:val="FFFFFF" w:themeColor="background1"/>
          <w:sz w:val="22"/>
          <w:szCs w:val="22"/>
          <w:highlight w:val="darkCyan"/>
        </w:rPr>
        <w:t>ip</w:t>
      </w:r>
      <w:proofErr w:type="spellEnd"/>
      <w:r w:rsidRPr="00FD1F46">
        <w:rPr>
          <w:rStyle w:val="CodeHTML"/>
          <w:rFonts w:asciiTheme="majorHAnsi" w:eastAsiaTheme="minorHAnsi" w:hAnsiTheme="majorHAnsi" w:cstheme="majorHAnsi"/>
          <w:b/>
          <w:color w:val="FFFFFF" w:themeColor="background1"/>
          <w:sz w:val="22"/>
          <w:szCs w:val="22"/>
          <w:highlight w:val="darkCyan"/>
        </w:rPr>
        <w:t xml:space="preserve"> @MAC</w:t>
      </w:r>
      <w:r w:rsidRPr="00FD1F46">
        <w:rPr>
          <w:rFonts w:asciiTheme="majorHAnsi" w:hAnsiTheme="majorHAnsi" w:cstheme="majorHAnsi"/>
          <w:color w:val="FFFFFF" w:themeColor="background1"/>
          <w:highlight w:val="darkCyan"/>
        </w:rPr>
        <w:t> </w:t>
      </w:r>
      <w:r w:rsidRPr="00FD1F46">
        <w:rPr>
          <w:rFonts w:asciiTheme="majorHAnsi" w:hAnsiTheme="majorHAnsi" w:cstheme="majorHAnsi"/>
        </w:rPr>
        <w:t>: ajout manuel d’une entrée statique permanente dans le cache (ce besoin se manifeste si on appelle régulièrement des hôtes, pour réduire le trafic réseau).</w:t>
      </w:r>
    </w:p>
    <w:p w:rsidR="000A692C" w:rsidRPr="00D705DA" w:rsidRDefault="000A692C" w:rsidP="000A692C">
      <w:r>
        <w:t>Encapsulation ARP (Principe de résolutions des adresses)</w:t>
      </w:r>
    </w:p>
    <w:p w:rsidR="000A692C" w:rsidRDefault="00FD1F46" w:rsidP="000A692C">
      <w:r>
        <w:rPr>
          <w:noProof/>
          <w:lang w:eastAsia="fr-FR"/>
        </w:rPr>
        <w:drawing>
          <wp:inline distT="0" distB="0" distL="0" distR="0" wp14:anchorId="08DF9C4E" wp14:editId="057C0600">
            <wp:extent cx="3276600" cy="24621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284" cy="2483700"/>
                    </a:xfrm>
                    <a:prstGeom prst="rect">
                      <a:avLst/>
                    </a:prstGeom>
                  </pic:spPr>
                </pic:pic>
              </a:graphicData>
            </a:graphic>
          </wp:inline>
        </w:drawing>
      </w:r>
    </w:p>
    <w:p w:rsidR="00FD1F46" w:rsidRDefault="00FD1F46" w:rsidP="000A692C"/>
    <w:p w:rsidR="00FD1F46" w:rsidRDefault="00BD1E41" w:rsidP="000A692C">
      <w:r>
        <w:t xml:space="preserve">Analogie : bureau de poste </w:t>
      </w:r>
    </w:p>
    <w:p w:rsidR="00D73BF0" w:rsidRDefault="00D73BF0" w:rsidP="0060171B">
      <w:pPr>
        <w:rPr>
          <w:b/>
          <w:bCs/>
          <w:u w:val="single"/>
        </w:rPr>
      </w:pPr>
    </w:p>
    <w:p w:rsidR="0060171B" w:rsidRDefault="0060171B" w:rsidP="0060171B">
      <w:pPr>
        <w:rPr>
          <w:noProof/>
          <w:lang w:eastAsia="fr-FR"/>
        </w:rPr>
      </w:pPr>
    </w:p>
    <w:p w:rsidR="00804C6D" w:rsidRDefault="00804C6D" w:rsidP="0060171B">
      <w:pPr>
        <w:rPr>
          <w:noProof/>
          <w:lang w:eastAsia="fr-FR"/>
        </w:rPr>
      </w:pPr>
    </w:p>
    <w:p w:rsidR="00804C6D" w:rsidRDefault="00804C6D" w:rsidP="0060171B">
      <w:pPr>
        <w:rPr>
          <w:noProof/>
          <w:lang w:eastAsia="fr-FR"/>
        </w:rPr>
      </w:pPr>
    </w:p>
    <w:p w:rsidR="00804C6D" w:rsidRDefault="00804C6D" w:rsidP="0060171B">
      <w:pPr>
        <w:rPr>
          <w:noProof/>
          <w:lang w:eastAsia="fr-FR"/>
        </w:rPr>
      </w:pPr>
    </w:p>
    <w:p w:rsidR="00804C6D" w:rsidRDefault="00804C6D" w:rsidP="0060171B">
      <w:pPr>
        <w:rPr>
          <w:b/>
          <w:bCs/>
          <w:u w:val="single"/>
        </w:rPr>
      </w:pPr>
    </w:p>
    <w:p w:rsidR="000C2CC7" w:rsidRDefault="000C2CC7" w:rsidP="000C2CC7">
      <w:pPr>
        <w:jc w:val="center"/>
        <w:rPr>
          <w:b/>
          <w:bCs/>
          <w:u w:val="single"/>
        </w:rPr>
      </w:pPr>
    </w:p>
    <w:p w:rsidR="000C2CC7" w:rsidRDefault="000C2CC7" w:rsidP="000C2CC7">
      <w:pPr>
        <w:jc w:val="center"/>
        <w:rPr>
          <w:b/>
          <w:bCs/>
          <w:u w:val="single"/>
        </w:rPr>
      </w:pPr>
    </w:p>
    <w:p w:rsidR="000C2CC7" w:rsidRPr="006F37A3" w:rsidRDefault="000C2CC7" w:rsidP="000C2CC7">
      <w:pPr>
        <w:jc w:val="center"/>
        <w:rPr>
          <w:b/>
          <w:bCs/>
          <w:u w:val="single"/>
        </w:rPr>
      </w:pPr>
      <w:r w:rsidRPr="006F37A3">
        <w:rPr>
          <w:b/>
          <w:bCs/>
          <w:u w:val="single"/>
        </w:rPr>
        <w:lastRenderedPageBreak/>
        <w:t>La résolution ARP par analogie avec le courrier postal</w:t>
      </w:r>
    </w:p>
    <w:p w:rsidR="000C2CC7" w:rsidRPr="002579C3" w:rsidRDefault="000C2CC7" w:rsidP="000C2CC7">
      <w:pPr>
        <w:rPr>
          <w:u w:val="single"/>
        </w:rPr>
      </w:pPr>
      <w:r w:rsidRPr="002579C3">
        <w:rPr>
          <w:u w:val="single"/>
        </w:rPr>
        <w:t>Sans bureau de poste :</w:t>
      </w:r>
    </w:p>
    <w:p w:rsidR="000C2CC7" w:rsidRPr="00606921" w:rsidRDefault="000C2CC7" w:rsidP="000C2CC7">
      <w:pPr>
        <w:rPr>
          <w:b/>
          <w:bCs/>
        </w:rPr>
      </w:pPr>
      <w:r w:rsidRPr="00606921">
        <w:rPr>
          <w:b/>
          <w:bCs/>
        </w:rPr>
        <w:t>A</w:t>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t>B</w:t>
      </w:r>
    </w:p>
    <w:p w:rsidR="000C2CC7" w:rsidRPr="008825D2" w:rsidRDefault="000C2CC7" w:rsidP="000C2CC7">
      <w:pPr>
        <w:rPr>
          <w:sz w:val="18"/>
          <w:szCs w:val="18"/>
        </w:rPr>
      </w:pPr>
      <w:r w:rsidRPr="008825D2">
        <w:rPr>
          <w:sz w:val="18"/>
          <w:szCs w:val="18"/>
        </w:rPr>
        <w:t xml:space="preserve">1 Je vérifie si j’ai l’adresse </w:t>
      </w:r>
      <w:proofErr w:type="gramStart"/>
      <w:r w:rsidRPr="008825D2">
        <w:rPr>
          <w:sz w:val="18"/>
          <w:szCs w:val="18"/>
        </w:rPr>
        <w:t>postal</w:t>
      </w:r>
      <w:proofErr w:type="gramEnd"/>
      <w:r w:rsidRPr="008825D2">
        <w:rPr>
          <w:sz w:val="18"/>
          <w:szCs w:val="18"/>
        </w:rPr>
        <w:t xml:space="preserve"> de B </w:t>
      </w:r>
      <w:r>
        <w:rPr>
          <w:sz w:val="18"/>
          <w:szCs w:val="18"/>
        </w:rPr>
        <w:t xml:space="preserve">(cache ARP) </w:t>
      </w:r>
      <w:r w:rsidRPr="008825D2">
        <w:rPr>
          <w:sz w:val="18"/>
          <w:szCs w:val="18"/>
        </w:rPr>
        <w:t>?</w:t>
      </w:r>
    </w:p>
    <w:p w:rsidR="000C2CC7" w:rsidRPr="008825D2" w:rsidRDefault="000C2CC7" w:rsidP="000C2CC7">
      <w:pPr>
        <w:rPr>
          <w:sz w:val="18"/>
          <w:szCs w:val="18"/>
        </w:rPr>
      </w:pPr>
      <w:r w:rsidRPr="008825D2">
        <w:rPr>
          <w:sz w:val="18"/>
          <w:szCs w:val="18"/>
        </w:rPr>
        <w:t>2 Si oui, j’envoie mon courrier à B</w:t>
      </w:r>
    </w:p>
    <w:p w:rsidR="000C2CC7" w:rsidRPr="008825D2" w:rsidRDefault="000C2CC7" w:rsidP="000C2CC7">
      <w:pPr>
        <w:ind w:left="3540"/>
        <w:rPr>
          <w:sz w:val="18"/>
          <w:szCs w:val="18"/>
        </w:rPr>
      </w:pPr>
      <w:r w:rsidRPr="008825D2">
        <w:rPr>
          <w:sz w:val="18"/>
          <w:szCs w:val="18"/>
        </w:rPr>
        <w:t>3 B note l’adresse postale de A et lui envoie un accusé de réception</w:t>
      </w:r>
      <w:r>
        <w:rPr>
          <w:sz w:val="18"/>
          <w:szCs w:val="18"/>
        </w:rPr>
        <w:t xml:space="preserve"> (</w:t>
      </w:r>
      <w:proofErr w:type="spellStart"/>
      <w:r>
        <w:rPr>
          <w:sz w:val="18"/>
          <w:szCs w:val="18"/>
        </w:rPr>
        <w:t>echo</w:t>
      </w:r>
      <w:proofErr w:type="spellEnd"/>
      <w:r>
        <w:rPr>
          <w:sz w:val="18"/>
          <w:szCs w:val="18"/>
        </w:rPr>
        <w:t xml:space="preserve"> ICMP)</w:t>
      </w:r>
    </w:p>
    <w:p w:rsidR="000C2CC7" w:rsidRDefault="000C2CC7" w:rsidP="000C2CC7"/>
    <w:p w:rsidR="000C2CC7" w:rsidRPr="00606921" w:rsidRDefault="000C2CC7" w:rsidP="000C2CC7">
      <w:pPr>
        <w:rPr>
          <w:b/>
          <w:bCs/>
        </w:rPr>
      </w:pPr>
      <w:r w:rsidRPr="00606921">
        <w:rPr>
          <w:b/>
          <w:bCs/>
        </w:rPr>
        <w:t>A</w:t>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t>B</w:t>
      </w:r>
    </w:p>
    <w:p w:rsidR="000C2CC7" w:rsidRPr="008825D2" w:rsidRDefault="000C2CC7" w:rsidP="000C2CC7">
      <w:pPr>
        <w:rPr>
          <w:sz w:val="18"/>
          <w:szCs w:val="18"/>
        </w:rPr>
      </w:pPr>
      <w:r w:rsidRPr="008825D2">
        <w:rPr>
          <w:sz w:val="18"/>
          <w:szCs w:val="18"/>
        </w:rPr>
        <w:t xml:space="preserve">1 Je vérifie si j’ai l’adresse </w:t>
      </w:r>
      <w:proofErr w:type="gramStart"/>
      <w:r w:rsidRPr="008825D2">
        <w:rPr>
          <w:sz w:val="18"/>
          <w:szCs w:val="18"/>
        </w:rPr>
        <w:t>postal</w:t>
      </w:r>
      <w:proofErr w:type="gramEnd"/>
      <w:r w:rsidRPr="008825D2">
        <w:rPr>
          <w:sz w:val="18"/>
          <w:szCs w:val="18"/>
        </w:rPr>
        <w:t xml:space="preserve"> de B </w:t>
      </w:r>
      <w:r>
        <w:rPr>
          <w:sz w:val="18"/>
          <w:szCs w:val="18"/>
        </w:rPr>
        <w:t xml:space="preserve">(cache ARP) </w:t>
      </w:r>
      <w:r w:rsidRPr="008825D2">
        <w:rPr>
          <w:sz w:val="18"/>
          <w:szCs w:val="18"/>
        </w:rPr>
        <w:t>?</w:t>
      </w:r>
    </w:p>
    <w:p w:rsidR="000C2CC7" w:rsidRPr="008825D2" w:rsidRDefault="000C2CC7" w:rsidP="000C2CC7">
      <w:pPr>
        <w:rPr>
          <w:sz w:val="18"/>
          <w:szCs w:val="18"/>
        </w:rPr>
      </w:pPr>
      <w:r w:rsidRPr="008825D2">
        <w:rPr>
          <w:sz w:val="18"/>
          <w:szCs w:val="18"/>
        </w:rPr>
        <w:t xml:space="preserve">2 </w:t>
      </w:r>
      <w:r>
        <w:rPr>
          <w:sz w:val="18"/>
          <w:szCs w:val="18"/>
        </w:rPr>
        <w:t>Je ne l’ai pas.</w:t>
      </w:r>
    </w:p>
    <w:p w:rsidR="000C2CC7" w:rsidRDefault="000C2CC7" w:rsidP="000C2CC7">
      <w:pPr>
        <w:ind w:left="3540"/>
        <w:rPr>
          <w:sz w:val="18"/>
          <w:szCs w:val="18"/>
        </w:rPr>
      </w:pPr>
      <w:r w:rsidRPr="008825D2">
        <w:rPr>
          <w:sz w:val="18"/>
          <w:szCs w:val="18"/>
        </w:rPr>
        <w:t xml:space="preserve">3 </w:t>
      </w:r>
      <w:r>
        <w:rPr>
          <w:sz w:val="18"/>
          <w:szCs w:val="18"/>
        </w:rPr>
        <w:t>J’envoie un message à tout le monde « que celui qui s’appelle B me donne son adresse postale » (BROADCAST)</w:t>
      </w:r>
    </w:p>
    <w:p w:rsidR="000C2CC7" w:rsidRDefault="000C2CC7" w:rsidP="000C2CC7">
      <w:pPr>
        <w:rPr>
          <w:sz w:val="18"/>
          <w:szCs w:val="18"/>
        </w:rPr>
      </w:pPr>
      <w:r>
        <w:rPr>
          <w:sz w:val="18"/>
          <w:szCs w:val="18"/>
        </w:rPr>
        <w:tab/>
      </w:r>
      <w:r>
        <w:rPr>
          <w:sz w:val="18"/>
          <w:szCs w:val="18"/>
        </w:rPr>
        <w:tab/>
      </w:r>
      <w:r>
        <w:rPr>
          <w:sz w:val="18"/>
          <w:szCs w:val="18"/>
        </w:rPr>
        <w:tab/>
      </w:r>
      <w:r>
        <w:rPr>
          <w:sz w:val="18"/>
          <w:szCs w:val="18"/>
        </w:rPr>
        <w:tab/>
      </w:r>
      <w:r>
        <w:rPr>
          <w:sz w:val="18"/>
          <w:szCs w:val="18"/>
        </w:rPr>
        <w:tab/>
        <w:t>4 Seul B répond, et enregistre l’adresse postale de A (CACHE ARP)</w:t>
      </w:r>
    </w:p>
    <w:p w:rsidR="000C2CC7" w:rsidRDefault="000C2CC7" w:rsidP="000C2CC7">
      <w:pPr>
        <w:rPr>
          <w:sz w:val="18"/>
          <w:szCs w:val="18"/>
        </w:rPr>
      </w:pPr>
      <w:r>
        <w:rPr>
          <w:sz w:val="18"/>
          <w:szCs w:val="18"/>
        </w:rPr>
        <w:tab/>
      </w:r>
      <w:r>
        <w:rPr>
          <w:sz w:val="18"/>
          <w:szCs w:val="18"/>
        </w:rPr>
        <w:tab/>
      </w:r>
      <w:r>
        <w:rPr>
          <w:sz w:val="18"/>
          <w:szCs w:val="18"/>
        </w:rPr>
        <w:tab/>
      </w:r>
      <w:r>
        <w:rPr>
          <w:sz w:val="18"/>
          <w:szCs w:val="18"/>
        </w:rPr>
        <w:tab/>
      </w:r>
      <w:r>
        <w:rPr>
          <w:sz w:val="18"/>
          <w:szCs w:val="18"/>
        </w:rPr>
        <w:tab/>
        <w:t>5 B envoie l’accusé de réception à A</w:t>
      </w:r>
    </w:p>
    <w:p w:rsidR="000C2CC7" w:rsidRDefault="000C2CC7" w:rsidP="000C2CC7">
      <w:pPr>
        <w:rPr>
          <w:sz w:val="18"/>
          <w:szCs w:val="18"/>
        </w:rPr>
      </w:pPr>
      <w:r>
        <w:rPr>
          <w:sz w:val="18"/>
          <w:szCs w:val="18"/>
        </w:rPr>
        <w:t xml:space="preserve">6 A </w:t>
      </w:r>
      <w:proofErr w:type="spellStart"/>
      <w:r>
        <w:rPr>
          <w:sz w:val="18"/>
          <w:szCs w:val="18"/>
        </w:rPr>
        <w:t>enregistre</w:t>
      </w:r>
      <w:proofErr w:type="spellEnd"/>
      <w:r>
        <w:rPr>
          <w:sz w:val="18"/>
          <w:szCs w:val="18"/>
        </w:rPr>
        <w:t xml:space="preserve"> l’adresse postale de B (CACHE ARP)</w:t>
      </w:r>
    </w:p>
    <w:p w:rsidR="000C2CC7" w:rsidRDefault="000C2CC7" w:rsidP="000C2CC7">
      <w:pPr>
        <w:rPr>
          <w:sz w:val="18"/>
          <w:szCs w:val="18"/>
        </w:rPr>
      </w:pPr>
      <w:r>
        <w:rPr>
          <w:sz w:val="18"/>
          <w:szCs w:val="18"/>
        </w:rPr>
        <w:t>7 A peut envoyer à l’avenir un courrier à B</w:t>
      </w:r>
    </w:p>
    <w:p w:rsidR="000C2CC7" w:rsidRPr="008825D2" w:rsidRDefault="000C2CC7" w:rsidP="000C2CC7">
      <w:pPr>
        <w:rPr>
          <w:sz w:val="18"/>
          <w:szCs w:val="18"/>
        </w:rPr>
      </w:pPr>
      <w:r>
        <w:rPr>
          <w:sz w:val="18"/>
          <w:szCs w:val="18"/>
        </w:rPr>
        <w:tab/>
      </w:r>
      <w:r>
        <w:rPr>
          <w:sz w:val="18"/>
          <w:szCs w:val="18"/>
        </w:rPr>
        <w:tab/>
      </w:r>
      <w:r>
        <w:rPr>
          <w:sz w:val="18"/>
          <w:szCs w:val="18"/>
        </w:rPr>
        <w:tab/>
      </w:r>
      <w:r>
        <w:rPr>
          <w:sz w:val="18"/>
          <w:szCs w:val="18"/>
        </w:rPr>
        <w:tab/>
      </w:r>
    </w:p>
    <w:p w:rsidR="000C2CC7" w:rsidRDefault="000C2CC7" w:rsidP="000C2CC7">
      <w:pPr>
        <w:rPr>
          <w:u w:val="single"/>
        </w:rPr>
      </w:pPr>
      <w:r>
        <w:rPr>
          <w:u w:val="single"/>
        </w:rPr>
        <w:t>Avec le</w:t>
      </w:r>
      <w:r w:rsidRPr="002579C3">
        <w:rPr>
          <w:u w:val="single"/>
        </w:rPr>
        <w:t xml:space="preserve"> bureau de poste </w:t>
      </w:r>
      <w:r>
        <w:rPr>
          <w:u w:val="single"/>
        </w:rPr>
        <w:t xml:space="preserve">(HUB) </w:t>
      </w:r>
      <w:r w:rsidRPr="002579C3">
        <w:rPr>
          <w:u w:val="single"/>
        </w:rPr>
        <w:t>:</w:t>
      </w:r>
    </w:p>
    <w:p w:rsidR="000C2CC7" w:rsidRPr="00606921" w:rsidRDefault="000C2CC7" w:rsidP="000C2CC7">
      <w:pPr>
        <w:rPr>
          <w:b/>
          <w:bCs/>
        </w:rPr>
      </w:pPr>
      <w:r w:rsidRPr="00606921">
        <w:rPr>
          <w:b/>
          <w:bCs/>
        </w:rPr>
        <w:t>A</w:t>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r>
      <w:r w:rsidRPr="00606921">
        <w:rPr>
          <w:b/>
          <w:bCs/>
        </w:rPr>
        <w:tab/>
        <w:t>B</w:t>
      </w:r>
    </w:p>
    <w:p w:rsidR="000C2CC7" w:rsidRPr="008825D2" w:rsidRDefault="000C2CC7" w:rsidP="000C2CC7">
      <w:pPr>
        <w:rPr>
          <w:sz w:val="18"/>
          <w:szCs w:val="18"/>
        </w:rPr>
      </w:pPr>
      <w:r w:rsidRPr="008825D2">
        <w:rPr>
          <w:sz w:val="18"/>
          <w:szCs w:val="18"/>
        </w:rPr>
        <w:t xml:space="preserve">1 Je vérifie si j’ai l’adresse </w:t>
      </w:r>
      <w:proofErr w:type="gramStart"/>
      <w:r w:rsidRPr="008825D2">
        <w:rPr>
          <w:sz w:val="18"/>
          <w:szCs w:val="18"/>
        </w:rPr>
        <w:t>postal</w:t>
      </w:r>
      <w:proofErr w:type="gramEnd"/>
      <w:r w:rsidRPr="008825D2">
        <w:rPr>
          <w:sz w:val="18"/>
          <w:szCs w:val="18"/>
        </w:rPr>
        <w:t xml:space="preserve"> de B </w:t>
      </w:r>
      <w:r>
        <w:rPr>
          <w:sz w:val="18"/>
          <w:szCs w:val="18"/>
        </w:rPr>
        <w:t xml:space="preserve">(CACHE ARP) </w:t>
      </w:r>
      <w:r w:rsidRPr="008825D2">
        <w:rPr>
          <w:sz w:val="18"/>
          <w:szCs w:val="18"/>
        </w:rPr>
        <w:t>?</w:t>
      </w:r>
    </w:p>
    <w:p w:rsidR="000C2CC7" w:rsidRDefault="000C2CC7" w:rsidP="000C2CC7">
      <w:pPr>
        <w:rPr>
          <w:sz w:val="18"/>
          <w:szCs w:val="18"/>
        </w:rPr>
      </w:pPr>
      <w:r w:rsidRPr="008825D2">
        <w:rPr>
          <w:sz w:val="18"/>
          <w:szCs w:val="18"/>
        </w:rPr>
        <w:t xml:space="preserve">2 Si oui, j’envoie mon courrier </w:t>
      </w:r>
      <w:r>
        <w:rPr>
          <w:sz w:val="18"/>
          <w:szCs w:val="18"/>
        </w:rPr>
        <w:t>au bureau de poste</w:t>
      </w:r>
    </w:p>
    <w:p w:rsidR="000C2CC7" w:rsidRDefault="000C2CC7" w:rsidP="000C2CC7">
      <w:pPr>
        <w:ind w:left="4245"/>
        <w:rPr>
          <w:sz w:val="18"/>
          <w:szCs w:val="18"/>
        </w:rPr>
      </w:pPr>
      <w:r>
        <w:rPr>
          <w:sz w:val="18"/>
          <w:szCs w:val="18"/>
        </w:rPr>
        <w:t>3 Pour que la poste achemine le courrier à B, elle va envoyer un message à tout le monde sauf à A « où est B ? » (BROADCAST)</w:t>
      </w:r>
    </w:p>
    <w:p w:rsidR="000C2CC7" w:rsidRDefault="000C2CC7" w:rsidP="000C2CC7">
      <w:pPr>
        <w:ind w:left="4245"/>
        <w:rPr>
          <w:sz w:val="18"/>
          <w:szCs w:val="18"/>
        </w:rPr>
      </w:pPr>
      <w:r>
        <w:rPr>
          <w:sz w:val="18"/>
          <w:szCs w:val="18"/>
        </w:rPr>
        <w:t>4 La poste détecte par quel canal la réponse a été acheminé</w:t>
      </w:r>
    </w:p>
    <w:p w:rsidR="000C2CC7" w:rsidRDefault="000C2CC7" w:rsidP="000C2CC7">
      <w:pPr>
        <w:ind w:left="4245"/>
        <w:rPr>
          <w:sz w:val="18"/>
          <w:szCs w:val="18"/>
        </w:rPr>
      </w:pPr>
      <w:r>
        <w:rPr>
          <w:sz w:val="18"/>
          <w:szCs w:val="18"/>
        </w:rPr>
        <w:t>5 Elle envoie par le même canal le courrier à B</w:t>
      </w:r>
    </w:p>
    <w:p w:rsidR="000C2CC7" w:rsidRDefault="000C2CC7" w:rsidP="000C2CC7">
      <w:pPr>
        <w:ind w:left="4245"/>
        <w:rPr>
          <w:sz w:val="18"/>
          <w:szCs w:val="18"/>
        </w:rPr>
      </w:pPr>
      <w:r>
        <w:rPr>
          <w:sz w:val="18"/>
          <w:szCs w:val="18"/>
        </w:rPr>
        <w:t>6 B enregistre l’adresse de A (CACHE ARP)</w:t>
      </w:r>
    </w:p>
    <w:p w:rsidR="000C2CC7" w:rsidRDefault="000C2CC7" w:rsidP="000C2CC7">
      <w:pPr>
        <w:ind w:left="4245"/>
        <w:rPr>
          <w:sz w:val="18"/>
          <w:szCs w:val="18"/>
        </w:rPr>
      </w:pPr>
      <w:r>
        <w:rPr>
          <w:sz w:val="18"/>
          <w:szCs w:val="18"/>
        </w:rPr>
        <w:t>7 B envoie l’accusé de réception à A</w:t>
      </w:r>
    </w:p>
    <w:p w:rsidR="000C2CC7" w:rsidRDefault="000C2CC7" w:rsidP="000C2CC7">
      <w:pPr>
        <w:ind w:left="4245"/>
        <w:rPr>
          <w:sz w:val="18"/>
          <w:szCs w:val="18"/>
        </w:rPr>
      </w:pPr>
      <w:r>
        <w:rPr>
          <w:sz w:val="18"/>
          <w:szCs w:val="18"/>
        </w:rPr>
        <w:t>8 Pour que la poste achemine le courrier à A, elle va envoyer un message à tout le monde sauf B « où est A ? » (BROADCAST)</w:t>
      </w:r>
    </w:p>
    <w:p w:rsidR="000C2CC7" w:rsidRDefault="000C2CC7" w:rsidP="000C2CC7">
      <w:pPr>
        <w:ind w:left="4245"/>
        <w:rPr>
          <w:sz w:val="18"/>
          <w:szCs w:val="18"/>
        </w:rPr>
      </w:pPr>
      <w:r>
        <w:rPr>
          <w:sz w:val="18"/>
          <w:szCs w:val="18"/>
        </w:rPr>
        <w:t>9 La poste détecte par quel canal la réponse a été acheminé</w:t>
      </w:r>
    </w:p>
    <w:p w:rsidR="000C2CC7" w:rsidRDefault="000C2CC7" w:rsidP="000C2CC7">
      <w:pPr>
        <w:ind w:left="4245"/>
        <w:rPr>
          <w:sz w:val="18"/>
          <w:szCs w:val="18"/>
        </w:rPr>
      </w:pPr>
      <w:r>
        <w:rPr>
          <w:sz w:val="18"/>
          <w:szCs w:val="18"/>
        </w:rPr>
        <w:t>10 Elle envoie par le même canal la réponse à A</w:t>
      </w:r>
    </w:p>
    <w:p w:rsidR="000C2CC7" w:rsidRPr="00D705DA" w:rsidRDefault="000C2CC7" w:rsidP="000C2CC7"/>
    <w:p w:rsidR="000C2CC7" w:rsidRPr="000C2CC7" w:rsidRDefault="000C2CC7" w:rsidP="000C2CC7">
      <w:pPr>
        <w:ind w:right="2551"/>
        <w:jc w:val="both"/>
        <w:rPr>
          <w:b/>
          <w:bCs/>
        </w:rPr>
      </w:pPr>
    </w:p>
    <w:p w:rsidR="003B2B9E" w:rsidRDefault="003B2B9E" w:rsidP="003B2B9E">
      <w:pPr>
        <w:tabs>
          <w:tab w:val="left" w:pos="4035"/>
        </w:tabs>
        <w:ind w:left="2268" w:right="2126"/>
        <w:rPr>
          <w:b/>
          <w:bCs/>
          <w:sz w:val="40"/>
          <w:szCs w:val="40"/>
        </w:rPr>
      </w:pPr>
      <w:r>
        <w:rPr>
          <w:b/>
          <w:bCs/>
          <w:sz w:val="40"/>
          <w:szCs w:val="40"/>
        </w:rPr>
        <w:tab/>
      </w:r>
      <w:bookmarkStart w:id="0" w:name="_GoBack"/>
      <w:bookmarkEnd w:id="0"/>
    </w:p>
    <w:p w:rsidR="00D73BF0" w:rsidRPr="00242EF7" w:rsidRDefault="000C2CC7" w:rsidP="000C2CC7">
      <w:pPr>
        <w:pBdr>
          <w:top w:val="single" w:sz="4" w:space="1" w:color="auto"/>
          <w:left w:val="single" w:sz="4" w:space="4" w:color="auto"/>
          <w:bottom w:val="single" w:sz="4" w:space="1" w:color="auto"/>
          <w:right w:val="single" w:sz="4" w:space="4" w:color="auto"/>
          <w:between w:val="single" w:sz="4" w:space="1" w:color="auto"/>
          <w:bar w:val="single" w:sz="4" w:color="auto"/>
        </w:pBdr>
        <w:ind w:left="2268" w:right="2126"/>
        <w:jc w:val="center"/>
        <w:rPr>
          <w:b/>
          <w:bCs/>
          <w:sz w:val="40"/>
          <w:szCs w:val="40"/>
        </w:rPr>
      </w:pPr>
      <w:r>
        <w:rPr>
          <w:b/>
          <w:bCs/>
          <w:sz w:val="40"/>
          <w:szCs w:val="40"/>
        </w:rPr>
        <w:lastRenderedPageBreak/>
        <w:t>Le commutateur (Switch)</w:t>
      </w:r>
    </w:p>
    <w:p w:rsidR="00D73BF0" w:rsidRDefault="00D73BF0" w:rsidP="00D73BF0">
      <w:pPr>
        <w:jc w:val="center"/>
        <w:rPr>
          <w:b/>
          <w:bCs/>
          <w:u w:val="single"/>
        </w:rPr>
      </w:pPr>
    </w:p>
    <w:p w:rsidR="00D73BF0" w:rsidRDefault="00242EF7" w:rsidP="00242EF7">
      <w:pPr>
        <w:rPr>
          <w:bCs/>
          <w:u w:val="single"/>
        </w:rPr>
      </w:pPr>
      <w:r w:rsidRPr="00242EF7">
        <w:rPr>
          <w:bCs/>
          <w:u w:val="single"/>
        </w:rPr>
        <w:t>Comment fonctionne-t-il ?</w:t>
      </w:r>
    </w:p>
    <w:p w:rsidR="000C2CC7" w:rsidRDefault="000C2CC7" w:rsidP="00242EF7">
      <w:pPr>
        <w:rPr>
          <w:bCs/>
        </w:rPr>
      </w:pPr>
      <w:r w:rsidRPr="000C2CC7">
        <w:rPr>
          <w:bCs/>
        </w:rPr>
        <w:t>Il créé un circuit virtuel entre l’</w:t>
      </w:r>
      <w:proofErr w:type="spellStart"/>
      <w:r>
        <w:rPr>
          <w:bCs/>
        </w:rPr>
        <w:t>hote</w:t>
      </w:r>
      <w:proofErr w:type="spellEnd"/>
      <w:r w:rsidRPr="000C2CC7">
        <w:rPr>
          <w:bCs/>
        </w:rPr>
        <w:t xml:space="preserve"> d’émission et l’hôte de destination et créé un canal dédié</w:t>
      </w:r>
      <w:r>
        <w:rPr>
          <w:bCs/>
        </w:rPr>
        <w:t xml:space="preserve">, il stocke les informations contrairement au HUB. Pas de </w:t>
      </w:r>
      <w:proofErr w:type="spellStart"/>
      <w:r>
        <w:rPr>
          <w:bCs/>
        </w:rPr>
        <w:t>colisions</w:t>
      </w:r>
      <w:proofErr w:type="spellEnd"/>
      <w:r>
        <w:rPr>
          <w:bCs/>
        </w:rPr>
        <w:t xml:space="preserve"> car 2 pairs en Full duplex.</w:t>
      </w:r>
    </w:p>
    <w:p w:rsidR="00242EF7" w:rsidRPr="007B6A89" w:rsidRDefault="00826E94" w:rsidP="00242EF7">
      <w:pPr>
        <w:rPr>
          <w:bCs/>
        </w:rPr>
      </w:pPr>
      <w:r>
        <w:rPr>
          <w:noProof/>
          <w:lang w:eastAsia="fr-FR"/>
        </w:rPr>
        <w:drawing>
          <wp:inline distT="0" distB="0" distL="0" distR="0" wp14:anchorId="2874D9E9" wp14:editId="020DABA1">
            <wp:extent cx="3505200" cy="35718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5200" cy="3571875"/>
                    </a:xfrm>
                    <a:prstGeom prst="rect">
                      <a:avLst/>
                    </a:prstGeom>
                  </pic:spPr>
                </pic:pic>
              </a:graphicData>
            </a:graphic>
          </wp:inline>
        </w:drawing>
      </w:r>
    </w:p>
    <w:p w:rsidR="000C2CC7" w:rsidRDefault="00DB62EF" w:rsidP="00242EF7">
      <w:pPr>
        <w:rPr>
          <w:bCs/>
          <w:u w:val="single"/>
        </w:rPr>
      </w:pPr>
      <w:r>
        <w:t>Si le PC</w:t>
      </w:r>
      <w:r>
        <w:tab/>
        <w:t>A envoie un paquet IP au PC</w:t>
      </w:r>
      <w:r>
        <w:t xml:space="preserve"> B qui ne se trouve pas dans son cache ARP, il enverra d'abord une demande ARP (qui est un paquet de diffusion et sera automatiquement inondé vers tous les ports par le commutateur). Lorsque </w:t>
      </w:r>
      <w:r w:rsidR="007B6A89">
        <w:t xml:space="preserve">PC </w:t>
      </w:r>
      <w:r>
        <w:t>B envoie sa réponse ARP, le commutateur apprend son adresse MAC. Ainsi, au moment où le transfert de données se produit, le commutateur connaît déjà les adresses MAC des participants et n'a pas besoin d'inonder les paquets de données.</w:t>
      </w:r>
    </w:p>
    <w:p w:rsidR="000C2CC7" w:rsidRPr="00242EF7" w:rsidRDefault="000C2CC7" w:rsidP="00242EF7">
      <w:pPr>
        <w:rPr>
          <w:bCs/>
          <w:u w:val="single"/>
        </w:rPr>
      </w:pPr>
    </w:p>
    <w:p w:rsidR="00D73BF0" w:rsidRDefault="00D73BF0" w:rsidP="00D73BF0">
      <w:pPr>
        <w:jc w:val="center"/>
        <w:rPr>
          <w:b/>
          <w:bCs/>
          <w:u w:val="single"/>
        </w:rPr>
      </w:pPr>
    </w:p>
    <w:p w:rsidR="00D73BF0" w:rsidRDefault="00D73BF0" w:rsidP="00D73BF0">
      <w:pPr>
        <w:jc w:val="center"/>
        <w:rPr>
          <w:b/>
          <w:bCs/>
          <w:u w:val="single"/>
        </w:rPr>
      </w:pPr>
    </w:p>
    <w:p w:rsidR="00D73BF0" w:rsidRDefault="00D73BF0" w:rsidP="00D73BF0">
      <w:pPr>
        <w:jc w:val="center"/>
        <w:rPr>
          <w:b/>
          <w:bCs/>
          <w:u w:val="single"/>
        </w:rPr>
      </w:pPr>
    </w:p>
    <w:p w:rsidR="00D73BF0" w:rsidRDefault="00D73BF0" w:rsidP="00D73BF0">
      <w:pPr>
        <w:jc w:val="center"/>
        <w:rPr>
          <w:b/>
          <w:bCs/>
          <w:u w:val="single"/>
        </w:rPr>
      </w:pPr>
    </w:p>
    <w:p w:rsidR="00D73BF0" w:rsidRDefault="00D73BF0" w:rsidP="00D73BF0">
      <w:pPr>
        <w:jc w:val="center"/>
        <w:rPr>
          <w:b/>
          <w:bCs/>
          <w:u w:val="single"/>
        </w:rPr>
      </w:pPr>
    </w:p>
    <w:sectPr w:rsidR="00D73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B17D4"/>
    <w:multiLevelType w:val="hybridMultilevel"/>
    <w:tmpl w:val="AFA0F82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922548"/>
    <w:multiLevelType w:val="hybridMultilevel"/>
    <w:tmpl w:val="E424D2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99425E"/>
    <w:multiLevelType w:val="hybridMultilevel"/>
    <w:tmpl w:val="9A60F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117164"/>
    <w:multiLevelType w:val="hybridMultilevel"/>
    <w:tmpl w:val="AEEE6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FD"/>
    <w:rsid w:val="00064F7B"/>
    <w:rsid w:val="00067A5A"/>
    <w:rsid w:val="000A692C"/>
    <w:rsid w:val="000C2CC7"/>
    <w:rsid w:val="00142DB8"/>
    <w:rsid w:val="00151E23"/>
    <w:rsid w:val="0018502D"/>
    <w:rsid w:val="001B3B5D"/>
    <w:rsid w:val="001D2719"/>
    <w:rsid w:val="00223F4E"/>
    <w:rsid w:val="00242EF7"/>
    <w:rsid w:val="00272C2F"/>
    <w:rsid w:val="002F64E3"/>
    <w:rsid w:val="0030209A"/>
    <w:rsid w:val="00355450"/>
    <w:rsid w:val="003B2B9E"/>
    <w:rsid w:val="00426734"/>
    <w:rsid w:val="0044076F"/>
    <w:rsid w:val="00457275"/>
    <w:rsid w:val="00472AD4"/>
    <w:rsid w:val="0053397A"/>
    <w:rsid w:val="00567B08"/>
    <w:rsid w:val="0060171B"/>
    <w:rsid w:val="00631400"/>
    <w:rsid w:val="006A2259"/>
    <w:rsid w:val="007241F3"/>
    <w:rsid w:val="007B6A89"/>
    <w:rsid w:val="007D3657"/>
    <w:rsid w:val="0080422B"/>
    <w:rsid w:val="00804C6D"/>
    <w:rsid w:val="00826E94"/>
    <w:rsid w:val="008653F3"/>
    <w:rsid w:val="008A5FCC"/>
    <w:rsid w:val="008D03FB"/>
    <w:rsid w:val="009402B3"/>
    <w:rsid w:val="00962329"/>
    <w:rsid w:val="009E2B32"/>
    <w:rsid w:val="00A40C07"/>
    <w:rsid w:val="00AA75F3"/>
    <w:rsid w:val="00BD1E41"/>
    <w:rsid w:val="00C354BE"/>
    <w:rsid w:val="00C71227"/>
    <w:rsid w:val="00CA7950"/>
    <w:rsid w:val="00D705DA"/>
    <w:rsid w:val="00D73BF0"/>
    <w:rsid w:val="00DA6C07"/>
    <w:rsid w:val="00DB62EF"/>
    <w:rsid w:val="00DF4DA5"/>
    <w:rsid w:val="00DF4DB3"/>
    <w:rsid w:val="00E71BFD"/>
    <w:rsid w:val="00E71FF3"/>
    <w:rsid w:val="00F83BF0"/>
    <w:rsid w:val="00FD1F46"/>
    <w:rsid w:val="00FF7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1602C-B65B-4155-AD16-7BB8C15F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0A692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1400"/>
    <w:pPr>
      <w:ind w:left="720"/>
      <w:contextualSpacing/>
    </w:pPr>
  </w:style>
  <w:style w:type="character" w:customStyle="1" w:styleId="hgkelc">
    <w:name w:val="hgkelc"/>
    <w:basedOn w:val="Policepardfaut"/>
    <w:rsid w:val="00151E23"/>
  </w:style>
  <w:style w:type="paragraph" w:styleId="Titre">
    <w:name w:val="Title"/>
    <w:basedOn w:val="Normal"/>
    <w:next w:val="Normal"/>
    <w:link w:val="TitreCar"/>
    <w:uiPriority w:val="10"/>
    <w:qFormat/>
    <w:rsid w:val="003554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5450"/>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0A692C"/>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0A692C"/>
    <w:rPr>
      <w:color w:val="0000FF"/>
      <w:u w:val="single"/>
    </w:rPr>
  </w:style>
  <w:style w:type="character" w:styleId="CodeHTML">
    <w:name w:val="HTML Code"/>
    <w:basedOn w:val="Policepardfaut"/>
    <w:uiPriority w:val="99"/>
    <w:semiHidden/>
    <w:unhideWhenUsed/>
    <w:rsid w:val="00FD1F46"/>
    <w:rPr>
      <w:rFonts w:ascii="Courier New" w:eastAsia="Times New Roman" w:hAnsi="Courier New" w:cs="Courier New"/>
      <w:sz w:val="20"/>
      <w:szCs w:val="20"/>
    </w:rPr>
  </w:style>
  <w:style w:type="table" w:styleId="Grilledutableau">
    <w:name w:val="Table Grid"/>
    <w:basedOn w:val="TableauNormal"/>
    <w:uiPriority w:val="39"/>
    <w:rsid w:val="000C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270A-8B8F-4003-B7D6-BB3441A6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2997</TotalTime>
  <Pages>5</Pages>
  <Words>750</Words>
  <Characters>4129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Greta</cp:lastModifiedBy>
  <cp:revision>32</cp:revision>
  <dcterms:created xsi:type="dcterms:W3CDTF">2022-01-24T08:44:00Z</dcterms:created>
  <dcterms:modified xsi:type="dcterms:W3CDTF">2022-01-26T11:28:00Z</dcterms:modified>
</cp:coreProperties>
</file>