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201D07" w:rsidRDefault="00201D07" w:rsidP="00201D07">
      <w:pPr>
        <w:pStyle w:val="Sansinterligne"/>
        <w:rPr>
          <w:rFonts w:ascii="Arial" w:hAnsi="Arial" w:cs="Arial"/>
          <w:sz w:val="28"/>
          <w:szCs w:val="28"/>
        </w:rPr>
      </w:pPr>
    </w:p>
    <w:p w:rsidR="00B4276C" w:rsidRDefault="00201D07" w:rsidP="00201D07">
      <w:pPr>
        <w:pStyle w:val="Sansinterligne"/>
        <w:rPr>
          <w:rFonts w:ascii="Arial" w:hAnsi="Arial" w:cs="Arial"/>
          <w:sz w:val="28"/>
          <w:szCs w:val="28"/>
        </w:rPr>
      </w:pPr>
      <w:r w:rsidRPr="00201D07">
        <w:rPr>
          <w:rFonts w:ascii="Arial" w:hAnsi="Arial" w:cs="Arial"/>
          <w:sz w:val="28"/>
          <w:szCs w:val="28"/>
        </w:rPr>
        <w:t>LE  CHARI-VARI AU KAZAKHSTAN  EST  TERMINE</w:t>
      </w:r>
    </w:p>
    <w:p w:rsidR="00201D07" w:rsidRPr="00201D07" w:rsidRDefault="00201D07" w:rsidP="00201D07">
      <w:pPr>
        <w:pStyle w:val="Sansinterligne"/>
        <w:rPr>
          <w:rFonts w:ascii="Arial" w:hAnsi="Arial" w:cs="Arial"/>
          <w:sz w:val="28"/>
          <w:szCs w:val="28"/>
        </w:rPr>
      </w:pPr>
    </w:p>
    <w:p w:rsidR="00B4276C" w:rsidRPr="00201D07" w:rsidRDefault="00B4276C" w:rsidP="00201D07">
      <w:pPr>
        <w:pStyle w:val="Sansinterligne"/>
        <w:rPr>
          <w:rFonts w:ascii="Arial" w:hAnsi="Arial" w:cs="Arial"/>
          <w:sz w:val="28"/>
          <w:szCs w:val="28"/>
        </w:rPr>
      </w:pPr>
      <w:bookmarkStart w:id="0" w:name="_GoBack"/>
      <w:r w:rsidRPr="00201D07">
        <w:rPr>
          <w:rFonts w:ascii="Arial" w:hAnsi="Arial" w:cs="Arial"/>
          <w:color w:val="FF0000"/>
          <w:sz w:val="28"/>
          <w:szCs w:val="28"/>
        </w:rPr>
        <w:t>Source</w:t>
      </w:r>
      <w:bookmarkEnd w:id="0"/>
      <w:r w:rsidRPr="00201D07">
        <w:rPr>
          <w:rFonts w:ascii="Arial" w:hAnsi="Arial" w:cs="Arial"/>
          <w:sz w:val="28"/>
          <w:szCs w:val="28"/>
        </w:rPr>
        <w:t> : https://cont.ws/@fybcbvjd/2176278</w:t>
      </w:r>
    </w:p>
    <w:p w:rsidR="00B4276C" w:rsidRPr="00201D07" w:rsidRDefault="00B4276C" w:rsidP="00201D07">
      <w:pPr>
        <w:pStyle w:val="Sansinterligne"/>
        <w:rPr>
          <w:rFonts w:ascii="Arial" w:hAnsi="Arial" w:cs="Arial"/>
          <w:sz w:val="28"/>
          <w:szCs w:val="28"/>
        </w:rPr>
      </w:pPr>
    </w:p>
    <w:p w:rsidR="00B4276C" w:rsidRPr="00201D07" w:rsidRDefault="00B4276C" w:rsidP="00201D07">
      <w:pPr>
        <w:pStyle w:val="Sansinterligne"/>
        <w:rPr>
          <w:rFonts w:ascii="Arial" w:hAnsi="Arial" w:cs="Arial"/>
          <w:sz w:val="28"/>
          <w:szCs w:val="28"/>
        </w:rPr>
      </w:pPr>
      <w:r w:rsidRPr="00201D07">
        <w:rPr>
          <w:rFonts w:ascii="Arial" w:hAnsi="Arial" w:cs="Arial"/>
          <w:sz w:val="28"/>
          <w:szCs w:val="28"/>
        </w:rPr>
        <w:t>Les événements au Kazakhstan, qui ont fait la une de l'actualité, entrent maintenant dans une autre phase. Jusqu'à l'étape du débriefing. Nous devons maintenant examiner ce qui s'est passé et comment cela s'est passé.</w:t>
      </w:r>
    </w:p>
    <w:p w:rsidR="00B4276C" w:rsidRPr="00201D07" w:rsidRDefault="00B4276C" w:rsidP="00201D07">
      <w:pPr>
        <w:pStyle w:val="Sansinterligne"/>
        <w:rPr>
          <w:rFonts w:ascii="Arial" w:hAnsi="Arial" w:cs="Arial"/>
          <w:sz w:val="28"/>
          <w:szCs w:val="28"/>
        </w:rPr>
      </w:pPr>
      <w:r w:rsidRPr="00201D07">
        <w:rPr>
          <w:rFonts w:ascii="Arial" w:hAnsi="Arial" w:cs="Arial"/>
          <w:sz w:val="28"/>
          <w:szCs w:val="28"/>
        </w:rPr>
        <w:t>Qui l'a organisé ?</w:t>
      </w:r>
    </w:p>
    <w:p w:rsidR="00B4276C" w:rsidRPr="00201D07" w:rsidRDefault="00B4276C" w:rsidP="00201D07">
      <w:pPr>
        <w:pStyle w:val="Sansinterligne"/>
        <w:rPr>
          <w:rFonts w:ascii="Arial" w:hAnsi="Arial" w:cs="Arial"/>
          <w:sz w:val="28"/>
          <w:szCs w:val="28"/>
        </w:rPr>
      </w:pPr>
      <w:r w:rsidRPr="00201D07">
        <w:rPr>
          <w:rFonts w:ascii="Arial" w:hAnsi="Arial" w:cs="Arial"/>
          <w:sz w:val="28"/>
          <w:szCs w:val="28"/>
        </w:rPr>
        <w:t>Qui a assuré la logistique ?</w:t>
      </w:r>
    </w:p>
    <w:p w:rsidR="00B4276C" w:rsidRPr="00201D07" w:rsidRDefault="00B4276C" w:rsidP="00201D07">
      <w:pPr>
        <w:pStyle w:val="Sansinterligne"/>
        <w:rPr>
          <w:rFonts w:ascii="Arial" w:hAnsi="Arial" w:cs="Arial"/>
          <w:sz w:val="28"/>
          <w:szCs w:val="28"/>
        </w:rPr>
      </w:pPr>
      <w:r w:rsidRPr="00201D07">
        <w:rPr>
          <w:rFonts w:ascii="Arial" w:hAnsi="Arial" w:cs="Arial"/>
          <w:sz w:val="28"/>
          <w:szCs w:val="28"/>
        </w:rPr>
        <w:t>Qui l'a financé ?</w:t>
      </w:r>
    </w:p>
    <w:p w:rsidR="00B4276C" w:rsidRPr="00201D07" w:rsidRDefault="00B4276C" w:rsidP="00201D07">
      <w:pPr>
        <w:pStyle w:val="Sansinterligne"/>
        <w:rPr>
          <w:rFonts w:ascii="Arial" w:hAnsi="Arial" w:cs="Arial"/>
          <w:sz w:val="28"/>
          <w:szCs w:val="28"/>
        </w:rPr>
      </w:pPr>
      <w:r w:rsidRPr="00201D07">
        <w:rPr>
          <w:rFonts w:ascii="Arial" w:hAnsi="Arial" w:cs="Arial"/>
          <w:sz w:val="28"/>
          <w:szCs w:val="28"/>
        </w:rPr>
        <w:t>Qui a armé les émeutiers ?</w:t>
      </w:r>
    </w:p>
    <w:p w:rsidR="00B4276C" w:rsidRPr="00201D07" w:rsidRDefault="00B4276C" w:rsidP="00201D07">
      <w:pPr>
        <w:pStyle w:val="Sansinterligne"/>
        <w:rPr>
          <w:rFonts w:ascii="Arial" w:hAnsi="Arial" w:cs="Arial"/>
          <w:sz w:val="28"/>
          <w:szCs w:val="28"/>
        </w:rPr>
      </w:pPr>
      <w:r w:rsidRPr="00201D07">
        <w:rPr>
          <w:rFonts w:ascii="Arial" w:hAnsi="Arial" w:cs="Arial"/>
          <w:sz w:val="28"/>
          <w:szCs w:val="28"/>
        </w:rPr>
        <w:t>Le Kazakhstan est devenu différent en quelques jours. Rien n'est éternel. En fait, le Kazakhstan vient tout juste de se défaire de son passé soviétique.</w:t>
      </w:r>
    </w:p>
    <w:p w:rsidR="00B4276C" w:rsidRPr="00201D07" w:rsidRDefault="00B4276C" w:rsidP="00201D07">
      <w:pPr>
        <w:pStyle w:val="Sansinterligne"/>
        <w:rPr>
          <w:rFonts w:ascii="Arial" w:hAnsi="Arial" w:cs="Arial"/>
          <w:sz w:val="28"/>
          <w:szCs w:val="28"/>
        </w:rPr>
      </w:pPr>
    </w:p>
    <w:p w:rsidR="00B4276C" w:rsidRPr="00201D07" w:rsidRDefault="00B4276C" w:rsidP="00201D07">
      <w:pPr>
        <w:pStyle w:val="Sansinterligne"/>
        <w:rPr>
          <w:rFonts w:ascii="Arial" w:hAnsi="Arial" w:cs="Arial"/>
          <w:sz w:val="28"/>
          <w:szCs w:val="28"/>
        </w:rPr>
      </w:pPr>
      <w:r w:rsidRPr="00201D07">
        <w:rPr>
          <w:rFonts w:ascii="Arial" w:hAnsi="Arial" w:cs="Arial"/>
          <w:sz w:val="28"/>
          <w:szCs w:val="28"/>
        </w:rPr>
        <w:t>Contrairement à l'Ukraine, les pertes dues au changement de formation seront minimes. Il faudra au maximum une semaine ou deux pour tout laver, balayer et peindre.</w:t>
      </w:r>
    </w:p>
    <w:p w:rsidR="00B4276C" w:rsidRPr="00201D07" w:rsidRDefault="00B4276C" w:rsidP="00201D07">
      <w:pPr>
        <w:pStyle w:val="Sansinterligne"/>
        <w:rPr>
          <w:rFonts w:ascii="Arial" w:hAnsi="Arial" w:cs="Arial"/>
          <w:sz w:val="28"/>
          <w:szCs w:val="28"/>
        </w:rPr>
      </w:pPr>
      <w:r w:rsidRPr="00201D07">
        <w:rPr>
          <w:rFonts w:ascii="Arial" w:hAnsi="Arial" w:cs="Arial"/>
          <w:sz w:val="28"/>
          <w:szCs w:val="28"/>
        </w:rPr>
        <w:t>Mais, l'orientation du débriefing se fera dans deux directions. Ils chercheront les pilleurs et les criminels et les mettront en prison. Ils chercheront les corrompus et emporteront, emporteront, emporteront les biens mal acquis.</w:t>
      </w:r>
    </w:p>
    <w:p w:rsidR="00B4276C" w:rsidRPr="00201D07" w:rsidRDefault="00B4276C" w:rsidP="00201D07">
      <w:pPr>
        <w:pStyle w:val="Sansinterligne"/>
        <w:rPr>
          <w:rFonts w:ascii="Arial" w:hAnsi="Arial" w:cs="Arial"/>
          <w:sz w:val="28"/>
          <w:szCs w:val="28"/>
        </w:rPr>
      </w:pPr>
    </w:p>
    <w:p w:rsidR="00B4276C" w:rsidRPr="00201D07" w:rsidRDefault="00B4276C" w:rsidP="00201D07">
      <w:pPr>
        <w:pStyle w:val="Sansinterligne"/>
        <w:rPr>
          <w:rFonts w:ascii="Arial" w:hAnsi="Arial" w:cs="Arial"/>
          <w:sz w:val="28"/>
          <w:szCs w:val="28"/>
        </w:rPr>
      </w:pPr>
      <w:r w:rsidRPr="00201D07">
        <w:rPr>
          <w:rFonts w:ascii="Arial" w:hAnsi="Arial" w:cs="Arial"/>
          <w:sz w:val="28"/>
          <w:szCs w:val="28"/>
        </w:rPr>
        <w:t>Bien sûr, certains vont s'enfuir.</w:t>
      </w:r>
    </w:p>
    <w:p w:rsidR="00B4276C" w:rsidRPr="00201D07" w:rsidRDefault="00B4276C" w:rsidP="00201D07">
      <w:pPr>
        <w:pStyle w:val="Sansinterligne"/>
        <w:rPr>
          <w:rFonts w:ascii="Arial" w:hAnsi="Arial" w:cs="Arial"/>
          <w:sz w:val="28"/>
          <w:szCs w:val="28"/>
        </w:rPr>
      </w:pPr>
      <w:r w:rsidRPr="00201D07">
        <w:rPr>
          <w:rFonts w:ascii="Arial" w:hAnsi="Arial" w:cs="Arial"/>
          <w:sz w:val="28"/>
          <w:szCs w:val="28"/>
        </w:rPr>
        <w:t>Si ce quelqu'un n'est pas déjà à Londres ou à Kiev.</w:t>
      </w:r>
    </w:p>
    <w:p w:rsidR="00B4276C" w:rsidRPr="00201D07" w:rsidRDefault="00B4276C" w:rsidP="00201D07">
      <w:pPr>
        <w:pStyle w:val="Sansinterligne"/>
        <w:rPr>
          <w:rFonts w:ascii="Arial" w:hAnsi="Arial" w:cs="Arial"/>
          <w:sz w:val="28"/>
          <w:szCs w:val="28"/>
        </w:rPr>
      </w:pPr>
      <w:r w:rsidRPr="00201D07">
        <w:rPr>
          <w:rFonts w:ascii="Arial" w:hAnsi="Arial" w:cs="Arial"/>
          <w:sz w:val="28"/>
          <w:szCs w:val="28"/>
        </w:rPr>
        <w:t>Et une autre comparaison s'impose.</w:t>
      </w:r>
    </w:p>
    <w:p w:rsidR="00B4276C" w:rsidRPr="00201D07" w:rsidRDefault="00B4276C" w:rsidP="00201D07">
      <w:pPr>
        <w:pStyle w:val="Sansinterligne"/>
        <w:rPr>
          <w:rFonts w:ascii="Arial" w:hAnsi="Arial" w:cs="Arial"/>
          <w:sz w:val="28"/>
          <w:szCs w:val="28"/>
        </w:rPr>
      </w:pPr>
      <w:r w:rsidRPr="00201D07">
        <w:rPr>
          <w:rFonts w:ascii="Arial" w:hAnsi="Arial" w:cs="Arial"/>
          <w:sz w:val="28"/>
          <w:szCs w:val="28"/>
        </w:rPr>
        <w:t>Comparaison avec les pays "civilisés" de l'Ouest. Que se serait-il passé si des "bonnes personnes" avaient distribué des armes à des émeutiers et à des fous ?</w:t>
      </w:r>
    </w:p>
    <w:p w:rsidR="00B4276C" w:rsidRPr="00201D07" w:rsidRDefault="00B4276C" w:rsidP="00201D07">
      <w:pPr>
        <w:pStyle w:val="Sansinterligne"/>
        <w:rPr>
          <w:rFonts w:ascii="Arial" w:hAnsi="Arial" w:cs="Arial"/>
          <w:sz w:val="28"/>
          <w:szCs w:val="28"/>
        </w:rPr>
      </w:pPr>
      <w:r w:rsidRPr="00201D07">
        <w:rPr>
          <w:rFonts w:ascii="Arial" w:hAnsi="Arial" w:cs="Arial"/>
          <w:sz w:val="28"/>
          <w:szCs w:val="28"/>
        </w:rPr>
        <w:t>Je pense que cela aurait été très, très difficile. Pourtant, c'est un classique des coups d'État, des révoltes et des guerres civiles.</w:t>
      </w:r>
    </w:p>
    <w:p w:rsidR="00B4276C" w:rsidRPr="00201D07" w:rsidRDefault="00B4276C" w:rsidP="00201D07">
      <w:pPr>
        <w:pStyle w:val="Sansinterligne"/>
        <w:rPr>
          <w:rFonts w:ascii="Arial" w:hAnsi="Arial" w:cs="Arial"/>
          <w:sz w:val="28"/>
          <w:szCs w:val="28"/>
        </w:rPr>
      </w:pPr>
      <w:r w:rsidRPr="00201D07">
        <w:rPr>
          <w:rFonts w:ascii="Arial" w:hAnsi="Arial" w:cs="Arial"/>
          <w:sz w:val="28"/>
          <w:szCs w:val="28"/>
        </w:rPr>
        <w:t>Mais ceux qui l'ont organisé n'ont pas été capables de prendre la Russie en tenaille, de la coincer entre Scylla et Charybde. Comme les Argonautes de l'Antiquité, la Russie a continué à avancer comme si de rien n'était. D'un autre côté, maintenant le Kazakhstan est exactement dans un cercle d'amis.</w:t>
      </w:r>
    </w:p>
    <w:p w:rsidR="00B4276C" w:rsidRPr="00201D07" w:rsidRDefault="00B4276C" w:rsidP="00201D07">
      <w:pPr>
        <w:pStyle w:val="Sansinterligne"/>
        <w:rPr>
          <w:rFonts w:ascii="Arial" w:hAnsi="Arial" w:cs="Arial"/>
          <w:sz w:val="28"/>
          <w:szCs w:val="28"/>
        </w:rPr>
      </w:pPr>
    </w:p>
    <w:p w:rsidR="00B4276C" w:rsidRPr="00201D07" w:rsidRDefault="00B4276C" w:rsidP="00201D07">
      <w:pPr>
        <w:pStyle w:val="Sansinterligne"/>
        <w:rPr>
          <w:rFonts w:ascii="Arial" w:hAnsi="Arial" w:cs="Arial"/>
          <w:sz w:val="28"/>
          <w:szCs w:val="28"/>
        </w:rPr>
      </w:pPr>
      <w:r w:rsidRPr="00201D07">
        <w:rPr>
          <w:rFonts w:ascii="Arial" w:hAnsi="Arial" w:cs="Arial"/>
          <w:sz w:val="28"/>
          <w:szCs w:val="28"/>
        </w:rPr>
        <w:t>P.S. Le prix de l'uranium a augmenté et diminué. C'est un indicateur que tout est calme à "Bagdad". Le Kazakhstan représente 40 % de la production mondiale d'uranium. Mais pour l'instant. La Russie est prête à augmenter sa propre production d'uranium dès que possible.</w:t>
      </w:r>
    </w:p>
    <w:p w:rsidR="00B4276C" w:rsidRPr="00201D07" w:rsidRDefault="00B4276C" w:rsidP="00201D07">
      <w:pPr>
        <w:pStyle w:val="Sansinterligne"/>
        <w:rPr>
          <w:rFonts w:ascii="Arial" w:hAnsi="Arial" w:cs="Arial"/>
          <w:sz w:val="28"/>
          <w:szCs w:val="28"/>
        </w:rPr>
      </w:pPr>
    </w:p>
    <w:p w:rsidR="00B4276C" w:rsidRPr="00201D07" w:rsidRDefault="00B4276C" w:rsidP="00201D07">
      <w:pPr>
        <w:pStyle w:val="Sansinterligne"/>
        <w:rPr>
          <w:rFonts w:ascii="Arial" w:hAnsi="Arial" w:cs="Arial"/>
          <w:sz w:val="28"/>
          <w:szCs w:val="28"/>
        </w:rPr>
      </w:pPr>
      <w:r w:rsidRPr="00201D07">
        <w:rPr>
          <w:rFonts w:ascii="Arial" w:hAnsi="Arial" w:cs="Arial"/>
          <w:sz w:val="28"/>
          <w:szCs w:val="28"/>
        </w:rPr>
        <w:t>https://zen.yandex.ru/media/tr...</w:t>
      </w:r>
    </w:p>
    <w:sectPr w:rsidR="00B4276C" w:rsidRPr="00201D07" w:rsidSect="00B427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6C"/>
    <w:rsid w:val="00201D07"/>
    <w:rsid w:val="003910C4"/>
    <w:rsid w:val="00B4276C"/>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1120"/>
  <w15:chartTrackingRefBased/>
  <w15:docId w15:val="{681D4937-FC2C-4D09-8147-EB14C09F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4276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01D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43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302</Words>
  <Characters>1667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2022-01-08T07:49:00Z</dcterms:created>
  <dcterms:modified xsi:type="dcterms:W3CDTF">2022-01-08T07:58:00Z</dcterms:modified>
</cp:coreProperties>
</file>