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F377B6" w:rsidP="00DC42D8">
      <w:pPr>
        <w:pStyle w:val="Sansinterligne"/>
      </w:pPr>
    </w:p>
    <w:p w:rsidR="00DC42D8" w:rsidRDefault="00DC42D8" w:rsidP="00DC42D8">
      <w:pPr>
        <w:pStyle w:val="Sansinterligne"/>
      </w:pPr>
    </w:p>
    <w:p w:rsidR="00DC42D8" w:rsidRDefault="00DC42D8" w:rsidP="00DC42D8">
      <w:pPr>
        <w:pStyle w:val="Sansinterligne"/>
      </w:pPr>
    </w:p>
    <w:p w:rsidR="00DC42D8" w:rsidRDefault="00DC42D8" w:rsidP="00DC42D8">
      <w:pPr>
        <w:pStyle w:val="Sansinterligne"/>
        <w:rPr>
          <w:u w:val="single"/>
        </w:rPr>
      </w:pPr>
      <w:r>
        <w:t xml:space="preserve">Article original : </w:t>
      </w:r>
      <w:hyperlink r:id="rId5" w:history="1">
        <w:r w:rsidRPr="00EF6D49">
          <w:rPr>
            <w:rStyle w:val="Lienhypertexte"/>
          </w:rPr>
          <w:t>https://uncutnews.ch/internist-peter-mccullough-erklaert-wie-gefaehrlich-impfstoffe-wirklich-sind/</w:t>
        </w:r>
      </w:hyperlink>
    </w:p>
    <w:p w:rsidR="00DC42D8" w:rsidRDefault="00DC42D8" w:rsidP="00DC42D8">
      <w:pPr>
        <w:pStyle w:val="Sansinterligne"/>
        <w:rPr>
          <w:u w:val="single"/>
        </w:rPr>
      </w:pPr>
    </w:p>
    <w:p w:rsidR="00DC42D8" w:rsidRDefault="00C21638" w:rsidP="00DC42D8">
      <w:pPr>
        <w:pStyle w:val="Sansinterligne"/>
      </w:pPr>
      <w:r w:rsidRPr="00C21638">
        <w:rPr>
          <w:rFonts w:ascii="Arial" w:eastAsia="Times New Roman" w:hAnsi="Arial" w:cs="Arial"/>
          <w:b/>
          <w:bCs/>
          <w:kern w:val="36"/>
          <w:sz w:val="48"/>
          <w:szCs w:val="48"/>
          <w:lang w:eastAsia="fr-FR"/>
        </w:rPr>
        <w:t>L'interniste Peter McCullough explique la dangerosité réelle des vaccins</w:t>
      </w:r>
    </w:p>
    <w:p w:rsidR="00DC42D8" w:rsidRDefault="00DC42D8" w:rsidP="00DC42D8">
      <w:pPr>
        <w:numPr>
          <w:ilvl w:val="0"/>
          <w:numId w:val="1"/>
        </w:numPr>
        <w:spacing w:before="100" w:beforeAutospacing="1" w:after="100" w:afterAutospacing="1" w:line="240" w:lineRule="auto"/>
        <w:jc w:val="center"/>
        <w:textAlignment w:val="baseline"/>
        <w:rPr>
          <w:rFonts w:ascii="Arial" w:hAnsi="Arial" w:cs="Arial"/>
          <w:color w:val="333333"/>
          <w:sz w:val="30"/>
          <w:szCs w:val="30"/>
        </w:rPr>
      </w:pPr>
      <w:hyperlink r:id="rId6" w:history="1">
        <w:r>
          <w:rPr>
            <w:rStyle w:val="elementor-icon-list-text"/>
            <w:rFonts w:ascii="Arial" w:hAnsi="Arial" w:cs="Arial"/>
            <w:color w:val="0000FF"/>
            <w:sz w:val="30"/>
            <w:szCs w:val="30"/>
          </w:rPr>
          <w:t>uncut-news.ch</w:t>
        </w:r>
      </w:hyperlink>
    </w:p>
    <w:p w:rsidR="00DC42D8" w:rsidRDefault="00DC42D8" w:rsidP="00DC42D8">
      <w:pPr>
        <w:numPr>
          <w:ilvl w:val="0"/>
          <w:numId w:val="1"/>
        </w:numPr>
        <w:spacing w:before="100" w:beforeAutospacing="1" w:after="100" w:afterAutospacing="1" w:line="240" w:lineRule="auto"/>
        <w:jc w:val="center"/>
        <w:textAlignment w:val="baseline"/>
        <w:rPr>
          <w:rFonts w:ascii="Arial" w:hAnsi="Arial" w:cs="Arial"/>
          <w:color w:val="333333"/>
          <w:sz w:val="30"/>
          <w:szCs w:val="30"/>
        </w:rPr>
      </w:pPr>
      <w:hyperlink r:id="rId7" w:history="1">
        <w:r>
          <w:rPr>
            <w:rStyle w:val="elementor-icon-list-text"/>
            <w:rFonts w:ascii="Arial" w:hAnsi="Arial" w:cs="Arial"/>
            <w:color w:val="0000FF"/>
            <w:sz w:val="30"/>
            <w:szCs w:val="30"/>
          </w:rPr>
          <w:t>Dezember 9, 2021</w:t>
        </w:r>
      </w:hyperlink>
    </w:p>
    <w:p w:rsidR="00DC42D8" w:rsidRDefault="00DC42D8" w:rsidP="00DC42D8">
      <w:pPr>
        <w:numPr>
          <w:ilvl w:val="0"/>
          <w:numId w:val="1"/>
        </w:numPr>
        <w:spacing w:before="100" w:beforeAutospacing="1" w:after="100" w:afterAutospacing="1" w:line="240" w:lineRule="auto"/>
        <w:jc w:val="center"/>
        <w:textAlignment w:val="baseline"/>
        <w:rPr>
          <w:rFonts w:ascii="Arial" w:hAnsi="Arial" w:cs="Arial"/>
          <w:color w:val="333333"/>
          <w:sz w:val="30"/>
          <w:szCs w:val="30"/>
        </w:rPr>
      </w:pPr>
      <w:hyperlink r:id="rId8" w:history="1">
        <w:r>
          <w:rPr>
            <w:rStyle w:val="Lienhypertexte"/>
            <w:rFonts w:ascii="Arial" w:hAnsi="Arial" w:cs="Arial"/>
            <w:sz w:val="30"/>
            <w:szCs w:val="30"/>
            <w:u w:val="none"/>
          </w:rPr>
          <w:t>Video-News/Audio-News/Interviews</w:t>
        </w:r>
      </w:hyperlink>
    </w:p>
    <w:p w:rsidR="00DC42D8" w:rsidRDefault="00DC42D8" w:rsidP="00DC42D8">
      <w:pPr>
        <w:pStyle w:val="Sansinterligne"/>
      </w:pPr>
      <w:r>
        <w:t>S'il n'en tenait qu'à l'interniste, cardiologue et épidémiologiste américain Peter McCullough, les vaccins Corona auraient déjà été retirés du marché en février en raison d'un taux de mortalité trop élevé.</w:t>
      </w:r>
    </w:p>
    <w:p w:rsidR="00DC42D8" w:rsidRDefault="00DC42D8" w:rsidP="00DC42D8">
      <w:pPr>
        <w:pStyle w:val="Sansinterligne"/>
      </w:pPr>
    </w:p>
    <w:p w:rsidR="00DC42D8" w:rsidRDefault="00DC42D8" w:rsidP="00DC42D8">
      <w:pPr>
        <w:pStyle w:val="Sansinterligne"/>
      </w:pPr>
      <w:r>
        <w:t>Lors d'un entretien avec Bret Weinstein du podcast DarkHorse, il a déclaré que 50 pour cent des décès surviennent dans les 48 heures suivant la vaccination et 80 pour cent dans la semaine qui suit. En Scandinavie, des études ont été menées dans des maisons de soins et montrent qu'au moins 40 pour cent des décès peuvent être directement liés aux vaccins, a déclaré McCullough.</w:t>
      </w:r>
    </w:p>
    <w:p w:rsidR="00DC42D8" w:rsidRDefault="00DC42D8" w:rsidP="00DC42D8">
      <w:pPr>
        <w:pStyle w:val="Sansinterligne"/>
      </w:pPr>
    </w:p>
    <w:p w:rsidR="00DC42D8" w:rsidRDefault="00DC42D8" w:rsidP="00DC42D8">
      <w:pPr>
        <w:pStyle w:val="Sansinterligne"/>
      </w:pPr>
      <w:r w:rsidRPr="00C21638">
        <w:rPr>
          <w:b/>
          <w:color w:val="FF0000"/>
        </w:rPr>
        <w:t>Interview vidéo en anglais</w:t>
      </w:r>
      <w:r w:rsidRPr="00C21638">
        <w:rPr>
          <w:color w:val="FF0000"/>
        </w:rPr>
        <w:t> </w:t>
      </w:r>
      <w:r>
        <w:t xml:space="preserve">: </w:t>
      </w:r>
      <w:hyperlink r:id="rId9" w:history="1">
        <w:r w:rsidRPr="00EF6D49">
          <w:rPr>
            <w:rStyle w:val="Lienhypertexte"/>
          </w:rPr>
          <w:t>https://uncutnews.ch/internist-peter-mccullough-erklaert-wie-gefaehrlich-impfstoffe-wirklich-sind/</w:t>
        </w:r>
      </w:hyperlink>
      <w:r>
        <w:t xml:space="preserve">  Ecouter attentivement à partir de 15</w:t>
      </w:r>
      <w:r w:rsidR="00C21638">
        <w:t> :31)</w:t>
      </w:r>
    </w:p>
    <w:p w:rsidR="00C21638" w:rsidRDefault="00C21638" w:rsidP="00DC42D8">
      <w:pPr>
        <w:pStyle w:val="Sansinterligne"/>
      </w:pPr>
    </w:p>
    <w:p w:rsidR="00C21638" w:rsidRDefault="00C21638" w:rsidP="00C21638">
      <w:pPr>
        <w:pStyle w:val="Sansinterligne"/>
      </w:pPr>
      <w:r>
        <w:t>Nous voyons même maintenant des avis de décès dans lesquels des personnes meurent de maladies causées par le vaccin, a-t-il ajouté.</w:t>
      </w:r>
    </w:p>
    <w:p w:rsidR="00C21638" w:rsidRDefault="00C21638" w:rsidP="00C21638">
      <w:pPr>
        <w:pStyle w:val="Sansinterligne"/>
      </w:pPr>
    </w:p>
    <w:p w:rsidR="00C21638" w:rsidRDefault="00C21638" w:rsidP="00C21638">
      <w:pPr>
        <w:pStyle w:val="Sansinterligne"/>
      </w:pPr>
      <w:r>
        <w:t>Normalement, un vaccin est retiré du marché après 50 décès. VAERS, a entre-temps signalé environ 20.000 décès après la vaccination Corona, mais selon les CDC américains, ces décès n'ont rien à voir avec le vaccin.</w:t>
      </w:r>
    </w:p>
    <w:p w:rsidR="00C21638" w:rsidRDefault="00C21638" w:rsidP="00C21638">
      <w:pPr>
        <w:pStyle w:val="Sansinterligne"/>
      </w:pPr>
      <w:r>
        <w:t>"Je ne pense pas", a déclaré McCullough. "Les gens sont maintenant réellement invités à renoncer à leur vie. Le taux de mortalité est inacceptablement élevé". Dans le cadre de VAERS, 18 000 décès ont été enregistrés. Ce chiffre est cinq fois sous-estimé. Cinq fois 18.000, cela fait 90.000. "Et c'est une estimation prudente. Le chiffre réel pourrait être plus élevé.</w:t>
      </w:r>
    </w:p>
    <w:p w:rsidR="00C21638" w:rsidRDefault="00C21638" w:rsidP="00C21638">
      <w:pPr>
        <w:pStyle w:val="Sansinterligne"/>
      </w:pPr>
    </w:p>
    <w:p w:rsidR="00C21638" w:rsidRDefault="00C21638" w:rsidP="00C21638">
      <w:pPr>
        <w:pStyle w:val="Sansinterligne"/>
      </w:pPr>
      <w:r>
        <w:t>McCullough a souligné que le nombre de rendez-vous pour les injections a commencé à baisser en avril, lorsque des informations sur des effets secondaires mortels sont apparues.</w:t>
      </w:r>
    </w:p>
    <w:p w:rsidR="00C21638" w:rsidRDefault="00C21638" w:rsidP="00C21638">
      <w:pPr>
        <w:pStyle w:val="Sansinterligne"/>
      </w:pPr>
    </w:p>
    <w:p w:rsidR="00C21638" w:rsidRPr="00DC42D8" w:rsidRDefault="00C21638" w:rsidP="00C21638">
      <w:pPr>
        <w:pStyle w:val="Sansinterligne"/>
      </w:pPr>
      <w:r>
        <w:t>Les médecins, les hôpitaux et les décideurs politiques doivent faire preuve de neutralité, poursuit l'interniste. "Si j'avais fait la promotion des vaccins, j'aurais enfreint le code de Nuremberg".</w:t>
      </w:r>
      <w:bookmarkStart w:id="0" w:name="_GoBack"/>
      <w:bookmarkEnd w:id="0"/>
    </w:p>
    <w:sectPr w:rsidR="00C21638" w:rsidRPr="00DC42D8" w:rsidSect="00DC42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94614"/>
    <w:multiLevelType w:val="multilevel"/>
    <w:tmpl w:val="68CC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D8"/>
    <w:rsid w:val="003910C4"/>
    <w:rsid w:val="00C21638"/>
    <w:rsid w:val="00C515CB"/>
    <w:rsid w:val="00DC42D8"/>
    <w:rsid w:val="00F377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22F9"/>
  <w15:chartTrackingRefBased/>
  <w15:docId w15:val="{87DDA83C-6F70-4A2F-843E-7B716AB1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C42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C42D8"/>
    <w:pPr>
      <w:spacing w:after="0" w:line="240" w:lineRule="auto"/>
    </w:pPr>
  </w:style>
  <w:style w:type="character" w:styleId="Lienhypertexte">
    <w:name w:val="Hyperlink"/>
    <w:basedOn w:val="Policepardfaut"/>
    <w:uiPriority w:val="99"/>
    <w:unhideWhenUsed/>
    <w:rsid w:val="00DC42D8"/>
    <w:rPr>
      <w:color w:val="0563C1" w:themeColor="hyperlink"/>
      <w:u w:val="single"/>
    </w:rPr>
  </w:style>
  <w:style w:type="character" w:customStyle="1" w:styleId="Titre1Car">
    <w:name w:val="Titre 1 Car"/>
    <w:basedOn w:val="Policepardfaut"/>
    <w:link w:val="Titre1"/>
    <w:uiPriority w:val="9"/>
    <w:rsid w:val="00DC42D8"/>
    <w:rPr>
      <w:rFonts w:ascii="Times New Roman" w:eastAsia="Times New Roman" w:hAnsi="Times New Roman" w:cs="Times New Roman"/>
      <w:b/>
      <w:bCs/>
      <w:kern w:val="36"/>
      <w:sz w:val="48"/>
      <w:szCs w:val="48"/>
      <w:lang w:eastAsia="fr-FR"/>
    </w:rPr>
  </w:style>
  <w:style w:type="character" w:customStyle="1" w:styleId="elementor-icon-list-text">
    <w:name w:val="elementor-icon-list-text"/>
    <w:basedOn w:val="Policepardfaut"/>
    <w:rsid w:val="00DC42D8"/>
  </w:style>
  <w:style w:type="character" w:customStyle="1" w:styleId="elementor-post-infoterms-list">
    <w:name w:val="elementor-post-info__terms-list"/>
    <w:basedOn w:val="Policepardfaut"/>
    <w:rsid w:val="00DC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265473">
      <w:bodyDiv w:val="1"/>
      <w:marLeft w:val="0"/>
      <w:marRight w:val="0"/>
      <w:marTop w:val="0"/>
      <w:marBottom w:val="0"/>
      <w:divBdr>
        <w:top w:val="none" w:sz="0" w:space="0" w:color="auto"/>
        <w:left w:val="none" w:sz="0" w:space="0" w:color="auto"/>
        <w:bottom w:val="none" w:sz="0" w:space="0" w:color="auto"/>
        <w:right w:val="none" w:sz="0" w:space="0" w:color="auto"/>
      </w:divBdr>
    </w:div>
    <w:div w:id="169596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cutnews.ch/category/video-news/" TargetMode="External"/><Relationship Id="rId3" Type="http://schemas.openxmlformats.org/officeDocument/2006/relationships/settings" Target="settings.xml"/><Relationship Id="rId7" Type="http://schemas.openxmlformats.org/officeDocument/2006/relationships/hyperlink" Target="https://uncutnews.ch/2021/12/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cutnews.ch/author/uncut-news-ch/" TargetMode="External"/><Relationship Id="rId11" Type="http://schemas.openxmlformats.org/officeDocument/2006/relationships/theme" Target="theme/theme1.xml"/><Relationship Id="rId5" Type="http://schemas.openxmlformats.org/officeDocument/2006/relationships/hyperlink" Target="https://uncutnews.ch/internist-peter-mccullough-erklaert-wie-gefaehrlich-impfstoffe-wirklich-sin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cutnews.ch/internist-peter-mccullough-erklaert-wie-gefaehrlich-impfstoffe-wirklich-sin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385</Words>
  <Characters>2120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2021-12-10T17:27:00Z</dcterms:created>
  <dcterms:modified xsi:type="dcterms:W3CDTF">2021-12-10T17:45:00Z</dcterms:modified>
</cp:coreProperties>
</file>