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4BA7E" w14:textId="1CD1D5EE" w:rsidR="008F0286" w:rsidRPr="00674856" w:rsidRDefault="00674856" w:rsidP="008F0286">
      <w:pPr>
        <w:jc w:val="right"/>
        <w:rPr>
          <w:b/>
          <w:sz w:val="32"/>
        </w:rPr>
      </w:pPr>
      <w:r>
        <w:rPr>
          <w:noProof/>
          <w:sz w:val="32"/>
          <w:szCs w:val="32"/>
          <w:lang w:eastAsia="fr-FR"/>
        </w:rPr>
        <w:drawing>
          <wp:anchor distT="0" distB="0" distL="114300" distR="114300" simplePos="0" relativeHeight="251658240" behindDoc="0" locked="0" layoutInCell="1" allowOverlap="1" wp14:anchorId="4221CA66" wp14:editId="46003DB7">
            <wp:simplePos x="0" y="0"/>
            <wp:positionH relativeFrom="margin">
              <wp:posOffset>-506730</wp:posOffset>
            </wp:positionH>
            <wp:positionV relativeFrom="margin">
              <wp:posOffset>-443230</wp:posOffset>
            </wp:positionV>
            <wp:extent cx="2858135" cy="1619250"/>
            <wp:effectExtent l="0" t="0" r="12065" b="635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malamana_N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813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0286" w:rsidRPr="00674856">
        <w:rPr>
          <w:b/>
          <w:sz w:val="32"/>
        </w:rPr>
        <w:t xml:space="preserve">Mala Maña SAS </w:t>
      </w:r>
    </w:p>
    <w:p w14:paraId="1BF25B22" w14:textId="3B82DAD9" w:rsidR="008F0286" w:rsidRPr="00674856" w:rsidRDefault="008F0286" w:rsidP="008F0286">
      <w:pPr>
        <w:jc w:val="right"/>
        <w:rPr>
          <w:b/>
          <w:sz w:val="32"/>
        </w:rPr>
      </w:pPr>
      <w:r w:rsidRPr="00674856">
        <w:rPr>
          <w:b/>
          <w:sz w:val="32"/>
        </w:rPr>
        <w:t>47 rue du Guidon, 71500 Louhans</w:t>
      </w:r>
    </w:p>
    <w:p w14:paraId="5C039D3C" w14:textId="67356DED" w:rsidR="008F0286" w:rsidRPr="00674856" w:rsidRDefault="008F0286" w:rsidP="008F0286">
      <w:pPr>
        <w:ind w:left="4956"/>
        <w:jc w:val="right"/>
        <w:rPr>
          <w:b/>
          <w:sz w:val="32"/>
        </w:rPr>
      </w:pPr>
      <w:r w:rsidRPr="00674856">
        <w:rPr>
          <w:b/>
          <w:sz w:val="32"/>
        </w:rPr>
        <w:t xml:space="preserve">    Téléphones 0612835693 - 0625289029</w:t>
      </w:r>
    </w:p>
    <w:p w14:paraId="69C74012" w14:textId="77B93EE0" w:rsidR="00674856" w:rsidRPr="00EB466A" w:rsidRDefault="008F0286" w:rsidP="00EB466A">
      <w:pPr>
        <w:jc w:val="right"/>
        <w:rPr>
          <w:b/>
          <w:sz w:val="32"/>
        </w:rPr>
      </w:pPr>
      <w:r w:rsidRPr="00674856">
        <w:rPr>
          <w:b/>
          <w:sz w:val="32"/>
        </w:rPr>
        <w:t xml:space="preserve"> Email : </w:t>
      </w:r>
      <w:hyperlink r:id="rId6" w:history="1">
        <w:r w:rsidRPr="00674856">
          <w:rPr>
            <w:rStyle w:val="Lienhypertexte"/>
            <w:b/>
            <w:sz w:val="32"/>
          </w:rPr>
          <w:t>malamanafrance@gmail.com</w:t>
        </w:r>
      </w:hyperlink>
    </w:p>
    <w:p w14:paraId="39190CC3" w14:textId="0713C74F" w:rsidR="008F0286" w:rsidRDefault="008F0286" w:rsidP="00A33257">
      <w:pPr>
        <w:spacing w:after="0"/>
        <w:rPr>
          <w:sz w:val="32"/>
          <w:szCs w:val="32"/>
        </w:rPr>
      </w:pPr>
    </w:p>
    <w:p w14:paraId="7B632041" w14:textId="07C719DB" w:rsidR="008F0286" w:rsidRPr="00674856" w:rsidRDefault="008F0286" w:rsidP="008F0286">
      <w:pPr>
        <w:spacing w:after="0"/>
        <w:jc w:val="center"/>
        <w:rPr>
          <w:b/>
          <w:sz w:val="36"/>
          <w:szCs w:val="32"/>
        </w:rPr>
      </w:pPr>
      <w:r w:rsidRPr="00674856">
        <w:rPr>
          <w:b/>
          <w:sz w:val="36"/>
          <w:szCs w:val="32"/>
        </w:rPr>
        <w:t>Bon de commande Mala Maña</w:t>
      </w:r>
    </w:p>
    <w:p w14:paraId="1BF1F31E" w14:textId="77777777" w:rsidR="00674856" w:rsidRDefault="00674856" w:rsidP="008F0286">
      <w:pPr>
        <w:spacing w:after="0"/>
        <w:jc w:val="center"/>
        <w:rPr>
          <w:b/>
          <w:sz w:val="32"/>
          <w:szCs w:val="32"/>
        </w:rPr>
      </w:pPr>
    </w:p>
    <w:p w14:paraId="5DC503D0" w14:textId="413822A9" w:rsidR="00674856" w:rsidRPr="00674856" w:rsidRDefault="00674856" w:rsidP="00674856">
      <w:pPr>
        <w:spacing w:after="0"/>
        <w:rPr>
          <w:sz w:val="32"/>
          <w:szCs w:val="32"/>
        </w:rPr>
      </w:pPr>
      <w:r w:rsidRPr="00674856">
        <w:rPr>
          <w:sz w:val="32"/>
          <w:szCs w:val="32"/>
        </w:rPr>
        <w:t>Chèr(e) client (e),</w:t>
      </w:r>
    </w:p>
    <w:p w14:paraId="2D08AF41" w14:textId="77777777" w:rsidR="00674856" w:rsidRPr="00674856" w:rsidRDefault="00674856" w:rsidP="00674856">
      <w:pPr>
        <w:spacing w:after="0"/>
        <w:rPr>
          <w:sz w:val="32"/>
          <w:szCs w:val="32"/>
        </w:rPr>
      </w:pPr>
    </w:p>
    <w:p w14:paraId="3652FEBE" w14:textId="77777777" w:rsidR="00EB466A" w:rsidRDefault="00674856" w:rsidP="00674856">
      <w:pPr>
        <w:spacing w:after="0"/>
        <w:rPr>
          <w:sz w:val="32"/>
          <w:szCs w:val="32"/>
        </w:rPr>
      </w:pPr>
      <w:r w:rsidRPr="00674856">
        <w:rPr>
          <w:sz w:val="32"/>
          <w:szCs w:val="32"/>
        </w:rPr>
        <w:t xml:space="preserve">Nous souhaitons réaliser une livraison de commandes groupées dans le secteur Annecy-Genève durant le mois de </w:t>
      </w:r>
      <w:r w:rsidR="00CB203F">
        <w:rPr>
          <w:sz w:val="32"/>
          <w:szCs w:val="32"/>
        </w:rPr>
        <w:t>mars</w:t>
      </w:r>
      <w:r w:rsidRPr="00674856">
        <w:rPr>
          <w:sz w:val="32"/>
          <w:szCs w:val="32"/>
        </w:rPr>
        <w:t xml:space="preserve"> (date sujet à modification selon </w:t>
      </w:r>
      <w:r>
        <w:rPr>
          <w:sz w:val="32"/>
          <w:szCs w:val="32"/>
        </w:rPr>
        <w:t xml:space="preserve">les </w:t>
      </w:r>
      <w:r w:rsidRPr="00674856">
        <w:rPr>
          <w:sz w:val="32"/>
          <w:szCs w:val="32"/>
        </w:rPr>
        <w:t xml:space="preserve">restrictions gouvernementales liées à la COVID-19). </w:t>
      </w:r>
    </w:p>
    <w:p w14:paraId="21968344" w14:textId="29039A96" w:rsidR="00674856" w:rsidRDefault="00674856" w:rsidP="00674856">
      <w:pPr>
        <w:spacing w:after="0"/>
        <w:rPr>
          <w:rStyle w:val="Lienhypertexte"/>
          <w:sz w:val="28"/>
        </w:rPr>
      </w:pPr>
      <w:r w:rsidRPr="00674856">
        <w:rPr>
          <w:sz w:val="32"/>
          <w:szCs w:val="32"/>
        </w:rPr>
        <w:t xml:space="preserve">Afin de veiller au bon déroulement de la livraison de votre commande, merci de remplir ce formulaire et de nous le retourner par mail à l’adresse : </w:t>
      </w:r>
      <w:hyperlink r:id="rId7" w:history="1">
        <w:r w:rsidRPr="00674856">
          <w:rPr>
            <w:rStyle w:val="Lienhypertexte"/>
            <w:sz w:val="28"/>
          </w:rPr>
          <w:t>malamanafrance@gmail.com</w:t>
        </w:r>
      </w:hyperlink>
    </w:p>
    <w:p w14:paraId="0A4E44FC" w14:textId="77777777" w:rsidR="00EB466A" w:rsidRDefault="00EB466A" w:rsidP="00674856">
      <w:pPr>
        <w:spacing w:after="0"/>
        <w:rPr>
          <w:rStyle w:val="Lienhypertexte"/>
          <w:sz w:val="28"/>
        </w:rPr>
      </w:pPr>
    </w:p>
    <w:p w14:paraId="0EFD8618" w14:textId="1DA3F74D" w:rsidR="00EB466A" w:rsidRPr="00EB466A" w:rsidRDefault="00EB466A" w:rsidP="00674856">
      <w:pPr>
        <w:spacing w:after="0"/>
        <w:rPr>
          <w:rStyle w:val="Lienhypertexte"/>
          <w:color w:val="000000" w:themeColor="text1"/>
          <w:sz w:val="32"/>
          <w:szCs w:val="32"/>
          <w:u w:val="none"/>
        </w:rPr>
      </w:pPr>
      <w:r w:rsidRPr="00EB466A">
        <w:rPr>
          <w:rStyle w:val="Lienhypertexte"/>
          <w:color w:val="000000" w:themeColor="text1"/>
          <w:sz w:val="32"/>
          <w:szCs w:val="32"/>
          <w:u w:val="none"/>
        </w:rPr>
        <w:t xml:space="preserve">Pour une question de logistique, merci de réaliser vos commandes par multiples de 12 (un carton = 12 bières de 33 cl ou 75 cl, possibilité de mixer les deux formats dans la même commande). </w:t>
      </w:r>
    </w:p>
    <w:p w14:paraId="2C08940D" w14:textId="60247B81" w:rsidR="00674856" w:rsidRPr="00674856" w:rsidRDefault="00674856" w:rsidP="00674856">
      <w:pPr>
        <w:spacing w:after="0"/>
        <w:rPr>
          <w:color w:val="000000" w:themeColor="text1"/>
          <w:sz w:val="36"/>
          <w:szCs w:val="32"/>
        </w:rPr>
      </w:pPr>
      <w:r w:rsidRPr="00EB466A">
        <w:rPr>
          <w:rStyle w:val="Lienhypertexte"/>
          <w:color w:val="000000" w:themeColor="text1"/>
          <w:sz w:val="32"/>
          <w:szCs w:val="32"/>
          <w:u w:val="none"/>
        </w:rPr>
        <w:t>Une fois votre commande validée, nous vous retournerons ce</w:t>
      </w:r>
      <w:r w:rsidRPr="00674856">
        <w:rPr>
          <w:rStyle w:val="Lienhypertexte"/>
          <w:color w:val="000000" w:themeColor="text1"/>
          <w:sz w:val="32"/>
          <w:u w:val="none"/>
        </w:rPr>
        <w:t xml:space="preserve"> formulaire en indiquant le montant à régler.</w:t>
      </w:r>
    </w:p>
    <w:p w14:paraId="24D95F17" w14:textId="77777777" w:rsidR="008F0286" w:rsidRDefault="008F0286" w:rsidP="00A33257">
      <w:pPr>
        <w:spacing w:after="0"/>
        <w:rPr>
          <w:sz w:val="32"/>
          <w:szCs w:val="32"/>
        </w:rPr>
      </w:pPr>
    </w:p>
    <w:p w14:paraId="1935E89F" w14:textId="1EECA7E8" w:rsidR="008F0286" w:rsidRPr="00604704" w:rsidRDefault="00B56DE8" w:rsidP="00604704">
      <w:pPr>
        <w:spacing w:after="0"/>
        <w:jc w:val="center"/>
        <w:rPr>
          <w:sz w:val="32"/>
          <w:szCs w:val="32"/>
          <w:u w:val="single"/>
        </w:rPr>
      </w:pPr>
      <w:r w:rsidRPr="00604704">
        <w:rPr>
          <w:sz w:val="32"/>
          <w:szCs w:val="32"/>
          <w:u w:val="single"/>
        </w:rPr>
        <w:t>Coordonnées client</w:t>
      </w:r>
    </w:p>
    <w:p w14:paraId="03417645" w14:textId="77777777" w:rsidR="00604704" w:rsidRDefault="00604704" w:rsidP="00A33257">
      <w:pPr>
        <w:spacing w:after="0"/>
        <w:rPr>
          <w:sz w:val="32"/>
          <w:szCs w:val="3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576"/>
        <w:gridCol w:w="6486"/>
      </w:tblGrid>
      <w:tr w:rsidR="00604704" w14:paraId="2B7ABF4C" w14:textId="77777777" w:rsidTr="00604704">
        <w:trPr>
          <w:jc w:val="center"/>
        </w:trPr>
        <w:tc>
          <w:tcPr>
            <w:tcW w:w="2576" w:type="dxa"/>
          </w:tcPr>
          <w:p w14:paraId="50F343BA" w14:textId="2BF38AB6" w:rsidR="00604704" w:rsidRDefault="00604704" w:rsidP="0060470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Nom et prénom</w:t>
            </w:r>
          </w:p>
        </w:tc>
        <w:tc>
          <w:tcPr>
            <w:tcW w:w="6486" w:type="dxa"/>
          </w:tcPr>
          <w:p w14:paraId="1F7A2218" w14:textId="77777777" w:rsidR="00604704" w:rsidRDefault="00604704" w:rsidP="00A33257">
            <w:pPr>
              <w:rPr>
                <w:sz w:val="32"/>
                <w:szCs w:val="32"/>
              </w:rPr>
            </w:pPr>
          </w:p>
        </w:tc>
      </w:tr>
      <w:tr w:rsidR="00604704" w14:paraId="257C7E81" w14:textId="77777777" w:rsidTr="00604704">
        <w:trPr>
          <w:jc w:val="center"/>
        </w:trPr>
        <w:tc>
          <w:tcPr>
            <w:tcW w:w="2576" w:type="dxa"/>
          </w:tcPr>
          <w:p w14:paraId="4456CD42" w14:textId="77777777" w:rsidR="00604704" w:rsidRDefault="00604704" w:rsidP="00A3325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Adresse complète</w:t>
            </w:r>
          </w:p>
          <w:p w14:paraId="1F099284" w14:textId="7F1883BF" w:rsidR="00604704" w:rsidRDefault="00604704" w:rsidP="00A33257">
            <w:pPr>
              <w:rPr>
                <w:sz w:val="32"/>
                <w:szCs w:val="32"/>
              </w:rPr>
            </w:pPr>
          </w:p>
        </w:tc>
        <w:tc>
          <w:tcPr>
            <w:tcW w:w="6486" w:type="dxa"/>
          </w:tcPr>
          <w:p w14:paraId="4D468581" w14:textId="77777777" w:rsidR="00604704" w:rsidRDefault="00604704" w:rsidP="00A33257">
            <w:pPr>
              <w:rPr>
                <w:sz w:val="32"/>
                <w:szCs w:val="32"/>
              </w:rPr>
            </w:pPr>
          </w:p>
        </w:tc>
      </w:tr>
      <w:tr w:rsidR="00604704" w14:paraId="51F756DF" w14:textId="77777777" w:rsidTr="00604704">
        <w:trPr>
          <w:jc w:val="center"/>
        </w:trPr>
        <w:tc>
          <w:tcPr>
            <w:tcW w:w="2576" w:type="dxa"/>
          </w:tcPr>
          <w:p w14:paraId="340DF022" w14:textId="38FBB8F6" w:rsidR="00604704" w:rsidRDefault="00604704" w:rsidP="0060470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Téléphone</w:t>
            </w:r>
          </w:p>
        </w:tc>
        <w:tc>
          <w:tcPr>
            <w:tcW w:w="6486" w:type="dxa"/>
          </w:tcPr>
          <w:p w14:paraId="15C216F4" w14:textId="77777777" w:rsidR="00604704" w:rsidRDefault="00604704" w:rsidP="00A33257">
            <w:pPr>
              <w:rPr>
                <w:sz w:val="32"/>
                <w:szCs w:val="32"/>
              </w:rPr>
            </w:pPr>
          </w:p>
        </w:tc>
      </w:tr>
      <w:tr w:rsidR="00604704" w14:paraId="13F5BE5B" w14:textId="77777777" w:rsidTr="00604704">
        <w:trPr>
          <w:trHeight w:val="739"/>
          <w:jc w:val="center"/>
        </w:trPr>
        <w:tc>
          <w:tcPr>
            <w:tcW w:w="2576" w:type="dxa"/>
          </w:tcPr>
          <w:p w14:paraId="510D3A56" w14:textId="77777777" w:rsidR="00604704" w:rsidRDefault="00604704" w:rsidP="0060470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Email</w:t>
            </w:r>
          </w:p>
          <w:p w14:paraId="18CC86C0" w14:textId="6EA1C675" w:rsidR="00604704" w:rsidRDefault="00604704" w:rsidP="0060470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486" w:type="dxa"/>
          </w:tcPr>
          <w:p w14:paraId="795A3024" w14:textId="77777777" w:rsidR="00604704" w:rsidRDefault="00604704" w:rsidP="00A33257">
            <w:pPr>
              <w:rPr>
                <w:sz w:val="32"/>
                <w:szCs w:val="32"/>
              </w:rPr>
            </w:pPr>
          </w:p>
        </w:tc>
      </w:tr>
    </w:tbl>
    <w:p w14:paraId="3A0EEDD8" w14:textId="77777777" w:rsidR="00674856" w:rsidRDefault="00674856" w:rsidP="00674856">
      <w:pPr>
        <w:spacing w:after="0"/>
        <w:rPr>
          <w:sz w:val="32"/>
          <w:szCs w:val="32"/>
          <w:u w:val="single"/>
        </w:rPr>
      </w:pPr>
      <w:bookmarkStart w:id="0" w:name="_GoBack"/>
      <w:bookmarkEnd w:id="0"/>
    </w:p>
    <w:p w14:paraId="502FB2ED" w14:textId="64588E8A" w:rsidR="00604704" w:rsidRPr="00604704" w:rsidRDefault="00604704" w:rsidP="00604704">
      <w:pPr>
        <w:spacing w:after="0"/>
        <w:jc w:val="center"/>
        <w:rPr>
          <w:sz w:val="32"/>
          <w:szCs w:val="32"/>
          <w:u w:val="single"/>
        </w:rPr>
      </w:pPr>
      <w:r w:rsidRPr="00604704">
        <w:rPr>
          <w:sz w:val="32"/>
          <w:szCs w:val="32"/>
          <w:u w:val="single"/>
        </w:rPr>
        <w:t>Votre commande</w:t>
      </w:r>
      <w:r>
        <w:rPr>
          <w:sz w:val="32"/>
          <w:szCs w:val="32"/>
          <w:u w:val="single"/>
        </w:rPr>
        <w:t xml:space="preserve"> *</w:t>
      </w:r>
    </w:p>
    <w:p w14:paraId="50F016EC" w14:textId="77777777" w:rsidR="00604704" w:rsidRDefault="00604704" w:rsidP="00A33257">
      <w:pPr>
        <w:spacing w:after="0"/>
        <w:rPr>
          <w:sz w:val="32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04704" w:rsidRPr="00CB203F" w14:paraId="6AF29DBB" w14:textId="77777777" w:rsidTr="00604704">
        <w:tc>
          <w:tcPr>
            <w:tcW w:w="3020" w:type="dxa"/>
          </w:tcPr>
          <w:p w14:paraId="38B058F8" w14:textId="391D3DB0" w:rsidR="00604704" w:rsidRPr="00CB203F" w:rsidRDefault="00604704" w:rsidP="00604704">
            <w:pPr>
              <w:jc w:val="center"/>
              <w:rPr>
                <w:b/>
                <w:sz w:val="32"/>
                <w:szCs w:val="32"/>
              </w:rPr>
            </w:pPr>
            <w:r w:rsidRPr="00CB203F">
              <w:rPr>
                <w:b/>
                <w:sz w:val="32"/>
                <w:szCs w:val="32"/>
              </w:rPr>
              <w:t>Variétés</w:t>
            </w:r>
          </w:p>
        </w:tc>
        <w:tc>
          <w:tcPr>
            <w:tcW w:w="3021" w:type="dxa"/>
          </w:tcPr>
          <w:p w14:paraId="6051E3CE" w14:textId="6B86541C" w:rsidR="00604704" w:rsidRPr="00CB203F" w:rsidRDefault="00604704" w:rsidP="00604704">
            <w:pPr>
              <w:jc w:val="center"/>
              <w:rPr>
                <w:b/>
                <w:sz w:val="32"/>
                <w:szCs w:val="32"/>
              </w:rPr>
            </w:pPr>
            <w:r w:rsidRPr="00CB203F">
              <w:rPr>
                <w:b/>
                <w:sz w:val="32"/>
                <w:szCs w:val="32"/>
              </w:rPr>
              <w:t>33 cl</w:t>
            </w:r>
          </w:p>
        </w:tc>
        <w:tc>
          <w:tcPr>
            <w:tcW w:w="3021" w:type="dxa"/>
          </w:tcPr>
          <w:p w14:paraId="409D3B24" w14:textId="1B559D47" w:rsidR="00604704" w:rsidRPr="00CB203F" w:rsidRDefault="00604704" w:rsidP="00604704">
            <w:pPr>
              <w:jc w:val="center"/>
              <w:rPr>
                <w:b/>
                <w:sz w:val="32"/>
                <w:szCs w:val="32"/>
              </w:rPr>
            </w:pPr>
            <w:r w:rsidRPr="00CB203F">
              <w:rPr>
                <w:b/>
                <w:sz w:val="32"/>
                <w:szCs w:val="32"/>
              </w:rPr>
              <w:t>75 cl</w:t>
            </w:r>
          </w:p>
        </w:tc>
      </w:tr>
      <w:tr w:rsidR="00604704" w14:paraId="1427D481" w14:textId="77777777" w:rsidTr="00604704">
        <w:tc>
          <w:tcPr>
            <w:tcW w:w="3020" w:type="dxa"/>
          </w:tcPr>
          <w:p w14:paraId="7899FDF9" w14:textId="6E4084AA" w:rsidR="00604704" w:rsidRDefault="00604704" w:rsidP="0060470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Pale Ale</w:t>
            </w:r>
          </w:p>
        </w:tc>
        <w:tc>
          <w:tcPr>
            <w:tcW w:w="3021" w:type="dxa"/>
          </w:tcPr>
          <w:p w14:paraId="46B14127" w14:textId="77777777" w:rsidR="00604704" w:rsidRDefault="00604704" w:rsidP="00A33257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191D4D36" w14:textId="77777777" w:rsidR="00604704" w:rsidRDefault="00604704" w:rsidP="00A33257">
            <w:pPr>
              <w:rPr>
                <w:sz w:val="32"/>
                <w:szCs w:val="32"/>
              </w:rPr>
            </w:pPr>
          </w:p>
        </w:tc>
      </w:tr>
      <w:tr w:rsidR="00604704" w14:paraId="1451ED3F" w14:textId="77777777" w:rsidTr="00604704">
        <w:tc>
          <w:tcPr>
            <w:tcW w:w="3020" w:type="dxa"/>
          </w:tcPr>
          <w:p w14:paraId="09F95BBD" w14:textId="32149BCA" w:rsidR="00604704" w:rsidRDefault="00604704" w:rsidP="0060470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Düsseldorf Altbier</w:t>
            </w:r>
          </w:p>
        </w:tc>
        <w:tc>
          <w:tcPr>
            <w:tcW w:w="3021" w:type="dxa"/>
          </w:tcPr>
          <w:p w14:paraId="3E41106A" w14:textId="77777777" w:rsidR="00604704" w:rsidRDefault="00604704" w:rsidP="00A33257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611F9988" w14:textId="77777777" w:rsidR="00604704" w:rsidRDefault="00604704" w:rsidP="00A33257">
            <w:pPr>
              <w:rPr>
                <w:sz w:val="32"/>
                <w:szCs w:val="32"/>
              </w:rPr>
            </w:pPr>
          </w:p>
        </w:tc>
      </w:tr>
      <w:tr w:rsidR="00604704" w14:paraId="366E3F02" w14:textId="77777777" w:rsidTr="00604704">
        <w:tc>
          <w:tcPr>
            <w:tcW w:w="3020" w:type="dxa"/>
          </w:tcPr>
          <w:p w14:paraId="26074083" w14:textId="10F06431" w:rsidR="00604704" w:rsidRDefault="00604704" w:rsidP="0060470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American Amber Ale</w:t>
            </w:r>
          </w:p>
        </w:tc>
        <w:tc>
          <w:tcPr>
            <w:tcW w:w="3021" w:type="dxa"/>
          </w:tcPr>
          <w:p w14:paraId="7F42A506" w14:textId="77777777" w:rsidR="00604704" w:rsidRDefault="00604704" w:rsidP="00A33257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3AC1C34D" w14:textId="77777777" w:rsidR="00604704" w:rsidRDefault="00604704" w:rsidP="00A33257">
            <w:pPr>
              <w:rPr>
                <w:sz w:val="32"/>
                <w:szCs w:val="32"/>
              </w:rPr>
            </w:pPr>
          </w:p>
        </w:tc>
      </w:tr>
      <w:tr w:rsidR="00604704" w14:paraId="1F2B1F2D" w14:textId="77777777" w:rsidTr="00604704">
        <w:tc>
          <w:tcPr>
            <w:tcW w:w="3020" w:type="dxa"/>
          </w:tcPr>
          <w:p w14:paraId="3E7407FE" w14:textId="7140621F" w:rsidR="00604704" w:rsidRDefault="00604704" w:rsidP="0060470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Porter</w:t>
            </w:r>
          </w:p>
        </w:tc>
        <w:tc>
          <w:tcPr>
            <w:tcW w:w="3021" w:type="dxa"/>
          </w:tcPr>
          <w:p w14:paraId="04637411" w14:textId="77777777" w:rsidR="00604704" w:rsidRDefault="00604704" w:rsidP="00A33257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76686D04" w14:textId="77777777" w:rsidR="00604704" w:rsidRDefault="00604704" w:rsidP="00A33257">
            <w:pPr>
              <w:rPr>
                <w:sz w:val="32"/>
                <w:szCs w:val="32"/>
              </w:rPr>
            </w:pPr>
          </w:p>
        </w:tc>
      </w:tr>
      <w:tr w:rsidR="00604704" w14:paraId="7C11A991" w14:textId="77777777" w:rsidTr="00CB203F">
        <w:trPr>
          <w:trHeight w:val="362"/>
        </w:trPr>
        <w:tc>
          <w:tcPr>
            <w:tcW w:w="3020" w:type="dxa"/>
          </w:tcPr>
          <w:p w14:paraId="06821E3C" w14:textId="045C3C2F" w:rsidR="00604704" w:rsidRDefault="00604704" w:rsidP="0060470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Stout</w:t>
            </w:r>
          </w:p>
        </w:tc>
        <w:tc>
          <w:tcPr>
            <w:tcW w:w="3021" w:type="dxa"/>
          </w:tcPr>
          <w:p w14:paraId="48CE9566" w14:textId="77777777" w:rsidR="00604704" w:rsidRDefault="00604704" w:rsidP="00A33257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38464D56" w14:textId="5228B5B4" w:rsidR="00604704" w:rsidRDefault="00604704" w:rsidP="002A60B7">
            <w:pPr>
              <w:jc w:val="center"/>
              <w:rPr>
                <w:sz w:val="32"/>
                <w:szCs w:val="32"/>
              </w:rPr>
            </w:pPr>
          </w:p>
        </w:tc>
      </w:tr>
    </w:tbl>
    <w:p w14:paraId="4BAAADAC" w14:textId="77777777" w:rsidR="00604704" w:rsidRDefault="00A33257" w:rsidP="00A33257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3456B766" w14:textId="3CB0BAE6" w:rsidR="00604704" w:rsidRPr="00604704" w:rsidRDefault="00604704" w:rsidP="00604704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*  Sous réserve de stocks disponibles </w:t>
      </w:r>
    </w:p>
    <w:p w14:paraId="716A22A8" w14:textId="77777777" w:rsidR="00674856" w:rsidRDefault="00674856" w:rsidP="00A33257">
      <w:pPr>
        <w:spacing w:after="0"/>
        <w:rPr>
          <w:sz w:val="32"/>
          <w:szCs w:val="32"/>
        </w:rPr>
      </w:pPr>
    </w:p>
    <w:p w14:paraId="766BD37A" w14:textId="5DCAE471" w:rsidR="00604704" w:rsidRPr="00604704" w:rsidRDefault="00604704" w:rsidP="00604704">
      <w:pPr>
        <w:spacing w:after="0"/>
        <w:jc w:val="center"/>
        <w:rPr>
          <w:sz w:val="32"/>
          <w:szCs w:val="32"/>
          <w:u w:val="single"/>
        </w:rPr>
      </w:pPr>
      <w:r w:rsidRPr="00604704">
        <w:rPr>
          <w:sz w:val="32"/>
          <w:szCs w:val="32"/>
          <w:u w:val="single"/>
        </w:rPr>
        <w:t>Livraison de votre commande</w:t>
      </w:r>
    </w:p>
    <w:p w14:paraId="04E2B14B" w14:textId="77777777" w:rsidR="00B3286A" w:rsidRDefault="00B3286A" w:rsidP="00A33257">
      <w:pPr>
        <w:spacing w:after="0"/>
        <w:rPr>
          <w:sz w:val="32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01"/>
        <w:gridCol w:w="6061"/>
      </w:tblGrid>
      <w:tr w:rsidR="00674856" w14:paraId="3FDD44AF" w14:textId="77777777" w:rsidTr="00674856">
        <w:tc>
          <w:tcPr>
            <w:tcW w:w="3001" w:type="dxa"/>
          </w:tcPr>
          <w:p w14:paraId="7C8C4D53" w14:textId="77777777" w:rsidR="00604704" w:rsidRDefault="00604704" w:rsidP="006047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Lieu de livraison</w:t>
            </w:r>
          </w:p>
          <w:p w14:paraId="79518EF4" w14:textId="77777777" w:rsidR="00604704" w:rsidRDefault="00604704" w:rsidP="00A33257">
            <w:pPr>
              <w:rPr>
                <w:sz w:val="32"/>
                <w:szCs w:val="32"/>
              </w:rPr>
            </w:pPr>
          </w:p>
        </w:tc>
        <w:tc>
          <w:tcPr>
            <w:tcW w:w="6061" w:type="dxa"/>
          </w:tcPr>
          <w:p w14:paraId="48E62319" w14:textId="77777777" w:rsidR="00604704" w:rsidRDefault="00604704" w:rsidP="00A33257">
            <w:pPr>
              <w:rPr>
                <w:sz w:val="32"/>
                <w:szCs w:val="32"/>
              </w:rPr>
            </w:pPr>
          </w:p>
        </w:tc>
      </w:tr>
      <w:tr w:rsidR="00674856" w14:paraId="7CBD2CCB" w14:textId="77777777" w:rsidTr="00674856">
        <w:tc>
          <w:tcPr>
            <w:tcW w:w="3001" w:type="dxa"/>
          </w:tcPr>
          <w:p w14:paraId="087BA1F4" w14:textId="77777777" w:rsidR="00604704" w:rsidRDefault="00604704" w:rsidP="006047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Horaire de livraison</w:t>
            </w:r>
          </w:p>
          <w:p w14:paraId="26A0B5CF" w14:textId="77777777" w:rsidR="00604704" w:rsidRDefault="00604704" w:rsidP="00A33257">
            <w:pPr>
              <w:rPr>
                <w:sz w:val="32"/>
                <w:szCs w:val="32"/>
              </w:rPr>
            </w:pPr>
          </w:p>
        </w:tc>
        <w:tc>
          <w:tcPr>
            <w:tcW w:w="6061" w:type="dxa"/>
          </w:tcPr>
          <w:p w14:paraId="7E6B7D91" w14:textId="77777777" w:rsidR="00604704" w:rsidRDefault="00604704" w:rsidP="00A33257">
            <w:pPr>
              <w:rPr>
                <w:sz w:val="32"/>
                <w:szCs w:val="32"/>
              </w:rPr>
            </w:pPr>
          </w:p>
        </w:tc>
      </w:tr>
    </w:tbl>
    <w:p w14:paraId="346125EA" w14:textId="77777777" w:rsidR="00604704" w:rsidRDefault="00604704" w:rsidP="00A33257">
      <w:pPr>
        <w:spacing w:after="0"/>
        <w:rPr>
          <w:sz w:val="32"/>
          <w:szCs w:val="32"/>
        </w:rPr>
      </w:pPr>
    </w:p>
    <w:p w14:paraId="7E3B4BF9" w14:textId="775BD3C8" w:rsidR="00B3286A" w:rsidRPr="00674856" w:rsidRDefault="00604704" w:rsidP="00604704">
      <w:pPr>
        <w:spacing w:after="0"/>
        <w:jc w:val="center"/>
        <w:rPr>
          <w:sz w:val="32"/>
          <w:szCs w:val="32"/>
          <w:u w:val="single"/>
        </w:rPr>
      </w:pPr>
      <w:r w:rsidRPr="00674856">
        <w:rPr>
          <w:sz w:val="32"/>
          <w:szCs w:val="32"/>
          <w:u w:val="single"/>
        </w:rPr>
        <w:t>Règlement de votre commande</w:t>
      </w:r>
    </w:p>
    <w:p w14:paraId="18D8A388" w14:textId="77777777" w:rsidR="00604704" w:rsidRDefault="00604704" w:rsidP="00604704">
      <w:pPr>
        <w:spacing w:after="0"/>
        <w:jc w:val="center"/>
        <w:rPr>
          <w:sz w:val="32"/>
          <w:szCs w:val="32"/>
        </w:rPr>
      </w:pPr>
    </w:p>
    <w:p w14:paraId="728DC13F" w14:textId="6C813555" w:rsidR="00604704" w:rsidRDefault="00604704" w:rsidP="00604704">
      <w:pPr>
        <w:spacing w:after="0"/>
        <w:rPr>
          <w:sz w:val="32"/>
          <w:szCs w:val="32"/>
        </w:rPr>
      </w:pPr>
      <w:r>
        <w:rPr>
          <w:sz w:val="32"/>
          <w:szCs w:val="32"/>
        </w:rPr>
        <w:t>Nous vous proposons plusieurs</w:t>
      </w:r>
      <w:r w:rsidR="00674856">
        <w:rPr>
          <w:sz w:val="32"/>
          <w:szCs w:val="32"/>
        </w:rPr>
        <w:t xml:space="preserve"> façons de régler votre commande, vous pouvez soit, régler avant la livraison (virement, envoie chèque par voie postale), soit, régler le jour même de la livraison</w:t>
      </w:r>
      <w:r w:rsidR="00CB203F">
        <w:rPr>
          <w:sz w:val="32"/>
          <w:szCs w:val="32"/>
        </w:rPr>
        <w:t xml:space="preserve"> (espèces, carte bancaire, chèque)</w:t>
      </w:r>
      <w:r w:rsidR="00674856">
        <w:rPr>
          <w:sz w:val="32"/>
          <w:szCs w:val="32"/>
        </w:rPr>
        <w:t>.</w:t>
      </w:r>
    </w:p>
    <w:p w14:paraId="2B00AF15" w14:textId="77777777" w:rsidR="00A33257" w:rsidRDefault="00A33257" w:rsidP="00A33257">
      <w:pPr>
        <w:spacing w:after="0"/>
        <w:rPr>
          <w:sz w:val="32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74856" w14:paraId="136C631C" w14:textId="77777777" w:rsidTr="00674856">
        <w:tc>
          <w:tcPr>
            <w:tcW w:w="4531" w:type="dxa"/>
          </w:tcPr>
          <w:p w14:paraId="67DC667F" w14:textId="3491CBD7" w:rsidR="00674856" w:rsidRDefault="00674856" w:rsidP="0067485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Montant en € de votre commande</w:t>
            </w:r>
          </w:p>
        </w:tc>
        <w:tc>
          <w:tcPr>
            <w:tcW w:w="4531" w:type="dxa"/>
          </w:tcPr>
          <w:p w14:paraId="0D5510A6" w14:textId="77777777" w:rsidR="00674856" w:rsidRDefault="00674856" w:rsidP="00A33257">
            <w:pPr>
              <w:rPr>
                <w:sz w:val="32"/>
                <w:szCs w:val="32"/>
              </w:rPr>
            </w:pPr>
          </w:p>
        </w:tc>
      </w:tr>
      <w:tr w:rsidR="00674856" w14:paraId="65689CAE" w14:textId="77777777" w:rsidTr="00674856">
        <w:tc>
          <w:tcPr>
            <w:tcW w:w="4531" w:type="dxa"/>
          </w:tcPr>
          <w:p w14:paraId="4022E27E" w14:textId="36431FA9" w:rsidR="00674856" w:rsidRDefault="00674856" w:rsidP="0067485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Règlement avant livraison ou le jour de la livraison</w:t>
            </w:r>
          </w:p>
        </w:tc>
        <w:tc>
          <w:tcPr>
            <w:tcW w:w="4531" w:type="dxa"/>
          </w:tcPr>
          <w:p w14:paraId="1557D3E4" w14:textId="77777777" w:rsidR="00674856" w:rsidRDefault="00674856" w:rsidP="00A33257">
            <w:pPr>
              <w:rPr>
                <w:sz w:val="32"/>
                <w:szCs w:val="32"/>
              </w:rPr>
            </w:pPr>
          </w:p>
        </w:tc>
      </w:tr>
      <w:tr w:rsidR="00674856" w14:paraId="7AD751A4" w14:textId="77777777" w:rsidTr="00674856">
        <w:tc>
          <w:tcPr>
            <w:tcW w:w="4531" w:type="dxa"/>
          </w:tcPr>
          <w:p w14:paraId="35939D47" w14:textId="77777777" w:rsidR="00674856" w:rsidRDefault="00674856" w:rsidP="0067485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Moyen de paiement</w:t>
            </w:r>
          </w:p>
          <w:p w14:paraId="62B62F9E" w14:textId="1302F97B" w:rsidR="00674856" w:rsidRDefault="00674856" w:rsidP="0067485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Esp. Chèque.  C.b.</w:t>
            </w:r>
          </w:p>
        </w:tc>
        <w:tc>
          <w:tcPr>
            <w:tcW w:w="4531" w:type="dxa"/>
          </w:tcPr>
          <w:p w14:paraId="024DB9A3" w14:textId="77777777" w:rsidR="00674856" w:rsidRDefault="00674856" w:rsidP="00A33257">
            <w:pPr>
              <w:rPr>
                <w:sz w:val="32"/>
                <w:szCs w:val="32"/>
              </w:rPr>
            </w:pPr>
          </w:p>
        </w:tc>
      </w:tr>
    </w:tbl>
    <w:p w14:paraId="6AB1D53A" w14:textId="77777777" w:rsidR="00674856" w:rsidRPr="00A33257" w:rsidRDefault="00674856" w:rsidP="00A33257">
      <w:pPr>
        <w:spacing w:after="0"/>
        <w:rPr>
          <w:sz w:val="32"/>
          <w:szCs w:val="32"/>
        </w:rPr>
      </w:pPr>
    </w:p>
    <w:sectPr w:rsidR="00674856" w:rsidRPr="00A33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B039AA"/>
    <w:multiLevelType w:val="hybridMultilevel"/>
    <w:tmpl w:val="D1B80950"/>
    <w:lvl w:ilvl="0" w:tplc="6F7A2F52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687131"/>
    <w:multiLevelType w:val="hybridMultilevel"/>
    <w:tmpl w:val="5D86478A"/>
    <w:lvl w:ilvl="0" w:tplc="8BD2899A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257"/>
    <w:rsid w:val="002A60B7"/>
    <w:rsid w:val="00604704"/>
    <w:rsid w:val="00674856"/>
    <w:rsid w:val="00737D80"/>
    <w:rsid w:val="008F0286"/>
    <w:rsid w:val="00A33257"/>
    <w:rsid w:val="00B3286A"/>
    <w:rsid w:val="00B56DE8"/>
    <w:rsid w:val="00CB203F"/>
    <w:rsid w:val="00EB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D2895"/>
  <w15:chartTrackingRefBased/>
  <w15:docId w15:val="{1C1216F5-EC73-4D89-89F6-AAC293AA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F0286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6047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deliste">
    <w:name w:val="List Paragraph"/>
    <w:basedOn w:val="Normal"/>
    <w:uiPriority w:val="34"/>
    <w:qFormat/>
    <w:rsid w:val="006047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mailto:malamanafrance@gmail.com" TargetMode="External"/><Relationship Id="rId7" Type="http://schemas.openxmlformats.org/officeDocument/2006/relationships/hyperlink" Target="mailto:malamanafrance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251</Words>
  <Characters>1386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maelle monnard</cp:lastModifiedBy>
  <cp:revision>5</cp:revision>
  <dcterms:created xsi:type="dcterms:W3CDTF">2021-01-18T18:11:00Z</dcterms:created>
  <dcterms:modified xsi:type="dcterms:W3CDTF">2021-02-25T21:16:00Z</dcterms:modified>
</cp:coreProperties>
</file>