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7F2A0C" w:rsidP="00313DE3">
      <w:pPr>
        <w:pStyle w:val="Sansinterligne"/>
        <w:rPr>
          <w:rFonts w:ascii="Arial" w:hAnsi="Arial" w:cs="Arial"/>
          <w:sz w:val="24"/>
          <w:szCs w:val="24"/>
        </w:rPr>
      </w:pPr>
    </w:p>
    <w:p w:rsidR="00313DE3" w:rsidRDefault="00313DE3" w:rsidP="00313DE3">
      <w:pPr>
        <w:pStyle w:val="Sansinterligne"/>
        <w:rPr>
          <w:rFonts w:ascii="Arial" w:hAnsi="Arial" w:cs="Arial"/>
          <w:sz w:val="24"/>
          <w:szCs w:val="24"/>
        </w:rPr>
      </w:pPr>
    </w:p>
    <w:p w:rsidR="00313DE3" w:rsidRPr="00313DE3" w:rsidRDefault="00313DE3" w:rsidP="00313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FF0000"/>
          <w:sz w:val="42"/>
          <w:szCs w:val="42"/>
          <w:lang w:eastAsia="fr-FR"/>
        </w:rPr>
      </w:pPr>
      <w:r w:rsidRPr="00313DE3">
        <w:rPr>
          <w:rFonts w:ascii="inherit" w:eastAsia="Times New Roman" w:hAnsi="inherit" w:cs="Courier New"/>
          <w:b/>
          <w:color w:val="FF0000"/>
          <w:sz w:val="42"/>
          <w:szCs w:val="42"/>
          <w:lang w:eastAsia="fr-FR"/>
        </w:rPr>
        <w:t>Les frères Strüngmann</w:t>
      </w:r>
    </w:p>
    <w:p w:rsidR="00313DE3" w:rsidRPr="00313DE3" w:rsidRDefault="00313DE3" w:rsidP="00313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FF0000"/>
          <w:sz w:val="42"/>
          <w:szCs w:val="42"/>
          <w:lang w:eastAsia="fr-FR"/>
        </w:rPr>
      </w:pPr>
      <w:r w:rsidRPr="00313DE3">
        <w:rPr>
          <w:rFonts w:ascii="inherit" w:eastAsia="Times New Roman" w:hAnsi="inherit" w:cs="Courier New"/>
          <w:b/>
          <w:color w:val="FF0000"/>
          <w:sz w:val="42"/>
          <w:szCs w:val="42"/>
          <w:lang w:eastAsia="fr-FR"/>
        </w:rPr>
        <w:t>Les jumeaux derrière Biontech</w:t>
      </w:r>
    </w:p>
    <w:p w:rsidR="00313DE3" w:rsidRPr="00313DE3" w:rsidRDefault="00313DE3" w:rsidP="00313D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313DE3">
        <w:rPr>
          <w:rFonts w:ascii="inherit" w:eastAsia="Times New Roman" w:hAnsi="inherit" w:cs="Courier New"/>
          <w:color w:val="202124"/>
          <w:sz w:val="42"/>
          <w:szCs w:val="42"/>
          <w:lang w:eastAsia="fr-FR"/>
        </w:rPr>
        <w:t>État: 19 décembre 2020 12 h 44</w:t>
      </w:r>
    </w:p>
    <w:p w:rsidR="00313DE3" w:rsidRDefault="00313DE3" w:rsidP="00313DE3">
      <w:pPr>
        <w:pStyle w:val="Sansinterligne"/>
        <w:rPr>
          <w:rFonts w:ascii="Arial" w:hAnsi="Arial" w:cs="Arial"/>
          <w:sz w:val="24"/>
          <w:szCs w:val="24"/>
        </w:rPr>
      </w:pPr>
    </w:p>
    <w:p w:rsidR="008D7C3C" w:rsidRDefault="008D7C3C" w:rsidP="00313DE3">
      <w:pPr>
        <w:pStyle w:val="Sansinterligne"/>
        <w:rPr>
          <w:rFonts w:ascii="Arial" w:hAnsi="Arial" w:cs="Arial"/>
          <w:sz w:val="24"/>
          <w:szCs w:val="24"/>
        </w:rPr>
      </w:pPr>
      <w:r w:rsidRPr="008D7C3C">
        <w:rPr>
          <w:rFonts w:ascii="Arial" w:hAnsi="Arial" w:cs="Arial"/>
          <w:b/>
          <w:color w:val="FF0000"/>
          <w:sz w:val="24"/>
          <w:szCs w:val="24"/>
        </w:rPr>
        <w:t>Article original</w:t>
      </w:r>
      <w:r w:rsidRPr="008D7C3C">
        <w:rPr>
          <w:rFonts w:ascii="Arial" w:hAnsi="Arial" w:cs="Arial"/>
          <w:color w:val="FF0000"/>
          <w:sz w:val="24"/>
          <w:szCs w:val="24"/>
        </w:rPr>
        <w:t> </w:t>
      </w:r>
      <w:r>
        <w:rPr>
          <w:rFonts w:ascii="Arial" w:hAnsi="Arial" w:cs="Arial"/>
          <w:sz w:val="24"/>
          <w:szCs w:val="24"/>
        </w:rPr>
        <w:t xml:space="preserve">: </w:t>
      </w:r>
      <w:r w:rsidRPr="008D7C3C">
        <w:rPr>
          <w:rFonts w:ascii="Arial" w:hAnsi="Arial" w:cs="Arial"/>
          <w:sz w:val="24"/>
          <w:szCs w:val="24"/>
        </w:rPr>
        <w:t>https://www.tagesschau.de/wirtschaft/unternehmen/portrait-struengmann-hexal-biontech-101.html</w:t>
      </w:r>
    </w:p>
    <w:p w:rsidR="00313DE3" w:rsidRDefault="00313DE3" w:rsidP="00313DE3">
      <w:pPr>
        <w:pStyle w:val="Sansinterligne"/>
        <w:rPr>
          <w:rFonts w:ascii="Arial" w:hAnsi="Arial" w:cs="Arial"/>
          <w:color w:val="202124"/>
          <w:sz w:val="42"/>
          <w:szCs w:val="42"/>
          <w:shd w:val="clear" w:color="auto" w:fill="F8F9FA"/>
        </w:rPr>
      </w:pPr>
      <w:r>
        <w:br/>
      </w:r>
      <w:r>
        <w:rPr>
          <w:rFonts w:ascii="Arial" w:hAnsi="Arial" w:cs="Arial"/>
          <w:color w:val="202124"/>
          <w:sz w:val="42"/>
          <w:szCs w:val="42"/>
          <w:shd w:val="clear" w:color="auto" w:fill="F8F9FA"/>
        </w:rPr>
        <w:t>Lorsque les jumeaux Strüngmann ont financé les recherches des fondateurs ultérieurs de Biontech, ils ont cru en leurs idées. L'investissement risqué a considérablement augmenté la fortune des milliardaires. Par Peter Althammer, BR</w:t>
      </w:r>
    </w:p>
    <w:p w:rsidR="00313DE3" w:rsidRDefault="00313DE3" w:rsidP="00313DE3">
      <w:pPr>
        <w:pStyle w:val="Sansinterligne"/>
        <w:rPr>
          <w:rFonts w:ascii="Arial" w:hAnsi="Arial" w:cs="Arial"/>
          <w:color w:val="202124"/>
          <w:sz w:val="42"/>
          <w:szCs w:val="42"/>
          <w:shd w:val="clear" w:color="auto" w:fill="F8F9FA"/>
        </w:rPr>
      </w:pPr>
    </w:p>
    <w:p w:rsidR="00313DE3" w:rsidRDefault="00313DE3" w:rsidP="00313DE3">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Le commerce </w:t>
      </w:r>
      <w:r>
        <w:rPr>
          <w:rFonts w:ascii="inherit" w:hAnsi="inherit"/>
          <w:color w:val="202124"/>
          <w:sz w:val="42"/>
          <w:szCs w:val="42"/>
        </w:rPr>
        <w:t>des médicaments est né des jumeaux monozygotes</w:t>
      </w:r>
      <w:r>
        <w:rPr>
          <w:rFonts w:ascii="inherit" w:hAnsi="inherit"/>
          <w:color w:val="202124"/>
          <w:sz w:val="42"/>
          <w:szCs w:val="42"/>
        </w:rPr>
        <w:t xml:space="preserve"> Andreas et Thomas Strüngmann lorsqu'ils ont vu le jour l'un après l'autre le 16 février 1950. </w:t>
      </w:r>
      <w:r>
        <w:rPr>
          <w:rFonts w:ascii="inherit" w:hAnsi="inherit"/>
          <w:color w:val="202124"/>
          <w:sz w:val="42"/>
          <w:szCs w:val="42"/>
        </w:rPr>
        <w:t>Leur</w:t>
      </w:r>
      <w:r>
        <w:rPr>
          <w:rFonts w:ascii="inherit" w:hAnsi="inherit"/>
          <w:color w:val="202124"/>
          <w:sz w:val="42"/>
          <w:szCs w:val="42"/>
        </w:rPr>
        <w:t xml:space="preserve"> père Ernst Strüngmann, ophtalmologiste, dirigeait sa propre entreprise pharmaceutique de taille moyenne depuis 1956. D'abord à Mühlheim an der Ruhr, puis à Garmisch-Partenkirchen et enfin à Tegernsee. Andreas a ensuite étudié la médecine, Thomas a étudié l'administration des affaires. Ensemble, ils ont continué à diriger la société pharmaceutique du père et à l'agrandir.</w:t>
      </w:r>
    </w:p>
    <w:p w:rsidR="00313DE3" w:rsidRDefault="00313DE3" w:rsidP="00313DE3">
      <w:pPr>
        <w:pStyle w:val="Sansinterligne"/>
        <w:rPr>
          <w:rFonts w:ascii="Arial" w:hAnsi="Arial" w:cs="Arial"/>
          <w:sz w:val="24"/>
          <w:szCs w:val="24"/>
        </w:rPr>
      </w:pPr>
    </w:p>
    <w:p w:rsidR="00397E12" w:rsidRDefault="00397E12" w:rsidP="00397E12">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Ensuite, ils ont fondé d'autres sociétés pharmaceutiques et ont produit avec succès </w:t>
      </w:r>
      <w:r>
        <w:rPr>
          <w:rFonts w:ascii="inherit" w:hAnsi="inherit"/>
          <w:color w:val="202124"/>
          <w:sz w:val="42"/>
          <w:szCs w:val="42"/>
        </w:rPr>
        <w:t>ce que l’on nomme des</w:t>
      </w:r>
      <w:r>
        <w:rPr>
          <w:rFonts w:ascii="inherit" w:hAnsi="inherit"/>
          <w:color w:val="202124"/>
          <w:sz w:val="42"/>
          <w:szCs w:val="42"/>
        </w:rPr>
        <w:t xml:space="preserve"> génériques. Ce sont des médicaments copieurs de médicaments dont la protection par brevet a expiré. Les génériques sont moins chers que les préparations originales. La vente de leur fabri</w:t>
      </w:r>
      <w:r w:rsidR="007F2A0C">
        <w:rPr>
          <w:rFonts w:ascii="inherit" w:hAnsi="inherit"/>
          <w:color w:val="202124"/>
          <w:sz w:val="42"/>
          <w:szCs w:val="42"/>
        </w:rPr>
        <w:t>que</w:t>
      </w:r>
      <w:r>
        <w:rPr>
          <w:rFonts w:ascii="inherit" w:hAnsi="inherit"/>
          <w:color w:val="202124"/>
          <w:sz w:val="42"/>
          <w:szCs w:val="42"/>
        </w:rPr>
        <w:t xml:space="preserve"> de médicaments génériques</w:t>
      </w:r>
      <w:r w:rsidR="007F2A0C">
        <w:rPr>
          <w:rFonts w:ascii="inherit" w:hAnsi="inherit"/>
          <w:color w:val="202124"/>
          <w:sz w:val="42"/>
          <w:szCs w:val="42"/>
        </w:rPr>
        <w:t>,</w:t>
      </w:r>
      <w:r>
        <w:rPr>
          <w:rFonts w:ascii="inherit" w:hAnsi="inherit"/>
          <w:color w:val="202124"/>
          <w:sz w:val="42"/>
          <w:szCs w:val="42"/>
        </w:rPr>
        <w:t xml:space="preserve"> Hexal, que les frères ont </w:t>
      </w:r>
      <w:r>
        <w:rPr>
          <w:rFonts w:ascii="inherit" w:hAnsi="inherit"/>
          <w:color w:val="202124"/>
          <w:sz w:val="42"/>
          <w:szCs w:val="42"/>
        </w:rPr>
        <w:lastRenderedPageBreak/>
        <w:t>fondé</w:t>
      </w:r>
      <w:r w:rsidR="007F2A0C">
        <w:rPr>
          <w:rFonts w:ascii="inherit" w:hAnsi="inherit"/>
          <w:color w:val="202124"/>
          <w:sz w:val="42"/>
          <w:szCs w:val="42"/>
        </w:rPr>
        <w:t>e</w:t>
      </w:r>
      <w:r>
        <w:rPr>
          <w:rFonts w:ascii="inherit" w:hAnsi="inherit"/>
          <w:color w:val="202124"/>
          <w:sz w:val="42"/>
          <w:szCs w:val="42"/>
        </w:rPr>
        <w:t xml:space="preserve"> ensemble dans les années 1980, les a finalement transformés en milliardaires en 2005.</w:t>
      </w:r>
    </w:p>
    <w:p w:rsidR="00397E12" w:rsidRDefault="00397E12" w:rsidP="00313DE3">
      <w:pPr>
        <w:pStyle w:val="Sansinterligne"/>
        <w:rPr>
          <w:rFonts w:ascii="Arial" w:hAnsi="Arial" w:cs="Arial"/>
          <w:sz w:val="24"/>
          <w:szCs w:val="24"/>
        </w:rPr>
      </w:pPr>
    </w:p>
    <w:p w:rsidR="00397E12" w:rsidRPr="00397E12" w:rsidRDefault="00397E12" w:rsidP="00397E12">
      <w:pPr>
        <w:pStyle w:val="PrformatHTML"/>
        <w:shd w:val="clear" w:color="auto" w:fill="F8F9FA"/>
        <w:spacing w:line="540" w:lineRule="atLeast"/>
        <w:rPr>
          <w:rFonts w:ascii="inherit" w:hAnsi="inherit"/>
          <w:b/>
          <w:color w:val="202124"/>
          <w:sz w:val="42"/>
          <w:szCs w:val="42"/>
        </w:rPr>
      </w:pPr>
      <w:r w:rsidRPr="00397E12">
        <w:rPr>
          <w:rFonts w:ascii="inherit" w:hAnsi="inherit"/>
          <w:b/>
          <w:color w:val="202124"/>
          <w:sz w:val="42"/>
          <w:szCs w:val="42"/>
        </w:rPr>
        <w:t>Investissement dans une startup de génie génétique</w:t>
      </w:r>
      <w:r w:rsidRPr="00397E12">
        <w:rPr>
          <w:rFonts w:ascii="inherit" w:hAnsi="inherit"/>
          <w:b/>
          <w:color w:val="202124"/>
          <w:sz w:val="42"/>
          <w:szCs w:val="42"/>
        </w:rPr>
        <w:t>.</w:t>
      </w:r>
    </w:p>
    <w:p w:rsidR="00397E12" w:rsidRDefault="00397E12" w:rsidP="00397E12">
      <w:pPr>
        <w:pStyle w:val="PrformatHTML"/>
        <w:shd w:val="clear" w:color="auto" w:fill="F8F9FA"/>
        <w:spacing w:line="540" w:lineRule="atLeast"/>
        <w:rPr>
          <w:rFonts w:ascii="inherit" w:hAnsi="inherit"/>
          <w:color w:val="202124"/>
          <w:sz w:val="42"/>
          <w:szCs w:val="42"/>
        </w:rPr>
      </w:pPr>
    </w:p>
    <w:p w:rsidR="00397E12" w:rsidRDefault="00397E12" w:rsidP="00397E12">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Cela </w:t>
      </w:r>
      <w:r>
        <w:rPr>
          <w:rFonts w:ascii="inherit" w:hAnsi="inherit"/>
          <w:color w:val="202124"/>
          <w:sz w:val="42"/>
          <w:szCs w:val="42"/>
        </w:rPr>
        <w:t xml:space="preserve">leur </w:t>
      </w:r>
      <w:r>
        <w:rPr>
          <w:rFonts w:ascii="inherit" w:hAnsi="inherit"/>
          <w:color w:val="202124"/>
          <w:sz w:val="42"/>
          <w:szCs w:val="42"/>
        </w:rPr>
        <w:t xml:space="preserve">aurait </w:t>
      </w:r>
      <w:r w:rsidR="007F2A0C">
        <w:rPr>
          <w:rFonts w:ascii="inherit" w:hAnsi="inherit"/>
          <w:color w:val="202124"/>
          <w:sz w:val="42"/>
          <w:szCs w:val="42"/>
        </w:rPr>
        <w:t>permis</w:t>
      </w:r>
      <w:bookmarkStart w:id="0" w:name="_GoBack"/>
      <w:bookmarkEnd w:id="0"/>
      <w:r>
        <w:rPr>
          <w:rFonts w:ascii="inherit" w:hAnsi="inherit"/>
          <w:color w:val="202124"/>
          <w:sz w:val="42"/>
          <w:szCs w:val="42"/>
        </w:rPr>
        <w:t xml:space="preserve"> une vie confortable dans le luxe. Mais Andreas et Thomas Strüngmann n'ont pas pris leur retraite avec les quelque cinq milliards et demi d'euros de la vente d'Hexal, mais ont décidé d'investir des sommes importantes dans le jeune domaine de recherche du génie génétique médical. À cette époque, c'était un risque, car les chances de succès étaient incertaines, les délais de recherche et de développement étaient longs et le sujet du génie génétique n'était pas vraiment populaire en Allemagne. Mais les frères croyaient en la technologie et en Allemagne en tant que site commercial.</w:t>
      </w:r>
    </w:p>
    <w:p w:rsidR="00397E12" w:rsidRDefault="00397E12" w:rsidP="00313DE3">
      <w:pPr>
        <w:pStyle w:val="Sansinterligne"/>
        <w:rPr>
          <w:rFonts w:ascii="Arial" w:hAnsi="Arial" w:cs="Arial"/>
          <w:sz w:val="24"/>
          <w:szCs w:val="24"/>
        </w:rPr>
      </w:pPr>
    </w:p>
    <w:p w:rsidR="001E4E3B" w:rsidRDefault="001E4E3B" w:rsidP="008D7C3C">
      <w:pPr>
        <w:pStyle w:val="PrformatHTML"/>
        <w:pBdr>
          <w:top w:val="single" w:sz="4" w:space="1" w:color="auto"/>
          <w:left w:val="single" w:sz="4" w:space="4" w:color="auto"/>
          <w:bottom w:val="single" w:sz="4" w:space="1" w:color="auto"/>
          <w:right w:val="single" w:sz="4" w:space="4" w:color="auto"/>
        </w:pBdr>
        <w:shd w:val="clear" w:color="auto" w:fill="F8F9FA"/>
        <w:spacing w:line="540" w:lineRule="atLeast"/>
        <w:rPr>
          <w:rFonts w:ascii="inherit" w:hAnsi="inherit"/>
          <w:color w:val="202124"/>
          <w:sz w:val="42"/>
          <w:szCs w:val="42"/>
        </w:rPr>
      </w:pPr>
      <w:r>
        <w:rPr>
          <w:rFonts w:ascii="inherit" w:hAnsi="inherit"/>
          <w:color w:val="202124"/>
          <w:sz w:val="42"/>
          <w:szCs w:val="42"/>
        </w:rPr>
        <w:t>Les f</w:t>
      </w:r>
      <w:r>
        <w:rPr>
          <w:rFonts w:ascii="inherit" w:hAnsi="inherit"/>
          <w:color w:val="202124"/>
          <w:sz w:val="42"/>
          <w:szCs w:val="42"/>
        </w:rPr>
        <w:t>ondateurs de Biontech Türeci et Sahin</w:t>
      </w:r>
      <w:r>
        <w:rPr>
          <w:rFonts w:ascii="inherit" w:hAnsi="inherit"/>
          <w:color w:val="202124"/>
          <w:sz w:val="42"/>
          <w:szCs w:val="42"/>
        </w:rPr>
        <w:t>.</w:t>
      </w:r>
    </w:p>
    <w:p w:rsidR="001E4E3B" w:rsidRDefault="001E4E3B" w:rsidP="008D7C3C">
      <w:pPr>
        <w:pStyle w:val="PrformatHTML"/>
        <w:pBdr>
          <w:top w:val="single" w:sz="4" w:space="1" w:color="auto"/>
          <w:left w:val="single" w:sz="4" w:space="4" w:color="auto"/>
          <w:bottom w:val="single" w:sz="4" w:space="1" w:color="auto"/>
          <w:right w:val="single" w:sz="4" w:space="4" w:color="auto"/>
        </w:pBdr>
        <w:shd w:val="clear" w:color="auto" w:fill="F8F9FA"/>
        <w:spacing w:line="540" w:lineRule="atLeast"/>
        <w:rPr>
          <w:rFonts w:ascii="inherit" w:hAnsi="inherit"/>
          <w:color w:val="202124"/>
          <w:sz w:val="42"/>
          <w:szCs w:val="42"/>
        </w:rPr>
      </w:pPr>
      <w:r>
        <w:rPr>
          <w:rFonts w:ascii="inherit" w:hAnsi="inherit"/>
          <w:color w:val="202124"/>
          <w:sz w:val="42"/>
          <w:szCs w:val="42"/>
        </w:rPr>
        <w:t>Le couple derrière le vaccin corona</w:t>
      </w:r>
    </w:p>
    <w:p w:rsidR="001E4E3B" w:rsidRDefault="001E4E3B" w:rsidP="008D7C3C">
      <w:pPr>
        <w:pStyle w:val="PrformatHTML"/>
        <w:pBdr>
          <w:top w:val="single" w:sz="4" w:space="1" w:color="auto"/>
          <w:left w:val="single" w:sz="4" w:space="4" w:color="auto"/>
          <w:bottom w:val="single" w:sz="4" w:space="1" w:color="auto"/>
          <w:right w:val="single" w:sz="4" w:space="4" w:color="auto"/>
        </w:pBdr>
        <w:shd w:val="clear" w:color="auto" w:fill="F8F9FA"/>
        <w:spacing w:line="540" w:lineRule="atLeast"/>
        <w:rPr>
          <w:rFonts w:ascii="inherit" w:hAnsi="inherit"/>
          <w:color w:val="202124"/>
          <w:sz w:val="42"/>
          <w:szCs w:val="42"/>
        </w:rPr>
      </w:pPr>
      <w:r>
        <w:rPr>
          <w:rFonts w:ascii="inherit" w:hAnsi="inherit"/>
          <w:color w:val="202124"/>
          <w:sz w:val="42"/>
          <w:szCs w:val="42"/>
        </w:rPr>
        <w:t xml:space="preserve">Les fondateurs de Biontech Özlem Türeci et Ugur Sahin sont désormais milliardaires. Comment </w:t>
      </w:r>
      <w:r>
        <w:rPr>
          <w:rFonts w:ascii="inherit" w:hAnsi="inherit"/>
          <w:color w:val="202124"/>
          <w:sz w:val="42"/>
          <w:szCs w:val="42"/>
        </w:rPr>
        <w:t>ont-ils</w:t>
      </w:r>
      <w:r>
        <w:rPr>
          <w:rFonts w:ascii="inherit" w:hAnsi="inherit"/>
          <w:color w:val="202124"/>
          <w:sz w:val="42"/>
          <w:szCs w:val="42"/>
        </w:rPr>
        <w:t xml:space="preserve"> réussi? | 05.12.2020</w:t>
      </w:r>
    </w:p>
    <w:p w:rsidR="00397E12" w:rsidRDefault="00397E12" w:rsidP="00313DE3">
      <w:pPr>
        <w:pStyle w:val="Sansinterligne"/>
        <w:rPr>
          <w:rFonts w:ascii="Arial" w:hAnsi="Arial" w:cs="Arial"/>
          <w:sz w:val="24"/>
          <w:szCs w:val="24"/>
        </w:rPr>
      </w:pPr>
    </w:p>
    <w:p w:rsidR="000A3300" w:rsidRDefault="000A3300" w:rsidP="000A330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À peu près à la même époque, les cancérologues Özlem Türeci et Uğur Şahin ont fondé leur première entreprise. A la recherche de capital-risqueurs, ils sont finalement arrivés à la société de capital-risque munichoise des frères Strüngmann. En septembre 2007, ils ont présenté leur startup Ganymed à Thomas Strüngmann. La société recherchait un nouveau médicament anticancéreux qui utilise un processus de génie génétique basé sur ce qu'on appelle l'ARN messager (ARNm).</w:t>
      </w:r>
    </w:p>
    <w:p w:rsidR="001E4E3B" w:rsidRDefault="001E4E3B" w:rsidP="00313DE3">
      <w:pPr>
        <w:pStyle w:val="Sansinterligne"/>
        <w:rPr>
          <w:rFonts w:ascii="Arial" w:hAnsi="Arial" w:cs="Arial"/>
          <w:sz w:val="24"/>
          <w:szCs w:val="24"/>
        </w:rPr>
      </w:pPr>
    </w:p>
    <w:p w:rsidR="00F87430" w:rsidRPr="00F87430" w:rsidRDefault="00F87430" w:rsidP="00F87430">
      <w:pPr>
        <w:pStyle w:val="PrformatHTML"/>
        <w:shd w:val="clear" w:color="auto" w:fill="F8F9FA"/>
        <w:spacing w:line="540" w:lineRule="atLeast"/>
        <w:rPr>
          <w:rFonts w:ascii="inherit" w:hAnsi="inherit"/>
          <w:b/>
          <w:color w:val="202124"/>
          <w:sz w:val="42"/>
          <w:szCs w:val="42"/>
        </w:rPr>
      </w:pPr>
      <w:r w:rsidRPr="00F87430">
        <w:rPr>
          <w:rFonts w:ascii="inherit" w:hAnsi="inherit"/>
          <w:b/>
          <w:color w:val="202124"/>
          <w:sz w:val="42"/>
          <w:szCs w:val="42"/>
        </w:rPr>
        <w:t>150 millions de capital de démarrage pour les fondateurs de Biontech</w:t>
      </w:r>
    </w:p>
    <w:p w:rsidR="00F87430" w:rsidRDefault="00F87430" w:rsidP="00F8743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 xml:space="preserve">La présentation a été un énorme succès: les frères jumeaux et leurs co-investisseurs ont rejoint Ganymède avec la somme extraordinairement élevée de 150 millions d'euros. Une décision rapide, comme les personnes impliquées se souviennent: après que Thomas eut parlé brièvement à son frère Andreas au téléphone, il est revenu dans la salle de conférence et a dit brièvement: "Nous allons le faire." La première pierre de la coopération de confiance avec les fondateurs ultérieurs de Biontech </w:t>
      </w:r>
      <w:r>
        <w:rPr>
          <w:rFonts w:ascii="inherit" w:hAnsi="inherit"/>
          <w:color w:val="202124"/>
          <w:sz w:val="42"/>
          <w:szCs w:val="42"/>
        </w:rPr>
        <w:t>était</w:t>
      </w:r>
      <w:r>
        <w:rPr>
          <w:rFonts w:ascii="inherit" w:hAnsi="inherit"/>
          <w:color w:val="202124"/>
          <w:sz w:val="42"/>
          <w:szCs w:val="42"/>
        </w:rPr>
        <w:t xml:space="preserve"> posée.</w:t>
      </w:r>
    </w:p>
    <w:p w:rsidR="00F87430" w:rsidRDefault="00F87430" w:rsidP="00F87430">
      <w:pPr>
        <w:pStyle w:val="PrformatHTML"/>
        <w:shd w:val="clear" w:color="auto" w:fill="F8F9FA"/>
        <w:spacing w:line="540" w:lineRule="atLeast"/>
        <w:rPr>
          <w:rFonts w:ascii="inherit" w:hAnsi="inherit"/>
          <w:color w:val="202124"/>
          <w:sz w:val="42"/>
          <w:szCs w:val="42"/>
        </w:rPr>
      </w:pPr>
      <w:r>
        <w:rPr>
          <w:rFonts w:ascii="inherit" w:hAnsi="inherit"/>
          <w:color w:val="202124"/>
          <w:sz w:val="42"/>
          <w:szCs w:val="42"/>
        </w:rPr>
        <w:t>En 2008, les deux chercheurs en cancérologie Türeci et Şahin ont ensuite fondé Biontech. Il ne s'agissait pas d'un vaccin contre les maladies virales, mais d'un nouveau type de thérapie anticancéreuse. Lorsque la société a coté ses actions à la Bourse de New York en octobre 2019, elle était évaluée à 3,4 milliards de dollars. Les initiés supposent que près de la moitié des actions sont détenues par les jumeaux Strüngmann.</w:t>
      </w:r>
    </w:p>
    <w:p w:rsidR="00BE4F59" w:rsidRDefault="00BE4F59" w:rsidP="00F87430">
      <w:pPr>
        <w:pStyle w:val="PrformatHTML"/>
        <w:shd w:val="clear" w:color="auto" w:fill="F8F9FA"/>
        <w:spacing w:line="540" w:lineRule="atLeast"/>
        <w:rPr>
          <w:rFonts w:ascii="inherit" w:hAnsi="inherit"/>
          <w:color w:val="202124"/>
          <w:sz w:val="42"/>
          <w:szCs w:val="42"/>
        </w:rPr>
      </w:pPr>
    </w:p>
    <w:p w:rsidR="00BE4F59" w:rsidRPr="00BE4F59" w:rsidRDefault="00BE4F59" w:rsidP="008D7C3C">
      <w:pPr>
        <w:pStyle w:val="PrformatHTML"/>
        <w:pBdr>
          <w:top w:val="single" w:sz="4" w:space="1" w:color="auto"/>
          <w:left w:val="single" w:sz="4" w:space="4" w:color="auto"/>
          <w:bottom w:val="single" w:sz="4" w:space="1" w:color="auto"/>
          <w:right w:val="single" w:sz="4" w:space="4" w:color="auto"/>
        </w:pBdr>
        <w:shd w:val="clear" w:color="auto" w:fill="F8F9FA"/>
        <w:spacing w:line="540" w:lineRule="atLeast"/>
        <w:rPr>
          <w:rFonts w:ascii="inherit" w:hAnsi="inherit"/>
          <w:b/>
          <w:color w:val="202124"/>
          <w:sz w:val="42"/>
          <w:szCs w:val="42"/>
        </w:rPr>
      </w:pPr>
      <w:r w:rsidRPr="00BE4F59">
        <w:rPr>
          <w:rFonts w:ascii="inherit" w:hAnsi="inherit"/>
          <w:b/>
          <w:color w:val="202124"/>
          <w:sz w:val="42"/>
          <w:szCs w:val="42"/>
        </w:rPr>
        <w:t>Entreprise de biotechnologie de Tübingen</w:t>
      </w:r>
    </w:p>
    <w:p w:rsidR="00BE4F59" w:rsidRDefault="00BE4F59" w:rsidP="008D7C3C">
      <w:pPr>
        <w:pStyle w:val="PrformatHTML"/>
        <w:pBdr>
          <w:top w:val="single" w:sz="4" w:space="1" w:color="auto"/>
          <w:left w:val="single" w:sz="4" w:space="4" w:color="auto"/>
          <w:bottom w:val="single" w:sz="4" w:space="1" w:color="auto"/>
          <w:right w:val="single" w:sz="4" w:space="4" w:color="auto"/>
        </w:pBdr>
        <w:shd w:val="clear" w:color="auto" w:fill="F8F9FA"/>
        <w:spacing w:line="540" w:lineRule="atLeast"/>
        <w:rPr>
          <w:rFonts w:ascii="inherit" w:hAnsi="inherit"/>
          <w:color w:val="202124"/>
          <w:sz w:val="42"/>
          <w:szCs w:val="42"/>
        </w:rPr>
      </w:pPr>
    </w:p>
    <w:p w:rsidR="00BE4F59" w:rsidRDefault="00BE4F59" w:rsidP="008D7C3C">
      <w:pPr>
        <w:pStyle w:val="PrformatHTML"/>
        <w:pBdr>
          <w:top w:val="single" w:sz="4" w:space="1" w:color="auto"/>
          <w:left w:val="single" w:sz="4" w:space="4" w:color="auto"/>
          <w:bottom w:val="single" w:sz="4" w:space="1" w:color="auto"/>
          <w:right w:val="single" w:sz="4" w:space="4" w:color="auto"/>
        </w:pBdr>
        <w:shd w:val="clear" w:color="auto" w:fill="F8F9FA"/>
        <w:spacing w:line="540" w:lineRule="atLeast"/>
        <w:rPr>
          <w:rFonts w:ascii="inherit" w:hAnsi="inherit"/>
          <w:color w:val="202124"/>
          <w:sz w:val="42"/>
          <w:szCs w:val="42"/>
        </w:rPr>
      </w:pPr>
      <w:r>
        <w:rPr>
          <w:rFonts w:ascii="inherit" w:hAnsi="inherit"/>
          <w:color w:val="202124"/>
          <w:sz w:val="42"/>
          <w:szCs w:val="42"/>
        </w:rPr>
        <w:t xml:space="preserve">Lancement </w:t>
      </w:r>
      <w:r>
        <w:rPr>
          <w:rFonts w:ascii="inherit" w:hAnsi="inherit"/>
          <w:color w:val="202124"/>
          <w:sz w:val="42"/>
          <w:szCs w:val="42"/>
        </w:rPr>
        <w:t>fracassant</w:t>
      </w:r>
      <w:r>
        <w:rPr>
          <w:rFonts w:ascii="inherit" w:hAnsi="inherit"/>
          <w:color w:val="202124"/>
          <w:sz w:val="42"/>
          <w:szCs w:val="42"/>
        </w:rPr>
        <w:t xml:space="preserve"> sur le marché boursier américain de CureVac</w:t>
      </w:r>
    </w:p>
    <w:p w:rsidR="00BE4F59" w:rsidRDefault="00BE4F59" w:rsidP="008D7C3C">
      <w:pPr>
        <w:pStyle w:val="PrformatHTML"/>
        <w:pBdr>
          <w:top w:val="single" w:sz="4" w:space="1" w:color="auto"/>
          <w:left w:val="single" w:sz="4" w:space="4" w:color="auto"/>
          <w:bottom w:val="single" w:sz="4" w:space="1" w:color="auto"/>
          <w:right w:val="single" w:sz="4" w:space="4" w:color="auto"/>
        </w:pBdr>
        <w:shd w:val="clear" w:color="auto" w:fill="F8F9FA"/>
        <w:spacing w:line="540" w:lineRule="atLeast"/>
        <w:rPr>
          <w:rFonts w:ascii="inherit" w:hAnsi="inherit"/>
          <w:color w:val="202124"/>
          <w:sz w:val="42"/>
          <w:szCs w:val="42"/>
        </w:rPr>
      </w:pPr>
      <w:r>
        <w:rPr>
          <w:rFonts w:ascii="inherit" w:hAnsi="inherit"/>
          <w:color w:val="202124"/>
          <w:sz w:val="42"/>
          <w:szCs w:val="42"/>
        </w:rPr>
        <w:t>Les actions de la société allemande étaient déjà cotées en début de séance à 49 $, soit trois fois le prix d'émission. | 14/08/2020</w:t>
      </w:r>
    </w:p>
    <w:p w:rsidR="00BE4F59" w:rsidRDefault="00BE4F59" w:rsidP="00F87430">
      <w:pPr>
        <w:pStyle w:val="PrformatHTML"/>
        <w:shd w:val="clear" w:color="auto" w:fill="F8F9FA"/>
        <w:spacing w:line="540" w:lineRule="atLeast"/>
        <w:rPr>
          <w:rFonts w:ascii="inherit" w:hAnsi="inherit"/>
          <w:color w:val="202124"/>
          <w:sz w:val="42"/>
          <w:szCs w:val="42"/>
        </w:rPr>
      </w:pPr>
    </w:p>
    <w:p w:rsidR="00863EF0" w:rsidRPr="00863EF0" w:rsidRDefault="00863EF0" w:rsidP="00863E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863EF0">
        <w:rPr>
          <w:rFonts w:ascii="inherit" w:eastAsia="Times New Roman" w:hAnsi="inherit" w:cs="Courier New"/>
          <w:color w:val="202124"/>
          <w:sz w:val="42"/>
          <w:szCs w:val="42"/>
          <w:lang w:eastAsia="fr-FR"/>
        </w:rPr>
        <w:t>"Heureuse coïncidence"</w:t>
      </w:r>
    </w:p>
    <w:p w:rsidR="00863EF0" w:rsidRDefault="00863EF0" w:rsidP="00863E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863EF0">
        <w:rPr>
          <w:rFonts w:ascii="inherit" w:eastAsia="Times New Roman" w:hAnsi="inherit" w:cs="Courier New"/>
          <w:color w:val="202124"/>
          <w:sz w:val="42"/>
          <w:szCs w:val="42"/>
          <w:lang w:eastAsia="fr-FR"/>
        </w:rPr>
        <w:t xml:space="preserve">Puis en 2020 la sensation: il s'est avéré que la méthode Biontech convient pour produire un vaccin contre le coronavirus. Le cours de l'action a explosé. L'entreprise est désormais évaluée à environ 24 milliards de dollars. Thomas Strüngmann a décrit plus tard comme une "coïncidence heureuse" </w:t>
      </w:r>
      <w:r w:rsidR="008D7C3C">
        <w:rPr>
          <w:rFonts w:ascii="inherit" w:eastAsia="Times New Roman" w:hAnsi="inherit" w:cs="Courier New"/>
          <w:color w:val="202124"/>
          <w:sz w:val="42"/>
          <w:szCs w:val="42"/>
          <w:lang w:eastAsia="fr-FR"/>
        </w:rPr>
        <w:t xml:space="preserve">le fait que </w:t>
      </w:r>
      <w:r w:rsidRPr="00863EF0">
        <w:rPr>
          <w:rFonts w:ascii="inherit" w:eastAsia="Times New Roman" w:hAnsi="inherit" w:cs="Courier New"/>
          <w:color w:val="202124"/>
          <w:sz w:val="42"/>
          <w:szCs w:val="42"/>
          <w:lang w:eastAsia="fr-FR"/>
        </w:rPr>
        <w:t>Biontech soit devenue une entreprise importante dans la lutte contre Corona.</w:t>
      </w:r>
    </w:p>
    <w:p w:rsidR="008D7C3C" w:rsidRPr="00863EF0" w:rsidRDefault="008D7C3C" w:rsidP="00863E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p>
    <w:p w:rsidR="00863EF0" w:rsidRPr="00863EF0" w:rsidRDefault="00863EF0" w:rsidP="00863E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863EF0">
        <w:rPr>
          <w:rFonts w:ascii="inherit" w:eastAsia="Times New Roman" w:hAnsi="inherit" w:cs="Courier New"/>
          <w:color w:val="202124"/>
          <w:sz w:val="42"/>
          <w:szCs w:val="42"/>
          <w:lang w:eastAsia="fr-FR"/>
        </w:rPr>
        <w:t>En savoir plus sur ce sujet:</w:t>
      </w:r>
    </w:p>
    <w:p w:rsidR="00863EF0" w:rsidRPr="00863EF0" w:rsidRDefault="00863EF0" w:rsidP="00863E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863EF0">
        <w:rPr>
          <w:rFonts w:ascii="inherit" w:eastAsia="Times New Roman" w:hAnsi="inherit" w:cs="Courier New"/>
          <w:color w:val="202124"/>
          <w:sz w:val="42"/>
          <w:szCs w:val="42"/>
          <w:lang w:eastAsia="fr-FR"/>
        </w:rPr>
        <w:t>• Türeci et Sahin: le couple derrière le vaccin corona, 5 décembre 2020</w:t>
      </w:r>
    </w:p>
    <w:p w:rsidR="00863EF0" w:rsidRPr="00863EF0" w:rsidRDefault="00863EF0" w:rsidP="00863E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863EF0">
        <w:rPr>
          <w:rFonts w:ascii="inherit" w:eastAsia="Times New Roman" w:hAnsi="inherit" w:cs="Courier New"/>
          <w:color w:val="202124"/>
          <w:sz w:val="42"/>
          <w:szCs w:val="42"/>
          <w:lang w:eastAsia="fr-FR"/>
        </w:rPr>
        <w:t>• Tous les messages sur le sujet | Strüngmann | BioNTech | portrait</w:t>
      </w:r>
    </w:p>
    <w:p w:rsidR="00863EF0" w:rsidRPr="00863EF0" w:rsidRDefault="00863EF0" w:rsidP="00863E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fr-FR"/>
        </w:rPr>
      </w:pPr>
      <w:r w:rsidRPr="00863EF0">
        <w:rPr>
          <w:rFonts w:ascii="inherit" w:eastAsia="Times New Roman" w:hAnsi="inherit" w:cs="Courier New"/>
          <w:color w:val="202124"/>
          <w:sz w:val="42"/>
          <w:szCs w:val="42"/>
          <w:lang w:eastAsia="fr-FR"/>
        </w:rPr>
        <w:t>• Atlas des actualités | Allemagne | Munich</w:t>
      </w:r>
    </w:p>
    <w:p w:rsidR="000A3300" w:rsidRPr="00313DE3" w:rsidRDefault="000A3300" w:rsidP="00313DE3">
      <w:pPr>
        <w:pStyle w:val="Sansinterligne"/>
        <w:rPr>
          <w:rFonts w:ascii="Arial" w:hAnsi="Arial" w:cs="Arial"/>
          <w:sz w:val="24"/>
          <w:szCs w:val="24"/>
        </w:rPr>
      </w:pPr>
    </w:p>
    <w:sectPr w:rsidR="000A3300" w:rsidRPr="00313DE3" w:rsidSect="00313D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B9F"/>
    <w:multiLevelType w:val="multilevel"/>
    <w:tmpl w:val="CB78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E3"/>
    <w:rsid w:val="000A3300"/>
    <w:rsid w:val="001E4E3B"/>
    <w:rsid w:val="00313DE3"/>
    <w:rsid w:val="003910C4"/>
    <w:rsid w:val="00397E12"/>
    <w:rsid w:val="007F2A0C"/>
    <w:rsid w:val="00863EF0"/>
    <w:rsid w:val="008D7C3C"/>
    <w:rsid w:val="00BE4F59"/>
    <w:rsid w:val="00C515CB"/>
    <w:rsid w:val="00F87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5187"/>
  <w15:chartTrackingRefBased/>
  <w15:docId w15:val="{71B6D883-64C8-4542-B1C5-C0CCB6A8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F874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link w:val="Titre4Car"/>
    <w:uiPriority w:val="9"/>
    <w:qFormat/>
    <w:rsid w:val="00397E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13DE3"/>
    <w:pPr>
      <w:spacing w:after="0" w:line="240" w:lineRule="auto"/>
    </w:pPr>
  </w:style>
  <w:style w:type="paragraph" w:styleId="PrformatHTML">
    <w:name w:val="HTML Preformatted"/>
    <w:basedOn w:val="Normal"/>
    <w:link w:val="PrformatHTMLCar"/>
    <w:uiPriority w:val="99"/>
    <w:semiHidden/>
    <w:unhideWhenUsed/>
    <w:rsid w:val="00313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13DE3"/>
    <w:rPr>
      <w:rFonts w:ascii="Courier New" w:eastAsia="Times New Roman" w:hAnsi="Courier New" w:cs="Courier New"/>
      <w:sz w:val="20"/>
      <w:szCs w:val="20"/>
      <w:lang w:eastAsia="fr-FR"/>
    </w:rPr>
  </w:style>
  <w:style w:type="character" w:customStyle="1" w:styleId="Titre4Car">
    <w:name w:val="Titre 4 Car"/>
    <w:basedOn w:val="Policepardfaut"/>
    <w:link w:val="Titre4"/>
    <w:uiPriority w:val="9"/>
    <w:rsid w:val="00397E12"/>
    <w:rPr>
      <w:rFonts w:ascii="Times New Roman" w:eastAsia="Times New Roman" w:hAnsi="Times New Roman" w:cs="Times New Roman"/>
      <w:b/>
      <w:bCs/>
      <w:sz w:val="24"/>
      <w:szCs w:val="24"/>
      <w:lang w:eastAsia="fr-FR"/>
    </w:rPr>
  </w:style>
  <w:style w:type="paragraph" w:customStyle="1" w:styleId="dachzeile">
    <w:name w:val="dachzeile"/>
    <w:basedOn w:val="Normal"/>
    <w:rsid w:val="00397E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97E12"/>
    <w:rPr>
      <w:color w:val="0000FF"/>
      <w:u w:val="single"/>
    </w:rPr>
  </w:style>
  <w:style w:type="paragraph" w:customStyle="1" w:styleId="teasertext">
    <w:name w:val="teasertext"/>
    <w:basedOn w:val="Normal"/>
    <w:rsid w:val="00397E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97E12"/>
    <w:rPr>
      <w:b/>
      <w:bCs/>
    </w:rPr>
  </w:style>
  <w:style w:type="character" w:customStyle="1" w:styleId="Titre2Car">
    <w:name w:val="Titre 2 Car"/>
    <w:basedOn w:val="Policepardfaut"/>
    <w:link w:val="Titre2"/>
    <w:uiPriority w:val="9"/>
    <w:semiHidden/>
    <w:rsid w:val="00F87430"/>
    <w:rPr>
      <w:rFonts w:asciiTheme="majorHAnsi" w:eastAsiaTheme="majorEastAsia" w:hAnsiTheme="majorHAnsi" w:cstheme="majorBidi"/>
      <w:color w:val="2E74B5" w:themeColor="accent1" w:themeShade="BF"/>
      <w:sz w:val="26"/>
      <w:szCs w:val="26"/>
    </w:rPr>
  </w:style>
  <w:style w:type="paragraph" w:customStyle="1" w:styleId="text">
    <w:name w:val="text"/>
    <w:basedOn w:val="Normal"/>
    <w:rsid w:val="00F874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re">
    <w:name w:val="more"/>
    <w:basedOn w:val="Normal"/>
    <w:rsid w:val="00863EF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725">
      <w:bodyDiv w:val="1"/>
      <w:marLeft w:val="0"/>
      <w:marRight w:val="0"/>
      <w:marTop w:val="0"/>
      <w:marBottom w:val="0"/>
      <w:divBdr>
        <w:top w:val="none" w:sz="0" w:space="0" w:color="auto"/>
        <w:left w:val="none" w:sz="0" w:space="0" w:color="auto"/>
        <w:bottom w:val="none" w:sz="0" w:space="0" w:color="auto"/>
        <w:right w:val="none" w:sz="0" w:space="0" w:color="auto"/>
      </w:divBdr>
    </w:div>
    <w:div w:id="326901186">
      <w:bodyDiv w:val="1"/>
      <w:marLeft w:val="0"/>
      <w:marRight w:val="0"/>
      <w:marTop w:val="0"/>
      <w:marBottom w:val="0"/>
      <w:divBdr>
        <w:top w:val="none" w:sz="0" w:space="0" w:color="auto"/>
        <w:left w:val="none" w:sz="0" w:space="0" w:color="auto"/>
        <w:bottom w:val="none" w:sz="0" w:space="0" w:color="auto"/>
        <w:right w:val="none" w:sz="0" w:space="0" w:color="auto"/>
      </w:divBdr>
    </w:div>
    <w:div w:id="404567024">
      <w:bodyDiv w:val="1"/>
      <w:marLeft w:val="0"/>
      <w:marRight w:val="0"/>
      <w:marTop w:val="0"/>
      <w:marBottom w:val="0"/>
      <w:divBdr>
        <w:top w:val="none" w:sz="0" w:space="0" w:color="auto"/>
        <w:left w:val="none" w:sz="0" w:space="0" w:color="auto"/>
        <w:bottom w:val="none" w:sz="0" w:space="0" w:color="auto"/>
        <w:right w:val="none" w:sz="0" w:space="0" w:color="auto"/>
      </w:divBdr>
      <w:divsChild>
        <w:div w:id="1484615505">
          <w:marLeft w:val="495"/>
          <w:marRight w:val="495"/>
          <w:marTop w:val="0"/>
          <w:marBottom w:val="120"/>
          <w:divBdr>
            <w:top w:val="none" w:sz="0" w:space="0" w:color="auto"/>
            <w:left w:val="none" w:sz="0" w:space="0" w:color="auto"/>
            <w:bottom w:val="none" w:sz="0" w:space="0" w:color="auto"/>
            <w:right w:val="none" w:sz="0" w:space="0" w:color="auto"/>
          </w:divBdr>
        </w:div>
      </w:divsChild>
    </w:div>
    <w:div w:id="660276871">
      <w:bodyDiv w:val="1"/>
      <w:marLeft w:val="0"/>
      <w:marRight w:val="0"/>
      <w:marTop w:val="0"/>
      <w:marBottom w:val="0"/>
      <w:divBdr>
        <w:top w:val="none" w:sz="0" w:space="0" w:color="auto"/>
        <w:left w:val="none" w:sz="0" w:space="0" w:color="auto"/>
        <w:bottom w:val="none" w:sz="0" w:space="0" w:color="auto"/>
        <w:right w:val="none" w:sz="0" w:space="0" w:color="auto"/>
      </w:divBdr>
    </w:div>
    <w:div w:id="929780551">
      <w:bodyDiv w:val="1"/>
      <w:marLeft w:val="0"/>
      <w:marRight w:val="0"/>
      <w:marTop w:val="0"/>
      <w:marBottom w:val="0"/>
      <w:divBdr>
        <w:top w:val="none" w:sz="0" w:space="0" w:color="auto"/>
        <w:left w:val="none" w:sz="0" w:space="0" w:color="auto"/>
        <w:bottom w:val="none" w:sz="0" w:space="0" w:color="auto"/>
        <w:right w:val="none" w:sz="0" w:space="0" w:color="auto"/>
      </w:divBdr>
    </w:div>
    <w:div w:id="996610189">
      <w:bodyDiv w:val="1"/>
      <w:marLeft w:val="0"/>
      <w:marRight w:val="0"/>
      <w:marTop w:val="0"/>
      <w:marBottom w:val="0"/>
      <w:divBdr>
        <w:top w:val="none" w:sz="0" w:space="0" w:color="auto"/>
        <w:left w:val="none" w:sz="0" w:space="0" w:color="auto"/>
        <w:bottom w:val="none" w:sz="0" w:space="0" w:color="auto"/>
        <w:right w:val="none" w:sz="0" w:space="0" w:color="auto"/>
      </w:divBdr>
    </w:div>
    <w:div w:id="1137333523">
      <w:bodyDiv w:val="1"/>
      <w:marLeft w:val="0"/>
      <w:marRight w:val="0"/>
      <w:marTop w:val="0"/>
      <w:marBottom w:val="0"/>
      <w:divBdr>
        <w:top w:val="none" w:sz="0" w:space="0" w:color="auto"/>
        <w:left w:val="none" w:sz="0" w:space="0" w:color="auto"/>
        <w:bottom w:val="none" w:sz="0" w:space="0" w:color="auto"/>
        <w:right w:val="none" w:sz="0" w:space="0" w:color="auto"/>
      </w:divBdr>
    </w:div>
    <w:div w:id="1155337813">
      <w:bodyDiv w:val="1"/>
      <w:marLeft w:val="0"/>
      <w:marRight w:val="0"/>
      <w:marTop w:val="0"/>
      <w:marBottom w:val="0"/>
      <w:divBdr>
        <w:top w:val="none" w:sz="0" w:space="0" w:color="auto"/>
        <w:left w:val="none" w:sz="0" w:space="0" w:color="auto"/>
        <w:bottom w:val="none" w:sz="0" w:space="0" w:color="auto"/>
        <w:right w:val="none" w:sz="0" w:space="0" w:color="auto"/>
      </w:divBdr>
    </w:div>
    <w:div w:id="1218081724">
      <w:bodyDiv w:val="1"/>
      <w:marLeft w:val="0"/>
      <w:marRight w:val="0"/>
      <w:marTop w:val="0"/>
      <w:marBottom w:val="0"/>
      <w:divBdr>
        <w:top w:val="none" w:sz="0" w:space="0" w:color="auto"/>
        <w:left w:val="none" w:sz="0" w:space="0" w:color="auto"/>
        <w:bottom w:val="none" w:sz="0" w:space="0" w:color="auto"/>
        <w:right w:val="none" w:sz="0" w:space="0" w:color="auto"/>
      </w:divBdr>
    </w:div>
    <w:div w:id="1389306879">
      <w:bodyDiv w:val="1"/>
      <w:marLeft w:val="0"/>
      <w:marRight w:val="0"/>
      <w:marTop w:val="0"/>
      <w:marBottom w:val="0"/>
      <w:divBdr>
        <w:top w:val="none" w:sz="0" w:space="0" w:color="auto"/>
        <w:left w:val="none" w:sz="0" w:space="0" w:color="auto"/>
        <w:bottom w:val="none" w:sz="0" w:space="0" w:color="auto"/>
        <w:right w:val="none" w:sz="0" w:space="0" w:color="auto"/>
      </w:divBdr>
    </w:div>
    <w:div w:id="1730419252">
      <w:bodyDiv w:val="1"/>
      <w:marLeft w:val="0"/>
      <w:marRight w:val="0"/>
      <w:marTop w:val="0"/>
      <w:marBottom w:val="0"/>
      <w:divBdr>
        <w:top w:val="none" w:sz="0" w:space="0" w:color="auto"/>
        <w:left w:val="none" w:sz="0" w:space="0" w:color="auto"/>
        <w:bottom w:val="none" w:sz="0" w:space="0" w:color="auto"/>
        <w:right w:val="none" w:sz="0" w:space="0" w:color="auto"/>
      </w:divBdr>
    </w:div>
    <w:div w:id="208969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708</Words>
  <Characters>3897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2021-01-04T19:58:00Z</dcterms:created>
  <dcterms:modified xsi:type="dcterms:W3CDTF">2021-01-04T20:34:00Z</dcterms:modified>
</cp:coreProperties>
</file>