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C0" w:rsidRPr="000F10C0" w:rsidRDefault="000F10C0" w:rsidP="000F10C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</w:p>
    <w:p w:rsidR="000F10C0" w:rsidRPr="000F10C0" w:rsidRDefault="00551D79" w:rsidP="000F10C0">
      <w:pPr>
        <w:shd w:val="clear" w:color="auto" w:fill="FFFFFF"/>
        <w:spacing w:before="45" w:after="45" w:line="240" w:lineRule="auto"/>
        <w:ind w:left="45" w:right="45"/>
        <w:textAlignment w:val="baseline"/>
        <w:outlineLvl w:val="0"/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</w:pPr>
      <w:r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br/>
      </w:r>
      <w:r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br/>
      </w:r>
      <w:r w:rsidR="000F10C0" w:rsidRPr="000F10C0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Sud Express, Ouarzazate/</w:t>
      </w:r>
      <w:proofErr w:type="spellStart"/>
      <w:r w:rsidR="000F10C0" w:rsidRPr="000F10C0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KellaMegouna</w:t>
      </w:r>
      <w:proofErr w:type="spellEnd"/>
      <w:r w:rsidR="000F10C0" w:rsidRPr="000F10C0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/</w:t>
      </w:r>
      <w:proofErr w:type="spellStart"/>
      <w:r w:rsidR="000F10C0" w:rsidRPr="000F10C0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Merzouga</w:t>
      </w:r>
      <w:proofErr w:type="spellEnd"/>
      <w:r w:rsidR="005B011F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/</w:t>
      </w:r>
      <w:proofErr w:type="spellStart"/>
      <w:r w:rsidR="005B011F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Rissani</w:t>
      </w:r>
      <w:proofErr w:type="spellEnd"/>
      <w:r w:rsidR="005B011F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/</w:t>
      </w:r>
      <w:proofErr w:type="spellStart"/>
      <w:r w:rsidR="005B011F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Midelt</w:t>
      </w:r>
      <w:proofErr w:type="spellEnd"/>
      <w:r w:rsidR="000F10C0" w:rsidRPr="000F10C0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, 03 Jrs en TOUT COMPRIS !!</w:t>
      </w:r>
      <w:r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br/>
      </w:r>
      <w:r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br/>
      </w:r>
    </w:p>
    <w:p w:rsidR="000F10C0" w:rsidRPr="000F10C0" w:rsidRDefault="000F10C0" w:rsidP="000F10C0">
      <w:pPr>
        <w:shd w:val="clear" w:color="auto" w:fill="FFFFFF"/>
        <w:spacing w:before="45" w:after="45" w:line="240" w:lineRule="auto"/>
        <w:ind w:left="45" w:right="45"/>
        <w:textAlignment w:val="baseline"/>
        <w:outlineLvl w:val="0"/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</w:pPr>
      <w:r w:rsidRPr="000F10C0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Dates Disponibles :</w:t>
      </w:r>
    </w:p>
    <w:p w:rsidR="005B011F" w:rsidRPr="000F10C0" w:rsidRDefault="000F10C0" w:rsidP="005B01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  <w:r w:rsidRPr="000F10C0">
        <w:rPr>
          <w:rFonts w:ascii="Arial" w:eastAsia="Times New Roman" w:hAnsi="Arial" w:cs="Arial"/>
          <w:color w:val="666666"/>
          <w:sz w:val="18"/>
          <w:szCs w:val="18"/>
          <w:lang w:eastAsia="fr-FR"/>
        </w:rPr>
        <w:br/>
      </w:r>
    </w:p>
    <w:tbl>
      <w:tblPr>
        <w:tblW w:w="2848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848"/>
      </w:tblGrid>
      <w:tr w:rsidR="005B011F" w:rsidRPr="005B011F" w:rsidTr="005B011F">
        <w:trPr>
          <w:trHeight w:val="390"/>
        </w:trPr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17/09 au 20 Septembre</w:t>
            </w:r>
          </w:p>
        </w:tc>
      </w:tr>
      <w:tr w:rsidR="005B011F" w:rsidRPr="005B011F" w:rsidTr="005B011F">
        <w:trPr>
          <w:trHeight w:val="375"/>
        </w:trPr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24/09 au 27 Septembre</w:t>
            </w:r>
          </w:p>
        </w:tc>
      </w:tr>
      <w:tr w:rsidR="005B011F" w:rsidRPr="005B011F" w:rsidTr="005B011F">
        <w:trPr>
          <w:trHeight w:val="375"/>
        </w:trPr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01/10 au 04 Octobre</w:t>
            </w:r>
          </w:p>
        </w:tc>
      </w:tr>
      <w:tr w:rsidR="005B011F" w:rsidRPr="005B011F" w:rsidTr="005B011F">
        <w:trPr>
          <w:trHeight w:val="375"/>
        </w:trPr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08/10 au 11 Octobre</w:t>
            </w:r>
          </w:p>
        </w:tc>
      </w:tr>
      <w:tr w:rsidR="005B011F" w:rsidRPr="005B011F" w:rsidTr="005B011F">
        <w:trPr>
          <w:trHeight w:val="375"/>
        </w:trPr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15/10 au 18 Octobre</w:t>
            </w:r>
          </w:p>
        </w:tc>
      </w:tr>
      <w:tr w:rsidR="005B011F" w:rsidRPr="005B011F" w:rsidTr="005B011F">
        <w:trPr>
          <w:trHeight w:val="375"/>
        </w:trPr>
        <w:tc>
          <w:tcPr>
            <w:tcW w:w="2848" w:type="dxa"/>
            <w:shd w:val="clear" w:color="auto" w:fill="FFFFFF" w:themeFill="background1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22/10 au 25 Octobre</w:t>
            </w:r>
          </w:p>
        </w:tc>
      </w:tr>
      <w:tr w:rsidR="005B011F" w:rsidRPr="005B011F" w:rsidTr="005B011F">
        <w:trPr>
          <w:trHeight w:val="375"/>
        </w:trPr>
        <w:tc>
          <w:tcPr>
            <w:tcW w:w="2848" w:type="dxa"/>
            <w:shd w:val="clear" w:color="auto" w:fill="FFFFFF" w:themeFill="background1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29/10 au 01 Novembre</w:t>
            </w:r>
          </w:p>
        </w:tc>
      </w:tr>
      <w:tr w:rsidR="005B011F" w:rsidRPr="005B011F" w:rsidTr="005B011F">
        <w:trPr>
          <w:trHeight w:val="375"/>
        </w:trPr>
        <w:tc>
          <w:tcPr>
            <w:tcW w:w="2848" w:type="dxa"/>
            <w:shd w:val="clear" w:color="auto" w:fill="FFFFFF" w:themeFill="background1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05/11 au 08 Novembre</w:t>
            </w:r>
          </w:p>
        </w:tc>
      </w:tr>
      <w:tr w:rsidR="005B011F" w:rsidRPr="005B011F" w:rsidTr="005B011F">
        <w:trPr>
          <w:trHeight w:val="390"/>
        </w:trPr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12/11 au 15 Novembre</w:t>
            </w:r>
          </w:p>
        </w:tc>
      </w:tr>
      <w:tr w:rsidR="005B011F" w:rsidRPr="005B011F" w:rsidTr="005B011F">
        <w:trPr>
          <w:trHeight w:val="390"/>
        </w:trPr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Du 19/11 au 22 Novembre</w:t>
            </w:r>
          </w:p>
        </w:tc>
      </w:tr>
      <w:tr w:rsidR="005B011F" w:rsidRPr="005B011F" w:rsidTr="005B011F">
        <w:trPr>
          <w:trHeight w:val="390"/>
        </w:trPr>
        <w:tc>
          <w:tcPr>
            <w:tcW w:w="2848" w:type="dxa"/>
            <w:shd w:val="clear" w:color="auto" w:fill="auto"/>
            <w:noWrap/>
            <w:vAlign w:val="bottom"/>
            <w:hideMark/>
          </w:tcPr>
          <w:p w:rsidR="005B011F" w:rsidRPr="005B011F" w:rsidRDefault="005B011F" w:rsidP="00AB1E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</w:pPr>
            <w:r w:rsidRPr="005B011F">
              <w:rPr>
                <w:rFonts w:ascii="Arial" w:eastAsia="Times New Roman" w:hAnsi="Arial" w:cs="Arial" w:hint="eastAsia"/>
                <w:color w:val="666666"/>
                <w:sz w:val="18"/>
                <w:szCs w:val="18"/>
                <w:lang w:eastAsia="fr-FR"/>
              </w:rPr>
              <w:t>★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 xml:space="preserve">  D</w:t>
            </w:r>
            <w:r w:rsidRPr="005B011F">
              <w:rPr>
                <w:rFonts w:ascii="Arial" w:eastAsia="Times New Roman" w:hAnsi="Arial" w:cs="Arial"/>
                <w:color w:val="666666"/>
                <w:sz w:val="18"/>
                <w:szCs w:val="18"/>
                <w:lang w:eastAsia="fr-FR"/>
              </w:rPr>
              <w:t>u 26/11 au 29 Novembre</w:t>
            </w:r>
          </w:p>
        </w:tc>
      </w:tr>
    </w:tbl>
    <w:p w:rsidR="000F10C0" w:rsidRPr="000F10C0" w:rsidRDefault="000F10C0" w:rsidP="005B01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fr-FR"/>
        </w:rPr>
      </w:pPr>
      <w:r w:rsidRPr="000F10C0">
        <w:rPr>
          <w:rFonts w:ascii="Arial" w:eastAsia="Times New Roman" w:hAnsi="Arial" w:cs="Arial"/>
          <w:color w:val="666666"/>
          <w:sz w:val="18"/>
          <w:szCs w:val="18"/>
          <w:lang w:eastAsia="fr-FR"/>
        </w:rPr>
        <w:t>. </w:t>
      </w:r>
      <w:r w:rsidRPr="000F10C0">
        <w:rPr>
          <w:rFonts w:ascii="Arial" w:eastAsia="Times New Roman" w:hAnsi="Arial" w:cs="Arial"/>
          <w:color w:val="666666"/>
          <w:sz w:val="18"/>
          <w:szCs w:val="18"/>
          <w:lang w:eastAsia="fr-FR"/>
        </w:rPr>
        <w:br/>
      </w:r>
      <w:r w:rsidRPr="000F10C0">
        <w:rPr>
          <w:rFonts w:ascii="Arial" w:eastAsia="Times New Roman" w:hAnsi="Arial" w:cs="Arial"/>
          <w:color w:val="666666"/>
          <w:sz w:val="18"/>
          <w:szCs w:val="18"/>
          <w:lang w:eastAsia="fr-FR"/>
        </w:rPr>
        <w:br/>
      </w:r>
      <w:bookmarkStart w:id="0" w:name="_GoBack"/>
      <w:bookmarkEnd w:id="0"/>
      <w:r w:rsidRPr="000F10C0">
        <w:rPr>
          <w:rFonts w:ascii="Arial" w:eastAsia="Times New Roman" w:hAnsi="Arial" w:cs="Arial"/>
          <w:color w:val="666666"/>
          <w:sz w:val="18"/>
          <w:szCs w:val="18"/>
          <w:lang w:eastAsia="fr-FR"/>
        </w:rPr>
        <w:br/>
      </w:r>
    </w:p>
    <w:p w:rsidR="000F10C0" w:rsidRPr="000F10C0" w:rsidRDefault="000F10C0" w:rsidP="000F10C0">
      <w:pPr>
        <w:shd w:val="clear" w:color="auto" w:fill="FFFFFF"/>
        <w:spacing w:before="45" w:after="45" w:line="240" w:lineRule="auto"/>
        <w:ind w:left="45" w:right="45"/>
        <w:textAlignment w:val="baseline"/>
        <w:outlineLvl w:val="0"/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</w:pPr>
      <w:r w:rsidRPr="000F10C0">
        <w:rPr>
          <w:rFonts w:ascii="inherit" w:eastAsia="Times New Roman" w:hAnsi="inherit" w:cs="Arial"/>
          <w:b/>
          <w:bCs/>
          <w:color w:val="FFA500"/>
          <w:kern w:val="36"/>
          <w:sz w:val="30"/>
          <w:szCs w:val="30"/>
          <w:u w:val="single"/>
          <w:lang w:eastAsia="fr-FR"/>
        </w:rPr>
        <w:t>Tarifs :</w:t>
      </w:r>
    </w:p>
    <w:p w:rsidR="000F10C0" w:rsidRPr="009B15B7" w:rsidRDefault="000F10C0" w:rsidP="00551D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</w:pP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="005B011F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* Tarif Promo : 170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0 DH/Pers</w:t>
      </w:r>
      <w:r w:rsidR="0073162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onne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. 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</w:p>
    <w:p w:rsidR="000F10C0" w:rsidRPr="009B15B7" w:rsidRDefault="000F10C0" w:rsidP="000F10C0">
      <w:pPr>
        <w:shd w:val="clear" w:color="auto" w:fill="FFFFFF"/>
        <w:spacing w:after="300" w:line="300" w:lineRule="atLeast"/>
        <w:textAlignment w:val="baseline"/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</w:pP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© Ce Programme a été Conçu pour la Première Fois Par ESF, Toute publication Hors notre Site web/Page Facebook signifie que c'est une Reproduction</w:t>
      </w:r>
    </w:p>
    <w:p w:rsidR="006C3ACC" w:rsidRPr="008B5B16" w:rsidRDefault="006C3ACC" w:rsidP="006C3ACC">
      <w:pPr>
        <w:spacing w:after="0"/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>Day 0</w:t>
      </w:r>
      <w:r w:rsidRPr="006A171D"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 xml:space="preserve"> : Début de L’aventure</w:t>
      </w:r>
      <w:r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br/>
      </w:r>
      <w:r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br/>
      </w:r>
      <w:r w:rsidRPr="008B5B16">
        <w:rPr>
          <w:rFonts w:ascii="Open Sans" w:hAnsi="Open Sans"/>
          <w:color w:val="666666"/>
          <w:shd w:val="clear" w:color="auto" w:fill="FFFFFF"/>
        </w:rPr>
        <w:t>-22 : 15 : Départ Du Parking de la Gare Casa Voyageurs.</w:t>
      </w:r>
      <w:r w:rsidRPr="008B5B16">
        <w:rPr>
          <w:rFonts w:ascii="Open Sans" w:hAnsi="Open Sans"/>
          <w:color w:val="666666"/>
          <w:shd w:val="clear" w:color="auto" w:fill="FFFFFF"/>
        </w:rPr>
        <w:br/>
        <w:t>-23 : 45 : Départ D</w:t>
      </w:r>
      <w:r w:rsidR="00731628">
        <w:rPr>
          <w:rFonts w:ascii="Open Sans" w:hAnsi="Open Sans"/>
          <w:color w:val="666666"/>
          <w:shd w:val="clear" w:color="auto" w:fill="FFFFFF"/>
        </w:rPr>
        <w:t xml:space="preserve">u Parking de la Gare Rabat </w:t>
      </w:r>
      <w:proofErr w:type="spellStart"/>
      <w:r w:rsidR="00731628">
        <w:rPr>
          <w:rFonts w:ascii="Open Sans" w:hAnsi="Open Sans"/>
          <w:color w:val="666666"/>
          <w:shd w:val="clear" w:color="auto" w:fill="FFFFFF"/>
        </w:rPr>
        <w:t>Agdal</w:t>
      </w:r>
      <w:proofErr w:type="spellEnd"/>
      <w:r w:rsidRPr="008B5B16">
        <w:rPr>
          <w:rFonts w:ascii="Open Sans" w:hAnsi="Open Sans"/>
          <w:color w:val="666666"/>
          <w:shd w:val="clear" w:color="auto" w:fill="FFFFFF"/>
        </w:rPr>
        <w:t>.</w:t>
      </w:r>
      <w:r w:rsidRPr="008B5B16">
        <w:rPr>
          <w:rFonts w:ascii="Open Sans" w:hAnsi="Open Sans"/>
          <w:color w:val="666666"/>
          <w:shd w:val="clear" w:color="auto" w:fill="FFFFFF"/>
        </w:rPr>
        <w:br/>
      </w:r>
      <w:r>
        <w:rPr>
          <w:rFonts w:ascii="Open Sans" w:hAnsi="Open Sans"/>
          <w:color w:val="666666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>Day 1</w:t>
      </w:r>
      <w:r w:rsidRPr="006A171D"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 xml:space="preserve"> : </w:t>
      </w:r>
      <w:r w:rsidRPr="008B5B16"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 xml:space="preserve"> (La Magie Du désert) :</w:t>
      </w:r>
      <w:r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br/>
      </w:r>
      <w:r>
        <w:rPr>
          <w:rFonts w:ascii="Open Sans" w:hAnsi="Open Sans"/>
          <w:color w:val="666666"/>
          <w:sz w:val="18"/>
          <w:szCs w:val="18"/>
        </w:rPr>
        <w:br/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-01 : 45 : Passage à la gare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Oncf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de Meknès Principale.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 xml:space="preserve">-P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déj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à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Errachidia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&amp; Continuation vers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Erfoud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 xml:space="preserve">-Arrêt à Vallée Du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Ziz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>-Visite de Ain Ati.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>-Visite du musée des fossiles.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lastRenderedPageBreak/>
        <w:t xml:space="preserve">-Arrivée à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Erfoud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visite du Centre-ville. Achat des dattes,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chales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&amp; souvenirs.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 xml:space="preserve">-Continuation vers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Rissani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. visite du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Darih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Mly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Ali Cherif.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>-Déjeuner ‘La MEDFOUNA’ (Compris).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 xml:space="preserve">-Arrivée aux Dunes de </w:t>
      </w:r>
      <w:proofErr w:type="spellStart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Merzouga</w:t>
      </w:r>
      <w:proofErr w:type="spellEnd"/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, pause/détente à l’Hôtel auberge Touareg  avec accès à la piscine 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>-Départ pour une Ballade à Dos des Dromadaires au Milieu des Dunes.</w:t>
      </w:r>
      <w:r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>-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Assister au Coucher du soleil depuis la Grande Dune.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>-Retour à l'auberge &amp; diner à la marocaine (Compris).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  <w:t>-Soirée animée.</w:t>
      </w:r>
      <w:r w:rsidRPr="006C3ACC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>
        <w:rPr>
          <w:rFonts w:ascii="Open Sans" w:hAnsi="Open Sans"/>
          <w:color w:val="666666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 xml:space="preserve">Day 2 : </w:t>
      </w:r>
      <w:r w:rsidRPr="008B5B16"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 xml:space="preserve">(Ouarzazate et Régions) </w:t>
      </w:r>
      <w:r w:rsidRPr="006A171D"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>:</w:t>
      </w:r>
      <w:r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br/>
      </w:r>
    </w:p>
    <w:p w:rsidR="006C3ACC" w:rsidRDefault="006C3ACC" w:rsidP="006C3ACC">
      <w:pPr>
        <w:pStyle w:val="Titre2"/>
        <w:shd w:val="clear" w:color="auto" w:fill="FFFFFF"/>
        <w:spacing w:before="45" w:after="45" w:line="360" w:lineRule="atLeast"/>
        <w:ind w:left="45" w:right="45"/>
        <w:textAlignment w:val="baseline"/>
        <w:rPr>
          <w:rFonts w:ascii="Open Sans" w:hAnsi="Open Sans"/>
          <w:color w:val="333333"/>
          <w:sz w:val="27"/>
          <w:szCs w:val="27"/>
          <w:u w:val="single"/>
        </w:rPr>
      </w:pP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-Réveil sous le charme d’un magnifique lever du soleil.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  <w:t>-Petit-déj en buffet (compris).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</w:r>
      <w:r w:rsidRPr="006C3ACC">
        <w:rPr>
          <w:rFonts w:ascii="Open Sans" w:hAnsi="Open Sans"/>
          <w:color w:val="666666"/>
          <w:sz w:val="22"/>
          <w:szCs w:val="22"/>
          <w:shd w:val="clear" w:color="auto" w:fill="FFFFFF"/>
        </w:rPr>
        <w:t>-On Option :</w:t>
      </w:r>
      <w:r w:rsidRPr="004106F6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 xml:space="preserve"> 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Excursion en 4×4 dans le désert.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  <w:t>-Visite des Nomades.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  <w:t>-Panorama des dunes.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  <w:t xml:space="preserve">-Pause thé à Dar </w:t>
      </w:r>
      <w:proofErr w:type="spellStart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Gnawa</w:t>
      </w:r>
      <w:proofErr w:type="spellEnd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 xml:space="preserve"> avec Une Partie </w:t>
      </w:r>
      <w:proofErr w:type="spellStart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Gnawa</w:t>
      </w:r>
      <w:proofErr w:type="spellEnd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.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  <w:t>-Retour à l'auberge &amp; départ vers Ouarzazate.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  <w:t xml:space="preserve">-Arrêt aux Gorges de </w:t>
      </w:r>
      <w:proofErr w:type="spellStart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Todgha</w:t>
      </w:r>
      <w:proofErr w:type="spellEnd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 xml:space="preserve"> &amp; Déjeuner.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  <w:t xml:space="preserve">-Visite de la </w:t>
      </w:r>
      <w:proofErr w:type="spellStart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Kelaa</w:t>
      </w:r>
      <w:proofErr w:type="spellEnd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 xml:space="preserve"> de </w:t>
      </w:r>
      <w:proofErr w:type="spellStart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Megouna</w:t>
      </w:r>
      <w:proofErr w:type="spellEnd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, Produits de rose disponibles (Parfums, Crèmes..)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  <w:t xml:space="preserve">-Arrivée et installation à l'hôtel </w:t>
      </w:r>
      <w:proofErr w:type="spellStart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Kenzi</w:t>
      </w:r>
      <w:proofErr w:type="spellEnd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 xml:space="preserve"> </w:t>
      </w:r>
      <w:proofErr w:type="spellStart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Azghor</w:t>
      </w:r>
      <w:proofErr w:type="spellEnd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 xml:space="preserve"> ou similaire, </w:t>
      </w:r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br/>
        <w:t xml:space="preserve">-Diner Au Restaurant de L’Hôtel avec Animation Groupe </w:t>
      </w:r>
      <w:proofErr w:type="spellStart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>Ahwach</w:t>
      </w:r>
      <w:proofErr w:type="spellEnd"/>
      <w:r w:rsidRPr="006C3ACC">
        <w:rPr>
          <w:rFonts w:ascii="Open Sans" w:hAnsi="Open Sans"/>
          <w:b w:val="0"/>
          <w:bCs w:val="0"/>
          <w:color w:val="666666"/>
          <w:sz w:val="22"/>
          <w:szCs w:val="22"/>
          <w:shd w:val="clear" w:color="auto" w:fill="FFFFFF"/>
        </w:rPr>
        <w:t xml:space="preserve"> (Compris).</w:t>
      </w:r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br/>
        <w:t>Day 3</w:t>
      </w:r>
      <w:r w:rsidRPr="00905C08"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 xml:space="preserve"> : </w:t>
      </w:r>
      <w:r w:rsidRPr="008B5B16">
        <w:rPr>
          <w:rFonts w:ascii="Arial" w:hAnsi="Arial" w:cs="Arial"/>
          <w:color w:val="244061" w:themeColor="accent1" w:themeShade="80"/>
          <w:sz w:val="27"/>
          <w:szCs w:val="27"/>
          <w:u w:val="single"/>
        </w:rPr>
        <w:t>Retour à La Maison :</w:t>
      </w:r>
    </w:p>
    <w:p w:rsidR="006C3ACC" w:rsidRPr="008B5B16" w:rsidRDefault="006C3ACC" w:rsidP="003D5653">
      <w:pPr>
        <w:pStyle w:val="NormalWeb"/>
        <w:shd w:val="clear" w:color="auto" w:fill="FFFFFF"/>
        <w:spacing w:before="0" w:beforeAutospacing="0" w:after="300" w:afterAutospacing="0" w:line="300" w:lineRule="atLeast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18"/>
          <w:szCs w:val="18"/>
        </w:rPr>
        <w:br/>
      </w:r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>-Petit Déjeuner en buffet a l’Hôtel.(Compris)</w:t>
      </w:r>
      <w:r w:rsidRPr="008B5B16">
        <w:rPr>
          <w:rFonts w:ascii="Open Sans" w:hAnsi="Open Sans"/>
          <w:color w:val="666666"/>
          <w:sz w:val="22"/>
          <w:szCs w:val="22"/>
        </w:rPr>
        <w:br/>
      </w:r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>-Visite du Musée du Cinéma (Ticket d'entrée à Payer sur Place).</w:t>
      </w:r>
      <w:r w:rsidRPr="008B5B16">
        <w:rPr>
          <w:rFonts w:ascii="Open Sans" w:hAnsi="Open Sans"/>
          <w:color w:val="666666"/>
          <w:sz w:val="22"/>
          <w:szCs w:val="22"/>
        </w:rPr>
        <w:br/>
      </w:r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 xml:space="preserve">-Arrivée à la Kasbah D’Ait </w:t>
      </w:r>
      <w:proofErr w:type="spellStart"/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>Benhaddou</w:t>
      </w:r>
      <w:proofErr w:type="spellEnd"/>
      <w:r w:rsidR="003D5653">
        <w:rPr>
          <w:rFonts w:ascii="Open Sans" w:hAnsi="Open Sans"/>
          <w:color w:val="666666"/>
          <w:sz w:val="22"/>
          <w:szCs w:val="22"/>
          <w:shd w:val="clear" w:color="auto" w:fill="FFFFFF"/>
        </w:rPr>
        <w:t xml:space="preserve">, visite &amp; Déjeuner </w:t>
      </w:r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>.</w:t>
      </w:r>
      <w:r w:rsidR="003D5653">
        <w:rPr>
          <w:rFonts w:ascii="Open Sans" w:hAnsi="Open Sans"/>
          <w:color w:val="666666"/>
          <w:sz w:val="22"/>
          <w:szCs w:val="22"/>
        </w:rPr>
        <w:t xml:space="preserve"> </w:t>
      </w:r>
      <w:r w:rsidRPr="008B5B16">
        <w:rPr>
          <w:rFonts w:ascii="Open Sans" w:hAnsi="Open Sans"/>
          <w:color w:val="666666"/>
          <w:sz w:val="22"/>
          <w:szCs w:val="22"/>
        </w:rPr>
        <w:br/>
      </w:r>
      <w:r w:rsidR="003D5653">
        <w:rPr>
          <w:rFonts w:ascii="Open Sans" w:hAnsi="Open Sans"/>
          <w:color w:val="666666"/>
          <w:sz w:val="22"/>
          <w:szCs w:val="22"/>
          <w:shd w:val="clear" w:color="auto" w:fill="FFFFFF"/>
        </w:rPr>
        <w:t>-Pause café l</w:t>
      </w:r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>ibre dans une aire de repos.</w:t>
      </w:r>
      <w:r w:rsidRPr="008B5B16">
        <w:rPr>
          <w:rFonts w:ascii="Open Sans" w:hAnsi="Open Sans"/>
          <w:color w:val="666666"/>
          <w:sz w:val="22"/>
          <w:szCs w:val="22"/>
        </w:rPr>
        <w:br/>
      </w:r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>-21H45 : Arrivée à Casa-voyageurs.</w:t>
      </w:r>
      <w:r w:rsidRPr="008B5B16">
        <w:rPr>
          <w:rFonts w:ascii="Open Sans" w:hAnsi="Open Sans"/>
          <w:color w:val="666666"/>
          <w:sz w:val="22"/>
          <w:szCs w:val="22"/>
        </w:rPr>
        <w:br/>
      </w:r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 xml:space="preserve">-22H45 : Arrivée à Rabat </w:t>
      </w:r>
      <w:proofErr w:type="spellStart"/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>Agdal</w:t>
      </w:r>
      <w:proofErr w:type="spellEnd"/>
      <w:r w:rsidRPr="008B5B16">
        <w:rPr>
          <w:rFonts w:ascii="Open Sans" w:hAnsi="Open Sans"/>
          <w:color w:val="666666"/>
          <w:sz w:val="22"/>
          <w:szCs w:val="22"/>
          <w:shd w:val="clear" w:color="auto" w:fill="FFFFFF"/>
        </w:rPr>
        <w:t>.</w:t>
      </w:r>
      <w:r w:rsidRPr="008B5B16">
        <w:rPr>
          <w:rFonts w:ascii="Arial" w:hAnsi="Arial" w:cs="Arial"/>
          <w:color w:val="666666"/>
          <w:sz w:val="22"/>
          <w:szCs w:val="22"/>
        </w:rPr>
        <w:br/>
      </w:r>
    </w:p>
    <w:p w:rsidR="000F10C0" w:rsidRPr="000F10C0" w:rsidRDefault="00042A31" w:rsidP="005B011F">
      <w:pPr>
        <w:shd w:val="clear" w:color="auto" w:fill="FFFFFF"/>
        <w:spacing w:before="45" w:after="45" w:line="360" w:lineRule="atLeast"/>
        <w:ind w:left="45" w:right="45"/>
        <w:textAlignment w:val="baseline"/>
        <w:outlineLvl w:val="1"/>
        <w:rPr>
          <w:rFonts w:ascii="inherit" w:eastAsia="Times New Roman" w:hAnsi="inherit" w:cs="Arial"/>
          <w:b/>
          <w:bCs/>
          <w:color w:val="FFA500"/>
          <w:sz w:val="27"/>
          <w:szCs w:val="27"/>
          <w:u w:val="single"/>
          <w:lang w:eastAsia="fr-FR"/>
        </w:rPr>
      </w:pPr>
      <w:r>
        <w:rPr>
          <w:rFonts w:ascii="Century" w:hAnsi="Century"/>
          <w:b/>
          <w:color w:val="1F3864"/>
          <w:sz w:val="28"/>
          <w:szCs w:val="28"/>
          <w:u w:val="single"/>
        </w:rPr>
        <w:br/>
      </w:r>
      <w:r w:rsidR="000F10C0" w:rsidRPr="000F10C0">
        <w:rPr>
          <w:rFonts w:ascii="inherit" w:eastAsia="Times New Roman" w:hAnsi="inherit" w:cs="Arial"/>
          <w:b/>
          <w:bCs/>
          <w:color w:val="FFA500"/>
          <w:sz w:val="27"/>
          <w:szCs w:val="27"/>
          <w:u w:val="single"/>
          <w:lang w:eastAsia="fr-FR"/>
        </w:rPr>
        <w:t>L'Offre comprend :</w:t>
      </w:r>
    </w:p>
    <w:p w:rsidR="000F10C0" w:rsidRPr="009B15B7" w:rsidRDefault="000F10C0" w:rsidP="006C3ACC">
      <w:pPr>
        <w:shd w:val="clear" w:color="auto" w:fill="FFFFFF"/>
        <w:spacing w:after="300" w:line="300" w:lineRule="atLeast"/>
        <w:textAlignment w:val="baseline"/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</w:pP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Soirée animée à </w:t>
      </w:r>
      <w:proofErr w:type="spellStart"/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Me</w:t>
      </w:r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rzouga</w:t>
      </w:r>
      <w:proofErr w:type="spellEnd"/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: Musique Dj 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&amp; A</w:t>
      </w:r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nimation par </w:t>
      </w:r>
      <w:proofErr w:type="spellStart"/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Ahwach</w:t>
      </w:r>
      <w:proofErr w:type="spellEnd"/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à Ouarzazate.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Feu de camps au cœur du Désert animé par des Percussions Berbères.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Transport Touristique Climatisé Grand Confort : Autocar ou Minibus.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Chambre au Choix (Double ou Triple) à L’Hôtel </w:t>
      </w:r>
      <w:proofErr w:type="spellStart"/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Kenzi</w:t>
      </w:r>
      <w:proofErr w:type="spellEnd"/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</w:t>
      </w:r>
      <w:proofErr w:type="spellStart"/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Azghor</w:t>
      </w:r>
      <w:proofErr w:type="spellEnd"/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4* ou Similaire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.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="006C3ACC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 Une nuit l’Hôtel auberge Touareg (Chambre Double ou Triple).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Restauration en Pension Complète : Du </w:t>
      </w:r>
      <w:r w:rsidR="0073162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P-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Déjeuner Du 1er Jour au Déjeuner du Dernier Jour.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lastRenderedPageBreak/>
        <w:t>✔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Ballade à dos </w:t>
      </w:r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des chameaux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.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Accompagnement Durant le Séjour.</w:t>
      </w:r>
    </w:p>
    <w:p w:rsidR="000F10C0" w:rsidRPr="000F10C0" w:rsidRDefault="000F10C0" w:rsidP="000F10C0">
      <w:pPr>
        <w:shd w:val="clear" w:color="auto" w:fill="FFFFFF"/>
        <w:spacing w:before="45" w:after="45" w:line="360" w:lineRule="atLeast"/>
        <w:ind w:left="45" w:right="45"/>
        <w:textAlignment w:val="baseline"/>
        <w:outlineLvl w:val="1"/>
        <w:rPr>
          <w:rFonts w:ascii="inherit" w:eastAsia="Times New Roman" w:hAnsi="inherit" w:cs="Arial"/>
          <w:b/>
          <w:bCs/>
          <w:color w:val="FFA500"/>
          <w:sz w:val="27"/>
          <w:szCs w:val="27"/>
          <w:u w:val="single"/>
          <w:lang w:eastAsia="fr-FR"/>
        </w:rPr>
      </w:pPr>
      <w:r w:rsidRPr="000F10C0">
        <w:rPr>
          <w:rFonts w:ascii="inherit" w:eastAsia="Times New Roman" w:hAnsi="inherit" w:cs="Arial"/>
          <w:b/>
          <w:bCs/>
          <w:color w:val="FFA500"/>
          <w:sz w:val="27"/>
          <w:szCs w:val="27"/>
          <w:u w:val="single"/>
          <w:lang w:eastAsia="fr-FR"/>
        </w:rPr>
        <w:t>En Option :</w:t>
      </w:r>
    </w:p>
    <w:p w:rsidR="000F10C0" w:rsidRPr="009B15B7" w:rsidRDefault="000F10C0" w:rsidP="00E06078">
      <w:pPr>
        <w:shd w:val="clear" w:color="auto" w:fill="FFFFFF"/>
        <w:spacing w:after="300" w:line="300" w:lineRule="atLeast"/>
        <w:textAlignment w:val="baseline"/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</w:pP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Supplément Single : 200 DH/Nuitée/Person</w:t>
      </w:r>
      <w:r w:rsidR="00551D79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ne/Nuitée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.</w:t>
      </w:r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="00E06078"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="00E06078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Excursion en 4×4 dans le désert</w:t>
      </w:r>
      <w:r w:rsidR="00551D79"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 xml:space="preserve"> : 100 DH/Personne.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 w:hint="eastAsia"/>
          <w:color w:val="666666"/>
          <w:shd w:val="clear" w:color="auto" w:fill="FFFFFF"/>
          <w:lang w:eastAsia="fr-FR"/>
        </w:rPr>
        <w:t>✔</w:t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Important : les Frais Du Supplément Single est à régler lors de la réservation (à L’avance) avec les Frais du voyage. </w:t>
      </w:r>
    </w:p>
    <w:p w:rsidR="00551D79" w:rsidRPr="00551D79" w:rsidRDefault="00551D79" w:rsidP="00551D79">
      <w:pPr>
        <w:pStyle w:val="brz-fs-lg-18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FFA500"/>
          <w:sz w:val="27"/>
          <w:szCs w:val="27"/>
          <w:u w:val="single"/>
        </w:rPr>
      </w:pPr>
      <w:r w:rsidRPr="00551D79">
        <w:rPr>
          <w:rFonts w:ascii="inherit" w:hAnsi="inherit" w:cs="Arial"/>
          <w:b/>
          <w:bCs/>
          <w:color w:val="FFA500"/>
          <w:sz w:val="27"/>
          <w:szCs w:val="27"/>
          <w:u w:val="single"/>
        </w:rPr>
        <w:t>Conditions de Participation :</w:t>
      </w:r>
      <w:r>
        <w:rPr>
          <w:rFonts w:ascii="inherit" w:hAnsi="inherit" w:cs="Arial"/>
          <w:b/>
          <w:bCs/>
          <w:color w:val="FFA500"/>
          <w:sz w:val="27"/>
          <w:szCs w:val="27"/>
          <w:u w:val="single"/>
        </w:rPr>
        <w:br/>
      </w:r>
    </w:p>
    <w:p w:rsidR="00551D79" w:rsidRPr="009B15B7" w:rsidRDefault="00551D79" w:rsidP="009B15B7">
      <w:pPr>
        <w:shd w:val="clear" w:color="auto" w:fill="FFFFFF"/>
        <w:spacing w:after="300" w:line="300" w:lineRule="atLeast"/>
        <w:textAlignment w:val="baseline"/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</w:pP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1-Remplir le Formulaire sur :www.esf.ma/reservation.</w:t>
      </w:r>
      <w:r w:rsid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2-Vérifier la Réponse sur votre adresse email. </w:t>
      </w:r>
      <w:r w:rsid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3-Versement de la Totalité sous Réserve de Disponibilité des Sièges. </w:t>
      </w:r>
      <w:r w:rsid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br/>
      </w:r>
      <w:r w:rsidRPr="009B15B7">
        <w:rPr>
          <w:rFonts w:ascii="Open Sans" w:eastAsia="Times New Roman" w:hAnsi="Open Sans" w:cs="Times New Roman"/>
          <w:color w:val="666666"/>
          <w:shd w:val="clear" w:color="auto" w:fill="FFFFFF"/>
          <w:lang w:eastAsia="fr-FR"/>
        </w:rPr>
        <w:t>4-Vérifier la confirmation sur Votre adresse Email. </w:t>
      </w:r>
    </w:p>
    <w:p w:rsidR="00551D79" w:rsidRDefault="00551D79" w:rsidP="00551D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</w:p>
    <w:p w:rsidR="00551D79" w:rsidRPr="00551D79" w:rsidRDefault="00551D79" w:rsidP="00551D79">
      <w:pPr>
        <w:pStyle w:val="brz-fs-xs-19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FFA500"/>
          <w:sz w:val="27"/>
          <w:szCs w:val="27"/>
          <w:u w:val="single"/>
        </w:rPr>
      </w:pPr>
      <w:r w:rsidRPr="009B15B7">
        <w:rPr>
          <w:rFonts w:ascii="inherit" w:hAnsi="inherit" w:cs="Arial"/>
          <w:b/>
          <w:bCs/>
          <w:color w:val="FFA500"/>
          <w:sz w:val="27"/>
          <w:szCs w:val="27"/>
          <w:u w:val="single"/>
        </w:rPr>
        <w:t>Coordonnés bancaire :</w:t>
      </w:r>
    </w:p>
    <w:p w:rsidR="00551D79" w:rsidRPr="00551D79" w:rsidRDefault="00551D79" w:rsidP="00551D79">
      <w:pPr>
        <w:pStyle w:val="brz-fs-xs-14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Arial" w:hAnsi="Arial" w:cs="Arial"/>
          <w:sz w:val="25"/>
          <w:szCs w:val="25"/>
        </w:rPr>
      </w:pPr>
      <w:r w:rsidRPr="00551D79">
        <w:rPr>
          <w:rFonts w:ascii="inherit" w:hAnsi="inherit" w:cs="Arial"/>
          <w:sz w:val="25"/>
          <w:szCs w:val="25"/>
          <w:bdr w:val="none" w:sz="0" w:space="0" w:color="auto" w:frame="1"/>
        </w:rPr>
        <w:t>Société Générale , RIB N° : 022 810 000 150 002 921 302 723</w:t>
      </w:r>
    </w:p>
    <w:p w:rsidR="00551D79" w:rsidRDefault="00551D79" w:rsidP="00551D79">
      <w:pPr>
        <w:pStyle w:val="brz-lh-xs-2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brz-cp-color2"/>
          <w:rFonts w:ascii="inherit" w:hAnsi="inherit" w:cs="Arial"/>
          <w:color w:val="1C1C1C"/>
          <w:sz w:val="25"/>
          <w:szCs w:val="25"/>
          <w:bdr w:val="none" w:sz="0" w:space="0" w:color="auto" w:frame="1"/>
        </w:rPr>
        <w:t>Notre séjour respecte toutes les mesures de sécurité et précautions pour assurer la protection de nos clients tout au long de leur voyage.</w:t>
      </w:r>
    </w:p>
    <w:p w:rsidR="00551D79" w:rsidRPr="00551D79" w:rsidRDefault="00551D79" w:rsidP="00551D79">
      <w:pPr>
        <w:pStyle w:val="brz-fs-xs-14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Arial" w:hAnsi="Arial" w:cs="Arial"/>
          <w:sz w:val="25"/>
          <w:szCs w:val="25"/>
        </w:rPr>
      </w:pPr>
      <w:r w:rsidRPr="00551D79">
        <w:rPr>
          <w:rStyle w:val="lev"/>
          <w:rFonts w:ascii="Arial" w:hAnsi="Arial" w:cs="Arial"/>
          <w:sz w:val="25"/>
          <w:szCs w:val="25"/>
          <w:bdr w:val="none" w:sz="0" w:space="0" w:color="auto" w:frame="1"/>
        </w:rPr>
        <w:t>Votre Confort est Notre Priorité !</w:t>
      </w:r>
      <w:r w:rsidRPr="00551D79">
        <w:rPr>
          <w:rFonts w:ascii="inherit" w:hAnsi="inherit" w:cs="Arial"/>
          <w:sz w:val="25"/>
          <w:szCs w:val="25"/>
          <w:bdr w:val="none" w:sz="0" w:space="0" w:color="auto" w:frame="1"/>
        </w:rPr>
        <w:t xml:space="preserve"> </w:t>
      </w:r>
    </w:p>
    <w:p w:rsidR="00551D79" w:rsidRDefault="00551D79" w:rsidP="00551D79">
      <w:pPr>
        <w:pStyle w:val="brz-tp-paragraph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Arial" w:hAnsi="Arial" w:cs="Arial"/>
          <w:color w:val="000000"/>
          <w:sz w:val="25"/>
          <w:szCs w:val="25"/>
        </w:rPr>
      </w:pPr>
      <w:proofErr w:type="spellStart"/>
      <w:r w:rsidRPr="00551D79">
        <w:rPr>
          <w:rFonts w:ascii="inherit" w:hAnsi="inherit" w:cs="Arial"/>
          <w:b/>
          <w:bCs/>
          <w:sz w:val="25"/>
          <w:szCs w:val="25"/>
          <w:bdr w:val="none" w:sz="0" w:space="0" w:color="auto" w:frame="1"/>
        </w:rPr>
        <w:t>Fix</w:t>
      </w:r>
      <w:proofErr w:type="spellEnd"/>
      <w:r w:rsidRPr="00551D79">
        <w:rPr>
          <w:rFonts w:ascii="inherit" w:hAnsi="inherit" w:cs="Arial"/>
          <w:b/>
          <w:bCs/>
          <w:sz w:val="25"/>
          <w:szCs w:val="25"/>
          <w:bdr w:val="none" w:sz="0" w:space="0" w:color="auto" w:frame="1"/>
        </w:rPr>
        <w:t xml:space="preserve"> :</w:t>
      </w:r>
      <w:r>
        <w:rPr>
          <w:rFonts w:ascii="inherit" w:hAnsi="inherit" w:cs="Arial"/>
          <w:color w:val="424FE9"/>
          <w:sz w:val="25"/>
          <w:szCs w:val="25"/>
          <w:bdr w:val="none" w:sz="0" w:space="0" w:color="auto" w:frame="1"/>
        </w:rPr>
        <w:t xml:space="preserve"> 05 37 26 </w:t>
      </w:r>
      <w:proofErr w:type="spellStart"/>
      <w:r>
        <w:rPr>
          <w:rFonts w:ascii="inherit" w:hAnsi="inherit" w:cs="Arial"/>
          <w:color w:val="424FE9"/>
          <w:sz w:val="25"/>
          <w:szCs w:val="25"/>
          <w:bdr w:val="none" w:sz="0" w:space="0" w:color="auto" w:frame="1"/>
        </w:rPr>
        <w:t>26</w:t>
      </w:r>
      <w:proofErr w:type="spellEnd"/>
      <w:r>
        <w:rPr>
          <w:rFonts w:ascii="inherit" w:hAnsi="inherit" w:cs="Arial"/>
          <w:color w:val="424FE9"/>
          <w:sz w:val="25"/>
          <w:szCs w:val="25"/>
          <w:bdr w:val="none" w:sz="0" w:space="0" w:color="auto" w:frame="1"/>
        </w:rPr>
        <w:t xml:space="preserve"> 06</w:t>
      </w:r>
    </w:p>
    <w:p w:rsidR="00551D79" w:rsidRDefault="00551D79" w:rsidP="00551D79">
      <w:pPr>
        <w:pStyle w:val="brz-tp-paragraph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Arial" w:hAnsi="Arial" w:cs="Arial"/>
          <w:color w:val="000000"/>
          <w:sz w:val="25"/>
          <w:szCs w:val="25"/>
        </w:rPr>
      </w:pPr>
      <w:r w:rsidRPr="00551D79">
        <w:rPr>
          <w:rFonts w:ascii="inherit" w:hAnsi="inherit" w:cs="Arial"/>
          <w:b/>
          <w:bCs/>
          <w:sz w:val="25"/>
          <w:szCs w:val="25"/>
          <w:bdr w:val="none" w:sz="0" w:space="0" w:color="auto" w:frame="1"/>
        </w:rPr>
        <w:t>Email :</w:t>
      </w:r>
      <w:r>
        <w:rPr>
          <w:rFonts w:ascii="inherit" w:hAnsi="inherit" w:cs="Arial"/>
          <w:color w:val="424FE9"/>
          <w:sz w:val="25"/>
          <w:szCs w:val="25"/>
          <w:bdr w:val="none" w:sz="0" w:space="0" w:color="auto" w:frame="1"/>
        </w:rPr>
        <w:t xml:space="preserve"> contac@esf.ma</w:t>
      </w:r>
    </w:p>
    <w:p w:rsidR="00F20E67" w:rsidRDefault="00F20E67"/>
    <w:sectPr w:rsidR="00F20E67" w:rsidSect="00655A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FCA" w:rsidRDefault="009C5FCA" w:rsidP="00551D79">
      <w:pPr>
        <w:spacing w:after="0" w:line="240" w:lineRule="auto"/>
      </w:pPr>
      <w:r>
        <w:separator/>
      </w:r>
    </w:p>
  </w:endnote>
  <w:endnote w:type="continuationSeparator" w:id="0">
    <w:p w:rsidR="009C5FCA" w:rsidRDefault="009C5FCA" w:rsidP="0055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FCA" w:rsidRDefault="009C5FCA" w:rsidP="00551D79">
      <w:pPr>
        <w:spacing w:after="0" w:line="240" w:lineRule="auto"/>
      </w:pPr>
      <w:r>
        <w:separator/>
      </w:r>
    </w:p>
  </w:footnote>
  <w:footnote w:type="continuationSeparator" w:id="0">
    <w:p w:rsidR="009C5FCA" w:rsidRDefault="009C5FCA" w:rsidP="0055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D79" w:rsidRDefault="00551D79">
    <w:pPr>
      <w:pStyle w:val="En-tte"/>
    </w:pPr>
    <w:r w:rsidRPr="00551D79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-338455</wp:posOffset>
          </wp:positionV>
          <wp:extent cx="2218055" cy="747395"/>
          <wp:effectExtent l="0" t="0" r="0" b="0"/>
          <wp:wrapSquare wrapText="bothSides"/>
          <wp:docPr id="21" name="Image 1" descr="C:\Users\pc\Downloads\Logo-DMC-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Logo-DMC-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0C0"/>
    <w:rsid w:val="00042A31"/>
    <w:rsid w:val="000F10C0"/>
    <w:rsid w:val="003D5653"/>
    <w:rsid w:val="00551D79"/>
    <w:rsid w:val="005B011F"/>
    <w:rsid w:val="00655A8C"/>
    <w:rsid w:val="006C3ACC"/>
    <w:rsid w:val="00731628"/>
    <w:rsid w:val="009B15B7"/>
    <w:rsid w:val="009C5FCA"/>
    <w:rsid w:val="00C41D20"/>
    <w:rsid w:val="00D93545"/>
    <w:rsid w:val="00E06078"/>
    <w:rsid w:val="00E06E07"/>
    <w:rsid w:val="00F2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8C"/>
  </w:style>
  <w:style w:type="paragraph" w:styleId="Titre1">
    <w:name w:val="heading 1"/>
    <w:basedOn w:val="Normal"/>
    <w:link w:val="Titre1Car"/>
    <w:uiPriority w:val="9"/>
    <w:qFormat/>
    <w:rsid w:val="000F1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F1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F10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10C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F10C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F10C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F10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0C0"/>
    <w:rPr>
      <w:rFonts w:ascii="Tahoma" w:hAnsi="Tahoma" w:cs="Tahoma"/>
      <w:sz w:val="16"/>
      <w:szCs w:val="16"/>
    </w:rPr>
  </w:style>
  <w:style w:type="paragraph" w:customStyle="1" w:styleId="brz-fs-lg-18">
    <w:name w:val="brz-fs-lg-18"/>
    <w:basedOn w:val="Normal"/>
    <w:rsid w:val="0055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51D79"/>
    <w:rPr>
      <w:b/>
      <w:bCs/>
    </w:rPr>
  </w:style>
  <w:style w:type="paragraph" w:customStyle="1" w:styleId="brz-fs-xs-19">
    <w:name w:val="brz-fs-xs-19"/>
    <w:basedOn w:val="Normal"/>
    <w:rsid w:val="0055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z-fs-xs-14">
    <w:name w:val="brz-fs-xs-14"/>
    <w:basedOn w:val="Normal"/>
    <w:rsid w:val="0055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rz-lh-xs-2">
    <w:name w:val="brz-lh-xs-2"/>
    <w:basedOn w:val="Normal"/>
    <w:rsid w:val="0055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rz-cp-color2">
    <w:name w:val="brz-cp-color2"/>
    <w:basedOn w:val="Policepardfaut"/>
    <w:rsid w:val="00551D79"/>
  </w:style>
  <w:style w:type="paragraph" w:customStyle="1" w:styleId="brz-tp-paragraph">
    <w:name w:val="brz-tp-paragraph"/>
    <w:basedOn w:val="Normal"/>
    <w:rsid w:val="0055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51D79"/>
  </w:style>
  <w:style w:type="paragraph" w:styleId="Pieddepage">
    <w:name w:val="footer"/>
    <w:basedOn w:val="Normal"/>
    <w:link w:val="PieddepageCar"/>
    <w:uiPriority w:val="99"/>
    <w:semiHidden/>
    <w:unhideWhenUsed/>
    <w:rsid w:val="00551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51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F1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F1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F10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10C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F10C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F10C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F10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5796">
          <w:marLeft w:val="0"/>
          <w:marRight w:val="0"/>
          <w:marTop w:val="0"/>
          <w:marBottom w:val="0"/>
          <w:divBdr>
            <w:top w:val="none" w:sz="0" w:space="23" w:color="auto"/>
            <w:left w:val="none" w:sz="0" w:space="0" w:color="auto"/>
            <w:bottom w:val="single" w:sz="6" w:space="23" w:color="E8E8E8"/>
            <w:right w:val="none" w:sz="0" w:space="0" w:color="auto"/>
          </w:divBdr>
          <w:divsChild>
            <w:div w:id="8920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5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Evasions</dc:creator>
  <cp:lastModifiedBy>pc</cp:lastModifiedBy>
  <cp:revision>4</cp:revision>
  <dcterms:created xsi:type="dcterms:W3CDTF">2020-09-02T17:15:00Z</dcterms:created>
  <dcterms:modified xsi:type="dcterms:W3CDTF">2020-09-03T14:39:00Z</dcterms:modified>
</cp:coreProperties>
</file>