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J’ai 33 ans en situation de handicap moteur fauteuil  roulant électrique mais… je peux marcher. Je suis le mouton à 5 pattes de la science. Pas assez forte pour manipuler les mains courantes d’un fauteuil manuel, pas assez faible pour ne pas pouvoir cuisiner, allumer le lave vaisselle ce genre de choses. Les médecins disent que je suis un type rare d’Ehlers Danlos qu’on ne trouve que chez les populations métisses noires. Un entre deux donc.</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Du coup tout est dans l’entre deux chez moi mes origines ethniques, ma maladie et même la sexualité. Pas assez forte musculairement pour me tenir au dessus de mon partenaire pas assez faible pour ne pas pouvoir tailler une pipe, se masturber, avoir accès à mon propre corps.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Même mon orientation sexuelle est un entre deux. Je n’ai pas choisi entre homme et femme j’aime les deux. Sans rentrer dans la catalogue de dénominations : cis ; cishet ; genderfluid ; bi/pan  et cie. Non je ne brandirai pas de drapeau arc en ciel, non je n'utiliserai pas "je ne sais quel" symbole. On dit que ces symboles libèrent les gens et permettent de s’affirmer c'est la "pride" comme on dit. Je trouve que ce sont des énièmes cases qui sont créées, d’autres boites. Un langage hermétique comme celui des médecins, des avocats pour ne citer que eux. Cela crée 2 groupes de personnes: les initiés d'un côté et les ignorants de l'autres.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ne sais même pas si il y a un public pour s’intéresser à des histoires de gens qui sont dans l’entre deux. Ceux qui n’ont pas d’opinions tranchées. De nos jours, ce sont les opinions à la "Twitter, Facebook", les opinions politiques, les opinions clivantes qui ont le vent en poupe: les POUR gilets jaunes et les CONTRE gilets jaunes; les POUR Macron les CONTRE Macron; les POUR pailles en plastiques les CONTRE. On peut s'amuser à faire une liste très longue.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Mais je n’ai pas envie d’ennuyer les lecteurs avec du verbiage histoire de jouer les intéressantes. Je ne veux pas ennuyer les lecteurs avec des réflexions phylosophique à la mord moi le noeud. Ni roman fleuve ni autobiographie à rallonge c’est l’entre deux encore une fois.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n’ai pas la plume de Amélie Nothomb, ni celle de Maupassant. Pourtant Maupassant, Molière, Victor Hugo et cie tout ça je l’ai bien ingurgité à l’école et restitué dans des études de texte comme devoirs scolaires. Bah non, ce sera du Hélène HAAG et je crois que c’est déjà pas mal.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Cet essai fera X chapitres. Parce que je trouve que c'est bien de savoir à l'avance quant est ce que l'essai va s'arrêter. Encore une fois je ne veux pas paraitre chiante à lire. Et puis à la relecture pour moi c'est plus agréable. La trame "Introduction - Développement sous forme de chapitres - Conclusion" cela colle parfaitement à la nature de l'essai. Non je ne me perdrais pas dans des longs discours et autres figures de style. Par contre ce que vous ne savez pas c'est ce que je vais dire!.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Parler de sexualité dans un essai ?. Pourquoi faire ?. Et en même temps pourquoi pas vu que j’ennuie au boulot alors autant occuper mes doigts. Plus sèrieusement, parler de sexualité c'est bien mais sans tomber dans le trash à la JM Bigard, ni dans l’angélisme des romans à l’eau de rose.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Comment parler de mes partenaires sans faire un listing? Sans faire de tableau de chasse ? Comment rendre compte de la réalité de ma sexualité?.</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Comment ne pas faire comme certaines femmes donner un nombre faible de partenaires et se faire passer pour moins expérimentées qu’elles ne le sont vraiment. Comment ne pas faire comme certains hommes qui se pavanent sur leur conquêtes ce qui sous entendu un nombre important de partenaire alors la réalité est toute autre.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Il y a plusieurs raisons pour une femme de minimiser son expérience en voici la principale si on se risque à déballer le tableau de chasse on passe pour une pute. Même chose pour les hommes il y a plusieurs raisons de sur-estimer son expèrience: ne pas perdre la face, conserver sa virilité.</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Pour éviter de faire compliqué quand on m'intérroge sur le nombre de partenaire je répondez: "choisissez un chiffre entre 0 et 100". Et oui cette question est ridicule il faut forcément une réponse qui l'est tout autant. La sexualité n'est pas qu'une histoire de chiffre c'est avant tout un sujet purement humain.</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En parlant d'humanité quid de la sexualité chez les personnes handicapées. Est ce que les personnes handicapées sont des anges asexués ou est ce qu'elles sont des êtres humains avec sa part de pulsions primitives?. Souvent considérés comme passifs dans nos soins médicaux, le grand public s’attend à ce que nous soyons incapables d’être à l’initiative y compris dans la sexualité. Des étoiles de mer dans l’attente d’une aide providentielle d'une personne valide qui tombe du ciel et qui tombe tout droit dans notre bec. Sans avoir à faire le moindre effort.</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Bien sûr certaines personnes handicapées ne peuvent pas être à l’initiative, ne peuvent pas s’exprimer verbalement/physiquement. Mais ce n’est pas une raison pour généraliser à toutes les personnes handicapées.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C'est pour toutes ces problèmatiques qu'il est compliqué pour moi à rédiger cet essai. Il y a plusieurs aspects différents dans ma sexualité, d'expèriences différentes qu'il faut savoir restituer tout en pudeur et pas trop de façon personnelles non plus parce que je pense qu’il faut laisser au lecteur la possibilité de se reconnaitre, de s’identifier dans certains passages. Aussi résumer 16 ans de vie sexuelle n’est pas facile du tout. La sexualité c'est comme un rubik's cube il y a plusieurs facettes, plusieurs "couleurs" ce qu'il faut apprendre c'est de savoir jouer avec.</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FIN. Le 03/09/2020</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