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19" w:rsidRDefault="005E2119" w:rsidP="009B7CA3">
      <w:pPr>
        <w:pStyle w:val="Titre"/>
        <w:tabs>
          <w:tab w:val="left" w:pos="708"/>
          <w:tab w:val="left" w:pos="1650"/>
        </w:tabs>
        <w:ind w:right="-1134"/>
        <w:jc w:val="right"/>
        <w:rPr>
          <w:rFonts w:ascii="Calibri" w:hAnsi="Calibri" w:cs="Calibri"/>
          <w:caps/>
          <w:color w:val="5B9BD5"/>
          <w:sz w:val="40"/>
          <w:szCs w:val="40"/>
        </w:rPr>
      </w:pPr>
      <w:r w:rsidRPr="005E2119">
        <w:rPr>
          <w:rFonts w:ascii="Calibri" w:hAnsi="Calibri" w:cs="Calibri"/>
          <w:caps/>
          <w:noProof/>
          <w:color w:val="5B9BD5"/>
          <w:sz w:val="40"/>
          <w:szCs w:val="40"/>
        </w:rPr>
        <w:drawing>
          <wp:inline distT="0" distB="0" distL="0" distR="0">
            <wp:extent cx="2295525" cy="857250"/>
            <wp:effectExtent l="19050" t="0" r="9525" b="0"/>
            <wp:docPr id="6" name="Image 0" descr="logo_cri_tang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ri_tang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119" w:rsidRDefault="005E2119" w:rsidP="009B7CA3">
      <w:pPr>
        <w:pStyle w:val="Titre"/>
        <w:tabs>
          <w:tab w:val="left" w:pos="708"/>
          <w:tab w:val="left" w:pos="1650"/>
        </w:tabs>
        <w:ind w:right="-1134"/>
        <w:jc w:val="right"/>
        <w:rPr>
          <w:rFonts w:ascii="Calibri" w:hAnsi="Calibri" w:cs="Calibri"/>
          <w:caps/>
          <w:color w:val="5B9BD5"/>
          <w:sz w:val="40"/>
          <w:szCs w:val="40"/>
        </w:rPr>
      </w:pPr>
    </w:p>
    <w:p w:rsidR="009B7CA3" w:rsidRDefault="009B7CA3" w:rsidP="009B7CA3">
      <w:pPr>
        <w:pStyle w:val="Titre"/>
        <w:tabs>
          <w:tab w:val="left" w:pos="708"/>
          <w:tab w:val="left" w:pos="1650"/>
        </w:tabs>
        <w:ind w:right="-1134"/>
        <w:jc w:val="center"/>
        <w:rPr>
          <w:rFonts w:ascii="Calibri" w:hAnsi="Calibri" w:cs="Calibri"/>
          <w:caps/>
          <w:color w:val="5B9BD5"/>
          <w:sz w:val="40"/>
          <w:szCs w:val="40"/>
        </w:rPr>
      </w:pPr>
    </w:p>
    <w:p w:rsidR="005E2119" w:rsidRPr="00BC37AF" w:rsidRDefault="005A58F4" w:rsidP="009B7CA3">
      <w:pPr>
        <w:pStyle w:val="Titre"/>
        <w:tabs>
          <w:tab w:val="left" w:pos="708"/>
          <w:tab w:val="left" w:pos="1650"/>
        </w:tabs>
        <w:ind w:right="-1134"/>
        <w:rPr>
          <w:rFonts w:ascii="Calibri" w:hAnsi="Calibri" w:cs="Calibri"/>
          <w:b/>
          <w:caps/>
          <w:color w:val="5B9BD5"/>
          <w:sz w:val="40"/>
          <w:szCs w:val="40"/>
        </w:rPr>
      </w:pPr>
      <w:r>
        <w:rPr>
          <w:rFonts w:ascii="Calibri" w:hAnsi="Calibri" w:cs="Calibri"/>
          <w:b/>
          <w:caps/>
          <w:noProof/>
          <w:color w:val="5B9BD5"/>
          <w:sz w:val="40"/>
          <w:szCs w:val="40"/>
          <w:lang w:eastAsia="en-US"/>
        </w:rPr>
        <w:pict>
          <v:rect id="_x0000_s1026" style="position:absolute;margin-left:-50.45pt;margin-top:-28.45pt;width:181.5pt;height:138pt;flip:x;z-index:251660288;mso-wrap-distance-top:7.2pt;mso-wrap-distance-bottom:7.2pt;mso-position-horizontal-relative:margin;mso-position-vertical-relative:margin;mso-width-relative:margin;v-text-anchor:middle" o:allowincell="f" filled="f" fillcolor="black [3213]" strokecolor="white [3212]" strokeweight="1.5pt">
            <v:shadow color="#70ad47 [3209]" opacity=".5" offset="-15pt,0" offset2="-18pt,12pt"/>
            <v:textbox style="mso-next-textbox:#_x0000_s1026" inset="21.6pt,21.6pt,21.6pt,21.6pt">
              <w:txbxContent>
                <w:p w:rsidR="005E2119" w:rsidRDefault="005E2119">
                  <w:pPr>
                    <w:rPr>
                      <w:color w:val="5B9BD5" w:themeColor="accent1"/>
                      <w:sz w:val="20"/>
                      <w:szCs w:val="20"/>
                      <w:lang w:val="fr-FR"/>
                    </w:rPr>
                  </w:pPr>
                  <w:r w:rsidRPr="005E2119">
                    <w:rPr>
                      <w:noProof/>
                      <w:color w:val="5B9BD5" w:themeColor="accent1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1695450" cy="962025"/>
                        <wp:effectExtent l="19050" t="19050" r="19050" b="28575"/>
                        <wp:docPr id="4" name="Image 1" descr="C:\Users\ADIL\Desktop\cofa_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IL\Desktop\cofa_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rect>
        </w:pict>
      </w:r>
      <w:r w:rsidR="005E2119" w:rsidRPr="00BC37AF">
        <w:rPr>
          <w:rFonts w:ascii="Calibri" w:hAnsi="Calibri" w:cs="Calibri"/>
          <w:b/>
          <w:caps/>
          <w:color w:val="5B9BD5"/>
          <w:sz w:val="40"/>
          <w:szCs w:val="40"/>
        </w:rPr>
        <w:t>PV de reunion</w:t>
      </w:r>
    </w:p>
    <w:p w:rsidR="005E2119" w:rsidRDefault="00DD0A9D" w:rsidP="005A1742">
      <w:pPr>
        <w:spacing w:after="0" w:line="240" w:lineRule="auto"/>
        <w:rPr>
          <w:rFonts w:cs="Calibri"/>
          <w:b/>
          <w:bCs/>
          <w:sz w:val="24"/>
          <w:szCs w:val="24"/>
          <w:lang w:val="fr-FR"/>
        </w:rPr>
      </w:pPr>
      <w:r>
        <w:rPr>
          <w:rFonts w:cs="Calibri"/>
          <w:b/>
          <w:bCs/>
          <w:sz w:val="24"/>
          <w:szCs w:val="24"/>
          <w:lang w:val="fr-FR"/>
        </w:rPr>
        <w:t xml:space="preserve">Date : </w:t>
      </w:r>
      <w:r w:rsidR="00FF446F">
        <w:rPr>
          <w:rFonts w:cs="Calibri"/>
          <w:b/>
          <w:bCs/>
          <w:sz w:val="24"/>
          <w:szCs w:val="24"/>
          <w:lang w:val="fr-FR"/>
        </w:rPr>
        <w:t>10</w:t>
      </w:r>
      <w:r>
        <w:rPr>
          <w:rFonts w:cs="Calibri"/>
          <w:b/>
          <w:bCs/>
          <w:sz w:val="24"/>
          <w:szCs w:val="24"/>
          <w:lang w:val="fr-FR"/>
        </w:rPr>
        <w:t>/06</w:t>
      </w:r>
      <w:r w:rsidR="005E2119" w:rsidRPr="005E2119">
        <w:rPr>
          <w:rFonts w:cs="Calibri"/>
          <w:b/>
          <w:bCs/>
          <w:sz w:val="24"/>
          <w:szCs w:val="24"/>
          <w:lang w:val="fr-FR"/>
        </w:rPr>
        <w:t>/2020</w:t>
      </w:r>
    </w:p>
    <w:p w:rsidR="005A1742" w:rsidRPr="001666E7" w:rsidRDefault="005A1742" w:rsidP="005A1742">
      <w:pPr>
        <w:spacing w:after="0" w:line="240" w:lineRule="auto"/>
        <w:rPr>
          <w:rFonts w:cs="Calibri"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lang w:val="fr-FR"/>
        </w:rPr>
        <w:t>Lieu </w:t>
      </w:r>
      <w:r w:rsidR="00D063DE">
        <w:rPr>
          <w:rFonts w:cs="Calibri"/>
          <w:sz w:val="24"/>
          <w:szCs w:val="24"/>
          <w:lang w:val="fr-FR"/>
        </w:rPr>
        <w:t>: Réunion à distance</w:t>
      </w:r>
    </w:p>
    <w:p w:rsidR="005A1742" w:rsidRPr="00B158BB" w:rsidRDefault="005A1742" w:rsidP="005A1742">
      <w:pPr>
        <w:spacing w:after="0" w:line="240" w:lineRule="auto"/>
        <w:rPr>
          <w:rFonts w:cs="Calibri"/>
          <w:b/>
          <w:bCs/>
          <w:sz w:val="10"/>
          <w:szCs w:val="10"/>
          <w:lang w:val="fr-FR"/>
        </w:rPr>
      </w:pPr>
    </w:p>
    <w:p w:rsidR="00D063DE" w:rsidRDefault="005A1742" w:rsidP="000F2781">
      <w:pPr>
        <w:spacing w:after="0" w:line="240" w:lineRule="auto"/>
        <w:jc w:val="both"/>
        <w:rPr>
          <w:rFonts w:cs="Calibri"/>
          <w:b/>
          <w:bCs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u w:val="single"/>
          <w:lang w:val="fr-FR"/>
        </w:rPr>
        <w:t>Ordre du jour :</w:t>
      </w:r>
      <w:r w:rsidR="009A3097">
        <w:rPr>
          <w:rFonts w:cs="Calibri"/>
          <w:b/>
          <w:bCs/>
          <w:sz w:val="24"/>
          <w:szCs w:val="24"/>
          <w:u w:val="single"/>
          <w:lang w:val="fr-FR"/>
        </w:rPr>
        <w:t xml:space="preserve"> </w:t>
      </w:r>
      <w:r w:rsidR="00D063DE">
        <w:rPr>
          <w:rFonts w:cs="Calibri"/>
          <w:b/>
          <w:bCs/>
          <w:sz w:val="24"/>
          <w:szCs w:val="24"/>
          <w:lang w:val="fr-FR"/>
        </w:rPr>
        <w:t>Réunion de préparation</w:t>
      </w:r>
      <w:r w:rsidR="009A3097">
        <w:rPr>
          <w:rFonts w:cs="Calibri"/>
          <w:b/>
          <w:bCs/>
          <w:sz w:val="24"/>
          <w:szCs w:val="24"/>
          <w:lang w:val="fr-FR"/>
        </w:rPr>
        <w:t xml:space="preserve"> </w:t>
      </w:r>
      <w:r w:rsidR="00FF446F">
        <w:rPr>
          <w:rFonts w:cs="Calibri"/>
          <w:b/>
          <w:bCs/>
          <w:sz w:val="24"/>
          <w:szCs w:val="24"/>
          <w:lang w:val="fr-FR"/>
        </w:rPr>
        <w:t>de l'inventaire physique des immobilisations</w:t>
      </w:r>
      <w:r w:rsidR="000F2781">
        <w:rPr>
          <w:rFonts w:cs="Calibri"/>
          <w:b/>
          <w:bCs/>
          <w:sz w:val="24"/>
          <w:szCs w:val="24"/>
          <w:lang w:val="fr-FR"/>
        </w:rPr>
        <w:t xml:space="preserve"> </w:t>
      </w:r>
      <w:r w:rsidR="00CE7765">
        <w:rPr>
          <w:rFonts w:cs="Calibri"/>
          <w:b/>
          <w:bCs/>
          <w:sz w:val="24"/>
          <w:szCs w:val="24"/>
          <w:lang w:val="fr-FR"/>
        </w:rPr>
        <w:t xml:space="preserve">sur </w:t>
      </w:r>
      <w:r w:rsidR="00D210A4">
        <w:rPr>
          <w:rFonts w:cs="Calibri"/>
          <w:b/>
          <w:bCs/>
          <w:sz w:val="24"/>
          <w:szCs w:val="24"/>
          <w:lang w:val="fr-FR"/>
        </w:rPr>
        <w:t>les s</w:t>
      </w:r>
      <w:r w:rsidR="004F170A">
        <w:rPr>
          <w:rFonts w:cs="Calibri"/>
          <w:b/>
          <w:bCs/>
          <w:sz w:val="24"/>
          <w:szCs w:val="24"/>
          <w:lang w:val="fr-FR"/>
        </w:rPr>
        <w:t>ites TANGER-TETOUANE-AL HOCEIMA-Séance 2</w:t>
      </w:r>
    </w:p>
    <w:p w:rsidR="003F0902" w:rsidRDefault="003F0902" w:rsidP="005A1742">
      <w:pPr>
        <w:spacing w:line="240" w:lineRule="auto"/>
        <w:rPr>
          <w:rFonts w:cs="Calibri"/>
          <w:b/>
          <w:bCs/>
          <w:sz w:val="24"/>
          <w:szCs w:val="24"/>
          <w:lang w:val="fr-MA"/>
        </w:rPr>
      </w:pPr>
    </w:p>
    <w:p w:rsidR="005A1742" w:rsidRPr="00D063DE" w:rsidRDefault="00EC50A3" w:rsidP="005A1742">
      <w:pPr>
        <w:spacing w:line="240" w:lineRule="auto"/>
        <w:rPr>
          <w:rFonts w:cs="Calibri"/>
          <w:b/>
          <w:bCs/>
          <w:sz w:val="24"/>
          <w:szCs w:val="24"/>
          <w:lang w:val="fr-MA"/>
        </w:rPr>
      </w:pPr>
      <w:r w:rsidRPr="00D063DE">
        <w:rPr>
          <w:rFonts w:cs="Calibri"/>
          <w:b/>
          <w:bCs/>
          <w:sz w:val="24"/>
          <w:szCs w:val="24"/>
          <w:lang w:val="fr-MA"/>
        </w:rPr>
        <w:t>Étaient</w:t>
      </w:r>
      <w:r w:rsidR="000F2781" w:rsidRPr="00D063DE">
        <w:rPr>
          <w:rFonts w:cs="Calibri"/>
          <w:b/>
          <w:bCs/>
          <w:sz w:val="24"/>
          <w:szCs w:val="24"/>
          <w:lang w:val="fr-MA"/>
        </w:rPr>
        <w:t>présents :</w:t>
      </w:r>
    </w:p>
    <w:p w:rsidR="005A1742" w:rsidRPr="00D063DE" w:rsidRDefault="005A1742" w:rsidP="005A1742">
      <w:pPr>
        <w:spacing w:after="0" w:line="240" w:lineRule="auto"/>
        <w:rPr>
          <w:rFonts w:cs="Calibri"/>
          <w:b/>
          <w:bCs/>
          <w:sz w:val="8"/>
          <w:szCs w:val="8"/>
          <w:lang w:val="fr-MA"/>
        </w:rPr>
      </w:pPr>
    </w:p>
    <w:p w:rsidR="005A1742" w:rsidRPr="00D063DE" w:rsidRDefault="002055FF" w:rsidP="005A1742">
      <w:pPr>
        <w:spacing w:after="0" w:line="240" w:lineRule="auto"/>
        <w:rPr>
          <w:rFonts w:cs="Calibri"/>
          <w:b/>
          <w:bCs/>
          <w:sz w:val="24"/>
          <w:szCs w:val="24"/>
          <w:lang w:val="fr-MA"/>
        </w:rPr>
      </w:pPr>
      <w:r w:rsidRPr="00D063DE">
        <w:rPr>
          <w:rFonts w:cs="Calibri"/>
          <w:b/>
          <w:bCs/>
          <w:sz w:val="24"/>
          <w:szCs w:val="24"/>
          <w:lang w:val="fr-MA"/>
        </w:rPr>
        <w:t>CRI</w:t>
      </w:r>
      <w:r w:rsidR="00BC37AF">
        <w:rPr>
          <w:rFonts w:cs="Calibri"/>
          <w:b/>
          <w:bCs/>
          <w:sz w:val="24"/>
          <w:szCs w:val="24"/>
          <w:lang w:val="fr-MA"/>
        </w:rPr>
        <w:t xml:space="preserve"> TTA</w:t>
      </w:r>
      <w:r w:rsidRPr="00D063DE">
        <w:rPr>
          <w:rFonts w:cs="Calibri"/>
          <w:b/>
          <w:bCs/>
          <w:sz w:val="24"/>
          <w:szCs w:val="24"/>
          <w:lang w:val="fr-MA"/>
        </w:rPr>
        <w:t>:</w:t>
      </w:r>
    </w:p>
    <w:p w:rsidR="00C07A11" w:rsidRDefault="00E254D8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fr-MA"/>
        </w:rPr>
      </w:pPr>
      <w:r>
        <w:rPr>
          <w:rFonts w:cs="Calibri"/>
          <w:sz w:val="24"/>
          <w:szCs w:val="24"/>
          <w:lang w:val="fr-MA"/>
        </w:rPr>
        <w:t xml:space="preserve">Mr </w:t>
      </w:r>
      <w:r w:rsidR="00C07A11" w:rsidRPr="00C07A11">
        <w:rPr>
          <w:rFonts w:cs="Calibri"/>
          <w:sz w:val="24"/>
          <w:szCs w:val="24"/>
          <w:lang w:val="fr-MA"/>
        </w:rPr>
        <w:t xml:space="preserve">Adil ALLACH </w:t>
      </w:r>
    </w:p>
    <w:p w:rsidR="00D063DE" w:rsidRPr="00D063DE" w:rsidRDefault="00D063DE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fr-MA"/>
        </w:rPr>
      </w:pPr>
      <w:r w:rsidRPr="00D063DE">
        <w:rPr>
          <w:rFonts w:cs="Calibri"/>
          <w:sz w:val="24"/>
          <w:szCs w:val="24"/>
          <w:lang w:val="fr-MA"/>
        </w:rPr>
        <w:t xml:space="preserve">Mme </w:t>
      </w:r>
      <w:r w:rsidR="00C07A11" w:rsidRPr="00C07A11">
        <w:rPr>
          <w:rFonts w:cs="Calibri"/>
          <w:sz w:val="24"/>
          <w:szCs w:val="24"/>
          <w:lang w:val="fr-MA"/>
        </w:rPr>
        <w:t>Bouchra YASSINE</w:t>
      </w:r>
    </w:p>
    <w:p w:rsidR="00E254D8" w:rsidRDefault="00E254D8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 xml:space="preserve">Mr </w:t>
      </w:r>
      <w:r w:rsidRPr="00E254D8">
        <w:rPr>
          <w:rFonts w:cs="Calibri"/>
          <w:sz w:val="24"/>
          <w:szCs w:val="24"/>
          <w:lang w:val="fr-FR"/>
        </w:rPr>
        <w:t>Karim ZAGAGHI</w:t>
      </w:r>
    </w:p>
    <w:p w:rsidR="00FF446F" w:rsidRPr="00E254D8" w:rsidRDefault="00FF446F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 xml:space="preserve">Mr </w:t>
      </w:r>
      <w:r w:rsidRPr="00FF446F">
        <w:rPr>
          <w:rFonts w:cs="Calibri"/>
          <w:sz w:val="24"/>
          <w:szCs w:val="24"/>
          <w:lang w:val="fr-FR"/>
        </w:rPr>
        <w:t>Ali BOUICHA</w:t>
      </w:r>
    </w:p>
    <w:p w:rsidR="005A1742" w:rsidRPr="00C07A11" w:rsidRDefault="005A1742" w:rsidP="00B158BB">
      <w:pPr>
        <w:spacing w:after="0" w:line="240" w:lineRule="auto"/>
        <w:ind w:left="284" w:hanging="284"/>
        <w:rPr>
          <w:rFonts w:cs="Calibri"/>
          <w:b/>
          <w:bCs/>
          <w:sz w:val="24"/>
          <w:szCs w:val="24"/>
          <w:lang w:val="fr-FR"/>
        </w:rPr>
      </w:pPr>
      <w:r w:rsidRPr="00C07A11">
        <w:rPr>
          <w:rFonts w:cs="Calibri"/>
          <w:b/>
          <w:sz w:val="24"/>
          <w:szCs w:val="24"/>
          <w:lang w:val="fr-FR"/>
        </w:rPr>
        <w:t>Maroc Décisionnel</w:t>
      </w:r>
      <w:r w:rsidRPr="00C07A11">
        <w:rPr>
          <w:rFonts w:cs="Calibri"/>
          <w:b/>
          <w:bCs/>
          <w:sz w:val="24"/>
          <w:szCs w:val="24"/>
          <w:lang w:val="fr-FR"/>
        </w:rPr>
        <w:t> :</w:t>
      </w:r>
    </w:p>
    <w:p w:rsidR="005A1742" w:rsidRPr="00C07A11" w:rsidRDefault="00E254D8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Mr</w:t>
      </w:r>
      <w:r w:rsidR="005A1742" w:rsidRPr="00C07A11">
        <w:rPr>
          <w:rFonts w:cs="Calibri"/>
          <w:sz w:val="24"/>
          <w:szCs w:val="24"/>
          <w:lang w:val="fr-FR"/>
        </w:rPr>
        <w:t xml:space="preserve"> </w:t>
      </w:r>
      <w:r w:rsidR="00FF446F">
        <w:rPr>
          <w:rFonts w:cs="Calibri"/>
          <w:sz w:val="24"/>
          <w:szCs w:val="24"/>
          <w:lang w:val="fr-FR"/>
        </w:rPr>
        <w:t>Youssef EL FAKIR</w:t>
      </w:r>
    </w:p>
    <w:p w:rsidR="005A1742" w:rsidRPr="00D063DE" w:rsidRDefault="005A1742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fr-MA"/>
        </w:rPr>
      </w:pPr>
      <w:r w:rsidRPr="00D063DE">
        <w:rPr>
          <w:rFonts w:cs="Calibri"/>
          <w:sz w:val="24"/>
          <w:szCs w:val="24"/>
          <w:lang w:val="fr-MA"/>
        </w:rPr>
        <w:t>M</w:t>
      </w:r>
      <w:r w:rsidR="00E254D8">
        <w:rPr>
          <w:rFonts w:cs="Calibri"/>
          <w:sz w:val="24"/>
          <w:szCs w:val="24"/>
          <w:lang w:val="fr-MA"/>
        </w:rPr>
        <w:t>r Adil EL HASSANI</w:t>
      </w:r>
    </w:p>
    <w:p w:rsidR="003D2F33" w:rsidRPr="003D2F33" w:rsidRDefault="003D2F33" w:rsidP="00AB60D8">
      <w:pPr>
        <w:jc w:val="both"/>
        <w:rPr>
          <w:b/>
          <w:bCs/>
          <w:color w:val="0070C0"/>
          <w:sz w:val="24"/>
          <w:szCs w:val="24"/>
          <w:lang w:val="fr-FR"/>
        </w:rPr>
      </w:pPr>
    </w:p>
    <w:p w:rsidR="00E14FB3" w:rsidRDefault="003D2F33" w:rsidP="00AB60D8">
      <w:pPr>
        <w:jc w:val="both"/>
        <w:rPr>
          <w:b/>
          <w:bCs/>
          <w:color w:val="0070C0"/>
          <w:sz w:val="28"/>
          <w:szCs w:val="28"/>
          <w:u w:val="single"/>
          <w:lang w:val="fr-FR"/>
        </w:rPr>
      </w:pPr>
      <w:r w:rsidRPr="0098355F">
        <w:rPr>
          <w:b/>
          <w:bCs/>
          <w:color w:val="0070C0"/>
          <w:sz w:val="28"/>
          <w:szCs w:val="28"/>
          <w:u w:val="single"/>
          <w:lang w:val="fr-FR"/>
        </w:rPr>
        <w:t xml:space="preserve">Les points discutés lors de cette réunion sont les </w:t>
      </w:r>
      <w:r w:rsidR="000F2781" w:rsidRPr="0098355F">
        <w:rPr>
          <w:b/>
          <w:bCs/>
          <w:color w:val="0070C0"/>
          <w:sz w:val="28"/>
          <w:szCs w:val="28"/>
          <w:u w:val="single"/>
          <w:lang w:val="fr-FR"/>
        </w:rPr>
        <w:t>suivants :</w:t>
      </w:r>
    </w:p>
    <w:p w:rsidR="00C056AF" w:rsidRPr="0098355F" w:rsidRDefault="00C056AF" w:rsidP="00AB60D8">
      <w:pPr>
        <w:jc w:val="both"/>
        <w:rPr>
          <w:b/>
          <w:bCs/>
          <w:color w:val="0070C0"/>
          <w:sz w:val="28"/>
          <w:szCs w:val="28"/>
          <w:u w:val="single"/>
          <w:lang w:val="fr-FR"/>
        </w:rPr>
      </w:pPr>
    </w:p>
    <w:p w:rsidR="003D2F33" w:rsidRPr="0098355F" w:rsidRDefault="003D2F33" w:rsidP="00AB60D8">
      <w:pPr>
        <w:jc w:val="both"/>
        <w:rPr>
          <w:b/>
          <w:bCs/>
          <w:color w:val="0070C0"/>
          <w:sz w:val="28"/>
          <w:szCs w:val="28"/>
          <w:lang w:val="fr-FR"/>
        </w:rPr>
      </w:pPr>
      <w:r w:rsidRPr="0098355F">
        <w:rPr>
          <w:b/>
          <w:bCs/>
          <w:color w:val="0070C0"/>
          <w:sz w:val="28"/>
          <w:szCs w:val="28"/>
          <w:lang w:val="fr-FR"/>
        </w:rPr>
        <w:t xml:space="preserve">A- </w:t>
      </w:r>
      <w:r w:rsidR="00B37E68">
        <w:rPr>
          <w:b/>
          <w:bCs/>
          <w:color w:val="0070C0"/>
          <w:sz w:val="28"/>
          <w:szCs w:val="28"/>
          <w:lang w:val="fr-FR"/>
        </w:rPr>
        <w:t>Rappel des points en suspens</w:t>
      </w:r>
      <w:r w:rsidR="000F2781" w:rsidRPr="0098355F">
        <w:rPr>
          <w:b/>
          <w:bCs/>
          <w:color w:val="0070C0"/>
          <w:sz w:val="28"/>
          <w:szCs w:val="28"/>
          <w:lang w:val="fr-FR"/>
        </w:rPr>
        <w:t xml:space="preserve"> :</w:t>
      </w:r>
    </w:p>
    <w:p w:rsidR="00780D15" w:rsidRDefault="00B37E68" w:rsidP="00B37E68">
      <w:pPr>
        <w:pStyle w:val="Paragraphedeliste"/>
        <w:numPr>
          <w:ilvl w:val="0"/>
          <w:numId w:val="15"/>
        </w:numPr>
        <w:jc w:val="both"/>
        <w:rPr>
          <w:rFonts w:cs="Calibri"/>
          <w:sz w:val="24"/>
          <w:szCs w:val="24"/>
          <w:lang w:val="fr-MA"/>
        </w:rPr>
      </w:pPr>
      <w:r w:rsidRPr="00B37E68">
        <w:rPr>
          <w:rFonts w:cs="Calibri"/>
          <w:sz w:val="24"/>
          <w:szCs w:val="24"/>
          <w:lang w:val="fr-MA"/>
        </w:rPr>
        <w:t xml:space="preserve">La procédure de transfert de propriété des terrains domaniaux </w:t>
      </w:r>
      <w:r>
        <w:rPr>
          <w:rFonts w:cs="Calibri"/>
          <w:sz w:val="24"/>
          <w:szCs w:val="24"/>
          <w:lang w:val="fr-MA"/>
        </w:rPr>
        <w:t>des sites TANGER-TETOUAN-AL HOCEIMA n'a pas été entamé</w:t>
      </w:r>
      <w:r w:rsidR="00AA60CA">
        <w:rPr>
          <w:rFonts w:cs="Calibri"/>
          <w:sz w:val="24"/>
          <w:szCs w:val="24"/>
          <w:lang w:val="fr-MA"/>
        </w:rPr>
        <w:t>e</w:t>
      </w:r>
      <w:r>
        <w:rPr>
          <w:rFonts w:cs="Calibri"/>
          <w:sz w:val="24"/>
          <w:szCs w:val="24"/>
          <w:lang w:val="fr-MA"/>
        </w:rPr>
        <w:t>.</w:t>
      </w:r>
    </w:p>
    <w:p w:rsidR="008D0DF1" w:rsidRPr="00B37E68" w:rsidRDefault="00B37E68" w:rsidP="00B37E68">
      <w:pPr>
        <w:pStyle w:val="Paragraphedeliste"/>
        <w:numPr>
          <w:ilvl w:val="0"/>
          <w:numId w:val="15"/>
        </w:numPr>
        <w:jc w:val="both"/>
        <w:rPr>
          <w:rFonts w:cs="Calibri"/>
          <w:sz w:val="24"/>
          <w:szCs w:val="24"/>
          <w:lang w:val="fr-MA"/>
        </w:rPr>
      </w:pPr>
      <w:r>
        <w:rPr>
          <w:rFonts w:cs="Calibri"/>
          <w:sz w:val="24"/>
          <w:szCs w:val="24"/>
          <w:lang w:val="fr-MA"/>
        </w:rPr>
        <w:t xml:space="preserve"> </w:t>
      </w:r>
      <w:r w:rsidR="00D43020">
        <w:rPr>
          <w:rFonts w:cs="Calibri"/>
          <w:sz w:val="24"/>
          <w:szCs w:val="24"/>
          <w:lang w:val="fr-MA"/>
        </w:rPr>
        <w:t>Le</w:t>
      </w:r>
      <w:r w:rsidR="00B941A3">
        <w:rPr>
          <w:rFonts w:cs="Calibri"/>
          <w:sz w:val="24"/>
          <w:szCs w:val="24"/>
          <w:lang w:val="fr-MA"/>
        </w:rPr>
        <w:t>s</w:t>
      </w:r>
      <w:r w:rsidR="00D43020">
        <w:rPr>
          <w:rFonts w:cs="Calibri"/>
          <w:sz w:val="24"/>
          <w:szCs w:val="24"/>
          <w:lang w:val="fr-MA"/>
        </w:rPr>
        <w:t xml:space="preserve"> </w:t>
      </w:r>
      <w:r w:rsidR="00AA60CA">
        <w:rPr>
          <w:rFonts w:cs="Calibri"/>
          <w:sz w:val="24"/>
          <w:szCs w:val="24"/>
          <w:lang w:val="fr-MA"/>
        </w:rPr>
        <w:t xml:space="preserve">lieux </w:t>
      </w:r>
      <w:r w:rsidR="000D3F8C">
        <w:rPr>
          <w:rFonts w:cs="Calibri"/>
          <w:sz w:val="24"/>
          <w:szCs w:val="24"/>
          <w:lang w:val="fr-MA"/>
        </w:rPr>
        <w:t>d'affectation n'ont</w:t>
      </w:r>
      <w:r w:rsidR="00D43020">
        <w:rPr>
          <w:rFonts w:cs="Calibri"/>
          <w:sz w:val="24"/>
          <w:szCs w:val="24"/>
          <w:lang w:val="fr-MA"/>
        </w:rPr>
        <w:t xml:space="preserve"> pas été défini</w:t>
      </w:r>
      <w:r w:rsidR="000D3F8C">
        <w:rPr>
          <w:rFonts w:cs="Calibri"/>
          <w:sz w:val="24"/>
          <w:szCs w:val="24"/>
          <w:lang w:val="fr-MA"/>
        </w:rPr>
        <w:t>s</w:t>
      </w:r>
      <w:r w:rsidR="00D43020">
        <w:rPr>
          <w:rFonts w:cs="Calibri"/>
          <w:sz w:val="24"/>
          <w:szCs w:val="24"/>
          <w:lang w:val="fr-MA"/>
        </w:rPr>
        <w:t xml:space="preserve"> </w:t>
      </w:r>
      <w:r w:rsidR="000D3F8C">
        <w:rPr>
          <w:rFonts w:cs="Calibri"/>
          <w:sz w:val="24"/>
          <w:szCs w:val="24"/>
          <w:lang w:val="fr-MA"/>
        </w:rPr>
        <w:t xml:space="preserve">sur le fichier de </w:t>
      </w:r>
      <w:r w:rsidR="00D43020">
        <w:rPr>
          <w:rFonts w:cs="Calibri"/>
          <w:sz w:val="24"/>
          <w:szCs w:val="24"/>
          <w:lang w:val="fr-MA"/>
        </w:rPr>
        <w:t>l'inventaire comptab</w:t>
      </w:r>
      <w:r w:rsidR="00F43486">
        <w:rPr>
          <w:rFonts w:cs="Calibri"/>
          <w:sz w:val="24"/>
          <w:szCs w:val="24"/>
          <w:lang w:val="fr-MA"/>
        </w:rPr>
        <w:t>le des sites TANGER et TETOUAN .</w:t>
      </w:r>
    </w:p>
    <w:p w:rsidR="008D0DF1" w:rsidRDefault="008D0DF1" w:rsidP="00880832">
      <w:pPr>
        <w:jc w:val="both"/>
        <w:rPr>
          <w:b/>
          <w:bCs/>
          <w:color w:val="0070C0"/>
          <w:sz w:val="28"/>
          <w:szCs w:val="28"/>
          <w:lang w:val="fr-FR"/>
        </w:rPr>
      </w:pPr>
      <w:r w:rsidRPr="0098355F">
        <w:rPr>
          <w:b/>
          <w:bCs/>
          <w:color w:val="0070C0"/>
          <w:sz w:val="28"/>
          <w:szCs w:val="28"/>
          <w:lang w:val="fr-FR"/>
        </w:rPr>
        <w:t xml:space="preserve">B- </w:t>
      </w:r>
      <w:r w:rsidR="00AA60CA">
        <w:rPr>
          <w:b/>
          <w:bCs/>
          <w:color w:val="0070C0"/>
          <w:sz w:val="28"/>
          <w:szCs w:val="28"/>
          <w:lang w:val="fr-FR"/>
        </w:rPr>
        <w:t>Présentation de la démarche de l'inventaire physique</w:t>
      </w:r>
      <w:r w:rsidRPr="0098355F">
        <w:rPr>
          <w:b/>
          <w:bCs/>
          <w:color w:val="0070C0"/>
          <w:sz w:val="28"/>
          <w:szCs w:val="28"/>
          <w:lang w:val="fr-FR"/>
        </w:rPr>
        <w:t xml:space="preserve"> :</w:t>
      </w:r>
    </w:p>
    <w:p w:rsidR="00ED3F1B" w:rsidRPr="00D712E7" w:rsidRDefault="00ED3F1B" w:rsidP="00880832">
      <w:pPr>
        <w:jc w:val="both"/>
        <w:rPr>
          <w:b/>
          <w:bCs/>
          <w:color w:val="0070C0"/>
          <w:sz w:val="28"/>
          <w:szCs w:val="28"/>
          <w:u w:val="single"/>
          <w:lang w:val="fr-FR"/>
        </w:rPr>
      </w:pPr>
      <w:r w:rsidRPr="00D712E7">
        <w:rPr>
          <w:b/>
          <w:bCs/>
          <w:color w:val="0070C0"/>
          <w:sz w:val="28"/>
          <w:szCs w:val="28"/>
          <w:u w:val="single"/>
          <w:lang w:val="fr-FR"/>
        </w:rPr>
        <w:t>Phase de pré-recensement :</w:t>
      </w:r>
    </w:p>
    <w:p w:rsidR="00FD54F1" w:rsidRDefault="00ED3F1B" w:rsidP="00FD54F1">
      <w:pPr>
        <w:pStyle w:val="Paragraphedeliste"/>
        <w:numPr>
          <w:ilvl w:val="0"/>
          <w:numId w:val="16"/>
        </w:numPr>
        <w:ind w:left="284" w:firstLine="0"/>
        <w:jc w:val="both"/>
        <w:rPr>
          <w:sz w:val="24"/>
          <w:szCs w:val="24"/>
          <w:lang w:val="fr-FR"/>
        </w:rPr>
      </w:pPr>
      <w:r w:rsidRPr="00ED3F1B">
        <w:rPr>
          <w:sz w:val="24"/>
          <w:szCs w:val="24"/>
          <w:lang w:val="fr-FR"/>
        </w:rPr>
        <w:t xml:space="preserve">Pour faciliter la prise d’inventaire, il est indispensable </w:t>
      </w:r>
      <w:r w:rsidR="00FD54F1">
        <w:rPr>
          <w:sz w:val="24"/>
          <w:szCs w:val="24"/>
          <w:lang w:val="fr-FR"/>
        </w:rPr>
        <w:t>d’identifier avant toute</w:t>
      </w:r>
    </w:p>
    <w:p w:rsidR="00ED3F1B" w:rsidRPr="00ED3F1B" w:rsidRDefault="00FD54F1" w:rsidP="00FD54F1">
      <w:pPr>
        <w:pStyle w:val="Paragraphedeliste"/>
        <w:ind w:left="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</w:t>
      </w:r>
      <w:r w:rsidR="00ED3F1B" w:rsidRPr="00ED3F1B">
        <w:rPr>
          <w:sz w:val="24"/>
          <w:szCs w:val="24"/>
          <w:lang w:val="fr-FR"/>
        </w:rPr>
        <w:t>opération de comptage :</w:t>
      </w:r>
    </w:p>
    <w:p w:rsidR="00ED3F1B" w:rsidRDefault="00ED3F1B" w:rsidP="00FD54F1">
      <w:pPr>
        <w:pStyle w:val="Paragraphedeliste"/>
        <w:numPr>
          <w:ilvl w:val="0"/>
          <w:numId w:val="15"/>
        </w:numPr>
        <w:tabs>
          <w:tab w:val="left" w:pos="851"/>
        </w:tabs>
        <w:ind w:left="1276"/>
        <w:jc w:val="both"/>
        <w:rPr>
          <w:rFonts w:cs="Calibri"/>
          <w:sz w:val="24"/>
          <w:szCs w:val="24"/>
          <w:lang w:val="fr-MA"/>
        </w:rPr>
      </w:pPr>
      <w:r w:rsidRPr="00ED3F1B">
        <w:rPr>
          <w:rFonts w:cs="Calibri"/>
          <w:sz w:val="24"/>
          <w:szCs w:val="24"/>
          <w:lang w:val="fr-MA"/>
        </w:rPr>
        <w:t>Les biens appartenant à des tiers et se trouvant dans les entités du CRI</w:t>
      </w:r>
    </w:p>
    <w:p w:rsidR="008177C0" w:rsidRDefault="00ED3F1B" w:rsidP="008177C0">
      <w:pPr>
        <w:pStyle w:val="Paragraphedeliste"/>
        <w:numPr>
          <w:ilvl w:val="0"/>
          <w:numId w:val="15"/>
        </w:numPr>
        <w:ind w:left="1276"/>
        <w:jc w:val="both"/>
        <w:rPr>
          <w:rFonts w:cs="Calibri"/>
          <w:sz w:val="24"/>
          <w:szCs w:val="24"/>
          <w:lang w:val="fr-MA"/>
        </w:rPr>
      </w:pPr>
      <w:r w:rsidRPr="00ED3F1B">
        <w:rPr>
          <w:rFonts w:cs="Calibri"/>
          <w:sz w:val="24"/>
          <w:szCs w:val="24"/>
          <w:lang w:val="fr-MA"/>
        </w:rPr>
        <w:t>Les biens appartenant à le CRI et se trouvant chez des tiers</w:t>
      </w:r>
    </w:p>
    <w:p w:rsidR="00C056AF" w:rsidRPr="00C056AF" w:rsidRDefault="00C056AF" w:rsidP="00C056AF">
      <w:pPr>
        <w:pStyle w:val="Paragraphedeliste"/>
        <w:ind w:left="1276"/>
        <w:jc w:val="both"/>
        <w:rPr>
          <w:rFonts w:cs="Calibri"/>
          <w:sz w:val="24"/>
          <w:szCs w:val="24"/>
          <w:lang w:val="fr-MA"/>
        </w:rPr>
      </w:pPr>
    </w:p>
    <w:p w:rsidR="00135738" w:rsidRPr="00C056AF" w:rsidRDefault="008177C0" w:rsidP="00135738">
      <w:pPr>
        <w:pStyle w:val="Paragraphedeliste"/>
        <w:numPr>
          <w:ilvl w:val="0"/>
          <w:numId w:val="16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S'assurer que le</w:t>
      </w:r>
      <w:r w:rsidR="00DE2D0D">
        <w:rPr>
          <w:sz w:val="24"/>
          <w:szCs w:val="24"/>
          <w:lang w:val="fr-FR"/>
        </w:rPr>
        <w:t>s feuilles de comptage sont prénumérotés</w:t>
      </w:r>
      <w:r>
        <w:rPr>
          <w:sz w:val="24"/>
          <w:szCs w:val="24"/>
          <w:lang w:val="fr-FR"/>
        </w:rPr>
        <w:t>.</w:t>
      </w:r>
    </w:p>
    <w:p w:rsidR="008177C0" w:rsidRDefault="00135738" w:rsidP="008177C0">
      <w:pPr>
        <w:pStyle w:val="Paragraphedeliste"/>
        <w:numPr>
          <w:ilvl w:val="0"/>
          <w:numId w:val="16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Vérifier que l</w:t>
      </w:r>
      <w:r w:rsidR="008177C0">
        <w:rPr>
          <w:sz w:val="24"/>
          <w:szCs w:val="24"/>
          <w:lang w:val="fr-FR"/>
        </w:rPr>
        <w:t>a liste des immobilisations a été remis à la disp</w:t>
      </w:r>
      <w:r w:rsidR="00B941A3">
        <w:rPr>
          <w:sz w:val="24"/>
          <w:szCs w:val="24"/>
          <w:lang w:val="fr-FR"/>
        </w:rPr>
        <w:t>osition des équipes de comptage.</w:t>
      </w:r>
    </w:p>
    <w:p w:rsidR="008177C0" w:rsidRDefault="008177C0" w:rsidP="00417366">
      <w:pPr>
        <w:pStyle w:val="Paragraphedeliste"/>
        <w:ind w:left="0"/>
        <w:jc w:val="both"/>
        <w:rPr>
          <w:sz w:val="24"/>
          <w:szCs w:val="24"/>
          <w:lang w:val="fr-FR"/>
        </w:rPr>
      </w:pPr>
    </w:p>
    <w:p w:rsidR="002B2C49" w:rsidRDefault="002B2C49" w:rsidP="002B2C49">
      <w:pPr>
        <w:jc w:val="both"/>
        <w:rPr>
          <w:b/>
          <w:bCs/>
          <w:color w:val="0070C0"/>
          <w:sz w:val="28"/>
          <w:szCs w:val="28"/>
          <w:lang w:val="fr-FR"/>
        </w:rPr>
      </w:pPr>
    </w:p>
    <w:p w:rsidR="007D580C" w:rsidRPr="00D712E7" w:rsidRDefault="002B2C49" w:rsidP="002B2C49">
      <w:pPr>
        <w:jc w:val="both"/>
        <w:rPr>
          <w:b/>
          <w:bCs/>
          <w:color w:val="0070C0"/>
          <w:sz w:val="28"/>
          <w:szCs w:val="28"/>
          <w:u w:val="single"/>
          <w:lang w:val="fr-FR"/>
        </w:rPr>
      </w:pPr>
      <w:r w:rsidRPr="00D712E7">
        <w:rPr>
          <w:b/>
          <w:bCs/>
          <w:color w:val="0070C0"/>
          <w:sz w:val="28"/>
          <w:szCs w:val="28"/>
          <w:u w:val="single"/>
          <w:lang w:val="fr-FR"/>
        </w:rPr>
        <w:t xml:space="preserve">Phase de recensement </w:t>
      </w:r>
      <w:r w:rsidR="00D22036">
        <w:rPr>
          <w:b/>
          <w:bCs/>
          <w:color w:val="0070C0"/>
          <w:sz w:val="28"/>
          <w:szCs w:val="28"/>
          <w:u w:val="single"/>
          <w:lang w:val="fr-FR"/>
        </w:rPr>
        <w:t>:</w:t>
      </w:r>
    </w:p>
    <w:p w:rsidR="00614628" w:rsidRDefault="00816502" w:rsidP="002B2C49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Définition </w:t>
      </w:r>
      <w:r w:rsidR="00614628">
        <w:rPr>
          <w:sz w:val="24"/>
          <w:szCs w:val="24"/>
          <w:lang w:val="fr-FR"/>
        </w:rPr>
        <w:t xml:space="preserve">du </w:t>
      </w:r>
      <w:r>
        <w:rPr>
          <w:sz w:val="24"/>
          <w:szCs w:val="24"/>
          <w:lang w:val="fr-FR"/>
        </w:rPr>
        <w:t>périmètre de l'inventaire(</w:t>
      </w:r>
      <w:r w:rsidR="00614628">
        <w:rPr>
          <w:sz w:val="24"/>
          <w:szCs w:val="24"/>
          <w:lang w:val="fr-FR"/>
        </w:rPr>
        <w:t xml:space="preserve">une </w:t>
      </w:r>
      <w:r>
        <w:rPr>
          <w:sz w:val="24"/>
          <w:szCs w:val="24"/>
          <w:lang w:val="fr-FR"/>
        </w:rPr>
        <w:t>liste exh</w:t>
      </w:r>
      <w:r w:rsidR="00B37905">
        <w:rPr>
          <w:sz w:val="24"/>
          <w:szCs w:val="24"/>
          <w:lang w:val="fr-FR"/>
        </w:rPr>
        <w:t xml:space="preserve">austive des lieux à recenser </w:t>
      </w:r>
      <w:r>
        <w:rPr>
          <w:sz w:val="24"/>
          <w:szCs w:val="24"/>
          <w:lang w:val="fr-FR"/>
        </w:rPr>
        <w:t>sera envoyé</w:t>
      </w:r>
      <w:r w:rsidR="00B37905">
        <w:rPr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 xml:space="preserve"> au cabinet </w:t>
      </w:r>
      <w:r w:rsidR="00614628">
        <w:rPr>
          <w:sz w:val="24"/>
          <w:szCs w:val="24"/>
          <w:lang w:val="fr-FR"/>
        </w:rPr>
        <w:t>Maroc</w:t>
      </w:r>
      <w:r>
        <w:rPr>
          <w:sz w:val="24"/>
          <w:szCs w:val="24"/>
          <w:lang w:val="fr-FR"/>
        </w:rPr>
        <w:t xml:space="preserve"> décisionnel par chaque site</w:t>
      </w:r>
      <w:r w:rsidR="00614628">
        <w:rPr>
          <w:sz w:val="24"/>
          <w:szCs w:val="24"/>
          <w:lang w:val="fr-FR"/>
        </w:rPr>
        <w:t>)</w:t>
      </w:r>
      <w:r>
        <w:rPr>
          <w:sz w:val="24"/>
          <w:szCs w:val="24"/>
          <w:lang w:val="fr-FR"/>
        </w:rPr>
        <w:t>.</w:t>
      </w:r>
    </w:p>
    <w:p w:rsidR="00816502" w:rsidRDefault="00614628" w:rsidP="002B2C49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 w:rsidRPr="00614628">
        <w:rPr>
          <w:sz w:val="24"/>
          <w:szCs w:val="24"/>
          <w:lang w:val="fr-FR"/>
        </w:rPr>
        <w:t>Chaque site doit designer une personne responsable de la tenue de l’inventaire et les équipes de</w:t>
      </w:r>
      <w:r>
        <w:rPr>
          <w:sz w:val="24"/>
          <w:szCs w:val="24"/>
          <w:lang w:val="fr-FR"/>
        </w:rPr>
        <w:t xml:space="preserve"> </w:t>
      </w:r>
      <w:r w:rsidRPr="00614628">
        <w:rPr>
          <w:sz w:val="24"/>
          <w:szCs w:val="24"/>
          <w:lang w:val="fr-FR"/>
        </w:rPr>
        <w:t>comptage.</w:t>
      </w:r>
    </w:p>
    <w:p w:rsidR="00614628" w:rsidRPr="00614628" w:rsidRDefault="00614628" w:rsidP="002B2C49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 w:rsidRPr="00614628">
        <w:rPr>
          <w:sz w:val="24"/>
          <w:szCs w:val="24"/>
          <w:lang w:val="fr-FR"/>
        </w:rPr>
        <w:t>L’équipe doit procéder au comptage des articles en balayant les lieux de droite à</w:t>
      </w:r>
      <w:r>
        <w:rPr>
          <w:sz w:val="24"/>
          <w:szCs w:val="24"/>
          <w:lang w:val="fr-FR"/>
        </w:rPr>
        <w:t xml:space="preserve"> </w:t>
      </w:r>
      <w:r w:rsidRPr="00614628">
        <w:rPr>
          <w:sz w:val="24"/>
          <w:szCs w:val="24"/>
          <w:lang w:val="fr-FR"/>
        </w:rPr>
        <w:t>gauche et de haut vers le bas (en cas de rayonnage). L’opération de comptage est</w:t>
      </w:r>
    </w:p>
    <w:p w:rsidR="00962128" w:rsidRDefault="00614628" w:rsidP="00614628">
      <w:pPr>
        <w:pStyle w:val="Paragraphedeliste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  <w:r w:rsidRPr="00614628">
        <w:rPr>
          <w:sz w:val="24"/>
          <w:szCs w:val="24"/>
          <w:lang w:val="fr-FR"/>
        </w:rPr>
        <w:t>faite en présence du magasiner lorsqu’il s’agit d’inventaire opéré au niveau des dépôts</w:t>
      </w:r>
      <w:r>
        <w:rPr>
          <w:sz w:val="24"/>
          <w:szCs w:val="24"/>
          <w:lang w:val="fr-FR"/>
        </w:rPr>
        <w:t xml:space="preserve"> </w:t>
      </w:r>
      <w:r w:rsidRPr="00614628">
        <w:rPr>
          <w:sz w:val="24"/>
          <w:szCs w:val="24"/>
          <w:lang w:val="fr-FR"/>
        </w:rPr>
        <w:t>du CRI afin de leur assurer et faciliter l’identification des articles sans participer au</w:t>
      </w:r>
      <w:r>
        <w:rPr>
          <w:sz w:val="24"/>
          <w:szCs w:val="24"/>
          <w:lang w:val="fr-FR"/>
        </w:rPr>
        <w:t xml:space="preserve"> </w:t>
      </w:r>
      <w:r w:rsidRPr="00614628">
        <w:rPr>
          <w:sz w:val="24"/>
          <w:szCs w:val="24"/>
          <w:lang w:val="fr-FR"/>
        </w:rPr>
        <w:t>Comptage.</w:t>
      </w:r>
    </w:p>
    <w:p w:rsidR="00962128" w:rsidRPr="00962128" w:rsidRDefault="00962128" w:rsidP="002B2C49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 w:rsidRPr="00962128">
        <w:rPr>
          <w:sz w:val="24"/>
          <w:szCs w:val="24"/>
          <w:lang w:val="fr-FR"/>
        </w:rPr>
        <w:t>Pour chaque article à compter l’équipe doit identifier dans la liste des immobilisations son code.</w:t>
      </w:r>
    </w:p>
    <w:p w:rsidR="00962128" w:rsidRPr="00962128" w:rsidRDefault="00962128" w:rsidP="002B2C49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 w:rsidRPr="00962128">
        <w:rPr>
          <w:sz w:val="24"/>
          <w:szCs w:val="24"/>
          <w:lang w:val="fr-FR"/>
        </w:rPr>
        <w:t>Identifiez les articles inventoriées avec des étiquettes de couleurs différentes pour chaque équipe de comptage</w:t>
      </w:r>
    </w:p>
    <w:p w:rsidR="00962128" w:rsidRDefault="00962128" w:rsidP="002B2C49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 w:rsidRPr="00962128">
        <w:rPr>
          <w:sz w:val="24"/>
          <w:szCs w:val="24"/>
          <w:lang w:val="fr-FR"/>
        </w:rPr>
        <w:t>Mettre sur l’étiquette le code de l’article.</w:t>
      </w:r>
    </w:p>
    <w:p w:rsidR="00962128" w:rsidRPr="00962128" w:rsidRDefault="00A16D19" w:rsidP="002B2C49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R</w:t>
      </w:r>
      <w:r w:rsidR="00962128" w:rsidRPr="00962128">
        <w:rPr>
          <w:sz w:val="24"/>
          <w:szCs w:val="24"/>
          <w:lang w:val="fr-FR"/>
        </w:rPr>
        <w:t>enseigner les feuilles d’inventaire au fur et a mesure du comptage. Les feuilles de comptage sont remplies au stylo et non au crayon par les informations suivantes :</w:t>
      </w:r>
    </w:p>
    <w:p w:rsidR="00962128" w:rsidRPr="00962128" w:rsidRDefault="00962128" w:rsidP="0096212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701"/>
        <w:rPr>
          <w:rFonts w:cstheme="minorHAnsi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L</w:t>
      </w:r>
      <w:r w:rsidRPr="00962128">
        <w:rPr>
          <w:rFonts w:cstheme="minorHAnsi"/>
          <w:color w:val="000000"/>
          <w:sz w:val="24"/>
          <w:szCs w:val="24"/>
          <w:lang w:val="fr-FR"/>
        </w:rPr>
        <w:t>e code</w:t>
      </w:r>
    </w:p>
    <w:p w:rsidR="00962128" w:rsidRPr="00962128" w:rsidRDefault="00962128" w:rsidP="0096212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701"/>
        <w:rPr>
          <w:rFonts w:cstheme="minorHAnsi"/>
          <w:sz w:val="24"/>
          <w:szCs w:val="24"/>
          <w:lang w:val="fr-FR"/>
        </w:rPr>
      </w:pPr>
      <w:r w:rsidRPr="00962128">
        <w:rPr>
          <w:rFonts w:cstheme="minorHAnsi"/>
          <w:color w:val="000000"/>
          <w:sz w:val="24"/>
          <w:szCs w:val="24"/>
          <w:lang w:val="fr-FR"/>
        </w:rPr>
        <w:t>La référence ou désignation</w:t>
      </w:r>
    </w:p>
    <w:p w:rsidR="00962128" w:rsidRPr="00962128" w:rsidRDefault="00962128" w:rsidP="0096212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701"/>
        <w:rPr>
          <w:rFonts w:cstheme="minorHAnsi"/>
          <w:sz w:val="24"/>
          <w:szCs w:val="24"/>
          <w:lang w:val="fr-FR"/>
        </w:rPr>
      </w:pPr>
      <w:r w:rsidRPr="00962128">
        <w:rPr>
          <w:rFonts w:cstheme="minorHAnsi"/>
          <w:color w:val="000000"/>
          <w:sz w:val="24"/>
          <w:szCs w:val="24"/>
          <w:lang w:val="fr-FR"/>
        </w:rPr>
        <w:t>La marque</w:t>
      </w:r>
    </w:p>
    <w:p w:rsidR="00962128" w:rsidRPr="00962128" w:rsidRDefault="00962128" w:rsidP="0096212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701"/>
        <w:rPr>
          <w:rFonts w:cstheme="minorHAnsi"/>
          <w:sz w:val="24"/>
          <w:szCs w:val="24"/>
          <w:lang w:val="fr-FR"/>
        </w:rPr>
      </w:pPr>
      <w:r w:rsidRPr="00962128">
        <w:rPr>
          <w:rFonts w:cstheme="minorHAnsi"/>
          <w:color w:val="000000"/>
          <w:sz w:val="24"/>
          <w:szCs w:val="24"/>
          <w:lang w:val="fr-FR"/>
        </w:rPr>
        <w:t>La quantité</w:t>
      </w:r>
    </w:p>
    <w:p w:rsidR="00962128" w:rsidRPr="00962128" w:rsidRDefault="00962128" w:rsidP="0096212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701"/>
        <w:rPr>
          <w:rFonts w:cstheme="minorHAnsi"/>
          <w:sz w:val="24"/>
          <w:szCs w:val="24"/>
          <w:lang w:val="fr-FR"/>
        </w:rPr>
      </w:pPr>
      <w:r w:rsidRPr="00962128">
        <w:rPr>
          <w:rFonts w:cstheme="minorHAnsi"/>
          <w:color w:val="000000"/>
          <w:sz w:val="24"/>
          <w:szCs w:val="24"/>
          <w:lang w:val="fr-FR"/>
        </w:rPr>
        <w:t>Etat du bien</w:t>
      </w:r>
    </w:p>
    <w:p w:rsidR="00962128" w:rsidRPr="00962128" w:rsidRDefault="00962128" w:rsidP="0096212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701"/>
        <w:rPr>
          <w:rFonts w:cstheme="minorHAnsi"/>
          <w:color w:val="000000"/>
          <w:sz w:val="24"/>
          <w:szCs w:val="24"/>
          <w:lang w:val="fr-FR"/>
        </w:rPr>
      </w:pPr>
      <w:r w:rsidRPr="00962128">
        <w:rPr>
          <w:rFonts w:cstheme="minorHAnsi"/>
          <w:color w:val="000000"/>
          <w:sz w:val="24"/>
          <w:szCs w:val="24"/>
          <w:lang w:val="fr-FR"/>
        </w:rPr>
        <w:t>Le lieu de comptage, bâtiment, local, service</w:t>
      </w:r>
    </w:p>
    <w:p w:rsidR="00962128" w:rsidRPr="00AF4A07" w:rsidRDefault="00962128" w:rsidP="0096212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701"/>
        <w:rPr>
          <w:rFonts w:cstheme="minorHAnsi"/>
          <w:sz w:val="24"/>
          <w:szCs w:val="24"/>
          <w:lang w:val="fr-FR"/>
        </w:rPr>
      </w:pPr>
      <w:r w:rsidRPr="00962128">
        <w:rPr>
          <w:rFonts w:cstheme="minorHAnsi"/>
          <w:color w:val="000000"/>
          <w:sz w:val="24"/>
          <w:szCs w:val="24"/>
          <w:lang w:val="fr-FR"/>
        </w:rPr>
        <w:t>Le numéro d’inventaire</w:t>
      </w:r>
    </w:p>
    <w:p w:rsidR="00AF4A07" w:rsidRPr="00AF4A07" w:rsidRDefault="00AF4A07" w:rsidP="00AF4A07">
      <w:pPr>
        <w:pStyle w:val="Paragraphedeliste"/>
        <w:autoSpaceDE w:val="0"/>
        <w:autoSpaceDN w:val="0"/>
        <w:adjustRightInd w:val="0"/>
        <w:spacing w:after="0" w:line="240" w:lineRule="auto"/>
        <w:ind w:left="1701"/>
        <w:rPr>
          <w:rFonts w:cstheme="minorHAnsi"/>
          <w:sz w:val="24"/>
          <w:szCs w:val="24"/>
          <w:lang w:val="fr-FR"/>
        </w:rPr>
      </w:pPr>
    </w:p>
    <w:p w:rsidR="000B3556" w:rsidRDefault="000B3556" w:rsidP="002B2C49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Prise de photos </w:t>
      </w:r>
      <w:r w:rsidR="003218CB">
        <w:rPr>
          <w:sz w:val="24"/>
          <w:szCs w:val="24"/>
          <w:lang w:val="fr-FR"/>
        </w:rPr>
        <w:t>par l'application "</w:t>
      </w:r>
      <w:r w:rsidR="003218CB" w:rsidRPr="003218CB">
        <w:rPr>
          <w:b/>
          <w:sz w:val="24"/>
          <w:szCs w:val="24"/>
          <w:lang w:val="fr-FR"/>
        </w:rPr>
        <w:t>Photo editor</w:t>
      </w:r>
      <w:r w:rsidR="003218CB">
        <w:rPr>
          <w:sz w:val="24"/>
          <w:szCs w:val="24"/>
          <w:lang w:val="fr-FR"/>
        </w:rPr>
        <w:t>"  (Voir le lien d'application ci-dessous)</w:t>
      </w:r>
    </w:p>
    <w:p w:rsidR="00AF4A07" w:rsidRPr="00AF4A07" w:rsidRDefault="00AF4A07" w:rsidP="002B2C49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 w:rsidRPr="00AF4A07">
        <w:rPr>
          <w:sz w:val="24"/>
          <w:szCs w:val="24"/>
          <w:lang w:val="fr-FR"/>
        </w:rPr>
        <w:t>À la fin de l’opération d’inventaire les membres de l’équipe de comptage doivent signer les feuilles et les restituer au responsable de l’inventaire désigné du CRI</w:t>
      </w:r>
      <w:r>
        <w:rPr>
          <w:sz w:val="24"/>
          <w:szCs w:val="24"/>
          <w:lang w:val="fr-FR"/>
        </w:rPr>
        <w:t>.</w:t>
      </w:r>
    </w:p>
    <w:p w:rsidR="00417366" w:rsidRDefault="00417366" w:rsidP="00417366">
      <w:pPr>
        <w:pStyle w:val="Paragraphedeliste"/>
        <w:ind w:left="0"/>
        <w:jc w:val="both"/>
        <w:rPr>
          <w:sz w:val="24"/>
          <w:szCs w:val="24"/>
          <w:lang w:val="fr-FR"/>
        </w:rPr>
      </w:pPr>
    </w:p>
    <w:p w:rsidR="000F76D4" w:rsidRDefault="000F76D4" w:rsidP="0098355F">
      <w:pPr>
        <w:pStyle w:val="Paragraphedeliste"/>
        <w:ind w:left="0"/>
        <w:jc w:val="both"/>
        <w:rPr>
          <w:b/>
          <w:bCs/>
          <w:color w:val="0070C0"/>
          <w:sz w:val="28"/>
          <w:szCs w:val="28"/>
          <w:lang w:val="fr-FR"/>
        </w:rPr>
      </w:pPr>
    </w:p>
    <w:p w:rsidR="000D3F8C" w:rsidRDefault="006A4B4A" w:rsidP="00ED77EF">
      <w:pPr>
        <w:jc w:val="both"/>
        <w:rPr>
          <w:b/>
          <w:bCs/>
          <w:color w:val="0070C0"/>
          <w:sz w:val="28"/>
          <w:szCs w:val="28"/>
          <w:u w:val="single"/>
          <w:lang w:val="fr-FR"/>
        </w:rPr>
      </w:pPr>
      <w:r w:rsidRPr="00ED77EF">
        <w:rPr>
          <w:b/>
          <w:bCs/>
          <w:color w:val="0070C0"/>
          <w:sz w:val="28"/>
          <w:szCs w:val="28"/>
          <w:u w:val="single"/>
          <w:lang w:val="fr-FR"/>
        </w:rPr>
        <w:t>Divers:</w:t>
      </w:r>
    </w:p>
    <w:p w:rsidR="002515C1" w:rsidRDefault="002515C1" w:rsidP="0060428C">
      <w:pPr>
        <w:pStyle w:val="Paragraphedeliste"/>
        <w:numPr>
          <w:ilvl w:val="0"/>
          <w:numId w:val="23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liste ex</w:t>
      </w:r>
      <w:r w:rsidR="00B37905">
        <w:rPr>
          <w:sz w:val="24"/>
          <w:szCs w:val="24"/>
          <w:lang w:val="fr-FR"/>
        </w:rPr>
        <w:t>haustive des lieux à recenser</w:t>
      </w:r>
      <w:r>
        <w:rPr>
          <w:sz w:val="24"/>
          <w:szCs w:val="24"/>
          <w:lang w:val="fr-FR"/>
        </w:rPr>
        <w:t xml:space="preserve"> des sites TANGER-TETOUAN sera envoyé</w:t>
      </w:r>
      <w:r w:rsidR="00B37905">
        <w:rPr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 xml:space="preserve"> au cabinet Maroc décisionnel au plus tard le 11/06/2019.</w:t>
      </w:r>
    </w:p>
    <w:p w:rsidR="0060428C" w:rsidRDefault="002227D3" w:rsidP="0060428C">
      <w:pPr>
        <w:pStyle w:val="Paragraphedeliste"/>
        <w:numPr>
          <w:ilvl w:val="0"/>
          <w:numId w:val="23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Pour le site AL HOCEIMA </w:t>
      </w:r>
      <w:r w:rsidR="00B37905">
        <w:rPr>
          <w:sz w:val="24"/>
          <w:szCs w:val="24"/>
          <w:lang w:val="fr-FR"/>
        </w:rPr>
        <w:t>,la liste des lieux a été défini dans l'inventaire comptable.</w:t>
      </w:r>
    </w:p>
    <w:p w:rsidR="000B3556" w:rsidRDefault="003218CB" w:rsidP="0060428C">
      <w:pPr>
        <w:pStyle w:val="Paragraphedeliste"/>
        <w:numPr>
          <w:ilvl w:val="0"/>
          <w:numId w:val="23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 lien </w:t>
      </w:r>
      <w:r w:rsidR="00AD19A2">
        <w:rPr>
          <w:sz w:val="24"/>
          <w:szCs w:val="24"/>
          <w:lang w:val="fr-FR"/>
        </w:rPr>
        <w:t xml:space="preserve">de </w:t>
      </w:r>
      <w:r>
        <w:rPr>
          <w:sz w:val="24"/>
          <w:szCs w:val="24"/>
          <w:lang w:val="fr-FR"/>
        </w:rPr>
        <w:t>l'a</w:t>
      </w:r>
      <w:r w:rsidRPr="003218CB">
        <w:rPr>
          <w:sz w:val="24"/>
          <w:szCs w:val="24"/>
          <w:lang w:val="fr-FR"/>
        </w:rPr>
        <w:t xml:space="preserve">pplication " </w:t>
      </w:r>
      <w:r w:rsidRPr="003218CB">
        <w:rPr>
          <w:b/>
          <w:sz w:val="24"/>
          <w:szCs w:val="24"/>
          <w:lang w:val="fr-FR"/>
        </w:rPr>
        <w:t>Photo editor</w:t>
      </w:r>
      <w:r w:rsidR="002D2C5F">
        <w:rPr>
          <w:sz w:val="24"/>
          <w:szCs w:val="24"/>
          <w:lang w:val="fr-FR"/>
        </w:rPr>
        <w:t xml:space="preserve"> " p</w:t>
      </w:r>
      <w:r w:rsidRPr="003218CB">
        <w:rPr>
          <w:sz w:val="24"/>
          <w:szCs w:val="24"/>
          <w:lang w:val="fr-FR"/>
        </w:rPr>
        <w:t>our photographier les articles inventoriés</w:t>
      </w:r>
      <w:r w:rsidR="002D2C5F">
        <w:rPr>
          <w:sz w:val="24"/>
          <w:szCs w:val="24"/>
          <w:lang w:val="fr-FR"/>
        </w:rPr>
        <w:t xml:space="preserve">: </w:t>
      </w:r>
      <w:r w:rsidRPr="003218CB">
        <w:rPr>
          <w:sz w:val="24"/>
          <w:szCs w:val="24"/>
          <w:lang w:val="fr-FR"/>
        </w:rPr>
        <w:t xml:space="preserve"> </w:t>
      </w:r>
      <w:r w:rsidR="000B3556" w:rsidRPr="002D2C5F">
        <w:rPr>
          <w:b/>
          <w:sz w:val="28"/>
          <w:szCs w:val="28"/>
          <w:lang w:val="fr-FR"/>
        </w:rPr>
        <w:t>https://youtu.be/VIMGJNMzDfs</w:t>
      </w:r>
    </w:p>
    <w:p w:rsidR="002515C1" w:rsidRPr="0098355F" w:rsidRDefault="002515C1" w:rsidP="0098355F">
      <w:pPr>
        <w:pStyle w:val="Paragraphedeliste"/>
        <w:ind w:left="0"/>
        <w:jc w:val="both"/>
        <w:rPr>
          <w:b/>
          <w:bCs/>
          <w:color w:val="0070C0"/>
          <w:sz w:val="28"/>
          <w:szCs w:val="28"/>
          <w:lang w:val="fr-FR"/>
        </w:rPr>
      </w:pPr>
    </w:p>
    <w:p w:rsidR="00BC1BF8" w:rsidRPr="0055018D" w:rsidRDefault="00BC1BF8" w:rsidP="00D92E98">
      <w:pPr>
        <w:pStyle w:val="Paragraphedeliste"/>
        <w:tabs>
          <w:tab w:val="left" w:pos="2835"/>
        </w:tabs>
        <w:spacing w:after="0"/>
        <w:jc w:val="both"/>
        <w:rPr>
          <w:sz w:val="24"/>
          <w:szCs w:val="24"/>
          <w:lang w:val="fr-FR"/>
        </w:rPr>
      </w:pPr>
    </w:p>
    <w:p w:rsidR="000F76D4" w:rsidRPr="000F76D4" w:rsidRDefault="000F76D4" w:rsidP="00BC1BF8">
      <w:pPr>
        <w:pStyle w:val="Paragraphedeliste"/>
        <w:tabs>
          <w:tab w:val="left" w:pos="2835"/>
        </w:tabs>
        <w:spacing w:after="0"/>
        <w:jc w:val="both"/>
        <w:rPr>
          <w:sz w:val="24"/>
          <w:szCs w:val="24"/>
          <w:lang w:val="fr-FR"/>
        </w:rPr>
      </w:pPr>
    </w:p>
    <w:p w:rsidR="000F76D4" w:rsidRPr="000F76D4" w:rsidRDefault="000F76D4" w:rsidP="000F76D4">
      <w:pPr>
        <w:tabs>
          <w:tab w:val="left" w:pos="2835"/>
        </w:tabs>
        <w:spacing w:after="0"/>
        <w:jc w:val="both"/>
        <w:rPr>
          <w:sz w:val="24"/>
          <w:szCs w:val="24"/>
          <w:lang w:val="fr-FR"/>
        </w:rPr>
      </w:pPr>
    </w:p>
    <w:sectPr w:rsidR="000F76D4" w:rsidRPr="000F76D4" w:rsidSect="0085557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3CA"/>
    <w:multiLevelType w:val="hybridMultilevel"/>
    <w:tmpl w:val="BA30730A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CD1F17"/>
    <w:multiLevelType w:val="hybridMultilevel"/>
    <w:tmpl w:val="0D9C7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916CD"/>
    <w:multiLevelType w:val="hybridMultilevel"/>
    <w:tmpl w:val="CE006626"/>
    <w:lvl w:ilvl="0" w:tplc="6D36229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3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2C31C5"/>
    <w:multiLevelType w:val="hybridMultilevel"/>
    <w:tmpl w:val="2F44A562"/>
    <w:lvl w:ilvl="0" w:tplc="76C83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13259"/>
    <w:multiLevelType w:val="hybridMultilevel"/>
    <w:tmpl w:val="5EF2E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71904"/>
    <w:multiLevelType w:val="hybridMultilevel"/>
    <w:tmpl w:val="FEE2AB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A1377"/>
    <w:multiLevelType w:val="hybridMultilevel"/>
    <w:tmpl w:val="1B7EF84E"/>
    <w:lvl w:ilvl="0" w:tplc="B97E8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1345E"/>
    <w:multiLevelType w:val="hybridMultilevel"/>
    <w:tmpl w:val="51AC9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E3624"/>
    <w:multiLevelType w:val="hybridMultilevel"/>
    <w:tmpl w:val="9B1867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F0EDF"/>
    <w:multiLevelType w:val="hybridMultilevel"/>
    <w:tmpl w:val="FEE2AB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370DE"/>
    <w:multiLevelType w:val="hybridMultilevel"/>
    <w:tmpl w:val="7EFADD6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8A75E6"/>
    <w:multiLevelType w:val="hybridMultilevel"/>
    <w:tmpl w:val="B2F26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1713E"/>
    <w:multiLevelType w:val="hybridMultilevel"/>
    <w:tmpl w:val="FEE2AB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30D03"/>
    <w:multiLevelType w:val="hybridMultilevel"/>
    <w:tmpl w:val="B2088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51752"/>
    <w:multiLevelType w:val="hybridMultilevel"/>
    <w:tmpl w:val="BA3C4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230A0"/>
    <w:multiLevelType w:val="hybridMultilevel"/>
    <w:tmpl w:val="578C0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D18FC"/>
    <w:multiLevelType w:val="hybridMultilevel"/>
    <w:tmpl w:val="7E0CF8C0"/>
    <w:lvl w:ilvl="0" w:tplc="A0C2C3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DD3BE3"/>
    <w:multiLevelType w:val="hybridMultilevel"/>
    <w:tmpl w:val="51D265B8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52CDB"/>
    <w:multiLevelType w:val="hybridMultilevel"/>
    <w:tmpl w:val="9B1867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07FB6"/>
    <w:multiLevelType w:val="hybridMultilevel"/>
    <w:tmpl w:val="6F5C7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080A0B"/>
    <w:multiLevelType w:val="hybridMultilevel"/>
    <w:tmpl w:val="F9524DE2"/>
    <w:lvl w:ilvl="0" w:tplc="A0C2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62216"/>
    <w:multiLevelType w:val="hybridMultilevel"/>
    <w:tmpl w:val="C11E5418"/>
    <w:lvl w:ilvl="0" w:tplc="376474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F3E31"/>
    <w:multiLevelType w:val="hybridMultilevel"/>
    <w:tmpl w:val="205EF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0"/>
  </w:num>
  <w:num w:numId="4">
    <w:abstractNumId w:val="17"/>
  </w:num>
  <w:num w:numId="5">
    <w:abstractNumId w:val="3"/>
  </w:num>
  <w:num w:numId="6">
    <w:abstractNumId w:val="2"/>
  </w:num>
  <w:num w:numId="7">
    <w:abstractNumId w:val="21"/>
  </w:num>
  <w:num w:numId="8">
    <w:abstractNumId w:val="6"/>
  </w:num>
  <w:num w:numId="9">
    <w:abstractNumId w:val="19"/>
  </w:num>
  <w:num w:numId="10">
    <w:abstractNumId w:val="22"/>
  </w:num>
  <w:num w:numId="11">
    <w:abstractNumId w:val="11"/>
  </w:num>
  <w:num w:numId="12">
    <w:abstractNumId w:val="7"/>
  </w:num>
  <w:num w:numId="13">
    <w:abstractNumId w:val="13"/>
  </w:num>
  <w:num w:numId="14">
    <w:abstractNumId w:val="4"/>
  </w:num>
  <w:num w:numId="15">
    <w:abstractNumId w:val="1"/>
  </w:num>
  <w:num w:numId="16">
    <w:abstractNumId w:val="18"/>
  </w:num>
  <w:num w:numId="17">
    <w:abstractNumId w:val="12"/>
  </w:num>
  <w:num w:numId="18">
    <w:abstractNumId w:val="5"/>
  </w:num>
  <w:num w:numId="19">
    <w:abstractNumId w:val="9"/>
  </w:num>
  <w:num w:numId="20">
    <w:abstractNumId w:val="15"/>
  </w:num>
  <w:num w:numId="21">
    <w:abstractNumId w:val="0"/>
  </w:num>
  <w:num w:numId="22">
    <w:abstractNumId w:val="8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38E6"/>
    <w:rsid w:val="000048BB"/>
    <w:rsid w:val="000225A5"/>
    <w:rsid w:val="00026F88"/>
    <w:rsid w:val="000370E0"/>
    <w:rsid w:val="000466F1"/>
    <w:rsid w:val="00047279"/>
    <w:rsid w:val="0006684D"/>
    <w:rsid w:val="0008450A"/>
    <w:rsid w:val="00085889"/>
    <w:rsid w:val="00094B40"/>
    <w:rsid w:val="000960E7"/>
    <w:rsid w:val="00096BB1"/>
    <w:rsid w:val="000B3556"/>
    <w:rsid w:val="000C1717"/>
    <w:rsid w:val="000D3F8C"/>
    <w:rsid w:val="000E6060"/>
    <w:rsid w:val="000F2781"/>
    <w:rsid w:val="000F3DA5"/>
    <w:rsid w:val="000F76D4"/>
    <w:rsid w:val="00103068"/>
    <w:rsid w:val="00105583"/>
    <w:rsid w:val="001057EF"/>
    <w:rsid w:val="00121726"/>
    <w:rsid w:val="001249E4"/>
    <w:rsid w:val="00127B49"/>
    <w:rsid w:val="00134E3C"/>
    <w:rsid w:val="00135738"/>
    <w:rsid w:val="00142C9D"/>
    <w:rsid w:val="0017177C"/>
    <w:rsid w:val="001720CD"/>
    <w:rsid w:val="001942DA"/>
    <w:rsid w:val="001A275F"/>
    <w:rsid w:val="001B55B8"/>
    <w:rsid w:val="001C3FC2"/>
    <w:rsid w:val="001E5FD2"/>
    <w:rsid w:val="001F64A4"/>
    <w:rsid w:val="002055FF"/>
    <w:rsid w:val="00211D80"/>
    <w:rsid w:val="002227D3"/>
    <w:rsid w:val="00230800"/>
    <w:rsid w:val="00232936"/>
    <w:rsid w:val="002515C1"/>
    <w:rsid w:val="002854A0"/>
    <w:rsid w:val="002A073F"/>
    <w:rsid w:val="002A39B9"/>
    <w:rsid w:val="002B2122"/>
    <w:rsid w:val="002B2C49"/>
    <w:rsid w:val="002C0ACB"/>
    <w:rsid w:val="002D2C5F"/>
    <w:rsid w:val="002E673C"/>
    <w:rsid w:val="002F5380"/>
    <w:rsid w:val="00300C78"/>
    <w:rsid w:val="003038E6"/>
    <w:rsid w:val="003218CB"/>
    <w:rsid w:val="0033603D"/>
    <w:rsid w:val="00342326"/>
    <w:rsid w:val="0037287E"/>
    <w:rsid w:val="003817C2"/>
    <w:rsid w:val="00386FCB"/>
    <w:rsid w:val="003B2911"/>
    <w:rsid w:val="003C00EC"/>
    <w:rsid w:val="003D2F33"/>
    <w:rsid w:val="003E5C69"/>
    <w:rsid w:val="003F0902"/>
    <w:rsid w:val="003F6EF1"/>
    <w:rsid w:val="00412678"/>
    <w:rsid w:val="00417366"/>
    <w:rsid w:val="004330D3"/>
    <w:rsid w:val="00433881"/>
    <w:rsid w:val="00441049"/>
    <w:rsid w:val="0047380F"/>
    <w:rsid w:val="004B0565"/>
    <w:rsid w:val="004C0745"/>
    <w:rsid w:val="004C13C3"/>
    <w:rsid w:val="004C3EA4"/>
    <w:rsid w:val="004D1401"/>
    <w:rsid w:val="004E2E51"/>
    <w:rsid w:val="004F170A"/>
    <w:rsid w:val="00501C82"/>
    <w:rsid w:val="005209DC"/>
    <w:rsid w:val="00544885"/>
    <w:rsid w:val="0055018D"/>
    <w:rsid w:val="0056347A"/>
    <w:rsid w:val="0056748A"/>
    <w:rsid w:val="00592003"/>
    <w:rsid w:val="005A1742"/>
    <w:rsid w:val="005A58F4"/>
    <w:rsid w:val="005B04DC"/>
    <w:rsid w:val="005C1C17"/>
    <w:rsid w:val="005C69BF"/>
    <w:rsid w:val="005E2119"/>
    <w:rsid w:val="005F2759"/>
    <w:rsid w:val="00600E1C"/>
    <w:rsid w:val="0060428C"/>
    <w:rsid w:val="00613DEF"/>
    <w:rsid w:val="00614628"/>
    <w:rsid w:val="006172C9"/>
    <w:rsid w:val="00621011"/>
    <w:rsid w:val="006365C9"/>
    <w:rsid w:val="00663115"/>
    <w:rsid w:val="00693A44"/>
    <w:rsid w:val="006A4B4A"/>
    <w:rsid w:val="006B4396"/>
    <w:rsid w:val="006C2331"/>
    <w:rsid w:val="006C3950"/>
    <w:rsid w:val="0074459D"/>
    <w:rsid w:val="007745BD"/>
    <w:rsid w:val="00780D15"/>
    <w:rsid w:val="0078538E"/>
    <w:rsid w:val="007862D8"/>
    <w:rsid w:val="00787BB9"/>
    <w:rsid w:val="00795C2D"/>
    <w:rsid w:val="007A3490"/>
    <w:rsid w:val="007C0529"/>
    <w:rsid w:val="007C66CB"/>
    <w:rsid w:val="007D580C"/>
    <w:rsid w:val="00801034"/>
    <w:rsid w:val="0081022B"/>
    <w:rsid w:val="00816502"/>
    <w:rsid w:val="008177C0"/>
    <w:rsid w:val="00820C24"/>
    <w:rsid w:val="008251CA"/>
    <w:rsid w:val="008364BA"/>
    <w:rsid w:val="00841E31"/>
    <w:rsid w:val="00843DB4"/>
    <w:rsid w:val="0085557F"/>
    <w:rsid w:val="00855750"/>
    <w:rsid w:val="00861D60"/>
    <w:rsid w:val="008778A9"/>
    <w:rsid w:val="00880832"/>
    <w:rsid w:val="00895CFD"/>
    <w:rsid w:val="008B5474"/>
    <w:rsid w:val="008D0DF1"/>
    <w:rsid w:val="008D6785"/>
    <w:rsid w:val="008E3901"/>
    <w:rsid w:val="008F0B47"/>
    <w:rsid w:val="008F2A99"/>
    <w:rsid w:val="008F57C7"/>
    <w:rsid w:val="00902CEF"/>
    <w:rsid w:val="00907C35"/>
    <w:rsid w:val="0091147E"/>
    <w:rsid w:val="00917229"/>
    <w:rsid w:val="00933CB6"/>
    <w:rsid w:val="00940B47"/>
    <w:rsid w:val="00942292"/>
    <w:rsid w:val="009442E9"/>
    <w:rsid w:val="00957C8B"/>
    <w:rsid w:val="00962128"/>
    <w:rsid w:val="00971A7E"/>
    <w:rsid w:val="00972269"/>
    <w:rsid w:val="00974A83"/>
    <w:rsid w:val="00976F59"/>
    <w:rsid w:val="0098355F"/>
    <w:rsid w:val="00985596"/>
    <w:rsid w:val="0099539C"/>
    <w:rsid w:val="009A3097"/>
    <w:rsid w:val="009A597F"/>
    <w:rsid w:val="009B7CA3"/>
    <w:rsid w:val="009D215D"/>
    <w:rsid w:val="009D7969"/>
    <w:rsid w:val="00A02722"/>
    <w:rsid w:val="00A12ABD"/>
    <w:rsid w:val="00A16D19"/>
    <w:rsid w:val="00A57B25"/>
    <w:rsid w:val="00A707B3"/>
    <w:rsid w:val="00AA60CA"/>
    <w:rsid w:val="00AB340B"/>
    <w:rsid w:val="00AB60D8"/>
    <w:rsid w:val="00AD19A2"/>
    <w:rsid w:val="00AE5FCF"/>
    <w:rsid w:val="00AE7FA5"/>
    <w:rsid w:val="00AF4A07"/>
    <w:rsid w:val="00AF51BB"/>
    <w:rsid w:val="00AF789A"/>
    <w:rsid w:val="00B133F0"/>
    <w:rsid w:val="00B158BB"/>
    <w:rsid w:val="00B25F23"/>
    <w:rsid w:val="00B25FCB"/>
    <w:rsid w:val="00B37905"/>
    <w:rsid w:val="00B37E68"/>
    <w:rsid w:val="00B523BA"/>
    <w:rsid w:val="00B73CF9"/>
    <w:rsid w:val="00B7494E"/>
    <w:rsid w:val="00B82EB7"/>
    <w:rsid w:val="00B832B3"/>
    <w:rsid w:val="00B941A3"/>
    <w:rsid w:val="00BB4C4D"/>
    <w:rsid w:val="00BB7ECA"/>
    <w:rsid w:val="00BC1BF8"/>
    <w:rsid w:val="00BC37AF"/>
    <w:rsid w:val="00BE1A92"/>
    <w:rsid w:val="00BF6580"/>
    <w:rsid w:val="00C016A4"/>
    <w:rsid w:val="00C04DAC"/>
    <w:rsid w:val="00C056AF"/>
    <w:rsid w:val="00C07A11"/>
    <w:rsid w:val="00C22087"/>
    <w:rsid w:val="00C34C6B"/>
    <w:rsid w:val="00C524E1"/>
    <w:rsid w:val="00C65E58"/>
    <w:rsid w:val="00C72B51"/>
    <w:rsid w:val="00C76E03"/>
    <w:rsid w:val="00C81082"/>
    <w:rsid w:val="00CA197E"/>
    <w:rsid w:val="00CB1BFE"/>
    <w:rsid w:val="00CB2290"/>
    <w:rsid w:val="00CC3FCF"/>
    <w:rsid w:val="00CE7765"/>
    <w:rsid w:val="00D048B0"/>
    <w:rsid w:val="00D063DE"/>
    <w:rsid w:val="00D14FFD"/>
    <w:rsid w:val="00D210A4"/>
    <w:rsid w:val="00D22036"/>
    <w:rsid w:val="00D43020"/>
    <w:rsid w:val="00D45579"/>
    <w:rsid w:val="00D712E7"/>
    <w:rsid w:val="00D91036"/>
    <w:rsid w:val="00D92E98"/>
    <w:rsid w:val="00DB2E5C"/>
    <w:rsid w:val="00DC39B5"/>
    <w:rsid w:val="00DD0A9D"/>
    <w:rsid w:val="00DD0E1E"/>
    <w:rsid w:val="00DD1F18"/>
    <w:rsid w:val="00DD4192"/>
    <w:rsid w:val="00DE2D0D"/>
    <w:rsid w:val="00E14828"/>
    <w:rsid w:val="00E14FB3"/>
    <w:rsid w:val="00E254D8"/>
    <w:rsid w:val="00E4519F"/>
    <w:rsid w:val="00E5182D"/>
    <w:rsid w:val="00E5772D"/>
    <w:rsid w:val="00E90362"/>
    <w:rsid w:val="00EB7BF4"/>
    <w:rsid w:val="00EC50A3"/>
    <w:rsid w:val="00ED3A55"/>
    <w:rsid w:val="00ED3F1B"/>
    <w:rsid w:val="00ED77EF"/>
    <w:rsid w:val="00EE60CD"/>
    <w:rsid w:val="00EF7F52"/>
    <w:rsid w:val="00F04914"/>
    <w:rsid w:val="00F20FD8"/>
    <w:rsid w:val="00F43486"/>
    <w:rsid w:val="00F57C63"/>
    <w:rsid w:val="00F64222"/>
    <w:rsid w:val="00F642E1"/>
    <w:rsid w:val="00F809FC"/>
    <w:rsid w:val="00F91A9F"/>
    <w:rsid w:val="00F96FE1"/>
    <w:rsid w:val="00FA1AC7"/>
    <w:rsid w:val="00FB3E7A"/>
    <w:rsid w:val="00FB6562"/>
    <w:rsid w:val="00FB757D"/>
    <w:rsid w:val="00FD25C3"/>
    <w:rsid w:val="00FD54F1"/>
    <w:rsid w:val="00FF4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78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101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1742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5A1742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11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66B7-8BF4-485A-821F-89D32F2E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Rahlouni</dc:creator>
  <cp:keywords/>
  <dc:description/>
  <cp:lastModifiedBy>ADIL</cp:lastModifiedBy>
  <cp:revision>218</cp:revision>
  <dcterms:created xsi:type="dcterms:W3CDTF">2020-05-26T11:05:00Z</dcterms:created>
  <dcterms:modified xsi:type="dcterms:W3CDTF">2020-06-12T09:34:00Z</dcterms:modified>
</cp:coreProperties>
</file>