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48892" w14:textId="607330E4" w:rsidR="003F0C9C" w:rsidRDefault="005F30E8" w:rsidP="003F0C9C">
      <w:pPr>
        <w:jc w:val="both"/>
        <w:rPr>
          <w:rFonts w:ascii="Traveling _Typewriter" w:hAnsi="Traveling _Typewriter"/>
          <w:sz w:val="24"/>
          <w:szCs w:val="24"/>
        </w:rPr>
      </w:pPr>
      <w:r>
        <w:rPr>
          <w:rFonts w:ascii="Traveling _Typewriter" w:hAnsi="Traveling _Typewriter"/>
          <w:sz w:val="24"/>
          <w:szCs w:val="24"/>
        </w:rPr>
        <w:t>Aujourd’hui le thème du challenge #MAYFLOWERMARLENE est «</w:t>
      </w:r>
      <w:r>
        <w:rPr>
          <w:rFonts w:ascii="Calibri" w:hAnsi="Calibri" w:cs="Calibri"/>
          <w:sz w:val="24"/>
          <w:szCs w:val="24"/>
        </w:rPr>
        <w:t> </w:t>
      </w:r>
      <w:r>
        <w:rPr>
          <w:rFonts w:ascii="Traveling _Typewriter" w:hAnsi="Traveling _Typewriter"/>
          <w:sz w:val="24"/>
          <w:szCs w:val="24"/>
        </w:rPr>
        <w:t xml:space="preserve">tie and </w:t>
      </w:r>
      <w:proofErr w:type="spellStart"/>
      <w:r>
        <w:rPr>
          <w:rFonts w:ascii="Traveling _Typewriter" w:hAnsi="Traveling _Typewriter"/>
          <w:sz w:val="24"/>
          <w:szCs w:val="24"/>
        </w:rPr>
        <w:t>dye</w:t>
      </w:r>
      <w:proofErr w:type="spellEnd"/>
      <w:r>
        <w:rPr>
          <w:rFonts w:ascii="Calibri" w:hAnsi="Calibri" w:cs="Calibri"/>
          <w:sz w:val="24"/>
          <w:szCs w:val="24"/>
        </w:rPr>
        <w:t> </w:t>
      </w:r>
      <w:r>
        <w:rPr>
          <w:rFonts w:ascii="Traveling _Typewriter" w:hAnsi="Traveling _Typewriter" w:cs="Traveling _Typewriter"/>
          <w:sz w:val="24"/>
          <w:szCs w:val="24"/>
        </w:rPr>
        <w:t>»</w:t>
      </w:r>
      <w:r>
        <w:rPr>
          <w:rFonts w:ascii="Traveling _Typewriter" w:hAnsi="Traveling _Typewriter"/>
          <w:sz w:val="24"/>
          <w:szCs w:val="24"/>
        </w:rPr>
        <w:t xml:space="preserve">, l’occasion de vous parler de cette technique que j’adore et que je tiens d’Ana </w:t>
      </w:r>
      <w:proofErr w:type="spellStart"/>
      <w:r>
        <w:rPr>
          <w:rFonts w:ascii="Traveling _Typewriter" w:hAnsi="Traveling _Typewriter"/>
          <w:sz w:val="24"/>
          <w:szCs w:val="24"/>
        </w:rPr>
        <w:t>Bondu</w:t>
      </w:r>
      <w:proofErr w:type="spellEnd"/>
      <w:r>
        <w:rPr>
          <w:rFonts w:ascii="Traveling _Typewriter" w:hAnsi="Traveling _Typewriter"/>
          <w:sz w:val="24"/>
          <w:szCs w:val="24"/>
        </w:rPr>
        <w:t>, grande prêtresse du mixed média</w:t>
      </w:r>
      <w:r>
        <w:rPr>
          <w:rFonts w:ascii="Calibri" w:hAnsi="Calibri" w:cs="Calibri"/>
          <w:sz w:val="24"/>
          <w:szCs w:val="24"/>
        </w:rPr>
        <w:t> </w:t>
      </w:r>
      <w:r>
        <w:rPr>
          <w:rFonts w:ascii="Traveling _Typewriter" w:hAnsi="Traveling _Typewriter"/>
          <w:sz w:val="24"/>
          <w:szCs w:val="24"/>
        </w:rPr>
        <w:t>!</w:t>
      </w:r>
    </w:p>
    <w:p w14:paraId="42A7CF7C" w14:textId="00453EFC" w:rsidR="003F0C9C" w:rsidRDefault="003F0C9C" w:rsidP="003F0C9C">
      <w:pPr>
        <w:jc w:val="both"/>
        <w:rPr>
          <w:rFonts w:ascii="Traveling _Typewriter" w:hAnsi="Traveling _Typewriter"/>
          <w:sz w:val="24"/>
          <w:szCs w:val="24"/>
        </w:rPr>
      </w:pPr>
      <w:r>
        <w:rPr>
          <w:rFonts w:ascii="Traveling _Typewriter" w:hAnsi="Traveling _Typewriter"/>
          <w:sz w:val="24"/>
          <w:szCs w:val="24"/>
        </w:rPr>
        <w:t>Voilà ce que je vous propose de réaliser et le matériel nécessaire.</w:t>
      </w:r>
    </w:p>
    <w:p w14:paraId="7B8DEBA3" w14:textId="0E95BEDC" w:rsidR="003F0C9C" w:rsidRDefault="003F0C9C" w:rsidP="003F0C9C">
      <w:pPr>
        <w:jc w:val="both"/>
        <w:rPr>
          <w:rFonts w:ascii="Traveling _Typewriter" w:hAnsi="Traveling _Typewriter"/>
          <w:sz w:val="24"/>
          <w:szCs w:val="24"/>
        </w:rPr>
      </w:pPr>
    </w:p>
    <w:p w14:paraId="21C7BC57" w14:textId="53C8A992" w:rsidR="003F0C9C" w:rsidRDefault="00B17778" w:rsidP="003F0C9C">
      <w:pPr>
        <w:jc w:val="center"/>
        <w:rPr>
          <w:rFonts w:ascii="Traveling _Typewriter" w:hAnsi="Traveling _Typewriter"/>
          <w:sz w:val="24"/>
          <w:szCs w:val="24"/>
        </w:rPr>
      </w:pPr>
      <w:r>
        <w:rPr>
          <w:noProof/>
        </w:rPr>
        <w:drawing>
          <wp:inline distT="0" distB="0" distL="0" distR="0" wp14:anchorId="15ACE0E2" wp14:editId="653DD0A0">
            <wp:extent cx="4479944" cy="3028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7119" cy="3040562"/>
                    </a:xfrm>
                    <a:prstGeom prst="rect">
                      <a:avLst/>
                    </a:prstGeom>
                    <a:noFill/>
                    <a:ln>
                      <a:noFill/>
                    </a:ln>
                  </pic:spPr>
                </pic:pic>
              </a:graphicData>
            </a:graphic>
          </wp:inline>
        </w:drawing>
      </w:r>
    </w:p>
    <w:p w14:paraId="541E287E" w14:textId="77777777" w:rsidR="003C78E3" w:rsidRDefault="003C78E3" w:rsidP="003F0C9C">
      <w:pPr>
        <w:jc w:val="center"/>
        <w:rPr>
          <w:rFonts w:ascii="Traveling _Typewriter" w:hAnsi="Traveling _Typewriter"/>
          <w:sz w:val="24"/>
          <w:szCs w:val="24"/>
        </w:rPr>
      </w:pPr>
    </w:p>
    <w:p w14:paraId="325D4816" w14:textId="7A72626C" w:rsidR="00B17778" w:rsidRDefault="00B17778" w:rsidP="003F0C9C">
      <w:pPr>
        <w:jc w:val="center"/>
        <w:rPr>
          <w:rFonts w:ascii="Traveling _Typewriter" w:hAnsi="Traveling _Typewriter"/>
          <w:sz w:val="24"/>
          <w:szCs w:val="24"/>
        </w:rPr>
      </w:pPr>
      <w:r>
        <w:rPr>
          <w:noProof/>
        </w:rPr>
        <w:drawing>
          <wp:inline distT="0" distB="0" distL="0" distR="0" wp14:anchorId="7C93A3F7" wp14:editId="312D2175">
            <wp:extent cx="4499769" cy="35998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2904" cy="3634323"/>
                    </a:xfrm>
                    <a:prstGeom prst="rect">
                      <a:avLst/>
                    </a:prstGeom>
                    <a:noFill/>
                    <a:ln>
                      <a:noFill/>
                    </a:ln>
                  </pic:spPr>
                </pic:pic>
              </a:graphicData>
            </a:graphic>
          </wp:inline>
        </w:drawing>
      </w:r>
    </w:p>
    <w:p w14:paraId="09514544" w14:textId="3EEA8A96" w:rsidR="003F0C9C" w:rsidRDefault="003F0C9C">
      <w:pPr>
        <w:rPr>
          <w:rFonts w:ascii="Traveling _Typewriter" w:hAnsi="Traveling _Typewriter"/>
          <w:sz w:val="24"/>
          <w:szCs w:val="24"/>
        </w:rPr>
      </w:pPr>
    </w:p>
    <w:p w14:paraId="6C27FEA0" w14:textId="12A16A21" w:rsidR="003F0C9C" w:rsidRDefault="003F0C9C" w:rsidP="003F0C9C">
      <w:pPr>
        <w:jc w:val="both"/>
        <w:rPr>
          <w:rFonts w:ascii="Traveling _Typewriter" w:hAnsi="Traveling _Typewriter"/>
          <w:sz w:val="24"/>
          <w:szCs w:val="24"/>
        </w:rPr>
      </w:pPr>
      <w:r>
        <w:rPr>
          <w:rFonts w:ascii="Traveling _Typewriter" w:hAnsi="Traveling _Typewriter"/>
          <w:sz w:val="24"/>
          <w:szCs w:val="24"/>
        </w:rPr>
        <w:lastRenderedPageBreak/>
        <w:t>Matériel nécessaire</w:t>
      </w:r>
      <w:r>
        <w:rPr>
          <w:rFonts w:ascii="Calibri" w:hAnsi="Calibri" w:cs="Calibri"/>
          <w:sz w:val="24"/>
          <w:szCs w:val="24"/>
        </w:rPr>
        <w:t> </w:t>
      </w:r>
      <w:r>
        <w:rPr>
          <w:rFonts w:ascii="Traveling _Typewriter" w:hAnsi="Traveling _Typewriter"/>
          <w:sz w:val="24"/>
          <w:szCs w:val="24"/>
        </w:rPr>
        <w:t>:</w:t>
      </w:r>
    </w:p>
    <w:p w14:paraId="3F72A05A" w14:textId="745B271A" w:rsidR="00BF1B39" w:rsidRDefault="00BF1B39" w:rsidP="00BF1B39">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 xml:space="preserve">Du papier </w:t>
      </w:r>
      <w:proofErr w:type="spellStart"/>
      <w:r>
        <w:rPr>
          <w:rFonts w:ascii="Traveling _Typewriter" w:hAnsi="Traveling _Typewriter"/>
          <w:sz w:val="24"/>
          <w:szCs w:val="24"/>
        </w:rPr>
        <w:t>aquarellable</w:t>
      </w:r>
      <w:proofErr w:type="spellEnd"/>
      <w:r>
        <w:rPr>
          <w:rFonts w:ascii="Traveling _Typewriter" w:hAnsi="Traveling _Typewriter"/>
          <w:sz w:val="24"/>
          <w:szCs w:val="24"/>
        </w:rPr>
        <w:t xml:space="preserve"> épais</w:t>
      </w:r>
      <w:r w:rsidR="001056EB">
        <w:rPr>
          <w:rFonts w:ascii="Traveling _Typewriter" w:hAnsi="Traveling _Typewriter"/>
          <w:sz w:val="24"/>
          <w:szCs w:val="24"/>
        </w:rPr>
        <w:t>, un petit carnet d’art journal</w:t>
      </w:r>
      <w:r w:rsidR="00B17778">
        <w:rPr>
          <w:rFonts w:ascii="Traveling _Typewriter" w:hAnsi="Traveling _Typewriter"/>
          <w:sz w:val="24"/>
          <w:szCs w:val="24"/>
        </w:rPr>
        <w:t>…</w:t>
      </w:r>
    </w:p>
    <w:p w14:paraId="2F12C736" w14:textId="25809E79" w:rsidR="00BF1B39" w:rsidRDefault="00B17778" w:rsidP="00BF1B39">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7</w:t>
      </w:r>
      <w:r w:rsidR="00BF1B39">
        <w:rPr>
          <w:rFonts w:ascii="Traveling _Typewriter" w:hAnsi="Traveling _Typewriter"/>
          <w:sz w:val="24"/>
          <w:szCs w:val="24"/>
        </w:rPr>
        <w:t xml:space="preserve"> couleur</w:t>
      </w:r>
      <w:r w:rsidR="00DA6E7C">
        <w:rPr>
          <w:rFonts w:ascii="Traveling _Typewriter" w:hAnsi="Traveling _Typewriter"/>
          <w:sz w:val="24"/>
          <w:szCs w:val="24"/>
        </w:rPr>
        <w:t>s</w:t>
      </w:r>
      <w:r w:rsidR="00BF1B39">
        <w:rPr>
          <w:rFonts w:ascii="Traveling _Typewriter" w:hAnsi="Traveling _Typewriter"/>
          <w:sz w:val="24"/>
          <w:szCs w:val="24"/>
        </w:rPr>
        <w:t xml:space="preserve"> </w:t>
      </w:r>
      <w:r>
        <w:rPr>
          <w:rFonts w:ascii="Traveling _Typewriter" w:hAnsi="Traveling _Typewriter"/>
          <w:sz w:val="24"/>
          <w:szCs w:val="24"/>
        </w:rPr>
        <w:t xml:space="preserve">de </w:t>
      </w:r>
      <w:proofErr w:type="spellStart"/>
      <w:r>
        <w:rPr>
          <w:rFonts w:ascii="Traveling _Typewriter" w:hAnsi="Traveling _Typewriter"/>
          <w:sz w:val="24"/>
          <w:szCs w:val="24"/>
        </w:rPr>
        <w:t>Néocolor</w:t>
      </w:r>
      <w:proofErr w:type="spellEnd"/>
      <w:r>
        <w:rPr>
          <w:rFonts w:ascii="Traveling _Typewriter" w:hAnsi="Traveling _Typewriter"/>
          <w:sz w:val="24"/>
          <w:szCs w:val="24"/>
        </w:rPr>
        <w:t xml:space="preserve"> II</w:t>
      </w:r>
      <w:r w:rsidR="00BF1B39">
        <w:rPr>
          <w:rFonts w:ascii="Traveling _Typewriter" w:hAnsi="Traveling _Typewriter"/>
          <w:sz w:val="24"/>
          <w:szCs w:val="24"/>
        </w:rPr>
        <w:t xml:space="preserve"> </w:t>
      </w:r>
      <w:r w:rsidR="00EF7AE0">
        <w:rPr>
          <w:rFonts w:ascii="Traveling _Typewriter" w:hAnsi="Traveling _Typewriter"/>
          <w:sz w:val="24"/>
          <w:szCs w:val="24"/>
        </w:rPr>
        <w:t>(</w:t>
      </w:r>
      <w:r>
        <w:rPr>
          <w:rFonts w:ascii="Traveling _Typewriter" w:hAnsi="Traveling _Typewriter"/>
          <w:sz w:val="24"/>
          <w:szCs w:val="24"/>
        </w:rPr>
        <w:t>les couleurs de l’arc en ciel pour moi</w:t>
      </w:r>
      <w:r w:rsidR="00EF7AE0">
        <w:rPr>
          <w:rFonts w:ascii="Traveling _Typewriter" w:hAnsi="Traveling _Typewriter"/>
          <w:sz w:val="24"/>
          <w:szCs w:val="24"/>
        </w:rPr>
        <w:t>)</w:t>
      </w:r>
    </w:p>
    <w:p w14:paraId="524C4134" w14:textId="17103852" w:rsidR="00B17778" w:rsidRDefault="00B17778" w:rsidP="00BF1B39">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Un chiffon propre et un pschitt d’eau</w:t>
      </w:r>
    </w:p>
    <w:p w14:paraId="46595835" w14:textId="162552ED" w:rsidR="00BF1B39" w:rsidRDefault="00EF7AE0" w:rsidP="00BF1B39">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Un ou deux</w:t>
      </w:r>
      <w:r w:rsidR="00BF1B39">
        <w:rPr>
          <w:rFonts w:ascii="Traveling _Typewriter" w:hAnsi="Traveling _Typewriter"/>
          <w:sz w:val="24"/>
          <w:szCs w:val="24"/>
        </w:rPr>
        <w:t xml:space="preserve"> tampons de fonds</w:t>
      </w:r>
    </w:p>
    <w:p w14:paraId="758070C7" w14:textId="45CCBB6A" w:rsidR="00EF7AE0" w:rsidRDefault="00BF1B39" w:rsidP="00BF1B39">
      <w:pPr>
        <w:pStyle w:val="Paragraphedeliste"/>
        <w:numPr>
          <w:ilvl w:val="0"/>
          <w:numId w:val="1"/>
        </w:numPr>
        <w:jc w:val="both"/>
        <w:rPr>
          <w:rFonts w:ascii="Traveling _Typewriter" w:hAnsi="Traveling _Typewriter"/>
          <w:sz w:val="24"/>
          <w:szCs w:val="24"/>
        </w:rPr>
      </w:pPr>
      <w:r w:rsidRPr="00EF7AE0">
        <w:rPr>
          <w:rFonts w:ascii="Traveling _Typewriter" w:hAnsi="Traveling _Typewriter"/>
          <w:sz w:val="24"/>
          <w:szCs w:val="24"/>
        </w:rPr>
        <w:t xml:space="preserve">Un </w:t>
      </w:r>
      <w:r w:rsidR="00B17778">
        <w:rPr>
          <w:rFonts w:ascii="Traveling _Typewriter" w:hAnsi="Traveling _Typewriter"/>
          <w:sz w:val="24"/>
          <w:szCs w:val="24"/>
        </w:rPr>
        <w:t xml:space="preserve">ou plusieurs </w:t>
      </w:r>
      <w:r w:rsidRPr="00EF7AE0">
        <w:rPr>
          <w:rFonts w:ascii="Traveling _Typewriter" w:hAnsi="Traveling _Typewriter"/>
          <w:sz w:val="24"/>
          <w:szCs w:val="24"/>
        </w:rPr>
        <w:t>tampon</w:t>
      </w:r>
      <w:r w:rsidR="00B17778">
        <w:rPr>
          <w:rFonts w:ascii="Traveling _Typewriter" w:hAnsi="Traveling _Typewriter"/>
          <w:sz w:val="24"/>
          <w:szCs w:val="24"/>
        </w:rPr>
        <w:t>s</w:t>
      </w:r>
      <w:r w:rsidRPr="00EF7AE0">
        <w:rPr>
          <w:rFonts w:ascii="Traveling _Typewriter" w:hAnsi="Traveling _Typewriter"/>
          <w:sz w:val="24"/>
          <w:szCs w:val="24"/>
        </w:rPr>
        <w:t xml:space="preserve"> focus</w:t>
      </w:r>
      <w:r w:rsidR="00D577D4" w:rsidRPr="00EF7AE0">
        <w:rPr>
          <w:rFonts w:ascii="Traveling _Typewriter" w:hAnsi="Traveling _Typewriter"/>
          <w:sz w:val="24"/>
          <w:szCs w:val="24"/>
        </w:rPr>
        <w:t xml:space="preserve"> </w:t>
      </w:r>
      <w:r w:rsidR="00B17778">
        <w:rPr>
          <w:rFonts w:ascii="Traveling _Typewriter" w:hAnsi="Traveling _Typewriter"/>
          <w:sz w:val="24"/>
          <w:szCs w:val="24"/>
        </w:rPr>
        <w:t xml:space="preserve">et des crayons de couleur </w:t>
      </w:r>
      <w:proofErr w:type="spellStart"/>
      <w:r w:rsidR="00B17778">
        <w:rPr>
          <w:rFonts w:ascii="Traveling _Typewriter" w:hAnsi="Traveling _Typewriter"/>
          <w:sz w:val="24"/>
          <w:szCs w:val="24"/>
        </w:rPr>
        <w:t>Polychomos</w:t>
      </w:r>
      <w:proofErr w:type="spellEnd"/>
      <w:r w:rsidR="00B17778">
        <w:rPr>
          <w:rFonts w:ascii="Traveling _Typewriter" w:hAnsi="Traveling _Typewriter"/>
          <w:sz w:val="24"/>
          <w:szCs w:val="24"/>
        </w:rPr>
        <w:t xml:space="preserve"> de Faber </w:t>
      </w:r>
      <w:proofErr w:type="spellStart"/>
      <w:r w:rsidR="00B17778">
        <w:rPr>
          <w:rFonts w:ascii="Traveling _Typewriter" w:hAnsi="Traveling _Typewriter"/>
          <w:sz w:val="24"/>
          <w:szCs w:val="24"/>
        </w:rPr>
        <w:t>Castell</w:t>
      </w:r>
      <w:proofErr w:type="spellEnd"/>
      <w:r w:rsidR="00B17778">
        <w:rPr>
          <w:rFonts w:ascii="Traveling _Typewriter" w:hAnsi="Traveling _Typewriter"/>
          <w:sz w:val="24"/>
          <w:szCs w:val="24"/>
        </w:rPr>
        <w:t xml:space="preserve"> pour moi</w:t>
      </w:r>
    </w:p>
    <w:p w14:paraId="239A2152" w14:textId="5468DFD6" w:rsidR="00BF1B39" w:rsidRPr="00EF7AE0" w:rsidRDefault="00BF1B39" w:rsidP="00BF1B39">
      <w:pPr>
        <w:pStyle w:val="Paragraphedeliste"/>
        <w:numPr>
          <w:ilvl w:val="0"/>
          <w:numId w:val="1"/>
        </w:numPr>
        <w:jc w:val="both"/>
        <w:rPr>
          <w:rFonts w:ascii="Traveling _Typewriter" w:hAnsi="Traveling _Typewriter"/>
          <w:sz w:val="24"/>
          <w:szCs w:val="24"/>
        </w:rPr>
      </w:pPr>
      <w:r w:rsidRPr="00EF7AE0">
        <w:rPr>
          <w:rFonts w:ascii="Traveling _Typewriter" w:hAnsi="Traveling _Typewriter"/>
          <w:sz w:val="24"/>
          <w:szCs w:val="24"/>
        </w:rPr>
        <w:t xml:space="preserve">De la </w:t>
      </w:r>
      <w:proofErr w:type="spellStart"/>
      <w:r w:rsidRPr="00EF7AE0">
        <w:rPr>
          <w:rFonts w:ascii="Traveling _Typewriter" w:hAnsi="Traveling _Typewriter"/>
          <w:sz w:val="24"/>
          <w:szCs w:val="24"/>
        </w:rPr>
        <w:t>Versafine</w:t>
      </w:r>
      <w:proofErr w:type="spellEnd"/>
      <w:r w:rsidRPr="00EF7AE0">
        <w:rPr>
          <w:rFonts w:ascii="Traveling _Typewriter" w:hAnsi="Traveling _Typewriter"/>
          <w:sz w:val="24"/>
          <w:szCs w:val="24"/>
        </w:rPr>
        <w:t xml:space="preserve"> noire </w:t>
      </w:r>
      <w:r w:rsidR="00EF7AE0">
        <w:rPr>
          <w:rFonts w:ascii="Traveling _Typewriter" w:hAnsi="Traveling _Typewriter"/>
          <w:sz w:val="24"/>
          <w:szCs w:val="24"/>
        </w:rPr>
        <w:t>et u</w:t>
      </w:r>
      <w:r w:rsidR="00B17778">
        <w:rPr>
          <w:rFonts w:ascii="Traveling _Typewriter" w:hAnsi="Traveling _Typewriter"/>
          <w:sz w:val="24"/>
          <w:szCs w:val="24"/>
        </w:rPr>
        <w:t>n bloc acrylique</w:t>
      </w:r>
    </w:p>
    <w:p w14:paraId="4A0C99D6" w14:textId="07F72068" w:rsidR="00823672" w:rsidRDefault="00823672" w:rsidP="00BF1B39">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 xml:space="preserve">1 </w:t>
      </w:r>
      <w:proofErr w:type="spellStart"/>
      <w:r w:rsidR="00B17778">
        <w:rPr>
          <w:rFonts w:ascii="Traveling _Typewriter" w:hAnsi="Traveling _Typewriter"/>
          <w:sz w:val="24"/>
          <w:szCs w:val="24"/>
        </w:rPr>
        <w:t>Posca</w:t>
      </w:r>
      <w:proofErr w:type="spellEnd"/>
      <w:r w:rsidR="00B17778">
        <w:rPr>
          <w:rFonts w:ascii="Traveling _Typewriter" w:hAnsi="Traveling _Typewriter"/>
          <w:sz w:val="24"/>
          <w:szCs w:val="24"/>
        </w:rPr>
        <w:t xml:space="preserve"> blanc, un feutre fin noir et un crayon </w:t>
      </w:r>
      <w:proofErr w:type="spellStart"/>
      <w:r w:rsidR="00B17778">
        <w:rPr>
          <w:rFonts w:ascii="Traveling _Typewriter" w:hAnsi="Traveling _Typewriter"/>
          <w:sz w:val="24"/>
          <w:szCs w:val="24"/>
        </w:rPr>
        <w:t>aquarellable</w:t>
      </w:r>
      <w:proofErr w:type="spellEnd"/>
      <w:r w:rsidR="00B17778">
        <w:rPr>
          <w:rFonts w:ascii="Traveling _Typewriter" w:hAnsi="Traveling _Typewriter"/>
          <w:sz w:val="24"/>
          <w:szCs w:val="24"/>
        </w:rPr>
        <w:t xml:space="preserve"> noir</w:t>
      </w:r>
    </w:p>
    <w:p w14:paraId="4268C0A1" w14:textId="028438B8" w:rsidR="00823672" w:rsidRPr="00D577D4" w:rsidRDefault="00B17778" w:rsidP="00D577D4">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1 pochoir et du gel médium mat</w:t>
      </w:r>
    </w:p>
    <w:p w14:paraId="05C68E81" w14:textId="2739F39E" w:rsidR="00823672" w:rsidRDefault="00823672" w:rsidP="00BF1B39">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Des bandes d’étiquettes «</w:t>
      </w:r>
      <w:r>
        <w:rPr>
          <w:rFonts w:ascii="Calibri" w:hAnsi="Calibri" w:cs="Calibri"/>
          <w:sz w:val="24"/>
          <w:szCs w:val="24"/>
        </w:rPr>
        <w:t> </w:t>
      </w:r>
      <w:r>
        <w:rPr>
          <w:rFonts w:ascii="Traveling _Typewriter" w:hAnsi="Traveling _Typewriter"/>
          <w:sz w:val="24"/>
          <w:szCs w:val="24"/>
        </w:rPr>
        <w:t>phrases</w:t>
      </w:r>
      <w:r>
        <w:rPr>
          <w:rFonts w:ascii="Calibri" w:hAnsi="Calibri" w:cs="Calibri"/>
          <w:sz w:val="24"/>
          <w:szCs w:val="24"/>
        </w:rPr>
        <w:t> </w:t>
      </w:r>
      <w:r>
        <w:rPr>
          <w:rFonts w:ascii="Traveling _Typewriter" w:hAnsi="Traveling _Typewriter" w:cs="Traveling _Typewriter"/>
          <w:sz w:val="24"/>
          <w:szCs w:val="24"/>
        </w:rPr>
        <w:t>»</w:t>
      </w:r>
      <w:r>
        <w:rPr>
          <w:rFonts w:ascii="Traveling _Typewriter" w:hAnsi="Traveling _Typewriter"/>
          <w:sz w:val="24"/>
          <w:szCs w:val="24"/>
        </w:rPr>
        <w:t xml:space="preserve"> ou bien des tampons ou bien des phrases tapées sur l’ordi et imprimées</w:t>
      </w:r>
    </w:p>
    <w:p w14:paraId="7543B8A8" w14:textId="1DC9BB14" w:rsidR="00212188" w:rsidRDefault="00212188" w:rsidP="00BF1B39">
      <w:pPr>
        <w:pStyle w:val="Paragraphedeliste"/>
        <w:numPr>
          <w:ilvl w:val="0"/>
          <w:numId w:val="1"/>
        </w:numPr>
        <w:jc w:val="both"/>
        <w:rPr>
          <w:rFonts w:ascii="Traveling _Typewriter" w:hAnsi="Traveling _Typewriter"/>
          <w:sz w:val="24"/>
          <w:szCs w:val="24"/>
        </w:rPr>
      </w:pPr>
      <w:r>
        <w:rPr>
          <w:rFonts w:ascii="Traveling _Typewriter" w:hAnsi="Traveling _Typewriter"/>
          <w:sz w:val="24"/>
          <w:szCs w:val="24"/>
        </w:rPr>
        <w:t>Des chutes de papier bristol ou autre papier lisse</w:t>
      </w:r>
    </w:p>
    <w:p w14:paraId="2215CB4E" w14:textId="6440B83F" w:rsidR="00D577D4" w:rsidRDefault="00D577D4" w:rsidP="00D577D4">
      <w:pPr>
        <w:pStyle w:val="Paragraphedeliste"/>
        <w:jc w:val="both"/>
        <w:rPr>
          <w:rFonts w:ascii="Traveling _Typewriter" w:hAnsi="Traveling _Typewriter"/>
          <w:sz w:val="24"/>
          <w:szCs w:val="24"/>
        </w:rPr>
      </w:pPr>
    </w:p>
    <w:p w14:paraId="21E93D41" w14:textId="5AAA2B4C" w:rsidR="00B17778" w:rsidRDefault="00B17778" w:rsidP="00B17778">
      <w:pPr>
        <w:pStyle w:val="Paragraphedeliste"/>
        <w:jc w:val="center"/>
        <w:rPr>
          <w:rFonts w:ascii="Traveling _Typewriter" w:hAnsi="Traveling _Typewriter"/>
          <w:sz w:val="24"/>
          <w:szCs w:val="24"/>
        </w:rPr>
      </w:pPr>
      <w:r>
        <w:rPr>
          <w:noProof/>
        </w:rPr>
        <w:drawing>
          <wp:inline distT="0" distB="0" distL="0" distR="0" wp14:anchorId="6B4C4F2C" wp14:editId="28676EAC">
            <wp:extent cx="1762125" cy="225160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6956" cy="2270554"/>
                    </a:xfrm>
                    <a:prstGeom prst="rect">
                      <a:avLst/>
                    </a:prstGeom>
                    <a:noFill/>
                    <a:ln>
                      <a:noFill/>
                    </a:ln>
                  </pic:spPr>
                </pic:pic>
              </a:graphicData>
            </a:graphic>
          </wp:inline>
        </w:drawing>
      </w:r>
    </w:p>
    <w:p w14:paraId="63D47348" w14:textId="6DE3A181" w:rsidR="00D577D4" w:rsidRDefault="00D577D4" w:rsidP="00D577D4">
      <w:pPr>
        <w:pStyle w:val="Paragraphedeliste"/>
        <w:jc w:val="both"/>
        <w:rPr>
          <w:rFonts w:ascii="Traveling _Typewriter" w:hAnsi="Traveling _Typewriter"/>
          <w:sz w:val="24"/>
          <w:szCs w:val="24"/>
        </w:rPr>
      </w:pPr>
    </w:p>
    <w:p w14:paraId="50B7B165" w14:textId="3F115D07" w:rsidR="00B17778" w:rsidRDefault="00B17778" w:rsidP="00B17778">
      <w:pPr>
        <w:pStyle w:val="Paragraphedeliste"/>
        <w:ind w:left="0"/>
        <w:jc w:val="both"/>
        <w:rPr>
          <w:rFonts w:ascii="Traveling _Typewriter" w:hAnsi="Traveling _Typewriter"/>
          <w:sz w:val="24"/>
          <w:szCs w:val="24"/>
        </w:rPr>
      </w:pPr>
      <w:r>
        <w:rPr>
          <w:rFonts w:ascii="Traveling _Typewriter" w:hAnsi="Traveling _Typewriter"/>
          <w:sz w:val="24"/>
          <w:szCs w:val="24"/>
        </w:rPr>
        <w:t xml:space="preserve">Crayonnez, en diagonale, votre papier avec les différentes couleurs de </w:t>
      </w:r>
      <w:proofErr w:type="spellStart"/>
      <w:r>
        <w:rPr>
          <w:rFonts w:ascii="Traveling _Typewriter" w:hAnsi="Traveling _Typewriter"/>
          <w:sz w:val="24"/>
          <w:szCs w:val="24"/>
        </w:rPr>
        <w:t>Néocolor</w:t>
      </w:r>
      <w:proofErr w:type="spellEnd"/>
      <w:r>
        <w:rPr>
          <w:rFonts w:ascii="Traveling _Typewriter" w:hAnsi="Traveling _Typewriter"/>
          <w:sz w:val="24"/>
          <w:szCs w:val="24"/>
        </w:rPr>
        <w:t xml:space="preserve"> en «</w:t>
      </w:r>
      <w:r>
        <w:rPr>
          <w:rFonts w:ascii="Calibri" w:hAnsi="Calibri" w:cs="Calibri"/>
          <w:sz w:val="24"/>
          <w:szCs w:val="24"/>
        </w:rPr>
        <w:t> </w:t>
      </w:r>
      <w:r>
        <w:rPr>
          <w:rFonts w:ascii="Traveling _Typewriter" w:hAnsi="Traveling _Typewriter"/>
          <w:sz w:val="24"/>
          <w:szCs w:val="24"/>
        </w:rPr>
        <w:t>mordant</w:t>
      </w:r>
      <w:r>
        <w:rPr>
          <w:rFonts w:ascii="Calibri" w:hAnsi="Calibri" w:cs="Calibri"/>
          <w:sz w:val="24"/>
          <w:szCs w:val="24"/>
        </w:rPr>
        <w:t> </w:t>
      </w:r>
      <w:r>
        <w:rPr>
          <w:rFonts w:ascii="Traveling _Typewriter" w:hAnsi="Traveling _Typewriter" w:cs="Traveling _Typewriter"/>
          <w:sz w:val="24"/>
          <w:szCs w:val="24"/>
        </w:rPr>
        <w:t>»</w:t>
      </w:r>
      <w:r>
        <w:rPr>
          <w:rFonts w:ascii="Traveling _Typewriter" w:hAnsi="Traveling _Typewriter"/>
          <w:sz w:val="24"/>
          <w:szCs w:val="24"/>
        </w:rPr>
        <w:t xml:space="preserve"> un peu chaque couleur sur la précédente.</w:t>
      </w:r>
    </w:p>
    <w:p w14:paraId="182AA592" w14:textId="371E8537" w:rsidR="00B17778" w:rsidRDefault="00B17778" w:rsidP="00D577D4">
      <w:pPr>
        <w:pStyle w:val="Paragraphedeliste"/>
        <w:jc w:val="both"/>
        <w:rPr>
          <w:rFonts w:ascii="Traveling _Typewriter" w:hAnsi="Traveling _Typewriter"/>
          <w:sz w:val="24"/>
          <w:szCs w:val="24"/>
        </w:rPr>
      </w:pPr>
    </w:p>
    <w:p w14:paraId="70AFB65D" w14:textId="48FB6331" w:rsidR="00B17778" w:rsidRPr="00212188" w:rsidRDefault="00B17778" w:rsidP="00212188">
      <w:pPr>
        <w:pStyle w:val="Paragraphedeliste"/>
        <w:jc w:val="center"/>
        <w:rPr>
          <w:rFonts w:ascii="Traveling _Typewriter" w:hAnsi="Traveling _Typewriter"/>
          <w:sz w:val="24"/>
          <w:szCs w:val="24"/>
        </w:rPr>
      </w:pPr>
      <w:r>
        <w:rPr>
          <w:noProof/>
        </w:rPr>
        <w:drawing>
          <wp:inline distT="0" distB="0" distL="0" distR="0" wp14:anchorId="4EB93F53" wp14:editId="3A7E8D79">
            <wp:extent cx="3845626" cy="255270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2479" cy="2563887"/>
                    </a:xfrm>
                    <a:prstGeom prst="rect">
                      <a:avLst/>
                    </a:prstGeom>
                    <a:noFill/>
                    <a:ln>
                      <a:noFill/>
                    </a:ln>
                  </pic:spPr>
                </pic:pic>
              </a:graphicData>
            </a:graphic>
          </wp:inline>
        </w:drawing>
      </w:r>
    </w:p>
    <w:p w14:paraId="476BFE64" w14:textId="77777777" w:rsidR="00F80D24" w:rsidRDefault="00F80D24" w:rsidP="00F80D24">
      <w:pPr>
        <w:pStyle w:val="Paragraphedeliste"/>
        <w:ind w:left="0"/>
        <w:jc w:val="both"/>
        <w:rPr>
          <w:rFonts w:ascii="Traveling _Typewriter" w:hAnsi="Traveling _Typewriter"/>
          <w:sz w:val="24"/>
          <w:szCs w:val="24"/>
        </w:rPr>
      </w:pPr>
      <w:r>
        <w:rPr>
          <w:rFonts w:ascii="Traveling _Typewriter" w:hAnsi="Traveling _Typewriter"/>
          <w:sz w:val="24"/>
          <w:szCs w:val="24"/>
        </w:rPr>
        <w:lastRenderedPageBreak/>
        <w:t xml:space="preserve">Humidifier légèrement votre chiffon et le passer, en suivant le crayonnage, en une seule fois et sans le lever de votre papier. </w:t>
      </w:r>
    </w:p>
    <w:p w14:paraId="70C974A7" w14:textId="1044EE59" w:rsidR="00B17778" w:rsidRDefault="00F80D24" w:rsidP="00F80D24">
      <w:pPr>
        <w:pStyle w:val="Paragraphedeliste"/>
        <w:ind w:left="0"/>
        <w:jc w:val="both"/>
        <w:rPr>
          <w:rFonts w:ascii="Traveling _Typewriter" w:hAnsi="Traveling _Typewriter"/>
          <w:sz w:val="24"/>
          <w:szCs w:val="24"/>
        </w:rPr>
      </w:pPr>
      <w:r>
        <w:rPr>
          <w:rFonts w:ascii="Traveling _Typewriter" w:hAnsi="Traveling _Typewriter"/>
          <w:sz w:val="24"/>
          <w:szCs w:val="24"/>
        </w:rPr>
        <w:t>Surtout ne pas y revenir si le résultat ne vous plait pas, ça enlèverait trop de pigment.</w:t>
      </w:r>
    </w:p>
    <w:p w14:paraId="7ED11589" w14:textId="36341950" w:rsidR="00F80D24" w:rsidRDefault="00F80D24" w:rsidP="00F80D24">
      <w:pPr>
        <w:jc w:val="both"/>
        <w:rPr>
          <w:rFonts w:ascii="Traveling _Typewriter" w:hAnsi="Traveling _Typewriter"/>
          <w:noProof/>
          <w:sz w:val="24"/>
          <w:szCs w:val="24"/>
        </w:rPr>
      </w:pPr>
      <w:r w:rsidRPr="009B6B87">
        <w:rPr>
          <w:rFonts w:ascii="Traveling _Typewriter" w:hAnsi="Traveling _Typewriter"/>
          <w:noProof/>
          <w:sz w:val="24"/>
          <w:szCs w:val="24"/>
        </w:rPr>
        <w:t>Voilà ce que vous devez obtenir, approximativement.</w:t>
      </w:r>
    </w:p>
    <w:p w14:paraId="07BBE550" w14:textId="55F238F1" w:rsidR="00F80D24" w:rsidRPr="009B6B87" w:rsidRDefault="00F80D24" w:rsidP="00F80D24">
      <w:pPr>
        <w:jc w:val="both"/>
        <w:rPr>
          <w:rFonts w:ascii="Traveling _Typewriter" w:hAnsi="Traveling _Typewriter"/>
          <w:noProof/>
          <w:sz w:val="24"/>
          <w:szCs w:val="24"/>
        </w:rPr>
      </w:pPr>
      <w:r>
        <w:rPr>
          <w:rFonts w:ascii="Traveling _Typewriter" w:hAnsi="Traveling _Typewriter"/>
          <w:noProof/>
          <w:sz w:val="24"/>
          <w:szCs w:val="24"/>
        </w:rPr>
        <w:t>A partir de là j’ai créé ma propre page d’art journal.</w:t>
      </w:r>
    </w:p>
    <w:p w14:paraId="029DEAC3" w14:textId="644D5F74" w:rsidR="00DA6E7C" w:rsidRDefault="00DA6E7C" w:rsidP="004459DD">
      <w:pPr>
        <w:jc w:val="center"/>
        <w:rPr>
          <w:rFonts w:ascii="Traveling _Typewriter" w:hAnsi="Traveling _Typewriter"/>
          <w:sz w:val="24"/>
          <w:szCs w:val="24"/>
        </w:rPr>
      </w:pPr>
    </w:p>
    <w:p w14:paraId="50BD5CF9" w14:textId="64E4DEF3" w:rsidR="00DA6E7C" w:rsidRDefault="00F80D24" w:rsidP="00B17778">
      <w:pPr>
        <w:jc w:val="center"/>
        <w:rPr>
          <w:rFonts w:ascii="Traveling _Typewriter" w:hAnsi="Traveling _Typewriter"/>
          <w:sz w:val="24"/>
          <w:szCs w:val="24"/>
        </w:rPr>
      </w:pPr>
      <w:r>
        <w:rPr>
          <w:rFonts w:ascii="Traveling _Typewriter" w:hAnsi="Traveling _Typewriter"/>
          <w:sz w:val="24"/>
          <w:szCs w:val="24"/>
        </w:rPr>
        <w:t xml:space="preserve">      </w:t>
      </w:r>
      <w:r w:rsidR="00B17778">
        <w:rPr>
          <w:noProof/>
        </w:rPr>
        <w:drawing>
          <wp:inline distT="0" distB="0" distL="0" distR="0" wp14:anchorId="0874DDE3" wp14:editId="0266C360">
            <wp:extent cx="3250729" cy="220027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147" cy="2246584"/>
                    </a:xfrm>
                    <a:prstGeom prst="rect">
                      <a:avLst/>
                    </a:prstGeom>
                    <a:noFill/>
                    <a:ln>
                      <a:noFill/>
                    </a:ln>
                  </pic:spPr>
                </pic:pic>
              </a:graphicData>
            </a:graphic>
          </wp:inline>
        </w:drawing>
      </w:r>
    </w:p>
    <w:p w14:paraId="7F27DB3F" w14:textId="6911651E" w:rsidR="00DA6E7C" w:rsidRDefault="00DA6E7C" w:rsidP="006A3214">
      <w:pPr>
        <w:jc w:val="both"/>
        <w:rPr>
          <w:rFonts w:ascii="Traveling _Typewriter" w:hAnsi="Traveling _Typewriter"/>
          <w:sz w:val="24"/>
          <w:szCs w:val="24"/>
        </w:rPr>
      </w:pPr>
    </w:p>
    <w:p w14:paraId="253819F3" w14:textId="3578C54B" w:rsidR="00DE5666" w:rsidRDefault="00DE5666" w:rsidP="004459DD">
      <w:pPr>
        <w:jc w:val="both"/>
        <w:rPr>
          <w:rFonts w:ascii="Traveling _Typewriter" w:hAnsi="Traveling _Typewriter"/>
          <w:noProof/>
          <w:sz w:val="24"/>
          <w:szCs w:val="24"/>
        </w:rPr>
      </w:pPr>
      <w:bookmarkStart w:id="0" w:name="_Hlk41210608"/>
      <w:r>
        <w:rPr>
          <w:rFonts w:ascii="Traveling _Typewriter" w:hAnsi="Traveling _Typewriter"/>
          <w:noProof/>
          <w:sz w:val="24"/>
          <w:szCs w:val="24"/>
        </w:rPr>
        <w:t>J’ai préalablement créé un médaillon sur ma page de gauche avec un die Art by Marlene.</w:t>
      </w:r>
    </w:p>
    <w:p w14:paraId="2C6262D0" w14:textId="247E881A" w:rsidR="00212188" w:rsidRDefault="00212188" w:rsidP="004459DD">
      <w:pPr>
        <w:jc w:val="both"/>
        <w:rPr>
          <w:rFonts w:ascii="Traveling _Typewriter" w:hAnsi="Traveling _Typewriter"/>
          <w:noProof/>
          <w:sz w:val="24"/>
          <w:szCs w:val="24"/>
        </w:rPr>
      </w:pPr>
      <w:r>
        <w:rPr>
          <w:rFonts w:ascii="Traveling _Typewriter" w:hAnsi="Traveling _Typewriter"/>
          <w:noProof/>
          <w:sz w:val="24"/>
          <w:szCs w:val="24"/>
        </w:rPr>
        <w:t>J’ai crayonné un peu de Néocolor sur un bloc acrylique et rjouté un peu d’eau, puis j’ai fais quelques tâches en tapottant mon pinceau au dessus de ma page. J’ai choisi 2 couleurs un peu vives.</w:t>
      </w:r>
    </w:p>
    <w:p w14:paraId="482154FB" w14:textId="2518F8C4" w:rsidR="004459DD" w:rsidRDefault="00F80D24" w:rsidP="004459DD">
      <w:pPr>
        <w:jc w:val="both"/>
        <w:rPr>
          <w:rFonts w:ascii="Traveling _Typewriter" w:hAnsi="Traveling _Typewriter"/>
          <w:noProof/>
          <w:sz w:val="24"/>
          <w:szCs w:val="24"/>
        </w:rPr>
      </w:pPr>
      <w:r>
        <w:rPr>
          <w:rFonts w:ascii="Traveling _Typewriter" w:hAnsi="Traveling _Typewriter"/>
          <w:noProof/>
          <w:sz w:val="24"/>
          <w:szCs w:val="24"/>
        </w:rPr>
        <w:t>Positionner le pochoir et passer, par endroits seulement, du gel mat médium à l’aide d’une vieille carte de fidélité. Bien laisser sécher. Vous obtiendrez ainsi un résultat discret et tout en transparence.</w:t>
      </w:r>
    </w:p>
    <w:p w14:paraId="4A0C3DEF" w14:textId="77777777" w:rsidR="00212188" w:rsidRDefault="00212188" w:rsidP="004459DD">
      <w:pPr>
        <w:jc w:val="both"/>
        <w:rPr>
          <w:rFonts w:ascii="Traveling _Typewriter" w:hAnsi="Traveling _Typewriter"/>
          <w:noProof/>
          <w:sz w:val="24"/>
          <w:szCs w:val="24"/>
        </w:rPr>
      </w:pPr>
    </w:p>
    <w:p w14:paraId="2F3FD38C" w14:textId="5BFAB11D" w:rsidR="00F80D24" w:rsidRDefault="00DE5666" w:rsidP="00212188">
      <w:pPr>
        <w:jc w:val="center"/>
        <w:rPr>
          <w:rFonts w:ascii="Traveling _Typewriter" w:hAnsi="Traveling _Typewriter"/>
          <w:noProof/>
          <w:sz w:val="24"/>
          <w:szCs w:val="24"/>
        </w:rPr>
      </w:pPr>
      <w:r>
        <w:rPr>
          <w:rFonts w:ascii="Traveling _Typewriter" w:hAnsi="Traveling _Typewriter"/>
          <w:noProof/>
          <w:sz w:val="24"/>
          <w:szCs w:val="24"/>
        </w:rPr>
        <w:t xml:space="preserve">    </w:t>
      </w:r>
      <w:r w:rsidR="00F80D24">
        <w:rPr>
          <w:noProof/>
        </w:rPr>
        <w:drawing>
          <wp:inline distT="0" distB="0" distL="0" distR="0" wp14:anchorId="4E573FEE" wp14:editId="56F9D33B">
            <wp:extent cx="3300538" cy="20510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6190" cy="2085634"/>
                    </a:xfrm>
                    <a:prstGeom prst="rect">
                      <a:avLst/>
                    </a:prstGeom>
                    <a:noFill/>
                    <a:ln>
                      <a:noFill/>
                    </a:ln>
                  </pic:spPr>
                </pic:pic>
              </a:graphicData>
            </a:graphic>
          </wp:inline>
        </w:drawing>
      </w:r>
    </w:p>
    <w:p w14:paraId="637F8393" w14:textId="08AB2AE7" w:rsidR="00F80D24" w:rsidRDefault="00F80D24" w:rsidP="004459DD">
      <w:pPr>
        <w:jc w:val="both"/>
        <w:rPr>
          <w:rFonts w:ascii="Traveling _Typewriter" w:hAnsi="Traveling _Typewriter"/>
          <w:noProof/>
          <w:sz w:val="24"/>
          <w:szCs w:val="24"/>
        </w:rPr>
      </w:pPr>
      <w:r>
        <w:rPr>
          <w:rFonts w:ascii="Traveling _Typewriter" w:hAnsi="Traveling _Typewriter"/>
          <w:noProof/>
          <w:sz w:val="24"/>
          <w:szCs w:val="24"/>
        </w:rPr>
        <w:lastRenderedPageBreak/>
        <w:t>Faire quelques tamponnages de fond avec la versafine. Eventuellement rajouter quelques points de Posca blanc pour relever le tout. Vous pouvez aussi coloriser une partie de vos tampons avec des crayons de couleur.</w:t>
      </w:r>
    </w:p>
    <w:p w14:paraId="2999A4A1" w14:textId="77777777" w:rsidR="00212188" w:rsidRDefault="00212188" w:rsidP="004459DD">
      <w:pPr>
        <w:jc w:val="both"/>
        <w:rPr>
          <w:rFonts w:ascii="Traveling _Typewriter" w:hAnsi="Traveling _Typewriter"/>
          <w:noProof/>
          <w:sz w:val="24"/>
          <w:szCs w:val="24"/>
        </w:rPr>
      </w:pPr>
    </w:p>
    <w:p w14:paraId="4566B84F" w14:textId="06160FCC" w:rsidR="00F80D24" w:rsidRDefault="00F80D24" w:rsidP="00212188">
      <w:pPr>
        <w:jc w:val="center"/>
        <w:rPr>
          <w:rFonts w:ascii="Traveling _Typewriter" w:hAnsi="Traveling _Typewriter"/>
          <w:noProof/>
          <w:sz w:val="24"/>
          <w:szCs w:val="24"/>
        </w:rPr>
      </w:pPr>
      <w:r>
        <w:rPr>
          <w:noProof/>
        </w:rPr>
        <w:drawing>
          <wp:inline distT="0" distB="0" distL="0" distR="0" wp14:anchorId="3CE00587" wp14:editId="403692D1">
            <wp:extent cx="3841750" cy="24765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5653" cy="2485462"/>
                    </a:xfrm>
                    <a:prstGeom prst="rect">
                      <a:avLst/>
                    </a:prstGeom>
                    <a:noFill/>
                    <a:ln>
                      <a:noFill/>
                    </a:ln>
                  </pic:spPr>
                </pic:pic>
              </a:graphicData>
            </a:graphic>
          </wp:inline>
        </w:drawing>
      </w:r>
    </w:p>
    <w:p w14:paraId="1768BD15" w14:textId="282A9C68" w:rsidR="00212188" w:rsidRDefault="00212188" w:rsidP="004459DD">
      <w:pPr>
        <w:jc w:val="both"/>
        <w:rPr>
          <w:rFonts w:ascii="Traveling _Typewriter" w:hAnsi="Traveling _Typewriter"/>
          <w:noProof/>
          <w:sz w:val="24"/>
          <w:szCs w:val="24"/>
        </w:rPr>
      </w:pPr>
    </w:p>
    <w:p w14:paraId="05BF0A17" w14:textId="20CBC86A" w:rsidR="00212188" w:rsidRDefault="00212188" w:rsidP="004459DD">
      <w:pPr>
        <w:jc w:val="both"/>
        <w:rPr>
          <w:rFonts w:ascii="Traveling _Typewriter" w:hAnsi="Traveling _Typewriter"/>
          <w:noProof/>
          <w:sz w:val="24"/>
          <w:szCs w:val="24"/>
        </w:rPr>
      </w:pPr>
      <w:r>
        <w:rPr>
          <w:rFonts w:ascii="Traveling _Typewriter" w:hAnsi="Traveling _Typewriter"/>
          <w:noProof/>
          <w:sz w:val="24"/>
          <w:szCs w:val="24"/>
        </w:rPr>
        <w:t>J’ai ensuite tamponné à la Versafine sur du papier Bristol, et bien séché, mes tampons focus puis je les ai colorisé au crayons de couleur.</w:t>
      </w:r>
    </w:p>
    <w:p w14:paraId="11DF5E7A" w14:textId="08B5A2A6" w:rsidR="00212188" w:rsidRDefault="00212188" w:rsidP="004459DD">
      <w:pPr>
        <w:jc w:val="both"/>
        <w:rPr>
          <w:rFonts w:ascii="Traveling _Typewriter" w:hAnsi="Traveling _Typewriter"/>
          <w:noProof/>
          <w:sz w:val="24"/>
          <w:szCs w:val="24"/>
        </w:rPr>
      </w:pPr>
      <w:r>
        <w:rPr>
          <w:rFonts w:ascii="Traveling _Typewriter" w:hAnsi="Traveling _Typewriter"/>
          <w:noProof/>
          <w:sz w:val="24"/>
          <w:szCs w:val="24"/>
        </w:rPr>
        <w:t>J’ai collé mes étiquettes et je les ai cernées de feutre noir pour les faire ressortir.</w:t>
      </w:r>
    </w:p>
    <w:p w14:paraId="3B2D63E4" w14:textId="3C097F14" w:rsidR="00212188" w:rsidRDefault="00212188" w:rsidP="004459DD">
      <w:pPr>
        <w:jc w:val="both"/>
        <w:rPr>
          <w:rFonts w:ascii="Traveling _Typewriter" w:hAnsi="Traveling _Typewriter"/>
          <w:noProof/>
          <w:sz w:val="24"/>
          <w:szCs w:val="24"/>
        </w:rPr>
      </w:pPr>
      <w:r>
        <w:rPr>
          <w:rFonts w:ascii="Traveling _Typewriter" w:hAnsi="Traveling _Typewriter"/>
          <w:noProof/>
          <w:sz w:val="24"/>
          <w:szCs w:val="24"/>
        </w:rPr>
        <w:t>En mouillant légèrement la pointe de mon crayon aquarellable noir j’ai fait un griblouiilis sous mes personnages car je n’aime pas trop qu’ils «</w:t>
      </w:r>
      <w:r>
        <w:rPr>
          <w:rFonts w:ascii="Calibri" w:hAnsi="Calibri" w:cs="Calibri"/>
          <w:noProof/>
          <w:sz w:val="24"/>
          <w:szCs w:val="24"/>
        </w:rPr>
        <w:t> </w:t>
      </w:r>
      <w:r>
        <w:rPr>
          <w:rFonts w:ascii="Traveling _Typewriter" w:hAnsi="Traveling _Typewriter"/>
          <w:noProof/>
          <w:sz w:val="24"/>
          <w:szCs w:val="24"/>
        </w:rPr>
        <w:t>flottent</w:t>
      </w:r>
      <w:r>
        <w:rPr>
          <w:rFonts w:ascii="Calibri" w:hAnsi="Calibri" w:cs="Calibri"/>
          <w:noProof/>
          <w:sz w:val="24"/>
          <w:szCs w:val="24"/>
        </w:rPr>
        <w:t> </w:t>
      </w:r>
      <w:r>
        <w:rPr>
          <w:rFonts w:ascii="Traveling _Typewriter" w:hAnsi="Traveling _Typewriter" w:cs="Traveling _Typewriter"/>
          <w:noProof/>
          <w:sz w:val="24"/>
          <w:szCs w:val="24"/>
        </w:rPr>
        <w:t>»</w:t>
      </w:r>
      <w:r>
        <w:rPr>
          <w:rFonts w:ascii="Traveling _Typewriter" w:hAnsi="Traveling _Typewriter"/>
          <w:noProof/>
          <w:sz w:val="24"/>
          <w:szCs w:val="24"/>
        </w:rPr>
        <w:t xml:space="preserve"> sur ma page.</w:t>
      </w:r>
    </w:p>
    <w:p w14:paraId="535CF67C" w14:textId="16E65216" w:rsidR="00212188" w:rsidRDefault="00212188" w:rsidP="004459DD">
      <w:pPr>
        <w:jc w:val="both"/>
        <w:rPr>
          <w:rFonts w:ascii="Traveling _Typewriter" w:hAnsi="Traveling _Typewriter"/>
          <w:noProof/>
          <w:sz w:val="24"/>
          <w:szCs w:val="24"/>
        </w:rPr>
      </w:pPr>
      <w:r>
        <w:rPr>
          <w:rFonts w:ascii="Traveling _Typewriter" w:hAnsi="Traveling _Typewriter"/>
          <w:noProof/>
          <w:sz w:val="24"/>
          <w:szCs w:val="24"/>
        </w:rPr>
        <w:t>J’</w:t>
      </w:r>
      <w:r>
        <w:rPr>
          <w:rFonts w:ascii="Traveling _Typewriter" w:hAnsi="Traveling _Typewriter" w:cs="Traveling _Typewriter"/>
          <w:noProof/>
          <w:sz w:val="24"/>
          <w:szCs w:val="24"/>
        </w:rPr>
        <w:t>ai utilisé la même technique mais avec seulement 2 couleurs pour ma page de devant.</w:t>
      </w:r>
    </w:p>
    <w:p w14:paraId="05327CD2" w14:textId="77777777" w:rsidR="00212188" w:rsidRDefault="00212188" w:rsidP="004459DD">
      <w:pPr>
        <w:jc w:val="both"/>
        <w:rPr>
          <w:rFonts w:ascii="Traveling _Typewriter" w:hAnsi="Traveling _Typewriter"/>
          <w:noProof/>
          <w:sz w:val="24"/>
          <w:szCs w:val="24"/>
        </w:rPr>
      </w:pPr>
    </w:p>
    <w:p w14:paraId="6BEF241D" w14:textId="50495FB3" w:rsidR="003C78E3" w:rsidRDefault="003C78E3" w:rsidP="003C78E3">
      <w:pPr>
        <w:jc w:val="center"/>
        <w:rPr>
          <w:rFonts w:ascii="Traveling _Typewriter" w:hAnsi="Traveling _Typewriter"/>
          <w:noProof/>
          <w:sz w:val="24"/>
          <w:szCs w:val="24"/>
        </w:rPr>
      </w:pPr>
      <w:r>
        <w:rPr>
          <w:noProof/>
        </w:rPr>
        <w:lastRenderedPageBreak/>
        <w:drawing>
          <wp:inline distT="0" distB="0" distL="0" distR="0" wp14:anchorId="0AF046BA" wp14:editId="3ED60E15">
            <wp:extent cx="2269135" cy="285743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4680" cy="2889598"/>
                    </a:xfrm>
                    <a:prstGeom prst="rect">
                      <a:avLst/>
                    </a:prstGeom>
                    <a:noFill/>
                    <a:ln>
                      <a:noFill/>
                    </a:ln>
                  </pic:spPr>
                </pic:pic>
              </a:graphicData>
            </a:graphic>
          </wp:inline>
        </w:drawing>
      </w:r>
    </w:p>
    <w:p w14:paraId="29E936E9" w14:textId="77777777" w:rsidR="003C78E3" w:rsidRDefault="003C78E3" w:rsidP="003C78E3">
      <w:pPr>
        <w:jc w:val="center"/>
        <w:rPr>
          <w:rFonts w:ascii="Traveling _Typewriter" w:hAnsi="Traveling _Typewriter"/>
          <w:noProof/>
          <w:sz w:val="24"/>
          <w:szCs w:val="24"/>
        </w:rPr>
      </w:pPr>
    </w:p>
    <w:p w14:paraId="2669BC81" w14:textId="22713446" w:rsidR="00F80D24" w:rsidRDefault="00F80D24" w:rsidP="003C78E3">
      <w:pPr>
        <w:jc w:val="center"/>
        <w:rPr>
          <w:rFonts w:ascii="Traveling _Typewriter" w:hAnsi="Traveling _Typewriter"/>
          <w:noProof/>
          <w:sz w:val="24"/>
          <w:szCs w:val="24"/>
        </w:rPr>
      </w:pPr>
      <w:r>
        <w:rPr>
          <w:noProof/>
        </w:rPr>
        <w:drawing>
          <wp:inline distT="0" distB="0" distL="0" distR="0" wp14:anchorId="6FAA1BC4" wp14:editId="0C6A1289">
            <wp:extent cx="4600575" cy="31105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5900" cy="3127633"/>
                    </a:xfrm>
                    <a:prstGeom prst="rect">
                      <a:avLst/>
                    </a:prstGeom>
                    <a:noFill/>
                    <a:ln>
                      <a:noFill/>
                    </a:ln>
                  </pic:spPr>
                </pic:pic>
              </a:graphicData>
            </a:graphic>
          </wp:inline>
        </w:drawing>
      </w:r>
    </w:p>
    <w:bookmarkEnd w:id="0"/>
    <w:p w14:paraId="1B868CF7" w14:textId="71EA12A7" w:rsidR="00DA6E7C" w:rsidRDefault="00DA6E7C" w:rsidP="004459DD">
      <w:pPr>
        <w:jc w:val="center"/>
        <w:rPr>
          <w:rFonts w:ascii="Traveling _Typewriter" w:hAnsi="Traveling _Typewriter"/>
          <w:sz w:val="24"/>
          <w:szCs w:val="24"/>
        </w:rPr>
      </w:pPr>
    </w:p>
    <w:p w14:paraId="25ADBE2C" w14:textId="156576B4" w:rsidR="0019364E" w:rsidRDefault="0019364E" w:rsidP="004459DD">
      <w:pPr>
        <w:jc w:val="center"/>
        <w:rPr>
          <w:rFonts w:ascii="Traveling _Typewriter" w:hAnsi="Traveling _Typewriter"/>
          <w:sz w:val="24"/>
          <w:szCs w:val="24"/>
        </w:rPr>
      </w:pPr>
    </w:p>
    <w:p w14:paraId="07D8062D" w14:textId="10D49495" w:rsidR="0084221A" w:rsidRPr="00D577D4" w:rsidRDefault="00F53ECC" w:rsidP="0019364E">
      <w:pPr>
        <w:jc w:val="center"/>
        <w:rPr>
          <w:rFonts w:ascii="Traveling _Typewriter" w:hAnsi="Traveling _Typewriter"/>
          <w:sz w:val="24"/>
          <w:szCs w:val="24"/>
        </w:rPr>
      </w:pPr>
      <w:r w:rsidRPr="00F53ECC">
        <w:rPr>
          <w:rFonts w:ascii="Traveling _Typewriter" w:hAnsi="Traveling _Typewriter"/>
          <w:b/>
          <w:bCs/>
          <w:sz w:val="40"/>
          <w:szCs w:val="40"/>
        </w:rPr>
        <w:t>ENJOY</w:t>
      </w:r>
    </w:p>
    <w:sectPr w:rsidR="0084221A" w:rsidRPr="00D577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veling _Typewriter">
    <w:panose1 w:val="02000506000000020004"/>
    <w:charset w:val="00"/>
    <w:family w:val="modern"/>
    <w:notTrueType/>
    <w:pitch w:val="variable"/>
    <w:sig w:usb0="A000002F" w:usb1="4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352"/>
    <w:multiLevelType w:val="hybridMultilevel"/>
    <w:tmpl w:val="BF40754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8C071B"/>
    <w:multiLevelType w:val="hybridMultilevel"/>
    <w:tmpl w:val="6ADE3A0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AC"/>
    <w:rsid w:val="001056EB"/>
    <w:rsid w:val="0019364E"/>
    <w:rsid w:val="001D5D1D"/>
    <w:rsid w:val="00212188"/>
    <w:rsid w:val="003C78E3"/>
    <w:rsid w:val="003F0C9C"/>
    <w:rsid w:val="004459DD"/>
    <w:rsid w:val="00512C90"/>
    <w:rsid w:val="005F30E8"/>
    <w:rsid w:val="006A3214"/>
    <w:rsid w:val="00823672"/>
    <w:rsid w:val="0084221A"/>
    <w:rsid w:val="009B6B87"/>
    <w:rsid w:val="009C6A5B"/>
    <w:rsid w:val="00AF31AC"/>
    <w:rsid w:val="00B17778"/>
    <w:rsid w:val="00BF1B39"/>
    <w:rsid w:val="00D577D4"/>
    <w:rsid w:val="00DA50D1"/>
    <w:rsid w:val="00DA6E7C"/>
    <w:rsid w:val="00DE5666"/>
    <w:rsid w:val="00EF7AE0"/>
    <w:rsid w:val="00F53ECC"/>
    <w:rsid w:val="00F80D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1769"/>
  <w15:chartTrackingRefBased/>
  <w15:docId w15:val="{5EB2CC4C-A24F-442D-A720-C58754A5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1B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394</Words>
  <Characters>2168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ludod</dc:creator>
  <cp:keywords/>
  <dc:description/>
  <cp:lastModifiedBy>ludod</cp:lastModifiedBy>
  <cp:revision>15</cp:revision>
  <dcterms:created xsi:type="dcterms:W3CDTF">2020-04-21T09:26:00Z</dcterms:created>
  <dcterms:modified xsi:type="dcterms:W3CDTF">2020-05-24T09:57:00Z</dcterms:modified>
</cp:coreProperties>
</file>