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5E0B3" w:themeColor="accent6" w:themeTint="66"/>
  <w:body>
    <w:p w14:paraId="00500796" w14:textId="0C5CE3C5" w:rsidR="00075883" w:rsidRDefault="00D26D82">
      <w:r w:rsidRPr="00D26D82">
        <w:drawing>
          <wp:anchor distT="0" distB="0" distL="114300" distR="114300" simplePos="0" relativeHeight="251667968" behindDoc="1" locked="0" layoutInCell="1" allowOverlap="1" wp14:anchorId="5A8E7EC7" wp14:editId="23A635B9">
            <wp:simplePos x="0" y="0"/>
            <wp:positionH relativeFrom="margin">
              <wp:posOffset>-785495</wp:posOffset>
            </wp:positionH>
            <wp:positionV relativeFrom="paragraph">
              <wp:posOffset>-766445</wp:posOffset>
            </wp:positionV>
            <wp:extent cx="2200275" cy="10096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FBA2B" w14:textId="77777777" w:rsidR="00C16022" w:rsidRPr="00C16022" w:rsidRDefault="00C16022" w:rsidP="00C16022"/>
    <w:p w14:paraId="3CD5D1B3" w14:textId="2DC92175" w:rsidR="00C16022" w:rsidRDefault="00C16022" w:rsidP="00C16022"/>
    <w:p w14:paraId="1EC09210" w14:textId="4C774B16" w:rsidR="00D26D82" w:rsidRDefault="00D26D82" w:rsidP="00C16022">
      <w:pPr>
        <w:rPr>
          <w:rFonts w:ascii="Harlow Solid Italic" w:hAnsi="Harlow Solid Italic"/>
          <w:b/>
          <w:bCs/>
          <w:sz w:val="52"/>
          <w:szCs w:val="52"/>
          <w:u w:val="single"/>
        </w:rPr>
      </w:pPr>
    </w:p>
    <w:p w14:paraId="71DA8C35" w14:textId="0C5E7524" w:rsidR="00C16022" w:rsidRDefault="00C16022" w:rsidP="00C16022">
      <w:pPr>
        <w:rPr>
          <w:rFonts w:ascii="Harlow Solid Italic" w:hAnsi="Harlow Solid Italic"/>
          <w:b/>
          <w:bCs/>
          <w:sz w:val="52"/>
          <w:szCs w:val="52"/>
          <w:u w:val="single"/>
        </w:rPr>
      </w:pPr>
      <w:proofErr w:type="spellStart"/>
      <w:r w:rsidRPr="00C16022">
        <w:rPr>
          <w:rFonts w:ascii="Harlow Solid Italic" w:hAnsi="Harlow Solid Italic"/>
          <w:b/>
          <w:bCs/>
          <w:sz w:val="52"/>
          <w:szCs w:val="52"/>
          <w:u w:val="single"/>
        </w:rPr>
        <w:t>Luxury</w:t>
      </w:r>
      <w:proofErr w:type="spellEnd"/>
      <w:r w:rsidRPr="00C16022">
        <w:rPr>
          <w:rFonts w:ascii="Harlow Solid Italic" w:hAnsi="Harlow Solid Italic"/>
          <w:b/>
          <w:bCs/>
          <w:sz w:val="52"/>
          <w:szCs w:val="52"/>
          <w:u w:val="single"/>
        </w:rPr>
        <w:t xml:space="preserve"> </w:t>
      </w:r>
      <w:proofErr w:type="spellStart"/>
      <w:r w:rsidRPr="00C16022">
        <w:rPr>
          <w:rFonts w:ascii="Harlow Solid Italic" w:hAnsi="Harlow Solid Italic"/>
          <w:b/>
          <w:bCs/>
          <w:sz w:val="52"/>
          <w:szCs w:val="52"/>
          <w:u w:val="single"/>
        </w:rPr>
        <w:t>millesime</w:t>
      </w:r>
      <w:proofErr w:type="spellEnd"/>
      <w:r>
        <w:rPr>
          <w:rFonts w:ascii="Harlow Solid Italic" w:hAnsi="Harlow Solid Italic"/>
          <w:b/>
          <w:bCs/>
          <w:sz w:val="52"/>
          <w:szCs w:val="52"/>
          <w:u w:val="single"/>
        </w:rPr>
        <w:t> :</w:t>
      </w:r>
    </w:p>
    <w:p w14:paraId="6841CAE8" w14:textId="2AD31F7C" w:rsidR="007A6105" w:rsidRPr="007A6105" w:rsidRDefault="007A6105" w:rsidP="00C16022">
      <w:pPr>
        <w:rPr>
          <w:rFonts w:ascii="Bahnschrift SemiLight SemiConde" w:hAnsi="Bahnschrift SemiLight SemiConde"/>
          <w:b/>
          <w:bCs/>
          <w:sz w:val="40"/>
          <w:szCs w:val="40"/>
        </w:rPr>
      </w:pPr>
      <w:r w:rsidRPr="007A6105">
        <w:rPr>
          <w:rFonts w:ascii="Bahnschrift SemiLight SemiConde" w:hAnsi="Bahnschrift SemiLight SemiConde"/>
          <w:b/>
          <w:bCs/>
          <w:sz w:val="40"/>
          <w:szCs w:val="40"/>
        </w:rPr>
        <w:t>50ML – 52€</w:t>
      </w:r>
    </w:p>
    <w:tbl>
      <w:tblPr>
        <w:tblStyle w:val="Grilledutableau"/>
        <w:tblpPr w:leftFromText="141" w:rightFromText="141" w:vertAnchor="page" w:horzAnchor="margin" w:tblpY="46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16022" w:rsidRPr="007A6105" w14:paraId="762FDC70" w14:textId="77777777" w:rsidTr="007A6105">
        <w:tc>
          <w:tcPr>
            <w:tcW w:w="9062" w:type="dxa"/>
          </w:tcPr>
          <w:p w14:paraId="3F1217A6" w14:textId="629AB7FC" w:rsidR="00C16022" w:rsidRPr="007A6105" w:rsidRDefault="00D26D82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C16022">
              <w:drawing>
                <wp:anchor distT="0" distB="0" distL="114300" distR="114300" simplePos="0" relativeHeight="251649536" behindDoc="1" locked="0" layoutInCell="1" allowOverlap="1" wp14:anchorId="56490F9E" wp14:editId="6DF0B1AE">
                  <wp:simplePos x="0" y="0"/>
                  <wp:positionH relativeFrom="column">
                    <wp:posOffset>3273425</wp:posOffset>
                  </wp:positionH>
                  <wp:positionV relativeFrom="paragraph">
                    <wp:posOffset>-427990</wp:posOffset>
                  </wp:positionV>
                  <wp:extent cx="2799080" cy="1339288"/>
                  <wp:effectExtent l="114300" t="247650" r="96520" b="24193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2615">
                            <a:off x="0" y="0"/>
                            <a:ext cx="2799080" cy="133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022"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BLACK AFGANO – NASOMATTO</w:t>
            </w:r>
          </w:p>
          <w:p w14:paraId="34220E54" w14:textId="77777777" w:rsidR="00C16022" w:rsidRPr="007A6105" w:rsidRDefault="00C16022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X MEN – CLIVE CHRISTIAN</w:t>
            </w:r>
          </w:p>
          <w:p w14:paraId="198C69E2" w14:textId="77777777" w:rsidR="00C16022" w:rsidRPr="007A6105" w:rsidRDefault="00C16022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VELVET AMBER SKIN – D&amp;G</w:t>
            </w:r>
          </w:p>
          <w:p w14:paraId="3AC6D3E0" w14:textId="77777777" w:rsidR="00C16022" w:rsidRPr="007A6105" w:rsidRDefault="00C16022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VELVET AMBER SUN - D&amp;G</w:t>
            </w:r>
          </w:p>
          <w:p w14:paraId="78BB0ADE" w14:textId="77777777" w:rsidR="00C16022" w:rsidRPr="007A6105" w:rsidRDefault="00C16022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FUCKING FABULOUS – TOM FORD</w:t>
            </w:r>
          </w:p>
          <w:p w14:paraId="3A9CE654" w14:textId="77777777" w:rsidR="00C16022" w:rsidRPr="007A6105" w:rsidRDefault="00C16022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J’ADORE L’OR – DIOR</w:t>
            </w:r>
          </w:p>
          <w:p w14:paraId="303CEBC6" w14:textId="77777777" w:rsidR="00C16022" w:rsidRPr="007A6105" w:rsidRDefault="00C16022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LOST CHERRY TOM FORD</w:t>
            </w:r>
          </w:p>
          <w:p w14:paraId="2C2DDACE" w14:textId="77777777" w:rsidR="00C16022" w:rsidRPr="007A6105" w:rsidRDefault="00C16022" w:rsidP="007A6105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NEROLI PORTOFINO – TOM FORD</w:t>
            </w:r>
          </w:p>
        </w:tc>
      </w:tr>
    </w:tbl>
    <w:p w14:paraId="25289918" w14:textId="7C84922E" w:rsidR="00C16022" w:rsidRPr="007A6105" w:rsidRDefault="00C16022" w:rsidP="00C16022">
      <w:pPr>
        <w:rPr>
          <w:rFonts w:ascii="Bahnschrift SemiLight SemiConde" w:hAnsi="Bahnschrift SemiLight SemiConde"/>
          <w:b/>
          <w:bCs/>
          <w:sz w:val="24"/>
          <w:szCs w:val="24"/>
          <w:lang w:val="en-US"/>
        </w:rPr>
      </w:pPr>
    </w:p>
    <w:p w14:paraId="2185F07B" w14:textId="274DCD26" w:rsidR="007A6105" w:rsidRPr="007A6105" w:rsidRDefault="007A6105" w:rsidP="00C16022">
      <w:pPr>
        <w:rPr>
          <w:rFonts w:ascii="Bahnschrift SemiLight SemiConde" w:hAnsi="Bahnschrift SemiLight SemiConde"/>
          <w:b/>
          <w:bCs/>
          <w:sz w:val="24"/>
          <w:szCs w:val="24"/>
          <w:lang w:val="en-US"/>
        </w:rPr>
      </w:pPr>
    </w:p>
    <w:p w14:paraId="2A677274" w14:textId="6EC3F25C" w:rsidR="00C16022" w:rsidRPr="00C16022" w:rsidRDefault="00D26D82" w:rsidP="00C16022">
      <w:pPr>
        <w:rPr>
          <w:rFonts w:ascii="Bahnschrift SemiLight SemiConde" w:hAnsi="Bahnschrift SemiLight SemiConde"/>
          <w:sz w:val="24"/>
          <w:szCs w:val="24"/>
          <w:lang w:val="en-US"/>
        </w:rPr>
      </w:pPr>
      <w:r w:rsidRPr="007A6105">
        <w:drawing>
          <wp:anchor distT="0" distB="0" distL="114300" distR="114300" simplePos="0" relativeHeight="251664896" behindDoc="1" locked="0" layoutInCell="1" allowOverlap="1" wp14:anchorId="5CFB32DA" wp14:editId="4BD889FF">
            <wp:simplePos x="0" y="0"/>
            <wp:positionH relativeFrom="column">
              <wp:posOffset>4287278</wp:posOffset>
            </wp:positionH>
            <wp:positionV relativeFrom="paragraph">
              <wp:posOffset>205105</wp:posOffset>
            </wp:positionV>
            <wp:extent cx="2085675" cy="1384602"/>
            <wp:effectExtent l="114300" t="190500" r="124460" b="17780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7675">
                      <a:off x="0" y="0"/>
                      <a:ext cx="2085675" cy="1384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EA8D3" w14:textId="65B77072" w:rsidR="00C16022" w:rsidRPr="00C16022" w:rsidRDefault="00C16022" w:rsidP="00C16022">
      <w:pPr>
        <w:rPr>
          <w:rFonts w:ascii="Bahnschrift SemiLight SemiConde" w:hAnsi="Bahnschrift SemiLight SemiConde"/>
          <w:sz w:val="24"/>
          <w:szCs w:val="24"/>
          <w:lang w:val="en-US"/>
        </w:rPr>
      </w:pPr>
    </w:p>
    <w:p w14:paraId="2ABF9AF1" w14:textId="16B8C1EC" w:rsidR="007A6105" w:rsidRPr="007A6105" w:rsidRDefault="00C16022" w:rsidP="00C16022">
      <w:pPr>
        <w:rPr>
          <w:rFonts w:ascii="Harlow Solid Italic" w:hAnsi="Harlow Solid Italic"/>
          <w:b/>
          <w:bCs/>
          <w:sz w:val="40"/>
          <w:szCs w:val="40"/>
          <w:u w:val="single"/>
        </w:rPr>
      </w:pPr>
      <w:r w:rsidRPr="007A6105">
        <w:rPr>
          <w:rFonts w:ascii="Harlow Solid Italic" w:hAnsi="Harlow Solid Italic"/>
          <w:b/>
          <w:bCs/>
          <w:sz w:val="52"/>
          <w:szCs w:val="52"/>
          <w:u w:val="single"/>
        </w:rPr>
        <w:t xml:space="preserve">Collection </w:t>
      </w:r>
      <w:proofErr w:type="gramStart"/>
      <w:r w:rsidRPr="007A6105">
        <w:rPr>
          <w:rFonts w:ascii="Harlow Solid Italic" w:hAnsi="Harlow Solid Italic"/>
          <w:b/>
          <w:bCs/>
          <w:sz w:val="52"/>
          <w:szCs w:val="52"/>
          <w:u w:val="single"/>
        </w:rPr>
        <w:t>unisexe:</w:t>
      </w:r>
      <w:proofErr w:type="gramEnd"/>
      <w:r w:rsidR="007A6105" w:rsidRPr="007A6105">
        <w:rPr>
          <w:noProof/>
        </w:rPr>
        <w:t xml:space="preserve"> </w:t>
      </w:r>
    </w:p>
    <w:p w14:paraId="13A7E5CC" w14:textId="2FE69EE8" w:rsidR="007A6105" w:rsidRPr="007A6105" w:rsidRDefault="007A6105" w:rsidP="00C16022">
      <w:pPr>
        <w:rPr>
          <w:rFonts w:ascii="Bahnschrift SemiLight SemiConde" w:hAnsi="Bahnschrift SemiLight SemiConde"/>
          <w:b/>
          <w:bCs/>
          <w:sz w:val="40"/>
          <w:szCs w:val="40"/>
        </w:rPr>
      </w:pPr>
      <w:r w:rsidRPr="007A6105">
        <w:rPr>
          <w:rFonts w:ascii="Bahnschrift SemiLight SemiConde" w:hAnsi="Bahnschrift SemiLight SemiConde"/>
          <w:b/>
          <w:bCs/>
          <w:sz w:val="40"/>
          <w:szCs w:val="40"/>
        </w:rPr>
        <w:t>20</w:t>
      </w:r>
      <w:r w:rsidR="005C613F">
        <w:rPr>
          <w:rFonts w:ascii="Bahnschrift SemiLight SemiConde" w:hAnsi="Bahnschrift SemiLight SemiConde"/>
          <w:b/>
          <w:bCs/>
          <w:sz w:val="40"/>
          <w:szCs w:val="40"/>
        </w:rPr>
        <w:t xml:space="preserve">ML </w:t>
      </w:r>
      <w:r w:rsidRPr="007A6105">
        <w:rPr>
          <w:rFonts w:ascii="Bahnschrift SemiLight SemiConde" w:hAnsi="Bahnschrift SemiLight SemiConde"/>
          <w:b/>
          <w:bCs/>
          <w:sz w:val="40"/>
          <w:szCs w:val="40"/>
        </w:rPr>
        <w:t>10€50 – 35</w:t>
      </w:r>
      <w:r w:rsidR="005C613F">
        <w:rPr>
          <w:rFonts w:ascii="Bahnschrift SemiLight SemiConde" w:hAnsi="Bahnschrift SemiLight SemiConde"/>
          <w:b/>
          <w:bCs/>
          <w:sz w:val="40"/>
          <w:szCs w:val="40"/>
        </w:rPr>
        <w:t xml:space="preserve">ML </w:t>
      </w:r>
      <w:r w:rsidRPr="007A6105">
        <w:rPr>
          <w:rFonts w:ascii="Bahnschrift SemiLight SemiConde" w:hAnsi="Bahnschrift SemiLight SemiConde"/>
          <w:b/>
          <w:bCs/>
          <w:sz w:val="40"/>
          <w:szCs w:val="40"/>
        </w:rPr>
        <w:t>15€50 – 100</w:t>
      </w:r>
      <w:r w:rsidR="005C613F">
        <w:rPr>
          <w:rFonts w:ascii="Bahnschrift SemiLight SemiConde" w:hAnsi="Bahnschrift SemiLight SemiConde"/>
          <w:b/>
          <w:bCs/>
          <w:sz w:val="40"/>
          <w:szCs w:val="40"/>
        </w:rPr>
        <w:t>ML</w:t>
      </w:r>
      <w:r w:rsidRPr="007A6105">
        <w:rPr>
          <w:rFonts w:ascii="Bahnschrift SemiLight SemiConde" w:hAnsi="Bahnschrift SemiLight SemiConde"/>
          <w:b/>
          <w:bCs/>
          <w:sz w:val="40"/>
          <w:szCs w:val="40"/>
        </w:rPr>
        <w:t xml:space="preserve"> 30€</w:t>
      </w:r>
    </w:p>
    <w:tbl>
      <w:tblPr>
        <w:tblStyle w:val="Grilledutableau"/>
        <w:tblpPr w:leftFromText="141" w:rightFromText="141" w:vertAnchor="text" w:horzAnchor="page" w:tblpX="886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6105" w:rsidRPr="007A6105" w14:paraId="6ACBC24C" w14:textId="77777777" w:rsidTr="007A6105">
        <w:trPr>
          <w:trHeight w:val="2154"/>
        </w:trPr>
        <w:tc>
          <w:tcPr>
            <w:tcW w:w="9062" w:type="dxa"/>
          </w:tcPr>
          <w:p w14:paraId="2B277936" w14:textId="77777777" w:rsidR="007A6105" w:rsidRPr="007A6105" w:rsidRDefault="007A6105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SILVER MOUNTAIN – CREED (14€50 – 23€ - 43€)</w:t>
            </w:r>
          </w:p>
          <w:p w14:paraId="2461C5A4" w14:textId="77777777" w:rsidR="007A6105" w:rsidRPr="007A6105" w:rsidRDefault="007A6105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BLACK ORCHID – TOM FORD</w:t>
            </w:r>
          </w:p>
          <w:p w14:paraId="55E7E0D2" w14:textId="77777777" w:rsidR="007A6105" w:rsidRPr="007A6105" w:rsidRDefault="007A6105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PATCHOULI – REMINISCENCE</w:t>
            </w:r>
          </w:p>
          <w:p w14:paraId="3BA8B3A1" w14:textId="77777777" w:rsidR="007A6105" w:rsidRPr="007A6105" w:rsidRDefault="007A6105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HYMALAYA – CREED (14€50 – 23€- 43€)</w:t>
            </w:r>
          </w:p>
          <w:p w14:paraId="51FFEB13" w14:textId="77777777" w:rsidR="007A6105" w:rsidRPr="007A6105" w:rsidRDefault="007A6105" w:rsidP="007A6105">
            <w:pPr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MANDARINO DI AMALFI – TOM FORD</w:t>
            </w:r>
          </w:p>
          <w:p w14:paraId="61EA0B98" w14:textId="77777777" w:rsidR="007A6105" w:rsidRPr="007A6105" w:rsidRDefault="007A6105" w:rsidP="007A6105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7A6105">
              <w:rPr>
                <w:rFonts w:ascii="Bahnschrift SemiLight SemiConde" w:hAnsi="Bahnschrift SemiLight SemiConde"/>
                <w:b/>
                <w:bCs/>
                <w:sz w:val="32"/>
                <w:szCs w:val="32"/>
                <w:lang w:val="en-US"/>
              </w:rPr>
              <w:t>WHITE AOUD - MONTALE</w:t>
            </w:r>
          </w:p>
        </w:tc>
      </w:tr>
    </w:tbl>
    <w:p w14:paraId="25E9D605" w14:textId="77777777" w:rsidR="007A6105" w:rsidRPr="007A6105" w:rsidRDefault="007A6105" w:rsidP="00C16022">
      <w:pPr>
        <w:rPr>
          <w:rFonts w:ascii="Harlow Solid Italic" w:hAnsi="Harlow Solid Italic"/>
          <w:b/>
          <w:bCs/>
          <w:sz w:val="52"/>
          <w:szCs w:val="52"/>
          <w:u w:val="single"/>
        </w:rPr>
      </w:pPr>
    </w:p>
    <w:p w14:paraId="16C453C3" w14:textId="77777777" w:rsidR="00C16022" w:rsidRPr="007A6105" w:rsidRDefault="00C16022" w:rsidP="00C16022">
      <w:pPr>
        <w:rPr>
          <w:rFonts w:ascii="Harlow Solid Italic" w:hAnsi="Harlow Solid Italic"/>
          <w:b/>
          <w:bCs/>
          <w:sz w:val="52"/>
          <w:szCs w:val="52"/>
          <w:u w:val="single"/>
          <w:lang w:val="en-US"/>
        </w:rPr>
      </w:pPr>
    </w:p>
    <w:p w14:paraId="04CE206F" w14:textId="77777777" w:rsidR="00C16022" w:rsidRPr="007A6105" w:rsidRDefault="00C16022" w:rsidP="00C16022">
      <w:pPr>
        <w:rPr>
          <w:rFonts w:ascii="Bahnschrift SemiLight SemiConde" w:hAnsi="Bahnschrift SemiLight SemiConde"/>
          <w:sz w:val="24"/>
          <w:szCs w:val="24"/>
          <w:lang w:val="en-US"/>
        </w:rPr>
      </w:pPr>
    </w:p>
    <w:p w14:paraId="72BEE576" w14:textId="77777777" w:rsidR="00C16022" w:rsidRPr="007A6105" w:rsidRDefault="00C16022" w:rsidP="00C16022">
      <w:pPr>
        <w:rPr>
          <w:rFonts w:ascii="Bahnschrift SemiLight SemiConde" w:hAnsi="Bahnschrift SemiLight SemiConde"/>
          <w:sz w:val="24"/>
          <w:szCs w:val="24"/>
          <w:lang w:val="en-US"/>
        </w:rPr>
      </w:pPr>
    </w:p>
    <w:p w14:paraId="2075E757" w14:textId="77777777" w:rsidR="00C16022" w:rsidRPr="007A6105" w:rsidRDefault="00C16022" w:rsidP="00C16022">
      <w:pPr>
        <w:rPr>
          <w:rFonts w:ascii="Bahnschrift SemiLight SemiConde" w:hAnsi="Bahnschrift SemiLight SemiConde"/>
          <w:sz w:val="24"/>
          <w:szCs w:val="24"/>
          <w:lang w:val="en-US"/>
        </w:rPr>
      </w:pPr>
    </w:p>
    <w:p w14:paraId="6638B7AA" w14:textId="77777777" w:rsidR="00C16022" w:rsidRPr="007A6105" w:rsidRDefault="00C16022" w:rsidP="00C16022">
      <w:pPr>
        <w:rPr>
          <w:rFonts w:ascii="Bahnschrift SemiLight SemiConde" w:hAnsi="Bahnschrift SemiLight SemiConde"/>
          <w:sz w:val="24"/>
          <w:szCs w:val="24"/>
          <w:lang w:val="en-US"/>
        </w:rPr>
      </w:pPr>
    </w:p>
    <w:p w14:paraId="28EAE467" w14:textId="77777777" w:rsidR="00C16022" w:rsidRPr="007A6105" w:rsidRDefault="00C16022" w:rsidP="00C16022">
      <w:pPr>
        <w:rPr>
          <w:rFonts w:ascii="Bahnschrift SemiLight SemiConde" w:hAnsi="Bahnschrift SemiLight SemiConde"/>
          <w:sz w:val="24"/>
          <w:szCs w:val="24"/>
          <w:lang w:val="en-US"/>
        </w:rPr>
      </w:pPr>
    </w:p>
    <w:sectPr w:rsidR="00C16022" w:rsidRPr="007A6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22"/>
    <w:rsid w:val="00075883"/>
    <w:rsid w:val="005C613F"/>
    <w:rsid w:val="007A6105"/>
    <w:rsid w:val="00C16022"/>
    <w:rsid w:val="00D26D82"/>
    <w:rsid w:val="00E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  <w14:docId w14:val="7E7EA11C"/>
  <w15:chartTrackingRefBased/>
  <w15:docId w15:val="{0457710C-BDDE-4144-855F-F7F99E39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</dc:creator>
  <cp:keywords/>
  <dc:description/>
  <cp:lastModifiedBy> </cp:lastModifiedBy>
  <cp:revision>2</cp:revision>
  <dcterms:created xsi:type="dcterms:W3CDTF">2020-05-11T10:40:00Z</dcterms:created>
  <dcterms:modified xsi:type="dcterms:W3CDTF">2020-05-11T10:40:00Z</dcterms:modified>
</cp:coreProperties>
</file>