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C92" w:rsidRDefault="00BE0C92" w:rsidP="00BE0C92">
      <w:pPr>
        <w:pStyle w:val="Sansinterligne"/>
        <w:rPr>
          <w:rFonts w:ascii="Arial" w:hAnsi="Arial" w:cs="Arial"/>
          <w:sz w:val="24"/>
          <w:szCs w:val="24"/>
        </w:rPr>
      </w:pPr>
      <w:r>
        <w:rPr>
          <w:rFonts w:ascii="Arial" w:hAnsi="Arial" w:cs="Arial"/>
          <w:sz w:val="24"/>
          <w:szCs w:val="24"/>
        </w:rPr>
        <w:t xml:space="preserve">Un immunologue russe pense qu’il est possible de vaincre le corona grâce au vaccin </w:t>
      </w:r>
      <w:proofErr w:type="spellStart"/>
      <w:r>
        <w:rPr>
          <w:rFonts w:ascii="Arial" w:hAnsi="Arial" w:cs="Arial"/>
          <w:sz w:val="24"/>
          <w:szCs w:val="24"/>
        </w:rPr>
        <w:t>anti-polio</w:t>
      </w:r>
      <w:proofErr w:type="spellEnd"/>
      <w:r>
        <w:rPr>
          <w:rFonts w:ascii="Arial" w:hAnsi="Arial" w:cs="Arial"/>
          <w:sz w:val="24"/>
          <w:szCs w:val="24"/>
        </w:rPr>
        <w:t>.</w:t>
      </w:r>
    </w:p>
    <w:p w:rsidR="00BE0C92" w:rsidRDefault="00BE0C92" w:rsidP="00BE0C92">
      <w:pPr>
        <w:pStyle w:val="Sansinterligne"/>
        <w:rPr>
          <w:rFonts w:ascii="Arial" w:hAnsi="Arial" w:cs="Arial"/>
          <w:sz w:val="24"/>
          <w:szCs w:val="24"/>
        </w:rPr>
      </w:pPr>
    </w:p>
    <w:p w:rsidR="00BE0C92" w:rsidRDefault="00BE0C92" w:rsidP="00BE0C92">
      <w:pPr>
        <w:pStyle w:val="Sansinterligne"/>
        <w:rPr>
          <w:rFonts w:ascii="Arial" w:hAnsi="Arial" w:cs="Arial"/>
          <w:sz w:val="24"/>
          <w:szCs w:val="24"/>
        </w:rPr>
      </w:pPr>
      <w:r>
        <w:rPr>
          <w:rFonts w:ascii="Arial" w:hAnsi="Arial" w:cs="Arial"/>
          <w:sz w:val="24"/>
          <w:szCs w:val="24"/>
        </w:rPr>
        <w:t xml:space="preserve">Article original : </w:t>
      </w:r>
      <w:hyperlink r:id="rId4" w:history="1">
        <w:r w:rsidRPr="00D756B9">
          <w:rPr>
            <w:rStyle w:val="Lienhypertexte"/>
            <w:rFonts w:ascii="Arial" w:hAnsi="Arial" w:cs="Arial"/>
            <w:sz w:val="24"/>
            <w:szCs w:val="24"/>
          </w:rPr>
          <w:t>https://www.kp.ru/daily/27126/4210514</w:t>
        </w:r>
      </w:hyperlink>
    </w:p>
    <w:p w:rsidR="00BE0C92" w:rsidRDefault="00BE0C92" w:rsidP="00BE0C92">
      <w:pPr>
        <w:pStyle w:val="Sansinterligne"/>
        <w:rPr>
          <w:rFonts w:ascii="Arial" w:hAnsi="Arial" w:cs="Arial"/>
          <w:sz w:val="24"/>
          <w:szCs w:val="24"/>
        </w:rPr>
      </w:pPr>
      <w:r>
        <w:rPr>
          <w:rFonts w:ascii="Arial" w:hAnsi="Arial" w:cs="Arial"/>
          <w:sz w:val="24"/>
          <w:szCs w:val="24"/>
        </w:rPr>
        <w:t>Paru le 05 mi 2020</w:t>
      </w:r>
    </w:p>
    <w:p w:rsidR="00BE0C92" w:rsidRDefault="00BE0C92" w:rsidP="00BE0C92">
      <w:pPr>
        <w:pStyle w:val="Sansinterligne"/>
        <w:rPr>
          <w:rFonts w:ascii="Arial" w:hAnsi="Arial" w:cs="Arial"/>
          <w:sz w:val="24"/>
          <w:szCs w:val="24"/>
        </w:rPr>
      </w:pPr>
      <w:r>
        <w:rPr>
          <w:rFonts w:ascii="Arial" w:hAnsi="Arial" w:cs="Arial"/>
          <w:sz w:val="24"/>
          <w:szCs w:val="24"/>
        </w:rPr>
        <w:t xml:space="preserve">Auteur : </w:t>
      </w:r>
      <w:proofErr w:type="spellStart"/>
      <w:r>
        <w:rPr>
          <w:rFonts w:ascii="Arial" w:hAnsi="Arial" w:cs="Arial"/>
          <w:sz w:val="24"/>
          <w:szCs w:val="24"/>
        </w:rPr>
        <w:t>Oksana</w:t>
      </w:r>
      <w:proofErr w:type="spellEnd"/>
      <w:r>
        <w:rPr>
          <w:rFonts w:ascii="Arial" w:hAnsi="Arial" w:cs="Arial"/>
          <w:sz w:val="24"/>
          <w:szCs w:val="24"/>
        </w:rPr>
        <w:t xml:space="preserve"> </w:t>
      </w:r>
      <w:proofErr w:type="spellStart"/>
      <w:r>
        <w:rPr>
          <w:rFonts w:ascii="Arial" w:hAnsi="Arial" w:cs="Arial"/>
          <w:sz w:val="24"/>
          <w:szCs w:val="24"/>
        </w:rPr>
        <w:t>Kalnina</w:t>
      </w:r>
      <w:proofErr w:type="spellEnd"/>
      <w:r>
        <w:rPr>
          <w:rFonts w:ascii="Arial" w:hAnsi="Arial" w:cs="Arial"/>
          <w:sz w:val="24"/>
          <w:szCs w:val="24"/>
        </w:rPr>
        <w:t>.</w:t>
      </w:r>
    </w:p>
    <w:p w:rsidR="00BE0C92" w:rsidRDefault="00BE0C92" w:rsidP="00BE0C92">
      <w:pPr>
        <w:pStyle w:val="Sansinterligne"/>
        <w:rPr>
          <w:rFonts w:ascii="Arial" w:hAnsi="Arial" w:cs="Arial"/>
          <w:sz w:val="24"/>
          <w:szCs w:val="24"/>
        </w:rPr>
      </w:pPr>
      <w:r>
        <w:rPr>
          <w:rFonts w:ascii="Arial" w:hAnsi="Arial" w:cs="Arial"/>
          <w:sz w:val="24"/>
          <w:szCs w:val="24"/>
        </w:rPr>
        <w:t>Traduction : Louis JULIA</w:t>
      </w:r>
      <w:bookmarkStart w:id="0" w:name="_GoBack"/>
      <w:bookmarkEnd w:id="0"/>
    </w:p>
    <w:p w:rsidR="00DF570B" w:rsidRDefault="00DF570B" w:rsidP="00BE2715">
      <w:pPr>
        <w:shd w:val="clear" w:color="auto" w:fill="FFFFFF"/>
        <w:spacing w:after="0" w:line="375" w:lineRule="atLeast"/>
        <w:rPr>
          <w:rFonts w:ascii="Arial" w:eastAsia="Times New Roman" w:hAnsi="Arial" w:cs="Arial"/>
          <w:b/>
          <w:bCs/>
          <w:color w:val="000000"/>
          <w:kern w:val="36"/>
          <w:sz w:val="45"/>
          <w:szCs w:val="45"/>
          <w:lang w:eastAsia="fr-FR"/>
        </w:rPr>
      </w:pPr>
      <w:r>
        <w:rPr>
          <w:rFonts w:ascii="Arial" w:eastAsia="Times New Roman" w:hAnsi="Arial" w:cs="Arial"/>
          <w:b/>
          <w:bCs/>
          <w:color w:val="000000"/>
          <w:kern w:val="36"/>
          <w:sz w:val="45"/>
          <w:szCs w:val="45"/>
          <w:lang w:eastAsia="fr-FR"/>
        </w:rPr>
        <w:t>Un i</w:t>
      </w:r>
      <w:r w:rsidRPr="00DF570B">
        <w:rPr>
          <w:rFonts w:ascii="Arial" w:eastAsia="Times New Roman" w:hAnsi="Arial" w:cs="Arial"/>
          <w:b/>
          <w:bCs/>
          <w:color w:val="000000"/>
          <w:kern w:val="36"/>
          <w:sz w:val="45"/>
          <w:szCs w:val="45"/>
          <w:lang w:eastAsia="fr-FR"/>
        </w:rPr>
        <w:t>mmunolog</w:t>
      </w:r>
      <w:r>
        <w:rPr>
          <w:rFonts w:ascii="Arial" w:eastAsia="Times New Roman" w:hAnsi="Arial" w:cs="Arial"/>
          <w:b/>
          <w:bCs/>
          <w:color w:val="000000"/>
          <w:kern w:val="36"/>
          <w:sz w:val="45"/>
          <w:szCs w:val="45"/>
          <w:lang w:eastAsia="fr-FR"/>
        </w:rPr>
        <w:t>u</w:t>
      </w:r>
      <w:r w:rsidRPr="00DF570B">
        <w:rPr>
          <w:rFonts w:ascii="Arial" w:eastAsia="Times New Roman" w:hAnsi="Arial" w:cs="Arial"/>
          <w:b/>
          <w:bCs/>
          <w:color w:val="000000"/>
          <w:kern w:val="36"/>
          <w:sz w:val="45"/>
          <w:szCs w:val="45"/>
          <w:lang w:eastAsia="fr-FR"/>
        </w:rPr>
        <w:t xml:space="preserve">e </w:t>
      </w:r>
      <w:r w:rsidR="00BE0C92">
        <w:rPr>
          <w:rFonts w:ascii="Arial" w:eastAsia="Times New Roman" w:hAnsi="Arial" w:cs="Arial"/>
          <w:b/>
          <w:bCs/>
          <w:color w:val="000000"/>
          <w:kern w:val="36"/>
          <w:sz w:val="45"/>
          <w:szCs w:val="45"/>
          <w:lang w:eastAsia="fr-FR"/>
        </w:rPr>
        <w:t xml:space="preserve">russe </w:t>
      </w:r>
      <w:r w:rsidRPr="00DF570B">
        <w:rPr>
          <w:rFonts w:ascii="Arial" w:eastAsia="Times New Roman" w:hAnsi="Arial" w:cs="Arial"/>
          <w:b/>
          <w:bCs/>
          <w:color w:val="000000"/>
          <w:kern w:val="36"/>
          <w:sz w:val="45"/>
          <w:szCs w:val="45"/>
          <w:lang w:eastAsia="fr-FR"/>
        </w:rPr>
        <w:t>a déclaré que le coronavirus pou</w:t>
      </w:r>
      <w:r w:rsidR="00BE0C92">
        <w:rPr>
          <w:rFonts w:ascii="Arial" w:eastAsia="Times New Roman" w:hAnsi="Arial" w:cs="Arial"/>
          <w:b/>
          <w:bCs/>
          <w:color w:val="000000"/>
          <w:kern w:val="36"/>
          <w:sz w:val="45"/>
          <w:szCs w:val="45"/>
          <w:lang w:eastAsia="fr-FR"/>
        </w:rPr>
        <w:t>rr</w:t>
      </w:r>
      <w:r w:rsidRPr="00DF570B">
        <w:rPr>
          <w:rFonts w:ascii="Arial" w:eastAsia="Times New Roman" w:hAnsi="Arial" w:cs="Arial"/>
          <w:b/>
          <w:bCs/>
          <w:color w:val="000000"/>
          <w:kern w:val="36"/>
          <w:sz w:val="45"/>
          <w:szCs w:val="45"/>
          <w:lang w:eastAsia="fr-FR"/>
        </w:rPr>
        <w:t>ait être vaincu avec le vaccin antipoliomyélitique</w:t>
      </w:r>
    </w:p>
    <w:p w:rsidR="00D629FA" w:rsidRPr="00BE0C92" w:rsidRDefault="00D629FA" w:rsidP="00D629FA">
      <w:pPr>
        <w:shd w:val="clear" w:color="auto" w:fill="FFFFFF"/>
        <w:spacing w:after="0" w:line="375" w:lineRule="atLeast"/>
        <w:rPr>
          <w:rFonts w:ascii="Arial" w:eastAsia="Times New Roman" w:hAnsi="Arial" w:cs="Arial"/>
          <w:color w:val="565D66"/>
          <w:sz w:val="27"/>
          <w:szCs w:val="27"/>
          <w:lang w:eastAsia="fr-FR"/>
        </w:rPr>
      </w:pPr>
    </w:p>
    <w:p w:rsidR="00BE2715" w:rsidRPr="007F60B5" w:rsidRDefault="00DF570B" w:rsidP="00BE2715">
      <w:pPr>
        <w:pStyle w:val="Sansinterligne"/>
        <w:rPr>
          <w:rFonts w:ascii="Arial" w:hAnsi="Arial"/>
          <w:sz w:val="24"/>
        </w:rPr>
      </w:pPr>
      <w:r w:rsidRPr="007F60B5">
        <w:rPr>
          <w:rFonts w:ascii="Arial" w:hAnsi="Arial"/>
          <w:sz w:val="24"/>
        </w:rPr>
        <w:t xml:space="preserve">Un expert en santé publique, le candidat en sciences médicales </w:t>
      </w:r>
      <w:proofErr w:type="spellStart"/>
      <w:r w:rsidRPr="007F60B5">
        <w:rPr>
          <w:rFonts w:ascii="Arial" w:hAnsi="Arial"/>
          <w:sz w:val="24"/>
        </w:rPr>
        <w:t>Nikolai</w:t>
      </w:r>
      <w:proofErr w:type="spellEnd"/>
      <w:r w:rsidRPr="007F60B5">
        <w:rPr>
          <w:rFonts w:ascii="Arial" w:hAnsi="Arial"/>
          <w:sz w:val="24"/>
        </w:rPr>
        <w:t xml:space="preserve"> </w:t>
      </w:r>
      <w:proofErr w:type="spellStart"/>
      <w:r w:rsidRPr="007F60B5">
        <w:rPr>
          <w:rFonts w:ascii="Arial" w:hAnsi="Arial"/>
          <w:sz w:val="24"/>
        </w:rPr>
        <w:t>Kryuchkov</w:t>
      </w:r>
      <w:proofErr w:type="spellEnd"/>
      <w:r w:rsidRPr="007F60B5">
        <w:rPr>
          <w:rFonts w:ascii="Arial" w:hAnsi="Arial"/>
          <w:sz w:val="24"/>
        </w:rPr>
        <w:t xml:space="preserve">, a commenté la thèse émergente </w:t>
      </w:r>
      <w:r w:rsidR="007F60B5" w:rsidRPr="007F60B5">
        <w:rPr>
          <w:rFonts w:ascii="Arial" w:hAnsi="Arial"/>
          <w:sz w:val="24"/>
        </w:rPr>
        <w:t>relative à</w:t>
      </w:r>
      <w:r w:rsidRPr="007F60B5">
        <w:rPr>
          <w:rFonts w:ascii="Arial" w:hAnsi="Arial"/>
          <w:sz w:val="24"/>
        </w:rPr>
        <w:t xml:space="preserve"> l'universalité de cet outil</w:t>
      </w:r>
      <w:r w:rsidR="00BE0C92">
        <w:rPr>
          <w:rFonts w:ascii="Arial" w:hAnsi="Arial"/>
          <w:sz w:val="24"/>
        </w:rPr>
        <w:t>.</w:t>
      </w:r>
    </w:p>
    <w:p w:rsidR="00DF570B" w:rsidRPr="007F60B5" w:rsidRDefault="00DF570B" w:rsidP="00BE2715">
      <w:pPr>
        <w:pStyle w:val="Sansinterligne"/>
        <w:rPr>
          <w:rFonts w:ascii="Arial" w:hAnsi="Arial"/>
          <w:sz w:val="24"/>
        </w:rPr>
      </w:pPr>
    </w:p>
    <w:p w:rsidR="00DF570B" w:rsidRPr="007F60B5" w:rsidRDefault="00DF570B" w:rsidP="00BE2715">
      <w:pPr>
        <w:pStyle w:val="NormalWeb"/>
        <w:shd w:val="clear" w:color="auto" w:fill="FFFFFF"/>
        <w:spacing w:before="0" w:beforeAutospacing="0" w:after="0" w:afterAutospacing="0"/>
        <w:rPr>
          <w:rFonts w:ascii="Arial" w:hAnsi="Arial" w:cs="Arial"/>
          <w:color w:val="000000"/>
          <w:szCs w:val="23"/>
        </w:rPr>
      </w:pPr>
    </w:p>
    <w:p w:rsidR="00D629FA" w:rsidRPr="007F60B5" w:rsidRDefault="00D629FA" w:rsidP="00BE2715">
      <w:pPr>
        <w:pStyle w:val="NormalWeb"/>
        <w:shd w:val="clear" w:color="auto" w:fill="FFFFFF"/>
        <w:spacing w:before="0" w:beforeAutospacing="0" w:after="0" w:afterAutospacing="0"/>
        <w:rPr>
          <w:rFonts w:ascii="Arial" w:hAnsi="Arial" w:cs="Arial"/>
          <w:color w:val="000000"/>
          <w:szCs w:val="23"/>
        </w:rPr>
      </w:pPr>
      <w:r w:rsidRPr="007F60B5">
        <w:rPr>
          <w:rFonts w:ascii="Arial" w:hAnsi="Arial" w:cs="Arial"/>
          <w:color w:val="000000"/>
          <w:szCs w:val="23"/>
        </w:rPr>
        <w:t xml:space="preserve">Sur Internet, on continue de discuter de l'idée que la faible mortalité due au COVID-19 dans notre pays et, par exemple, dans les territoires de l'EX – RDA est le résultat du fait que nous avons tous été vaccinés dans l'enfance avec des virus vivants affaiblis – le BCG. Il est conçu pour protéger contre la tuberculose. Et, apparemment, il stimule l'immunité innée d'une personne. Mais jusqu'à présent, c'est l'une des versions qui nécessitent des preuves scientifiques sérieuses. </w:t>
      </w:r>
    </w:p>
    <w:p w:rsidR="00D629FA" w:rsidRPr="007F60B5" w:rsidRDefault="00D629FA" w:rsidP="00BE2715">
      <w:pPr>
        <w:pStyle w:val="NormalWeb"/>
        <w:shd w:val="clear" w:color="auto" w:fill="FFFFFF"/>
        <w:spacing w:before="0" w:beforeAutospacing="0" w:after="0" w:afterAutospacing="0"/>
        <w:rPr>
          <w:rFonts w:ascii="Arial" w:hAnsi="Arial" w:cs="Arial"/>
          <w:color w:val="000000"/>
          <w:szCs w:val="23"/>
        </w:rPr>
      </w:pPr>
    </w:p>
    <w:p w:rsidR="00D629FA" w:rsidRPr="007F60B5" w:rsidRDefault="00D629FA" w:rsidP="00BE2715">
      <w:pPr>
        <w:pStyle w:val="NormalWeb"/>
        <w:shd w:val="clear" w:color="auto" w:fill="FFFFFF"/>
        <w:spacing w:before="0" w:beforeAutospacing="0" w:after="0" w:afterAutospacing="0"/>
        <w:rPr>
          <w:rFonts w:ascii="Arial" w:hAnsi="Arial" w:cs="Arial"/>
          <w:color w:val="000000"/>
          <w:szCs w:val="23"/>
        </w:rPr>
      </w:pPr>
      <w:r w:rsidRPr="007F60B5">
        <w:rPr>
          <w:rFonts w:ascii="Arial" w:hAnsi="Arial" w:cs="Arial"/>
          <w:color w:val="000000"/>
          <w:szCs w:val="23"/>
        </w:rPr>
        <w:t xml:space="preserve">L'autre jour, la célèbre publiciste Julia </w:t>
      </w:r>
      <w:proofErr w:type="spellStart"/>
      <w:r w:rsidRPr="007F60B5">
        <w:rPr>
          <w:rFonts w:ascii="Arial" w:hAnsi="Arial" w:cs="Arial"/>
          <w:color w:val="000000"/>
          <w:szCs w:val="23"/>
        </w:rPr>
        <w:t>Latynina</w:t>
      </w:r>
      <w:proofErr w:type="spellEnd"/>
      <w:r w:rsidRPr="007F60B5">
        <w:rPr>
          <w:rFonts w:ascii="Arial" w:hAnsi="Arial" w:cs="Arial"/>
          <w:color w:val="000000"/>
          <w:szCs w:val="23"/>
        </w:rPr>
        <w:t xml:space="preserve"> a exprimé une idée similaire – que vous pouvez stimuler l'immunité innée en vaccinant la population avec un vaccin vivant contre la poliomyélite, connu depuis les années 50 du siècle dernier. C'est à son époque que l'URSS a réussi à vaincre la poliomyélite. Beaucoup d'entre nous se souviennent certainement du moment de la vaccination – ce n'est pas une injection habituelle, mais une goutte de vaccin dans la bouche. Un tel vaccin, bien sûr, ne donnera pas une protection à 100% contre COVID-une immunité dite spécifique. Mais cela stimulera l'immunité innée, forcera notre système immunitaire à se préparer à la défense – et le coronavirus aura moins de chances de pénétrer dans les poumons et d'y provoquer une inflammation. Le vaccin contre la poliomyélite est peu coûteux et peut être produit rapidement en quantités appropriées. Ceux qui sont nés en URSS et la plupart des Russes ont déjà été vaccinés dans leur enfance, et ont donc une certaine protection, ce qui devrait minimiser le nombre très faible de complications après la vaccination…</w:t>
      </w:r>
    </w:p>
    <w:p w:rsidR="00BE2715" w:rsidRPr="007F60B5" w:rsidRDefault="00BE2715" w:rsidP="00BE2715">
      <w:pPr>
        <w:pStyle w:val="Sansinterligne"/>
        <w:rPr>
          <w:rFonts w:ascii="Arial" w:hAnsi="Arial"/>
          <w:sz w:val="24"/>
        </w:rPr>
      </w:pPr>
    </w:p>
    <w:p w:rsidR="00D629FA" w:rsidRPr="007F60B5" w:rsidRDefault="00D629FA" w:rsidP="00BE2715">
      <w:pPr>
        <w:pStyle w:val="Sansinterligne"/>
        <w:rPr>
          <w:rFonts w:ascii="Arial" w:hAnsi="Arial"/>
          <w:sz w:val="24"/>
        </w:rPr>
      </w:pPr>
      <w:r w:rsidRPr="007F60B5">
        <w:rPr>
          <w:rFonts w:ascii="Arial" w:hAnsi="Arial"/>
          <w:sz w:val="24"/>
        </w:rPr>
        <w:t xml:space="preserve">Tout cela semble trop beau à première vue. Il semble donc qu'il y ait un piège quelque part. Nous avons demandé à </w:t>
      </w:r>
      <w:r w:rsidR="00D96A92" w:rsidRPr="007F60B5">
        <w:rPr>
          <w:rFonts w:ascii="Arial" w:hAnsi="Arial"/>
          <w:sz w:val="24"/>
        </w:rPr>
        <w:t>l'i</w:t>
      </w:r>
      <w:r w:rsidRPr="007F60B5">
        <w:rPr>
          <w:rFonts w:ascii="Arial" w:hAnsi="Arial"/>
          <w:sz w:val="24"/>
        </w:rPr>
        <w:t xml:space="preserve">mmunologiste, expert en santé publique et en santé internationale, candidat en sciences médicales </w:t>
      </w:r>
      <w:proofErr w:type="spellStart"/>
      <w:r w:rsidRPr="007F60B5">
        <w:rPr>
          <w:rFonts w:ascii="Arial" w:hAnsi="Arial"/>
          <w:sz w:val="24"/>
        </w:rPr>
        <w:t>Nikolai</w:t>
      </w:r>
      <w:proofErr w:type="spellEnd"/>
      <w:r w:rsidRPr="007F60B5">
        <w:rPr>
          <w:rFonts w:ascii="Arial" w:hAnsi="Arial"/>
          <w:sz w:val="24"/>
        </w:rPr>
        <w:t xml:space="preserve"> </w:t>
      </w:r>
      <w:proofErr w:type="spellStart"/>
      <w:r w:rsidRPr="007F60B5">
        <w:rPr>
          <w:rFonts w:ascii="Arial" w:hAnsi="Arial"/>
          <w:sz w:val="24"/>
        </w:rPr>
        <w:t>Kryuchkov</w:t>
      </w:r>
      <w:proofErr w:type="spellEnd"/>
      <w:r w:rsidR="00D96A92" w:rsidRPr="007F60B5">
        <w:rPr>
          <w:rFonts w:ascii="Arial" w:hAnsi="Arial"/>
          <w:sz w:val="24"/>
        </w:rPr>
        <w:t>, de commenter cette idée.</w:t>
      </w:r>
    </w:p>
    <w:p w:rsidR="00D629FA" w:rsidRPr="007F60B5" w:rsidRDefault="00D629FA" w:rsidP="00D629FA">
      <w:pPr>
        <w:pStyle w:val="NormalWeb"/>
        <w:shd w:val="clear" w:color="auto" w:fill="FFFFFF"/>
        <w:rPr>
          <w:rFonts w:ascii="Arial" w:hAnsi="Arial" w:cs="Arial"/>
          <w:color w:val="000000"/>
          <w:szCs w:val="23"/>
        </w:rPr>
      </w:pPr>
      <w:r w:rsidRPr="007F60B5">
        <w:rPr>
          <w:rFonts w:ascii="Arial" w:hAnsi="Arial" w:cs="Arial"/>
          <w:color w:val="000000"/>
          <w:szCs w:val="23"/>
        </w:rPr>
        <w:t>- Bien sûr, un vaccin vivan</w:t>
      </w:r>
      <w:r w:rsidR="00D96A92" w:rsidRPr="007F60B5">
        <w:rPr>
          <w:rFonts w:ascii="Arial" w:hAnsi="Arial" w:cs="Arial"/>
          <w:color w:val="000000"/>
          <w:szCs w:val="23"/>
        </w:rPr>
        <w:t>t</w:t>
      </w:r>
      <w:r w:rsidRPr="007F60B5">
        <w:rPr>
          <w:rFonts w:ascii="Arial" w:hAnsi="Arial" w:cs="Arial"/>
          <w:color w:val="000000"/>
          <w:szCs w:val="23"/>
        </w:rPr>
        <w:t>,</w:t>
      </w:r>
      <w:r w:rsidR="00D96A92" w:rsidRPr="007F60B5">
        <w:rPr>
          <w:rFonts w:ascii="Arial" w:hAnsi="Arial" w:cs="Arial"/>
          <w:color w:val="000000"/>
          <w:szCs w:val="23"/>
        </w:rPr>
        <w:t xml:space="preserve"> </w:t>
      </w:r>
      <w:r w:rsidRPr="007F60B5">
        <w:rPr>
          <w:rFonts w:ascii="Arial" w:hAnsi="Arial" w:cs="Arial"/>
          <w:color w:val="000000"/>
          <w:szCs w:val="23"/>
        </w:rPr>
        <w:t xml:space="preserve">que ce soit le BCG </w:t>
      </w:r>
      <w:r w:rsidR="00D96A92" w:rsidRPr="007F60B5">
        <w:rPr>
          <w:rFonts w:ascii="Arial" w:hAnsi="Arial" w:cs="Arial"/>
          <w:color w:val="000000"/>
          <w:szCs w:val="23"/>
        </w:rPr>
        <w:t>contre</w:t>
      </w:r>
      <w:r w:rsidRPr="007F60B5">
        <w:rPr>
          <w:rFonts w:ascii="Arial" w:hAnsi="Arial" w:cs="Arial"/>
          <w:color w:val="000000"/>
          <w:szCs w:val="23"/>
        </w:rPr>
        <w:t xml:space="preserve"> la tuberculose ou celui contre la poliomyélite, stimule d'une certaine manière, stimule l'immunité innée - explique l'expert. – Mais malheureusement, il n'y a pas encore de preuve que les changements qui se produisent dans notre système immunitaire après l'administration du vaccin peuvent protéger contre l'infection par le coronavirus SRAS-COV-2 ou permettre une évolution plus légère de la maladie COVID-19.</w:t>
      </w:r>
    </w:p>
    <w:p w:rsidR="00D629FA" w:rsidRPr="007F60B5" w:rsidRDefault="00D629FA" w:rsidP="00D629FA">
      <w:pPr>
        <w:pStyle w:val="NormalWeb"/>
        <w:shd w:val="clear" w:color="auto" w:fill="FFFFFF"/>
        <w:spacing w:before="0" w:beforeAutospacing="0" w:after="180" w:afterAutospacing="0"/>
        <w:rPr>
          <w:rFonts w:ascii="Arial" w:hAnsi="Arial" w:cs="Arial"/>
          <w:color w:val="000000"/>
          <w:szCs w:val="23"/>
        </w:rPr>
      </w:pPr>
      <w:r w:rsidRPr="007F60B5">
        <w:rPr>
          <w:rFonts w:ascii="Arial" w:hAnsi="Arial" w:cs="Arial"/>
          <w:color w:val="000000"/>
          <w:szCs w:val="23"/>
        </w:rPr>
        <w:t xml:space="preserve">Lorsque l'on considère l'opportunité d'une vaccination de masse, il faut toujours évaluer trois </w:t>
      </w:r>
      <w:proofErr w:type="gramStart"/>
      <w:r w:rsidRPr="007F60B5">
        <w:rPr>
          <w:rFonts w:ascii="Arial" w:hAnsi="Arial" w:cs="Arial"/>
          <w:color w:val="000000"/>
          <w:szCs w:val="23"/>
        </w:rPr>
        <w:t>aspects:</w:t>
      </w:r>
      <w:proofErr w:type="gramEnd"/>
      <w:r w:rsidRPr="007F60B5">
        <w:rPr>
          <w:rFonts w:ascii="Arial" w:hAnsi="Arial" w:cs="Arial"/>
          <w:color w:val="000000"/>
          <w:szCs w:val="23"/>
        </w:rPr>
        <w:t xml:space="preserve"> sécurité, efficacité, justification économique.</w:t>
      </w:r>
    </w:p>
    <w:p w:rsidR="0022433E" w:rsidRPr="007F60B5" w:rsidRDefault="0022433E" w:rsidP="00BE2715">
      <w:pPr>
        <w:pStyle w:val="Sansinterligne"/>
        <w:rPr>
          <w:rFonts w:ascii="Arial" w:hAnsi="Arial" w:cs="Arial"/>
          <w:color w:val="000000"/>
          <w:sz w:val="24"/>
          <w:szCs w:val="23"/>
          <w:shd w:val="clear" w:color="auto" w:fill="FFFFFF"/>
        </w:rPr>
      </w:pPr>
      <w:r w:rsidRPr="007F60B5">
        <w:rPr>
          <w:rFonts w:ascii="Arial" w:hAnsi="Arial" w:cs="Arial"/>
          <w:color w:val="000000"/>
          <w:sz w:val="24"/>
          <w:szCs w:val="23"/>
          <w:shd w:val="clear" w:color="auto" w:fill="FFFFFF"/>
        </w:rPr>
        <w:t>En effet, l'innocuité des vaccins antipoliomyélitiques vivants peut être jugée suffisamment élevée. Les complications de celui – ci se produisent dans un maximum allant de 1 sur 700 mille à 1 sur 3,4 millions de vaccinés. Mais la plupart d'entre nous, ceux qui sont nés sous l'URSS ou plus tard en Russie, ont déjà reçu un vaccin vivant contre la poliomyélite dans leur enfance. Et pour les personnes déjà vaccinées (précédemment vaccinées avec un vaccin antipoliomyélitique), les risques de complications sont encore plus faibles.</w:t>
      </w:r>
    </w:p>
    <w:p w:rsidR="0022433E" w:rsidRPr="007F60B5" w:rsidRDefault="0022433E" w:rsidP="00BE2715">
      <w:pPr>
        <w:pStyle w:val="Sansinterligne"/>
        <w:rPr>
          <w:rFonts w:ascii="Arial" w:hAnsi="Arial" w:cs="Arial"/>
          <w:color w:val="000000"/>
          <w:sz w:val="24"/>
          <w:szCs w:val="23"/>
          <w:shd w:val="clear" w:color="auto" w:fill="FFFFFF"/>
        </w:rPr>
      </w:pPr>
    </w:p>
    <w:p w:rsidR="0022433E" w:rsidRPr="007F60B5" w:rsidRDefault="0022433E" w:rsidP="00BE2715">
      <w:pPr>
        <w:pStyle w:val="NormalWeb"/>
        <w:shd w:val="clear" w:color="auto" w:fill="FFFFFF"/>
        <w:spacing w:before="0" w:beforeAutospacing="0" w:after="0" w:afterAutospacing="0"/>
        <w:rPr>
          <w:rFonts w:ascii="Arial" w:hAnsi="Arial" w:cs="Arial"/>
          <w:color w:val="000000"/>
          <w:szCs w:val="23"/>
        </w:rPr>
      </w:pPr>
      <w:r w:rsidRPr="007F60B5">
        <w:rPr>
          <w:rFonts w:ascii="Arial" w:hAnsi="Arial" w:cs="Arial"/>
          <w:color w:val="000000"/>
          <w:szCs w:val="23"/>
        </w:rPr>
        <w:lastRenderedPageBreak/>
        <w:t>D'un point de vue</w:t>
      </w:r>
      <w:r w:rsidR="007F60B5" w:rsidRPr="007F60B5">
        <w:rPr>
          <w:rFonts w:ascii="Arial" w:hAnsi="Arial" w:cs="Arial"/>
          <w:color w:val="000000"/>
          <w:szCs w:val="23"/>
        </w:rPr>
        <w:t xml:space="preserve"> économique, aussi, tout est favorable </w:t>
      </w:r>
      <w:r w:rsidRPr="007F60B5">
        <w:rPr>
          <w:rFonts w:ascii="Arial" w:hAnsi="Arial" w:cs="Arial"/>
          <w:color w:val="000000"/>
          <w:szCs w:val="23"/>
        </w:rPr>
        <w:t xml:space="preserve">: le coût d'une dose </w:t>
      </w:r>
      <w:r w:rsidR="008B2B3E" w:rsidRPr="007F60B5">
        <w:rPr>
          <w:rFonts w:ascii="Arial" w:hAnsi="Arial" w:cs="Arial"/>
          <w:color w:val="000000"/>
          <w:szCs w:val="23"/>
        </w:rPr>
        <w:t>est de</w:t>
      </w:r>
      <w:r w:rsidRPr="007F60B5">
        <w:rPr>
          <w:rFonts w:ascii="Arial" w:hAnsi="Arial" w:cs="Arial"/>
          <w:color w:val="000000"/>
          <w:szCs w:val="23"/>
        </w:rPr>
        <w:t xml:space="preserve"> moins de 20 cents. Ce sont des médicaments</w:t>
      </w:r>
      <w:r w:rsidR="007F60B5" w:rsidRPr="007F60B5">
        <w:rPr>
          <w:rFonts w:ascii="Arial" w:hAnsi="Arial" w:cs="Arial"/>
          <w:color w:val="000000"/>
          <w:szCs w:val="23"/>
        </w:rPr>
        <w:t xml:space="preserve"> bon marché. En fait, </w:t>
      </w:r>
      <w:r w:rsidRPr="007F60B5">
        <w:rPr>
          <w:rFonts w:ascii="Arial" w:hAnsi="Arial" w:cs="Arial"/>
          <w:color w:val="000000"/>
          <w:szCs w:val="23"/>
        </w:rPr>
        <w:t xml:space="preserve">en URSS, </w:t>
      </w:r>
      <w:r w:rsidR="008B2B3E" w:rsidRPr="007F60B5">
        <w:rPr>
          <w:rFonts w:ascii="Arial" w:hAnsi="Arial" w:cs="Arial"/>
          <w:color w:val="000000"/>
          <w:szCs w:val="23"/>
        </w:rPr>
        <w:t xml:space="preserve">on vaccinait avec un vaccin vivant, </w:t>
      </w:r>
      <w:r w:rsidRPr="007F60B5">
        <w:rPr>
          <w:rFonts w:ascii="Arial" w:hAnsi="Arial" w:cs="Arial"/>
          <w:color w:val="000000"/>
          <w:szCs w:val="23"/>
        </w:rPr>
        <w:t xml:space="preserve">alors qu'aux États-Unis, par exemple, </w:t>
      </w:r>
      <w:r w:rsidR="008B2B3E" w:rsidRPr="007F60B5">
        <w:rPr>
          <w:rFonts w:ascii="Arial" w:hAnsi="Arial" w:cs="Arial"/>
          <w:color w:val="000000"/>
          <w:szCs w:val="23"/>
        </w:rPr>
        <w:t>on vaccinait</w:t>
      </w:r>
      <w:r w:rsidRPr="007F60B5">
        <w:rPr>
          <w:rFonts w:ascii="Arial" w:hAnsi="Arial" w:cs="Arial"/>
          <w:color w:val="000000"/>
          <w:szCs w:val="23"/>
        </w:rPr>
        <w:t xml:space="preserve"> en parallèle avec des </w:t>
      </w:r>
      <w:r w:rsidR="008B2B3E" w:rsidRPr="007F60B5">
        <w:rPr>
          <w:rFonts w:ascii="Arial" w:hAnsi="Arial" w:cs="Arial"/>
          <w:color w:val="000000"/>
          <w:szCs w:val="23"/>
        </w:rPr>
        <w:t xml:space="preserve">virus </w:t>
      </w:r>
      <w:r w:rsidRPr="007F60B5">
        <w:rPr>
          <w:rFonts w:ascii="Arial" w:hAnsi="Arial" w:cs="Arial"/>
          <w:color w:val="000000"/>
          <w:szCs w:val="23"/>
        </w:rPr>
        <w:t xml:space="preserve">tués (inactivés). Le </w:t>
      </w:r>
      <w:r w:rsidR="008B2B3E" w:rsidRPr="007F60B5">
        <w:rPr>
          <w:rFonts w:ascii="Arial" w:hAnsi="Arial" w:cs="Arial"/>
          <w:color w:val="000000"/>
          <w:szCs w:val="23"/>
        </w:rPr>
        <w:t>prix peu élevé</w:t>
      </w:r>
      <w:r w:rsidRPr="007F60B5">
        <w:rPr>
          <w:rFonts w:ascii="Arial" w:hAnsi="Arial" w:cs="Arial"/>
          <w:color w:val="000000"/>
          <w:szCs w:val="23"/>
        </w:rPr>
        <w:t xml:space="preserve"> du vaccin vivant a permis à la fin des années 50 de vacciner massivement la population de l'Union soviétique et de vaincre la poliomyélite.</w:t>
      </w:r>
    </w:p>
    <w:p w:rsidR="0022433E" w:rsidRPr="007F60B5" w:rsidRDefault="0022433E" w:rsidP="00BE2715">
      <w:pPr>
        <w:pStyle w:val="NormalWeb"/>
        <w:shd w:val="clear" w:color="auto" w:fill="FFFFFF"/>
        <w:spacing w:before="0" w:beforeAutospacing="0" w:after="0" w:afterAutospacing="0"/>
        <w:rPr>
          <w:rFonts w:ascii="Arial" w:hAnsi="Arial" w:cs="Arial"/>
          <w:color w:val="000000"/>
          <w:szCs w:val="23"/>
        </w:rPr>
      </w:pPr>
    </w:p>
    <w:p w:rsidR="00D96A92" w:rsidRPr="007F60B5" w:rsidRDefault="00D96A92" w:rsidP="00BE2715">
      <w:pPr>
        <w:pStyle w:val="NormalWeb"/>
        <w:shd w:val="clear" w:color="auto" w:fill="FFFFFF"/>
        <w:spacing w:before="0" w:beforeAutospacing="0" w:after="180" w:afterAutospacing="0"/>
        <w:rPr>
          <w:rFonts w:ascii="Arial" w:hAnsi="Arial" w:cs="Arial"/>
          <w:color w:val="000000"/>
          <w:szCs w:val="23"/>
        </w:rPr>
      </w:pPr>
      <w:r w:rsidRPr="007F60B5">
        <w:rPr>
          <w:rFonts w:ascii="Arial" w:hAnsi="Arial" w:cs="Arial"/>
          <w:color w:val="000000"/>
          <w:szCs w:val="23"/>
        </w:rPr>
        <w:t>Mais pour l'efficacité, ce n'est pas clair. On ne sait pas exactement comment notre corps réagira à la réintroduction d'un vaccin vivant. Peut-être que les changements pour lesquels le système immunitaire a été programmé se sont déjà produits dans notre enfance et que la revaccination ne peut pas</w:t>
      </w:r>
      <w:proofErr w:type="gramStart"/>
      <w:r w:rsidRPr="007F60B5">
        <w:rPr>
          <w:rFonts w:ascii="Arial" w:hAnsi="Arial" w:cs="Arial"/>
          <w:color w:val="000000"/>
          <w:szCs w:val="23"/>
        </w:rPr>
        <w:t xml:space="preserve"> «stimuler</w:t>
      </w:r>
      <w:proofErr w:type="gramEnd"/>
      <w:r w:rsidRPr="007F60B5">
        <w:rPr>
          <w:rFonts w:ascii="Arial" w:hAnsi="Arial" w:cs="Arial"/>
          <w:color w:val="000000"/>
          <w:szCs w:val="23"/>
        </w:rPr>
        <w:t>» davantage l'immunité. Ou l’amplifiera, mais pour une courte période.</w:t>
      </w:r>
    </w:p>
    <w:p w:rsidR="00D96A92" w:rsidRPr="007F60B5" w:rsidRDefault="00D96A92" w:rsidP="00BE2715">
      <w:pPr>
        <w:pStyle w:val="NormalWeb"/>
        <w:shd w:val="clear" w:color="auto" w:fill="FFFFFF"/>
        <w:spacing w:before="0" w:beforeAutospacing="0" w:after="180" w:afterAutospacing="0"/>
        <w:rPr>
          <w:rFonts w:ascii="Arial" w:hAnsi="Arial" w:cs="Arial"/>
          <w:color w:val="000000"/>
          <w:szCs w:val="23"/>
        </w:rPr>
      </w:pPr>
      <w:r w:rsidRPr="007F60B5">
        <w:rPr>
          <w:rFonts w:ascii="Arial" w:hAnsi="Arial" w:cs="Arial"/>
          <w:color w:val="000000"/>
          <w:szCs w:val="23"/>
        </w:rPr>
        <w:t>Cependant, il y a un espoir qu'un tel vaccin puisse fonctionner en augmentant l'immunité globale non spécifique. Il possède des raisons scientifiques. Mais des études d'observation cliniques et prospectives sont nécessaires - de préférence sur de grands groupes de personnes. Aux États-Unis, ils sont déjà planifiés, mais n'ont pas encore été lancés.</w:t>
      </w:r>
    </w:p>
    <w:p w:rsidR="00BE2715" w:rsidRPr="007F60B5" w:rsidRDefault="00D96A92" w:rsidP="00BE2715">
      <w:pPr>
        <w:pStyle w:val="Sansinterligne"/>
        <w:rPr>
          <w:rFonts w:ascii="Arial" w:hAnsi="Arial"/>
          <w:sz w:val="24"/>
        </w:rPr>
      </w:pPr>
      <w:r w:rsidRPr="007F60B5">
        <w:rPr>
          <w:rFonts w:ascii="Arial" w:hAnsi="Arial"/>
          <w:sz w:val="24"/>
        </w:rPr>
        <w:t>Je pense que nous aussi, nous devons mener de telles études. Recruter un grand groupe de volontaires – par exemple, parmi le personnel médical, la police – ils sont en première ligne, en contact avec un grand nombre de personnes, ils sont soumis à une</w:t>
      </w:r>
      <w:proofErr w:type="gramStart"/>
      <w:r w:rsidRPr="007F60B5">
        <w:rPr>
          <w:rFonts w:ascii="Arial" w:hAnsi="Arial"/>
          <w:sz w:val="24"/>
        </w:rPr>
        <w:t xml:space="preserve"> «grande</w:t>
      </w:r>
      <w:proofErr w:type="gramEnd"/>
      <w:r w:rsidRPr="007F60B5">
        <w:rPr>
          <w:rFonts w:ascii="Arial" w:hAnsi="Arial"/>
          <w:sz w:val="24"/>
        </w:rPr>
        <w:t xml:space="preserve"> charge virale». Ils ont avant tout besoin de protection. Et un vaccin vivant contre la polio pourrait l'être. Mais il est très important que les participants le fassent volontairement – généralement, les policiers et les militaires ne sont pas inclus dans les essais cliniques, car on pense qu'ils peuvent être soumis à des pressions. Ici aussi, il ne faut pas qu’ils soient forcés. Les volontaires doivent déjà avoir été vaccinés avec un vaccin vivant dans l'enfance, ils doivent comprendre tous les risques (bien qu’ils soient minimes, </w:t>
      </w:r>
      <w:r w:rsidR="007F60B5" w:rsidRPr="007F60B5">
        <w:rPr>
          <w:rFonts w:ascii="Arial" w:hAnsi="Arial"/>
          <w:sz w:val="24"/>
        </w:rPr>
        <w:t>ils existent</w:t>
      </w:r>
      <w:r w:rsidRPr="007F60B5">
        <w:rPr>
          <w:rFonts w:ascii="Arial" w:hAnsi="Arial"/>
          <w:sz w:val="24"/>
        </w:rPr>
        <w:t>). Il est inacceptable que des équipes entières d'hôpitaux, de polycliniques soient devenues des participants à de telles études. Et il est nécessaire de vacciner les volontaires dans le cadre de la recherche</w:t>
      </w:r>
      <w:r w:rsidR="007F60B5" w:rsidRPr="007F60B5">
        <w:rPr>
          <w:rFonts w:ascii="Arial" w:hAnsi="Arial"/>
          <w:sz w:val="24"/>
        </w:rPr>
        <w:t xml:space="preserve"> </w:t>
      </w:r>
      <w:r w:rsidRPr="007F60B5">
        <w:rPr>
          <w:rFonts w:ascii="Arial" w:hAnsi="Arial"/>
          <w:sz w:val="24"/>
        </w:rPr>
        <w:t>-</w:t>
      </w:r>
      <w:r w:rsidR="007F60B5" w:rsidRPr="007F60B5">
        <w:rPr>
          <w:rFonts w:ascii="Arial" w:hAnsi="Arial"/>
          <w:sz w:val="24"/>
        </w:rPr>
        <w:t xml:space="preserve"> </w:t>
      </w:r>
      <w:r w:rsidRPr="007F60B5">
        <w:rPr>
          <w:rFonts w:ascii="Arial" w:hAnsi="Arial"/>
          <w:sz w:val="24"/>
        </w:rPr>
        <w:t>c'est-à-dire en suivant les indicateurs de santé et en analysant tous les résultats obtenus. Avant qu'une telle étude ne soit terminée avec des résultats positifs, la vaccination de masse d'adultes avec un vaccin contre la poliomyélite vivant n'est pas justifiée.</w:t>
      </w:r>
    </w:p>
    <w:p w:rsidR="00BE2715" w:rsidRPr="007F60B5" w:rsidRDefault="00BE2715" w:rsidP="00BE2715">
      <w:pPr>
        <w:pStyle w:val="Sansinterligne"/>
        <w:ind w:left="1416" w:hanging="708"/>
        <w:rPr>
          <w:rFonts w:ascii="Arial" w:hAnsi="Arial"/>
          <w:sz w:val="24"/>
        </w:rPr>
      </w:pPr>
    </w:p>
    <w:sectPr w:rsidR="00BE2715" w:rsidRPr="007F60B5" w:rsidSect="00BE2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15"/>
    <w:rsid w:val="0007212B"/>
    <w:rsid w:val="0022433E"/>
    <w:rsid w:val="007F60B5"/>
    <w:rsid w:val="008B2B3E"/>
    <w:rsid w:val="009F0B80"/>
    <w:rsid w:val="00BE0C92"/>
    <w:rsid w:val="00BE2715"/>
    <w:rsid w:val="00CA77B3"/>
    <w:rsid w:val="00D629FA"/>
    <w:rsid w:val="00D96A92"/>
    <w:rsid w:val="00DF57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A7E3"/>
  <w15:chartTrackingRefBased/>
  <w15:docId w15:val="{D39144E0-5EB1-4190-A711-B0F6E873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E27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E2715"/>
    <w:pPr>
      <w:spacing w:after="0" w:line="240" w:lineRule="auto"/>
    </w:pPr>
  </w:style>
  <w:style w:type="character" w:customStyle="1" w:styleId="Titre1Car">
    <w:name w:val="Titre 1 Car"/>
    <w:basedOn w:val="Policepardfaut"/>
    <w:link w:val="Titre1"/>
    <w:uiPriority w:val="9"/>
    <w:rsid w:val="00BE2715"/>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E27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sh-link">
    <w:name w:val="resh-link"/>
    <w:basedOn w:val="Policepardfaut"/>
    <w:rsid w:val="00BE2715"/>
  </w:style>
  <w:style w:type="character" w:styleId="lev">
    <w:name w:val="Strong"/>
    <w:basedOn w:val="Policepardfaut"/>
    <w:uiPriority w:val="22"/>
    <w:qFormat/>
    <w:rsid w:val="00BE2715"/>
    <w:rPr>
      <w:b/>
      <w:bCs/>
    </w:rPr>
  </w:style>
  <w:style w:type="character" w:styleId="Lienhypertexte">
    <w:name w:val="Hyperlink"/>
    <w:basedOn w:val="Policepardfaut"/>
    <w:uiPriority w:val="99"/>
    <w:unhideWhenUsed/>
    <w:rsid w:val="00BE0C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36163">
      <w:bodyDiv w:val="1"/>
      <w:marLeft w:val="0"/>
      <w:marRight w:val="0"/>
      <w:marTop w:val="0"/>
      <w:marBottom w:val="0"/>
      <w:divBdr>
        <w:top w:val="none" w:sz="0" w:space="0" w:color="auto"/>
        <w:left w:val="none" w:sz="0" w:space="0" w:color="auto"/>
        <w:bottom w:val="none" w:sz="0" w:space="0" w:color="auto"/>
        <w:right w:val="none" w:sz="0" w:space="0" w:color="auto"/>
      </w:divBdr>
      <w:divsChild>
        <w:div w:id="795215466">
          <w:marLeft w:val="450"/>
          <w:marRight w:val="450"/>
          <w:marTop w:val="225"/>
          <w:marBottom w:val="0"/>
          <w:divBdr>
            <w:top w:val="none" w:sz="0" w:space="0" w:color="auto"/>
            <w:left w:val="none" w:sz="0" w:space="0" w:color="auto"/>
            <w:bottom w:val="none" w:sz="0" w:space="0" w:color="auto"/>
            <w:right w:val="none" w:sz="0" w:space="0" w:color="auto"/>
          </w:divBdr>
        </w:div>
      </w:divsChild>
    </w:div>
    <w:div w:id="1607348026">
      <w:bodyDiv w:val="1"/>
      <w:marLeft w:val="0"/>
      <w:marRight w:val="0"/>
      <w:marTop w:val="0"/>
      <w:marBottom w:val="0"/>
      <w:divBdr>
        <w:top w:val="none" w:sz="0" w:space="0" w:color="auto"/>
        <w:left w:val="none" w:sz="0" w:space="0" w:color="auto"/>
        <w:bottom w:val="none" w:sz="0" w:space="0" w:color="auto"/>
        <w:right w:val="none" w:sz="0" w:space="0" w:color="auto"/>
      </w:divBdr>
    </w:div>
    <w:div w:id="1737389311">
      <w:bodyDiv w:val="1"/>
      <w:marLeft w:val="0"/>
      <w:marRight w:val="0"/>
      <w:marTop w:val="0"/>
      <w:marBottom w:val="0"/>
      <w:divBdr>
        <w:top w:val="none" w:sz="0" w:space="0" w:color="auto"/>
        <w:left w:val="none" w:sz="0" w:space="0" w:color="auto"/>
        <w:bottom w:val="none" w:sz="0" w:space="0" w:color="auto"/>
        <w:right w:val="none" w:sz="0" w:space="0" w:color="auto"/>
      </w:divBdr>
    </w:div>
    <w:div w:id="185468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p.ru/daily/27126/42105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923</Words>
  <Characters>5077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4</cp:revision>
  <dcterms:created xsi:type="dcterms:W3CDTF">2020-05-07T19:54:00Z</dcterms:created>
  <dcterms:modified xsi:type="dcterms:W3CDTF">2020-05-09T17:39:00Z</dcterms:modified>
</cp:coreProperties>
</file>