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D1" w:rsidRDefault="005137D1" w:rsidP="00684A87">
      <w:pPr>
        <w:pStyle w:val="Sansinterligne"/>
        <w:rPr>
          <w:rFonts w:ascii="Arial" w:hAnsi="Arial" w:cs="Arial"/>
          <w:sz w:val="24"/>
          <w:szCs w:val="24"/>
        </w:rPr>
      </w:pPr>
    </w:p>
    <w:p w:rsidR="00684A87" w:rsidRDefault="00684A87" w:rsidP="00684A87">
      <w:pPr>
        <w:pStyle w:val="Sansinterligne"/>
        <w:rPr>
          <w:rFonts w:ascii="Arial" w:hAnsi="Arial" w:cs="Arial"/>
          <w:sz w:val="24"/>
          <w:szCs w:val="24"/>
        </w:rPr>
      </w:pPr>
    </w:p>
    <w:p w:rsidR="001A5B9F" w:rsidRDefault="001A5B9F" w:rsidP="00684A87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Soignants</w:t>
      </w:r>
      <w:r w:rsidR="001C65A3">
        <w:rPr>
          <w:rFonts w:ascii="Arial" w:hAnsi="Arial" w:cs="Arial"/>
          <w:sz w:val="24"/>
          <w:szCs w:val="24"/>
        </w:rPr>
        <w:t xml:space="preserve"> grugés et spoliés.</w:t>
      </w:r>
      <w:bookmarkStart w:id="0" w:name="_GoBack"/>
      <w:bookmarkEnd w:id="0"/>
    </w:p>
    <w:p w:rsidR="001A5B9F" w:rsidRDefault="001A5B9F" w:rsidP="00684A87">
      <w:pPr>
        <w:pStyle w:val="Sansinterligne"/>
        <w:rPr>
          <w:rFonts w:ascii="Arial" w:hAnsi="Arial" w:cs="Arial"/>
          <w:sz w:val="24"/>
          <w:szCs w:val="24"/>
        </w:rPr>
      </w:pPr>
    </w:p>
    <w:p w:rsidR="001A5B9F" w:rsidRDefault="00A218B8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«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</w:t>
      </w:r>
      <w:proofErr w:type="gramEnd"/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Monde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»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publie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un article sur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les inquiétudes des s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oignants :</w:t>
      </w:r>
    </w:p>
    <w:p w:rsidR="005137D1" w:rsidRDefault="00DD571C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hyperlink r:id="rId4" w:history="1">
        <w:r w:rsidR="00515B51" w:rsidRPr="0089448D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https://www.lemonde.fr/journal-blouses-blanches/article/2020/05/02/journal-de-crise-des-blouses-blanches-les-soignants-se-demandent-s-ils-pourront-avoir-des-vacances_6038470_6033712.html</w:t>
        </w:r>
      </w:hyperlink>
    </w:p>
    <w:p w:rsidR="00515B51" w:rsidRDefault="00515B51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5137D1" w:rsidRDefault="00A218B8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Sur le même sujet, v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enant de Paris,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voici le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témoignage d’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une infirmière, Jocelyne, qui travaille dans un service d’oncologie :</w:t>
      </w:r>
    </w:p>
    <w:p w:rsidR="00515B51" w:rsidRDefault="00515B51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1A5B9F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1- I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ls lui ont sucré ses vacances de Pâques et ses RTT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2- E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lle n’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aura pas la prime aux soignants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au motif qu’</w:t>
      </w:r>
      <w:r w:rsidR="00A218B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il n’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y a pas eu assez de COVID chez eux</w:t>
      </w:r>
      <w:r w:rsidR="00A218B8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!</w:t>
      </w:r>
    </w:p>
    <w:p w:rsid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3- 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Et comme une grande partie de son service a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été en arrêt COVID 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(dont </w:t>
      </w:r>
      <w:proofErr w:type="gram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elle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les survivants ont ramé, 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autant que les matériels et équipes ont été chamboulés au cas où ( ce qui se comprend cependant)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d’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où pas de prime, même modulée</w:t>
      </w:r>
    </w:p>
    <w:p w:rsidR="00515B51" w:rsidRPr="00684A87" w:rsidRDefault="00515B51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Espérons qu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 moins ils leur paieront les heur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 sup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’.</w:t>
      </w:r>
    </w:p>
    <w:p w:rsidR="00515B51" w:rsidRPr="00684A87" w:rsidRDefault="00515B51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684A87" w:rsidRP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infirmier de nuit aux </w:t>
      </w:r>
      <w:proofErr w:type="gram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urgences 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d’un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autre hôpital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est fait sucrer RTT et vacances , et comme une grande partie du personnel a été malade, le personnel de nuit a fait du rab en masse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684A87" w:rsidRP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Il ne dit pas s’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ils auront une prime COVID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sachant que le coin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où il bosse 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 été 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pas </w:t>
      </w:r>
      <w:proofErr w:type="gram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mal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mpacté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684A87" w:rsidRP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Voilà.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Donc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quand les soignants vont défiler en gueulant qu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ils sont mal considérés </w:t>
      </w:r>
      <w:proofErr w:type="spell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etc</w:t>
      </w:r>
      <w:proofErr w:type="spellEnd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proofErr w:type="spell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etc</w:t>
      </w:r>
      <w:proofErr w:type="spellEnd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, la </w:t>
      </w:r>
      <w:proofErr w:type="spell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Macronie</w:t>
      </w:r>
      <w:proofErr w:type="spellEnd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ira répétant qu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ils ont eu une prime, ce sera relayé doctement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et souvent 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par BFM</w:t>
      </w:r>
    </w:p>
    <w:p w:rsid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proofErr w:type="gram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pour</w:t>
      </w:r>
      <w:proofErr w:type="gramEnd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justifier l</w:t>
      </w:r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intervention de </w:t>
      </w:r>
      <w:proofErr w:type="spell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Castaner</w:t>
      </w:r>
      <w:proofErr w:type="spellEnd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</w:t>
      </w:r>
      <w:proofErr w:type="spell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Lallement</w:t>
      </w:r>
      <w:proofErr w:type="spellEnd"/>
      <w:r w:rsidR="001A5B9F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1A5B9F" w:rsidRP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684A87" w:rsidRPr="00684A87" w:rsidRDefault="001A5B9F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Ajoutons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que les lois travail et les derniers amendements passés au 49/3 avec l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enthousiasme de </w:t>
      </w:r>
      <w:proofErr w:type="gram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  A</w:t>
      </w:r>
      <w:proofErr w:type="gramEnd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N permettent depuis 3 mois maintenant de déroger au code du travail en allongeant la durée quotidienne et hebdomadaire  </w:t>
      </w:r>
      <w:proofErr w:type="spellStart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 delà</w:t>
      </w:r>
      <w:proofErr w:type="spellEnd"/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du légal en vigueur jusqu’à présent ( 39 h passent à 48 h semaine max ) avec un temps de repos raccourci entre deux journées de travail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Et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il est à craindre que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ces lois travail auront un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« 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effet cliquet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». Sans compter que l’état d’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urgence a été prolongé jusq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u’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fin juillet </w:t>
      </w:r>
      <w:proofErr w:type="gram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( un</w:t>
      </w:r>
      <w:proofErr w:type="gramEnd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proofErr w:type="spell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fourre tout</w:t>
      </w:r>
      <w:proofErr w:type="spellEnd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qui permet légalement de tout punir, y compris un doigt </w:t>
      </w:r>
      <w:proofErr w:type="spellStart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 honneur</w:t>
      </w:r>
      <w:proofErr w:type="spellEnd"/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un flic en gilet pare-balle )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684A87" w:rsidRPr="00684A87" w:rsidRDefault="00515B51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C’est trop compliqué pour qu’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une télé explique ça en 20 secondes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si c ‘est Mél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en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ch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on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qui 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xplique, beaucoup s exclameront « Meuh non, c’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est un démagogue !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»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 g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ou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ernement, d’une manière surprenante, 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 pour une fois </w:t>
      </w:r>
      <w:r w:rsidR="00515B51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fait preuve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d’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anticipation et de stratégie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(cela l’arrangeait, dans ce cas précis)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il </w:t>
      </w: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est donc dans la pure légalité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rue se chargera de leur rappeler la différence entre légalité et 1er mai joyeux</w:t>
      </w:r>
      <w:r w:rsidR="00515B5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684A87" w:rsidRPr="00684A87" w:rsidRDefault="00684A87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:rsidR="00684A87" w:rsidRPr="00684A87" w:rsidRDefault="00515B51" w:rsidP="00684A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eux qui on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 voté Macron n’ont pas fait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preuve ,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eux, d’</w:t>
      </w:r>
      <w:r w:rsidR="00684A87" w:rsidRPr="00684A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anticipation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!</w:t>
      </w:r>
    </w:p>
    <w:p w:rsidR="00684A87" w:rsidRPr="00684A87" w:rsidRDefault="00684A87" w:rsidP="00684A87">
      <w:pPr>
        <w:pStyle w:val="Sansinterligne"/>
        <w:rPr>
          <w:rFonts w:ascii="Arial" w:hAnsi="Arial" w:cs="Arial"/>
          <w:sz w:val="24"/>
          <w:szCs w:val="24"/>
        </w:rPr>
      </w:pPr>
    </w:p>
    <w:sectPr w:rsidR="00684A87" w:rsidRPr="00684A87" w:rsidSect="00684A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87"/>
    <w:rsid w:val="0007212B"/>
    <w:rsid w:val="001A5B9F"/>
    <w:rsid w:val="001C65A3"/>
    <w:rsid w:val="005137D1"/>
    <w:rsid w:val="00515B51"/>
    <w:rsid w:val="00684A87"/>
    <w:rsid w:val="00820203"/>
    <w:rsid w:val="009F0B80"/>
    <w:rsid w:val="00A218B8"/>
    <w:rsid w:val="00CA77B3"/>
    <w:rsid w:val="00D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4B78"/>
  <w15:chartTrackingRefBased/>
  <w15:docId w15:val="{FE43AE5F-470F-46E3-AC21-1C1AD0F4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4A8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15B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67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84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8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6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14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0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81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45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0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32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59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52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82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6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journal-blouses-blanches/article/2020/05/02/journal-de-crise-des-blouses-blanches-les-soignants-se-demandent-s-ils-pourront-avoir-des-vacances_6038470_603371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2020-05-05T17:26:00Z</dcterms:created>
  <dcterms:modified xsi:type="dcterms:W3CDTF">2020-05-05T17:26:00Z</dcterms:modified>
</cp:coreProperties>
</file>