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34" w:rsidRPr="002B5EF0" w:rsidRDefault="004F3634" w:rsidP="004F3634">
      <w:pPr>
        <w:jc w:val="right"/>
        <w:rPr>
          <w:color w:val="000000" w:themeColor="text1"/>
          <w:rtl/>
        </w:rPr>
      </w:pPr>
      <w:r w:rsidRPr="002B0875">
        <w:rPr>
          <w:rFonts w:ascii="Arial" w:hAnsi="Arial" w:cs="Arial"/>
          <w:b/>
          <w:bCs/>
          <w:noProof/>
          <w:color w:val="000000" w:themeColor="text1"/>
          <w:sz w:val="36"/>
          <w:szCs w:val="36"/>
          <w:u w:val="single"/>
          <w:rtl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0.7pt;margin-top:0;width:189.2pt;height:40.5pt;z-index:251660288;mso-width-relative:margin;mso-height-relative:margin">
            <v:textbox style="mso-next-textbox:#_x0000_s1030">
              <w:txbxContent>
                <w:p w:rsidR="006B0042" w:rsidRPr="00132392" w:rsidRDefault="006B0042" w:rsidP="004F3634">
                  <w:pP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</w:pPr>
                  <w:proofErr w:type="gramStart"/>
                  <w:r w:rsidRPr="00132392"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>AIT  KAKI</w:t>
                  </w:r>
                  <w:proofErr w:type="gramEnd"/>
                  <w:r w:rsidRPr="00132392"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 xml:space="preserve">  A/HAKIM</w:t>
                  </w:r>
                </w:p>
                <w:p w:rsidR="006B0042" w:rsidRPr="00132392" w:rsidRDefault="006B0042" w:rsidP="004F3634">
                  <w:pP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</w:pPr>
                  <w:proofErr w:type="gramStart"/>
                  <w: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>LYCEE  NOUR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 xml:space="preserve">  EL MALEK</w:t>
                  </w:r>
                </w:p>
              </w:txbxContent>
            </v:textbox>
          </v:shape>
        </w:pict>
      </w:r>
    </w:p>
    <w:p w:rsidR="004F3634" w:rsidRDefault="004F3634" w:rsidP="004F3634">
      <w:pPr>
        <w:bidi/>
        <w:spacing w:line="276" w:lineRule="auto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rtl/>
        </w:rPr>
      </w:pPr>
      <w:proofErr w:type="gramStart"/>
      <w:r w:rsidRPr="002F38AE">
        <w:rPr>
          <w:rFonts w:ascii="Arial" w:hAnsi="Arial" w:cs="Arial" w:hint="cs"/>
          <w:b/>
          <w:bCs/>
          <w:color w:val="000000" w:themeColor="text1"/>
          <w:sz w:val="36"/>
          <w:szCs w:val="36"/>
          <w:u w:val="single"/>
          <w:rtl/>
        </w:rPr>
        <w:t>تمويل</w:t>
      </w:r>
      <w:proofErr w:type="gramEnd"/>
      <w:r w:rsidRPr="002F38AE">
        <w:rPr>
          <w:rFonts w:ascii="Arial" w:hAnsi="Arial" w:cs="Arial" w:hint="cs"/>
          <w:b/>
          <w:bCs/>
          <w:color w:val="000000" w:themeColor="text1"/>
          <w:sz w:val="36"/>
          <w:szCs w:val="36"/>
          <w:u w:val="single"/>
          <w:rtl/>
        </w:rPr>
        <w:t xml:space="preserve"> و اختيار المشاريع الاستثمارية.</w:t>
      </w:r>
    </w:p>
    <w:p w:rsidR="004F3634" w:rsidRPr="002F38AE" w:rsidRDefault="004F3634" w:rsidP="004F3634">
      <w:pPr>
        <w:bidi/>
        <w:spacing w:line="276" w:lineRule="auto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rtl/>
        </w:rPr>
      </w:pPr>
    </w:p>
    <w:p w:rsidR="004F3634" w:rsidRPr="002B5EF0" w:rsidRDefault="004F3634" w:rsidP="004F3634">
      <w:pPr>
        <w:bidi/>
        <w:spacing w:line="276" w:lineRule="auto"/>
        <w:ind w:left="-568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          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لتوسيع نشاطها و زيادة قدرتها الإنتاجية تتردد مؤسسة في اقتناء تجهيزات إنتاجية </w:t>
      </w:r>
      <w:proofErr w:type="gram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حسب</w:t>
      </w:r>
      <w:proofErr w:type="gram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العناصر التالية:</w:t>
      </w:r>
    </w:p>
    <w:p w:rsidR="004F3634" w:rsidRPr="002B5EF0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تكلفة الاقتناء 1200000 </w:t>
      </w:r>
      <w:r w:rsidRPr="002B5EF0">
        <w:rPr>
          <w:rFonts w:ascii="Arial" w:hAnsi="Arial" w:cs="Arial"/>
          <w:color w:val="000000" w:themeColor="text1"/>
          <w:sz w:val="28"/>
          <w:szCs w:val="28"/>
        </w:rPr>
        <w:t>DA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تسدد فورا عند الشراء، عمرها الإنتاجي 5 سنوات(</w:t>
      </w:r>
      <w:proofErr w:type="spell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تهتلك</w:t>
      </w:r>
      <w:proofErr w:type="spell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بطريقة </w:t>
      </w:r>
      <w:proofErr w:type="spell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الاهتلاك</w:t>
      </w:r>
      <w:proofErr w:type="spell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الخطي). </w:t>
      </w:r>
    </w:p>
    <w:p w:rsidR="004F3634" w:rsidRPr="002B5EF0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  <w:lang w:bidi="ar-AE"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حيث قام المدير المالي بانجاز جدول التدفقات الصافية لخزينة التجهيزات  (</w:t>
      </w:r>
      <w:r w:rsidRPr="002B5EF0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TN</w:t>
      </w:r>
      <w:r w:rsidRPr="002B5EF0">
        <w:rPr>
          <w:rFonts w:ascii="Arial" w:eastAsia="Times New Roman" w:hAnsi="Arial" w:cs="Arial"/>
          <w:color w:val="000000" w:themeColor="text1"/>
          <w:sz w:val="28"/>
          <w:szCs w:val="28"/>
          <w:rtl/>
          <w:lang w:eastAsia="fr-FR"/>
        </w:rPr>
        <w:t xml:space="preserve"> أو </w:t>
      </w:r>
      <w:r w:rsidRPr="002B5EF0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CAF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) الذي لم</w:t>
      </w:r>
      <w:r w:rsidRPr="002B5EF0">
        <w:rPr>
          <w:rFonts w:ascii="Arial" w:hAnsi="Arial" w:cs="Arial"/>
          <w:color w:val="000000" w:themeColor="text1"/>
          <w:sz w:val="28"/>
          <w:szCs w:val="28"/>
          <w:u w:val="single"/>
          <w:rtl/>
        </w:rPr>
        <w:t xml:space="preserve"> 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يتممه  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8"/>
        <w:gridCol w:w="2630"/>
        <w:gridCol w:w="1147"/>
        <w:gridCol w:w="1130"/>
        <w:gridCol w:w="1096"/>
        <w:gridCol w:w="1199"/>
        <w:gridCol w:w="1113"/>
        <w:gridCol w:w="1307"/>
      </w:tblGrid>
      <w:tr w:rsidR="004F3634" w:rsidRPr="002B5EF0" w:rsidTr="006B0042">
        <w:trPr>
          <w:trHeight w:val="3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رقم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البيـــــــــــــــــــــــــــان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∑</w:t>
            </w:r>
          </w:p>
        </w:tc>
      </w:tr>
      <w:tr w:rsidR="004F3634" w:rsidRPr="002B5EF0" w:rsidTr="006B0042">
        <w:trPr>
          <w:trHeight w:hRule="exact" w:val="3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 xml:space="preserve">رقم الأعمال أو </w:t>
            </w:r>
            <w:proofErr w:type="gramStart"/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النواتج</w:t>
            </w:r>
            <w:proofErr w:type="gramEnd"/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المحصلة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600000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650000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680000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720000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680000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3330000</w:t>
            </w:r>
          </w:p>
        </w:tc>
      </w:tr>
      <w:tr w:rsidR="004F3634" w:rsidRPr="002B5EF0" w:rsidTr="006B0042">
        <w:trPr>
          <w:trHeight w:hRule="exact" w:val="3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الأعباء</w:t>
            </w:r>
            <w:proofErr w:type="gramEnd"/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المسددة أو المدفوعة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280000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315000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320000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325000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330000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1570000</w:t>
            </w:r>
          </w:p>
        </w:tc>
      </w:tr>
      <w:tr w:rsidR="004F3634" w:rsidRPr="002B5EF0" w:rsidTr="006B0042">
        <w:trPr>
          <w:trHeight w:hRule="exact" w:val="3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................................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</w:tr>
      <w:tr w:rsidR="004F3634" w:rsidRPr="002B5EF0" w:rsidTr="006B0042">
        <w:trPr>
          <w:trHeight w:hRule="exact" w:val="3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................................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</w:tr>
      <w:tr w:rsidR="004F3634" w:rsidRPr="002B5EF0" w:rsidTr="006B0042">
        <w:trPr>
          <w:trHeight w:hRule="exact" w:val="3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................................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</w:tr>
      <w:tr w:rsidR="004F3634" w:rsidRPr="002B5EF0" w:rsidTr="006B0042">
        <w:trPr>
          <w:trHeight w:hRule="exact" w:val="4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 xml:space="preserve">ضرائب </w:t>
            </w:r>
            <w:r>
              <w:rPr>
                <w:rFonts w:ascii="Arial" w:eastAsia="Times New Roman" w:hAnsi="Arial" w:cs="Arial" w:hint="cs"/>
                <w:color w:val="000000" w:themeColor="text1"/>
                <w:sz w:val="28"/>
                <w:szCs w:val="28"/>
                <w:rtl/>
                <w:lang w:eastAsia="fr-FR"/>
              </w:rPr>
              <w:t xml:space="preserve">على </w:t>
            </w:r>
            <w:proofErr w:type="spellStart"/>
            <w:r>
              <w:rPr>
                <w:rFonts w:ascii="Arial" w:eastAsia="Times New Roman" w:hAnsi="Arial" w:cs="Arial" w:hint="cs"/>
                <w:color w:val="000000" w:themeColor="text1"/>
                <w:sz w:val="28"/>
                <w:szCs w:val="28"/>
                <w:rtl/>
                <w:lang w:eastAsia="fr-FR"/>
              </w:rPr>
              <w:t>ا</w:t>
            </w: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رباح</w:t>
            </w:r>
            <w:proofErr w:type="spellEnd"/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(</w:t>
            </w:r>
            <w:r w:rsidRPr="002B5EF0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25</w:t>
            </w:r>
            <w:r w:rsidRPr="002B5EF0">
              <w:rPr>
                <w:rFonts w:ascii="Arial" w:hAnsi="Arial" w:cs="Arial"/>
                <w:color w:val="000000" w:themeColor="text1"/>
                <w:sz w:val="28"/>
                <w:szCs w:val="28"/>
              </w:rPr>
              <w:t>%</w:t>
            </w:r>
            <w:r w:rsidRPr="002B5EF0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)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</w:tr>
      <w:tr w:rsidR="004F3634" w:rsidRPr="002B5EF0" w:rsidTr="006B0042">
        <w:trPr>
          <w:trHeight w:hRule="exact" w:val="4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................................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</w:tr>
      <w:tr w:rsidR="004F3634" w:rsidRPr="002B5EF0" w:rsidTr="006B0042">
        <w:trPr>
          <w:trHeight w:hRule="exact" w:val="5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TN</w:t>
            </w: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  <w:lang w:eastAsia="fr-FR"/>
              </w:rPr>
              <w:t xml:space="preserve">) أو </w:t>
            </w:r>
            <w:r w:rsidRPr="002B5EF0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CAF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u w:val="single"/>
                <w:lang w:eastAsia="fr-FR"/>
              </w:rPr>
            </w:pPr>
          </w:p>
        </w:tc>
      </w:tr>
    </w:tbl>
    <w:p w:rsidR="004F3634" w:rsidRPr="002B5EF0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u w:val="single"/>
          <w:rtl/>
        </w:rPr>
      </w:pPr>
    </w:p>
    <w:p w:rsidR="004F3634" w:rsidRPr="002B5EF0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العمل </w:t>
      </w:r>
      <w:proofErr w:type="gram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المطلوب :</w:t>
      </w:r>
      <w:proofErr w:type="gramEnd"/>
    </w:p>
    <w:p w:rsidR="004F3634" w:rsidRPr="002B5EF0" w:rsidRDefault="004F3634" w:rsidP="004F3634">
      <w:pPr>
        <w:numPr>
          <w:ilvl w:val="0"/>
          <w:numId w:val="1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اتمم جدول التدفقات الصافية للخزينة.</w:t>
      </w:r>
    </w:p>
    <w:p w:rsidR="004F3634" w:rsidRPr="002B5EF0" w:rsidRDefault="004F3634" w:rsidP="004F3634">
      <w:pPr>
        <w:pStyle w:val="Paragraphedeliste"/>
        <w:numPr>
          <w:ilvl w:val="0"/>
          <w:numId w:val="1"/>
        </w:numPr>
        <w:bidi/>
        <w:rPr>
          <w:rFonts w:ascii="Arial" w:hAnsi="Arial"/>
          <w:color w:val="000000" w:themeColor="text1"/>
          <w:sz w:val="28"/>
          <w:szCs w:val="28"/>
          <w:rtl/>
          <w:lang w:bidi="ar-DZ"/>
        </w:rPr>
      </w:pPr>
      <w:r w:rsidRPr="002B5EF0">
        <w:rPr>
          <w:rFonts w:ascii="Arial" w:hAnsi="Arial"/>
          <w:color w:val="000000" w:themeColor="text1"/>
          <w:sz w:val="28"/>
          <w:szCs w:val="28"/>
          <w:rtl/>
        </w:rPr>
        <w:t xml:space="preserve">إذا كان معدل </w:t>
      </w:r>
      <w:proofErr w:type="spellStart"/>
      <w:r w:rsidRPr="002B5EF0">
        <w:rPr>
          <w:rFonts w:ascii="Arial" w:hAnsi="Arial"/>
          <w:color w:val="000000" w:themeColor="text1"/>
          <w:sz w:val="28"/>
          <w:szCs w:val="28"/>
          <w:rtl/>
        </w:rPr>
        <w:t>التحيين</w:t>
      </w:r>
      <w:proofErr w:type="spellEnd"/>
      <w:r w:rsidRPr="002B5EF0">
        <w:rPr>
          <w:rFonts w:ascii="Arial" w:hAnsi="Arial"/>
          <w:color w:val="000000" w:themeColor="text1"/>
          <w:sz w:val="28"/>
          <w:szCs w:val="28"/>
          <w:rtl/>
        </w:rPr>
        <w:t xml:space="preserve"> </w:t>
      </w:r>
      <w:r w:rsidRPr="002B5EF0">
        <w:rPr>
          <w:rFonts w:ascii="Arial" w:hAnsi="Arial"/>
          <w:color w:val="000000" w:themeColor="text1"/>
          <w:sz w:val="28"/>
          <w:szCs w:val="28"/>
        </w:rPr>
        <w:t xml:space="preserve">%8 </w:t>
      </w:r>
      <w:r w:rsidRPr="002B5EF0">
        <w:rPr>
          <w:rFonts w:ascii="Arial" w:hAnsi="Arial"/>
          <w:color w:val="000000" w:themeColor="text1"/>
          <w:sz w:val="28"/>
          <w:szCs w:val="28"/>
          <w:rtl/>
        </w:rPr>
        <w:t xml:space="preserve"> ، أحسب القيمة الحالية الصافية ، و فترة الاسترداد للمشروع </w:t>
      </w:r>
      <w:proofErr w:type="spellStart"/>
      <w:r w:rsidRPr="002B5EF0">
        <w:rPr>
          <w:rFonts w:ascii="Arial" w:hAnsi="Arial"/>
          <w:color w:val="000000" w:themeColor="text1"/>
          <w:sz w:val="28"/>
          <w:szCs w:val="28"/>
          <w:rtl/>
        </w:rPr>
        <w:t>للمشروع</w:t>
      </w:r>
      <w:proofErr w:type="spellEnd"/>
      <w:r w:rsidRPr="002B5EF0">
        <w:rPr>
          <w:rFonts w:ascii="Arial" w:hAnsi="Arial"/>
          <w:color w:val="000000" w:themeColor="text1"/>
          <w:sz w:val="28"/>
          <w:szCs w:val="28"/>
          <w:rtl/>
        </w:rPr>
        <w:t xml:space="preserve"> .</w:t>
      </w:r>
    </w:p>
    <w:p w:rsidR="004F3634" w:rsidRPr="002B5EF0" w:rsidRDefault="004F3634" w:rsidP="004F3634">
      <w:pPr>
        <w:pStyle w:val="Sansinterligne"/>
        <w:jc w:val="right"/>
        <w:rPr>
          <w:color w:val="000000" w:themeColor="text1"/>
          <w:rtl/>
          <w:lang w:bidi="ar-DZ"/>
        </w:rPr>
      </w:pPr>
    </w:p>
    <w:p w:rsidR="004F3634" w:rsidRPr="002B5EF0" w:rsidRDefault="004F3634" w:rsidP="004F3634">
      <w:pPr>
        <w:jc w:val="center"/>
        <w:rPr>
          <w:color w:val="000000" w:themeColor="text1"/>
          <w:rtl/>
        </w:rPr>
      </w:pPr>
    </w:p>
    <w:p w:rsidR="004F3634" w:rsidRDefault="004F3634" w:rsidP="004F3634">
      <w:pPr>
        <w:spacing w:line="276" w:lineRule="auto"/>
        <w:jc w:val="right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rtl/>
        </w:rPr>
      </w:pP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اعداد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و تحليل </w:t>
      </w: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الكشوفات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المالية.</w:t>
      </w:r>
    </w:p>
    <w:p w:rsidR="004F3634" w:rsidRPr="002F38AE" w:rsidRDefault="004F3634" w:rsidP="004F3634">
      <w:pPr>
        <w:spacing w:line="276" w:lineRule="auto"/>
        <w:jc w:val="right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rtl/>
        </w:rPr>
      </w:pPr>
    </w:p>
    <w:p w:rsidR="004F3634" w:rsidRPr="002B5EF0" w:rsidRDefault="004F3634" w:rsidP="004F3634">
      <w:pPr>
        <w:bidi/>
        <w:spacing w:line="276" w:lineRule="auto"/>
        <w:ind w:left="36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t>اولا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- 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من دفاتر مؤسسة صناعية استخرجنا المعلومات المتعلقة بالسنة الأولى من مزاولة نشاطها: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الإنتاج</w:t>
      </w:r>
      <w:proofErr w:type="gram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المخزن 160000 </w:t>
      </w:r>
      <w:r w:rsidRPr="002B5EF0">
        <w:rPr>
          <w:rFonts w:ascii="Arial" w:hAnsi="Arial" w:cs="Arial"/>
          <w:color w:val="000000" w:themeColor="text1"/>
          <w:sz w:val="28"/>
          <w:szCs w:val="28"/>
        </w:rPr>
        <w:t>DA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النتيجة </w:t>
      </w:r>
      <w:proofErr w:type="spell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العملياتية</w:t>
      </w:r>
      <w:proofErr w:type="spell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والأعباء الإدارية والتكاليف التجارية تشكل النسب المئوية التالية :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من رقم الأعمال الصافي 15 </w:t>
      </w:r>
      <w:r w:rsidRPr="002B5EF0">
        <w:rPr>
          <w:rFonts w:ascii="Arial" w:hAnsi="Arial" w:cs="Arial"/>
          <w:color w:val="000000" w:themeColor="text1"/>
          <w:sz w:val="28"/>
          <w:szCs w:val="28"/>
          <w:lang w:val="en-US"/>
        </w:rPr>
        <w:t>%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  <w:lang w:val="en-US"/>
        </w:rPr>
        <w:t xml:space="preserve"> 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20</w:t>
      </w:r>
      <w:r w:rsidRPr="002B5EF0">
        <w:rPr>
          <w:rFonts w:ascii="Arial" w:hAnsi="Arial" w:cs="Arial"/>
          <w:color w:val="000000" w:themeColor="text1"/>
          <w:sz w:val="28"/>
          <w:szCs w:val="28"/>
          <w:lang w:val="en-US"/>
        </w:rPr>
        <w:t>%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  <w:lang w:val="en-US"/>
        </w:rPr>
        <w:t xml:space="preserve"> 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10</w:t>
      </w:r>
      <w:r w:rsidRPr="002B5EF0">
        <w:rPr>
          <w:rFonts w:ascii="Arial" w:hAnsi="Arial" w:cs="Arial"/>
          <w:color w:val="000000" w:themeColor="text1"/>
          <w:sz w:val="28"/>
          <w:szCs w:val="28"/>
          <w:lang w:val="en-US"/>
        </w:rPr>
        <w:t>%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  <w:lang w:val="en-US"/>
        </w:rPr>
        <w:t xml:space="preserve"> 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على الترتيب ,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المواد الأولية المستهلكة </w:t>
      </w:r>
      <w:proofErr w:type="spellStart"/>
      <w:proofErr w:type="gram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حـ</w:t>
      </w:r>
      <w:proofErr w:type="spell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/601 :</w:t>
      </w:r>
      <w:proofErr w:type="gram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564100 </w:t>
      </w:r>
      <w:r w:rsidRPr="002B5EF0">
        <w:rPr>
          <w:rFonts w:ascii="Arial" w:hAnsi="Arial" w:cs="Arial"/>
          <w:color w:val="000000" w:themeColor="text1"/>
          <w:sz w:val="28"/>
          <w:szCs w:val="28"/>
        </w:rPr>
        <w:t>DA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تكلفة إنتاج </w:t>
      </w:r>
      <w:proofErr w:type="gram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الفترة :</w:t>
      </w:r>
      <w:proofErr w:type="gram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1200000 </w:t>
      </w:r>
      <w:r w:rsidRPr="002B5EF0">
        <w:rPr>
          <w:rFonts w:ascii="Arial" w:hAnsi="Arial" w:cs="Arial"/>
          <w:color w:val="000000" w:themeColor="text1"/>
          <w:sz w:val="28"/>
          <w:szCs w:val="28"/>
        </w:rPr>
        <w:t>DA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مجموع أعباء وظيفة الشراء تمثل ربع مجموع أعباء وظيفة الإنتاج .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spell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المنتوجات</w:t>
      </w:r>
      <w:proofErr w:type="spell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العملياتية</w:t>
      </w:r>
      <w:proofErr w:type="spell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الأخرى : 60000 </w:t>
      </w:r>
      <w:r w:rsidRPr="002B5EF0">
        <w:rPr>
          <w:rFonts w:ascii="Arial" w:hAnsi="Arial" w:cs="Arial"/>
          <w:color w:val="000000" w:themeColor="text1"/>
          <w:sz w:val="28"/>
          <w:szCs w:val="28"/>
        </w:rPr>
        <w:t>DA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.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الأعباء </w:t>
      </w:r>
      <w:proofErr w:type="spell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العملياتية</w:t>
      </w:r>
      <w:proofErr w:type="spell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الأخرى : 120000 </w:t>
      </w:r>
      <w:r w:rsidRPr="002B5EF0">
        <w:rPr>
          <w:rFonts w:ascii="Arial" w:hAnsi="Arial" w:cs="Arial"/>
          <w:color w:val="000000" w:themeColor="text1"/>
          <w:sz w:val="28"/>
          <w:szCs w:val="28"/>
        </w:rPr>
        <w:t>DA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.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spell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المنتوجات</w:t>
      </w:r>
      <w:proofErr w:type="spell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المالية والأعباء المالية على التوالي :67500</w:t>
      </w:r>
      <w:r w:rsidRPr="002B5EF0">
        <w:rPr>
          <w:rFonts w:ascii="Arial" w:hAnsi="Arial" w:cs="Arial"/>
          <w:color w:val="000000" w:themeColor="text1"/>
          <w:sz w:val="28"/>
          <w:szCs w:val="28"/>
        </w:rPr>
        <w:t xml:space="preserve">DA 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، 92500</w:t>
      </w:r>
      <w:r w:rsidRPr="002B5EF0">
        <w:rPr>
          <w:rFonts w:ascii="Arial" w:hAnsi="Arial" w:cs="Arial"/>
          <w:color w:val="000000" w:themeColor="text1"/>
          <w:sz w:val="28"/>
          <w:szCs w:val="28"/>
        </w:rPr>
        <w:t xml:space="preserve">DA 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.</w:t>
      </w:r>
    </w:p>
    <w:p w:rsidR="004F3634" w:rsidRPr="002B5EF0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spell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حـ</w:t>
      </w:r>
      <w:proofErr w:type="spellEnd"/>
      <w:r w:rsidRPr="002B5EF0">
        <w:rPr>
          <w:rFonts w:ascii="Arial" w:hAnsi="Arial" w:cs="Arial" w:hint="cs"/>
          <w:color w:val="000000" w:themeColor="text1"/>
          <w:sz w:val="28"/>
          <w:szCs w:val="28"/>
          <w:rtl/>
        </w:rPr>
        <w:t>/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78 </w:t>
      </w:r>
      <w:proofErr w:type="gram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معدوم ،</w:t>
      </w:r>
      <w:proofErr w:type="gram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معدل الضرائب على الأرباح : 19 </w:t>
      </w:r>
      <w:r w:rsidRPr="002B5EF0">
        <w:rPr>
          <w:rFonts w:ascii="Arial" w:hAnsi="Arial" w:cs="Arial"/>
          <w:color w:val="000000" w:themeColor="text1"/>
          <w:sz w:val="28"/>
          <w:szCs w:val="28"/>
          <w:lang w:val="en-US"/>
        </w:rPr>
        <w:t>%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  <w:lang w:val="en-US"/>
        </w:rPr>
        <w:t>.</w:t>
      </w:r>
    </w:p>
    <w:p w:rsidR="004F3634" w:rsidRPr="002B5EF0" w:rsidRDefault="004F3634" w:rsidP="004F3634">
      <w:pPr>
        <w:bidi/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</w:pPr>
      <w:proofErr w:type="gramStart"/>
      <w:r w:rsidRPr="002B5EF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  <w:t>المطلوب</w:t>
      </w:r>
      <w:proofErr w:type="gramEnd"/>
      <w:r w:rsidRPr="002B5EF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4F3634" w:rsidRPr="002B5EF0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1-احسب </w:t>
      </w:r>
      <w:proofErr w:type="gram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رقم</w:t>
      </w:r>
      <w:proofErr w:type="gram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الأعمال.</w:t>
      </w:r>
    </w:p>
    <w:p w:rsidR="004F3634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2- أنجز حساب النتائج </w:t>
      </w:r>
      <w:proofErr w:type="gram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حسب</w:t>
      </w:r>
      <w:proofErr w:type="gramEnd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 الوظيفة </w:t>
      </w:r>
    </w:p>
    <w:p w:rsidR="004F3634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4F3634" w:rsidRPr="002B5EF0" w:rsidRDefault="004F3634" w:rsidP="004F3634">
      <w:pPr>
        <w:bidi/>
        <w:spacing w:line="276" w:lineRule="auto"/>
        <w:ind w:left="36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F38AE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lastRenderedPageBreak/>
        <w:t>ثانيا</w:t>
      </w:r>
      <w:r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- </w:t>
      </w: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 xml:space="preserve">يلخص الجدول التالي كيفية إعادة توزيع الأعباء حسب الوظيفة إلى أعباء حسب </w:t>
      </w:r>
      <w:proofErr w:type="gramStart"/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طبيعتها :</w:t>
      </w:r>
      <w:proofErr w:type="gramEnd"/>
    </w:p>
    <w:p w:rsidR="004F3634" w:rsidRPr="002B5EF0" w:rsidRDefault="004F3634" w:rsidP="004F3634">
      <w:pPr>
        <w:bidi/>
        <w:spacing w:line="276" w:lineRule="auto"/>
        <w:ind w:left="1800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1"/>
        <w:gridCol w:w="1559"/>
        <w:gridCol w:w="2127"/>
        <w:gridCol w:w="1701"/>
        <w:gridCol w:w="992"/>
        <w:gridCol w:w="992"/>
        <w:gridCol w:w="992"/>
      </w:tblGrid>
      <w:tr w:rsidR="004F3634" w:rsidRPr="002B5EF0" w:rsidTr="006B0042">
        <w:trPr>
          <w:trHeight w:val="353"/>
          <w:jc w:val="center"/>
        </w:trPr>
        <w:tc>
          <w:tcPr>
            <w:tcW w:w="1751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  <w:proofErr w:type="gram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الأعباء</w:t>
            </w:r>
            <w:proofErr w:type="gramEnd"/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الوظائف</w:t>
            </w:r>
            <w:proofErr w:type="gramEnd"/>
          </w:p>
        </w:tc>
        <w:tc>
          <w:tcPr>
            <w:tcW w:w="1559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  <w:proofErr w:type="gram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الموزع</w:t>
            </w:r>
          </w:p>
        </w:tc>
        <w:tc>
          <w:tcPr>
            <w:tcW w:w="2127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حـ</w:t>
            </w:r>
            <w:proofErr w:type="spell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/602 </w:t>
            </w:r>
            <w:proofErr w:type="gram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proofErr w:type="gram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حـ</w:t>
            </w:r>
            <w:proofErr w:type="spell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/608</w:t>
            </w:r>
          </w:p>
        </w:tc>
        <w:tc>
          <w:tcPr>
            <w:tcW w:w="1701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حـ</w:t>
            </w:r>
            <w:proofErr w:type="spell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/61 و </w:t>
            </w:r>
            <w:proofErr w:type="spell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حـ</w:t>
            </w:r>
            <w:proofErr w:type="spell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/62</w:t>
            </w:r>
          </w:p>
        </w:tc>
        <w:tc>
          <w:tcPr>
            <w:tcW w:w="992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حـ</w:t>
            </w:r>
            <w:proofErr w:type="spell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/63</w:t>
            </w:r>
          </w:p>
        </w:tc>
        <w:tc>
          <w:tcPr>
            <w:tcW w:w="992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حـ</w:t>
            </w:r>
            <w:proofErr w:type="spell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/64</w:t>
            </w:r>
          </w:p>
        </w:tc>
        <w:tc>
          <w:tcPr>
            <w:tcW w:w="992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حـ</w:t>
            </w:r>
            <w:proofErr w:type="spell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/68</w:t>
            </w:r>
          </w:p>
        </w:tc>
      </w:tr>
      <w:tr w:rsidR="004F3634" w:rsidRPr="002B5EF0" w:rsidTr="006B0042">
        <w:trPr>
          <w:jc w:val="center"/>
        </w:trPr>
        <w:tc>
          <w:tcPr>
            <w:tcW w:w="1751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وظيفة</w:t>
            </w:r>
            <w:proofErr w:type="gram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الشراء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وظيفة</w:t>
            </w:r>
            <w:proofErr w:type="gram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الإنتاج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الوظيفة</w:t>
            </w:r>
            <w:proofErr w:type="gram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التجارية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الوظيفة</w:t>
            </w:r>
            <w:proofErr w:type="gramEnd"/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الإدارية </w:t>
            </w:r>
          </w:p>
        </w:tc>
        <w:tc>
          <w:tcPr>
            <w:tcW w:w="1559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...............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...............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...............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...............</w:t>
            </w:r>
          </w:p>
        </w:tc>
        <w:tc>
          <w:tcPr>
            <w:tcW w:w="2127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20%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10%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15%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25%</w:t>
            </w:r>
          </w:p>
        </w:tc>
        <w:tc>
          <w:tcPr>
            <w:tcW w:w="1701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25%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20%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30%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15%</w:t>
            </w:r>
          </w:p>
        </w:tc>
        <w:tc>
          <w:tcPr>
            <w:tcW w:w="992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30%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40%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20%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20%</w:t>
            </w:r>
          </w:p>
        </w:tc>
        <w:tc>
          <w:tcPr>
            <w:tcW w:w="992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15%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10%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10%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10%</w:t>
            </w:r>
          </w:p>
        </w:tc>
        <w:tc>
          <w:tcPr>
            <w:tcW w:w="992" w:type="dxa"/>
          </w:tcPr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10%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20%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25%</w:t>
            </w:r>
          </w:p>
          <w:p w:rsidR="004F3634" w:rsidRPr="002B5EF0" w:rsidRDefault="004F3634" w:rsidP="006B004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B5EF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30%</w:t>
            </w:r>
          </w:p>
        </w:tc>
      </w:tr>
    </w:tbl>
    <w:p w:rsidR="004F3634" w:rsidRPr="002B5EF0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4F3634" w:rsidRPr="002B5EF0" w:rsidRDefault="004F3634" w:rsidP="004F3634">
      <w:pPr>
        <w:bidi/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</w:pPr>
      <w:r w:rsidRPr="002B0875">
        <w:rPr>
          <w:rFonts w:ascii="Arial" w:hAnsi="Arial" w:cs="Arial"/>
          <w:b/>
          <w:bCs/>
          <w:noProof/>
          <w:color w:val="000000" w:themeColor="text1"/>
          <w:sz w:val="40"/>
          <w:szCs w:val="40"/>
          <w:u w:val="single"/>
          <w:rtl/>
          <w:lang w:eastAsia="fr-FR" w:bidi="ar-SA"/>
        </w:rPr>
        <w:pict>
          <v:shape id="_x0000_s1031" type="#_x0000_t202" style="position:absolute;left:0;text-align:left;margin-left:8.8pt;margin-top:9.9pt;width:189.2pt;height:40.5pt;z-index:251661312;mso-width-relative:margin;mso-height-relative:margin">
            <v:textbox style="mso-next-textbox:#_x0000_s1031">
              <w:txbxContent>
                <w:p w:rsidR="006B0042" w:rsidRPr="00132392" w:rsidRDefault="006B0042" w:rsidP="004F3634">
                  <w:pP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</w:pPr>
                  <w:proofErr w:type="gramStart"/>
                  <w:r w:rsidRPr="00132392"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>AIT  KAKI</w:t>
                  </w:r>
                  <w:proofErr w:type="gramEnd"/>
                  <w:r w:rsidRPr="00132392"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 xml:space="preserve">  A/HAKIM</w:t>
                  </w:r>
                </w:p>
                <w:p w:rsidR="006B0042" w:rsidRPr="00132392" w:rsidRDefault="006B0042" w:rsidP="004F3634">
                  <w:pP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</w:pPr>
                  <w:proofErr w:type="gramStart"/>
                  <w: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>LYCEE  NOUR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 xml:space="preserve">  EL MALEK</w:t>
                  </w:r>
                </w:p>
              </w:txbxContent>
            </v:textbox>
          </v:shape>
        </w:pict>
      </w:r>
      <w:proofErr w:type="gramStart"/>
      <w:r w:rsidRPr="002B5EF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  <w:t>المطلوب</w:t>
      </w:r>
      <w:proofErr w:type="gramEnd"/>
      <w:r w:rsidRPr="002B5EF0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</w:p>
    <w:p w:rsidR="004F3634" w:rsidRPr="002B5EF0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1-إعداد جدول توزيع الأعباء حسب طبيعتها .</w:t>
      </w:r>
    </w:p>
    <w:p w:rsidR="004F3634" w:rsidRPr="002B5EF0" w:rsidRDefault="004F3634" w:rsidP="004F3634">
      <w:pPr>
        <w:bidi/>
        <w:spacing w:line="276" w:lineRule="auto"/>
        <w:rPr>
          <w:rFonts w:ascii="Arial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hAnsi="Arial" w:cs="Arial"/>
          <w:color w:val="000000" w:themeColor="text1"/>
          <w:sz w:val="28"/>
          <w:szCs w:val="28"/>
          <w:rtl/>
        </w:rPr>
        <w:t>2-حساب النتائج حسب الطبيعة .</w:t>
      </w:r>
    </w:p>
    <w:p w:rsidR="004F3634" w:rsidRPr="002B5EF0" w:rsidRDefault="004F3634" w:rsidP="004F3634">
      <w:pPr>
        <w:pStyle w:val="Sansinterligne"/>
        <w:jc w:val="right"/>
        <w:rPr>
          <w:color w:val="000000" w:themeColor="text1"/>
          <w:rtl/>
          <w:lang w:bidi="ar-DZ"/>
        </w:rPr>
      </w:pPr>
    </w:p>
    <w:p w:rsidR="004F3634" w:rsidRPr="002B5EF0" w:rsidRDefault="004F3634" w:rsidP="004F3634">
      <w:pPr>
        <w:pStyle w:val="Sansinterligne"/>
        <w:jc w:val="right"/>
        <w:rPr>
          <w:color w:val="000000" w:themeColor="text1"/>
          <w:rtl/>
          <w:lang w:bidi="ar-DZ"/>
        </w:rPr>
      </w:pPr>
    </w:p>
    <w:p w:rsidR="004F3634" w:rsidRDefault="004F3634" w:rsidP="004F3634">
      <w:pPr>
        <w:bidi/>
        <w:spacing w:line="276" w:lineRule="auto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rtl/>
        </w:rPr>
      </w:pPr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أعمال نهاية السنة.</w:t>
      </w:r>
    </w:p>
    <w:p w:rsidR="004F3634" w:rsidRPr="002F38AE" w:rsidRDefault="004F3634" w:rsidP="004F3634">
      <w:pPr>
        <w:bidi/>
        <w:spacing w:line="276" w:lineRule="auto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rtl/>
        </w:rPr>
      </w:pPr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من دفاتر مؤسسة " البروج "بتاريخ 31/12/2012 قبل الجرد، استخرجنا المعلومات </w:t>
      </w:r>
      <w:proofErr w:type="gramStart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التالية :</w:t>
      </w:r>
      <w:proofErr w:type="gramEnd"/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val="single"/>
          <w:rtl/>
        </w:rPr>
      </w:pPr>
      <w:r w:rsidRPr="002B5EF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val="single"/>
          <w:rtl/>
        </w:rPr>
        <w:t xml:space="preserve">أولا: </w:t>
      </w:r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2/1/2010 اشترت مؤسسة " البروج" معدات وأدوات صناعية، المعلومات الخاصة </w:t>
      </w:r>
      <w:proofErr w:type="spellStart"/>
      <w:proofErr w:type="gramStart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بها</w:t>
      </w:r>
      <w:proofErr w:type="spellEnd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كانت كما يلي:</w:t>
      </w:r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مبلغ</w:t>
      </w:r>
      <w:proofErr w:type="gramEnd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 الحيازة خارج الرسم 3750000 </w:t>
      </w:r>
      <w:r w:rsidRPr="002B5EF0">
        <w:rPr>
          <w:rFonts w:ascii="Arial" w:eastAsia="Arial Unicode MS" w:hAnsi="Arial" w:cs="Arial"/>
          <w:color w:val="000000" w:themeColor="text1"/>
          <w:sz w:val="28"/>
          <w:szCs w:val="28"/>
        </w:rPr>
        <w:t>DA</w:t>
      </w:r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- مدة المنفعة 5سنوات . - القيمة المتبقية معدومة .</w:t>
      </w:r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- تطبق المؤسسة طريقة </w:t>
      </w:r>
      <w:proofErr w:type="spellStart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الاهتلاك</w:t>
      </w:r>
      <w:proofErr w:type="spellEnd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 المتزايد في حساب </w:t>
      </w:r>
      <w:proofErr w:type="spellStart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الاهتلاك</w:t>
      </w:r>
      <w:proofErr w:type="spellEnd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 .</w:t>
      </w:r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بتاريخ31/12/2012 تنازلت المؤسسة عنها بمبلغ200000 </w:t>
      </w:r>
      <w:r w:rsidRPr="002B5EF0">
        <w:rPr>
          <w:rFonts w:ascii="Arial" w:eastAsia="Arial Unicode MS" w:hAnsi="Arial" w:cs="Arial"/>
          <w:color w:val="000000" w:themeColor="text1"/>
          <w:sz w:val="28"/>
          <w:szCs w:val="28"/>
        </w:rPr>
        <w:t>DA</w:t>
      </w: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 ، العملية تمت بشيك بنكي رقم 124578 .</w:t>
      </w:r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val="single"/>
          <w:rtl/>
        </w:rPr>
      </w:pPr>
      <w:r w:rsidRPr="002B5EF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val="single"/>
          <w:rtl/>
        </w:rPr>
        <w:t xml:space="preserve">العمل </w:t>
      </w:r>
      <w:proofErr w:type="gramStart"/>
      <w:r w:rsidRPr="002B5EF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val="single"/>
          <w:rtl/>
        </w:rPr>
        <w:t>المطلوب :</w:t>
      </w:r>
      <w:proofErr w:type="gramEnd"/>
      <w:r w:rsidRPr="002B5EF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4F3634" w:rsidRPr="002B5EF0" w:rsidRDefault="004F3634" w:rsidP="004F3634">
      <w:pPr>
        <w:pStyle w:val="Paragraphedeliste"/>
        <w:numPr>
          <w:ilvl w:val="0"/>
          <w:numId w:val="4"/>
        </w:numPr>
        <w:bidi/>
        <w:rPr>
          <w:rFonts w:ascii="Arial" w:eastAsia="Arial Unicode MS" w:hAnsi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/>
          <w:color w:val="000000" w:themeColor="text1"/>
          <w:sz w:val="28"/>
          <w:szCs w:val="28"/>
          <w:rtl/>
        </w:rPr>
        <w:t xml:space="preserve">احسب </w:t>
      </w:r>
      <w:proofErr w:type="spellStart"/>
      <w:r w:rsidRPr="002B5EF0">
        <w:rPr>
          <w:rFonts w:ascii="Arial" w:eastAsia="Arial Unicode MS" w:hAnsi="Arial"/>
          <w:color w:val="000000" w:themeColor="text1"/>
          <w:sz w:val="28"/>
          <w:szCs w:val="28"/>
          <w:rtl/>
        </w:rPr>
        <w:t>اهتلاك</w:t>
      </w:r>
      <w:proofErr w:type="spellEnd"/>
      <w:r w:rsidRPr="002B5EF0">
        <w:rPr>
          <w:rFonts w:ascii="Arial" w:eastAsia="Arial Unicode MS" w:hAnsi="Arial"/>
          <w:color w:val="000000" w:themeColor="text1"/>
          <w:sz w:val="28"/>
          <w:szCs w:val="28"/>
          <w:rtl/>
        </w:rPr>
        <w:t xml:space="preserve"> الدورة الأولى .</w:t>
      </w:r>
    </w:p>
    <w:p w:rsidR="004F3634" w:rsidRPr="002B5EF0" w:rsidRDefault="004F3634" w:rsidP="004F3634">
      <w:pPr>
        <w:numPr>
          <w:ilvl w:val="0"/>
          <w:numId w:val="4"/>
        </w:num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 أنجز السطر الثالث من مخطط </w:t>
      </w:r>
      <w:proofErr w:type="spellStart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الاهتلاك</w:t>
      </w:r>
      <w:proofErr w:type="spellEnd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 المعدات و الأدوات  مع توضيح العمليات. </w:t>
      </w:r>
    </w:p>
    <w:p w:rsidR="004F3634" w:rsidRPr="002B5EF0" w:rsidRDefault="004F3634" w:rsidP="004F3634">
      <w:pPr>
        <w:numPr>
          <w:ilvl w:val="0"/>
          <w:numId w:val="4"/>
        </w:num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سجل عملية التنازل عنها . </w:t>
      </w:r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val="single"/>
          <w:rtl/>
        </w:rPr>
        <w:t>ثانيـا</w:t>
      </w:r>
      <w:r w:rsidRPr="002B5EF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rtl/>
        </w:rPr>
        <w:t>:</w:t>
      </w:r>
    </w:p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</w:rPr>
      </w:pP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 تظهر وضعية الزبائن المشكوك فيهم قبل الجرد   : (الرسم على القيمة المضافة 17 </w:t>
      </w:r>
      <w:r w:rsidRPr="002B5EF0">
        <w:rPr>
          <w:rFonts w:ascii="Arial" w:eastAsia="Arial Unicode MS" w:hAnsi="Arial" w:cs="Arial"/>
          <w:color w:val="000000" w:themeColor="text1"/>
          <w:sz w:val="28"/>
          <w:szCs w:val="28"/>
        </w:rPr>
        <w:t>%</w:t>
      </w:r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.).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701"/>
        <w:gridCol w:w="2126"/>
        <w:gridCol w:w="1765"/>
        <w:gridCol w:w="1176"/>
      </w:tblGrid>
      <w:tr w:rsidR="004F3634" w:rsidRPr="002B5EF0" w:rsidTr="006B0042">
        <w:trPr>
          <w:jc w:val="center"/>
        </w:trPr>
        <w:tc>
          <w:tcPr>
            <w:tcW w:w="2693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proofErr w:type="gramStart"/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الملاحظات</w:t>
            </w:r>
            <w:proofErr w:type="gramEnd"/>
          </w:p>
        </w:tc>
        <w:tc>
          <w:tcPr>
            <w:tcW w:w="1701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التسديد خلال 2012</w:t>
            </w:r>
          </w:p>
        </w:tc>
        <w:tc>
          <w:tcPr>
            <w:tcW w:w="2126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خسارة القيمة في 31/12/2011</w:t>
            </w:r>
          </w:p>
        </w:tc>
        <w:tc>
          <w:tcPr>
            <w:tcW w:w="1765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الدين متضمن الرسم</w:t>
            </w:r>
          </w:p>
        </w:tc>
        <w:tc>
          <w:tcPr>
            <w:tcW w:w="1176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اسم الزبون</w:t>
            </w:r>
          </w:p>
        </w:tc>
      </w:tr>
      <w:tr w:rsidR="004F3634" w:rsidRPr="002B5EF0" w:rsidTr="006B0042">
        <w:trPr>
          <w:jc w:val="center"/>
        </w:trPr>
        <w:tc>
          <w:tcPr>
            <w:tcW w:w="2693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proofErr w:type="gramStart"/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حالة</w:t>
            </w:r>
            <w:proofErr w:type="gramEnd"/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 xml:space="preserve"> إفلاس نهائي</w:t>
            </w:r>
          </w:p>
        </w:tc>
        <w:tc>
          <w:tcPr>
            <w:tcW w:w="1701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58500</w:t>
            </w:r>
          </w:p>
        </w:tc>
        <w:tc>
          <w:tcPr>
            <w:tcW w:w="2126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25000</w:t>
            </w:r>
          </w:p>
        </w:tc>
        <w:tc>
          <w:tcPr>
            <w:tcW w:w="1765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70200</w:t>
            </w:r>
          </w:p>
        </w:tc>
        <w:tc>
          <w:tcPr>
            <w:tcW w:w="1176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أنور</w:t>
            </w:r>
          </w:p>
        </w:tc>
      </w:tr>
      <w:tr w:rsidR="004F3634" w:rsidRPr="002B5EF0" w:rsidTr="006B0042">
        <w:trPr>
          <w:jc w:val="center"/>
        </w:trPr>
        <w:tc>
          <w:tcPr>
            <w:tcW w:w="2693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 xml:space="preserve">يحتمل تسديد </w:t>
            </w: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</w:rPr>
              <w:t>%</w:t>
            </w: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70 من الرصيد</w:t>
            </w:r>
          </w:p>
        </w:tc>
        <w:tc>
          <w:tcPr>
            <w:tcW w:w="1701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23400</w:t>
            </w:r>
          </w:p>
        </w:tc>
        <w:tc>
          <w:tcPr>
            <w:tcW w:w="2126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30000</w:t>
            </w:r>
          </w:p>
        </w:tc>
        <w:tc>
          <w:tcPr>
            <w:tcW w:w="1765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117000</w:t>
            </w:r>
          </w:p>
        </w:tc>
        <w:tc>
          <w:tcPr>
            <w:tcW w:w="1176" w:type="dxa"/>
          </w:tcPr>
          <w:p w:rsidR="004F3634" w:rsidRPr="002B5EF0" w:rsidRDefault="004F3634" w:rsidP="006B0042">
            <w:pPr>
              <w:bidi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</w:rPr>
            </w:pPr>
            <w:proofErr w:type="gramStart"/>
            <w:r w:rsidRPr="002B5EF0">
              <w:rPr>
                <w:rFonts w:ascii="Arial" w:eastAsia="Arial Unicode MS" w:hAnsi="Arial" w:cs="Arial"/>
                <w:b/>
                <w:bCs/>
                <w:color w:val="000000" w:themeColor="text1"/>
                <w:rtl/>
              </w:rPr>
              <w:t>خالد</w:t>
            </w:r>
            <w:proofErr w:type="gramEnd"/>
          </w:p>
        </w:tc>
      </w:tr>
    </w:tbl>
    <w:p w:rsidR="004F3634" w:rsidRPr="002B5EF0" w:rsidRDefault="004F3634" w:rsidP="004F3634">
      <w:pPr>
        <w:pStyle w:val="Paragraphedeliste"/>
        <w:bidi/>
        <w:spacing w:after="160"/>
        <w:ind w:left="0"/>
        <w:rPr>
          <w:rFonts w:ascii="Arial" w:hAnsi="Arial"/>
          <w:color w:val="000000" w:themeColor="text1"/>
          <w:sz w:val="28"/>
          <w:szCs w:val="28"/>
          <w:u w:val="single"/>
        </w:rPr>
      </w:pPr>
      <w:r w:rsidRPr="002B5EF0">
        <w:rPr>
          <w:rFonts w:ascii="Arial" w:hAnsi="Arial"/>
          <w:color w:val="000000" w:themeColor="text1"/>
          <w:sz w:val="28"/>
          <w:szCs w:val="28"/>
          <w:u w:val="single"/>
          <w:rtl/>
        </w:rPr>
        <w:t xml:space="preserve">وضعية القيم المنقولة للتوظيف:قبل الجرد </w:t>
      </w:r>
    </w:p>
    <w:tbl>
      <w:tblPr>
        <w:bidiVisual/>
        <w:tblW w:w="0" w:type="auto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6"/>
        <w:gridCol w:w="707"/>
        <w:gridCol w:w="1716"/>
        <w:gridCol w:w="2409"/>
      </w:tblGrid>
      <w:tr w:rsidR="004F3634" w:rsidRPr="002B5EF0" w:rsidTr="006B0042">
        <w:trPr>
          <w:jc w:val="center"/>
        </w:trPr>
        <w:tc>
          <w:tcPr>
            <w:tcW w:w="4866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اسم</w:t>
            </w:r>
            <w:proofErr w:type="gramEnd"/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</w:t>
            </w:r>
          </w:p>
        </w:tc>
        <w:tc>
          <w:tcPr>
            <w:tcW w:w="707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العدد</w:t>
            </w:r>
            <w:proofErr w:type="gramEnd"/>
          </w:p>
        </w:tc>
        <w:tc>
          <w:tcPr>
            <w:tcW w:w="1716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تكلفة الشراء السند</w:t>
            </w:r>
          </w:p>
        </w:tc>
        <w:tc>
          <w:tcPr>
            <w:tcW w:w="2409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سعر البيع 31/12/2012</w:t>
            </w:r>
          </w:p>
        </w:tc>
      </w:tr>
      <w:tr w:rsidR="004F3634" w:rsidRPr="002B5EF0" w:rsidTr="006B0042">
        <w:trPr>
          <w:jc w:val="center"/>
        </w:trPr>
        <w:tc>
          <w:tcPr>
            <w:tcW w:w="4866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الأسهم الأخرى أو </w:t>
            </w:r>
            <w:proofErr w:type="gramStart"/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السندات</w:t>
            </w:r>
            <w:proofErr w:type="gramEnd"/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المخولة حقا للملكية</w:t>
            </w:r>
          </w:p>
        </w:tc>
        <w:tc>
          <w:tcPr>
            <w:tcW w:w="707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80</w:t>
            </w:r>
          </w:p>
        </w:tc>
        <w:tc>
          <w:tcPr>
            <w:tcW w:w="1716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380دج</w:t>
            </w:r>
          </w:p>
        </w:tc>
        <w:tc>
          <w:tcPr>
            <w:tcW w:w="2409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400دج</w:t>
            </w:r>
          </w:p>
        </w:tc>
      </w:tr>
      <w:tr w:rsidR="004F3634" w:rsidRPr="002B5EF0" w:rsidTr="006B0042">
        <w:trPr>
          <w:jc w:val="center"/>
        </w:trPr>
        <w:tc>
          <w:tcPr>
            <w:tcW w:w="4866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السندات فسائم الخزينة </w:t>
            </w:r>
            <w:proofErr w:type="spellStart"/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وقسائم</w:t>
            </w:r>
            <w:proofErr w:type="spellEnd"/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الصندوق قصيرة الأجل</w:t>
            </w:r>
          </w:p>
        </w:tc>
        <w:tc>
          <w:tcPr>
            <w:tcW w:w="707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150</w:t>
            </w:r>
          </w:p>
        </w:tc>
        <w:tc>
          <w:tcPr>
            <w:tcW w:w="1716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500دج</w:t>
            </w:r>
          </w:p>
        </w:tc>
        <w:tc>
          <w:tcPr>
            <w:tcW w:w="2409" w:type="dxa"/>
          </w:tcPr>
          <w:p w:rsidR="004F3634" w:rsidRPr="002B5EF0" w:rsidRDefault="004F3634" w:rsidP="006B0042">
            <w:pPr>
              <w:pStyle w:val="Paragraphedeliste"/>
              <w:bidi/>
              <w:ind w:left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5EF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480دج</w:t>
            </w:r>
          </w:p>
        </w:tc>
      </w:tr>
    </w:tbl>
    <w:p w:rsidR="004F3634" w:rsidRPr="002B5EF0" w:rsidRDefault="004F3634" w:rsidP="004F3634">
      <w:p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</w:rPr>
      </w:pPr>
      <w:r w:rsidRPr="002B5EF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val="single"/>
          <w:rtl/>
        </w:rPr>
        <w:t xml:space="preserve">العمل </w:t>
      </w:r>
      <w:proofErr w:type="gramStart"/>
      <w:r w:rsidRPr="002B5EF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val="single"/>
          <w:rtl/>
        </w:rPr>
        <w:t>المطلوب</w:t>
      </w:r>
      <w:r w:rsidRPr="002B5EF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rtl/>
        </w:rPr>
        <w:t xml:space="preserve"> :</w:t>
      </w:r>
      <w:proofErr w:type="gramEnd"/>
      <w:r w:rsidRPr="002B5EF0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 xml:space="preserve"> </w:t>
      </w:r>
    </w:p>
    <w:p w:rsidR="004F3634" w:rsidRPr="002B4EF5" w:rsidRDefault="004F3634" w:rsidP="004F3634">
      <w:pPr>
        <w:numPr>
          <w:ilvl w:val="0"/>
          <w:numId w:val="3"/>
        </w:numPr>
        <w:bidi/>
        <w:spacing w:line="276" w:lineRule="auto"/>
        <w:rPr>
          <w:rFonts w:ascii="Arial" w:eastAsia="Arial Unicode MS" w:hAnsi="Arial" w:cs="Arial"/>
          <w:color w:val="000000" w:themeColor="text1"/>
          <w:sz w:val="28"/>
          <w:szCs w:val="28"/>
          <w:rtl/>
          <w:lang w:bidi="ar-AE"/>
        </w:rPr>
      </w:pPr>
      <w:r w:rsidRPr="002B4EF5">
        <w:rPr>
          <w:rFonts w:ascii="Arial" w:eastAsia="Arial Unicode MS" w:hAnsi="Arial" w:cs="Arial"/>
          <w:color w:val="000000" w:themeColor="text1"/>
          <w:sz w:val="28"/>
          <w:szCs w:val="28"/>
          <w:rtl/>
        </w:rPr>
        <w:t>سجل قيود التسوية اللازمة  بتاريخ 31/12/2012 .</w:t>
      </w:r>
    </w:p>
    <w:p w:rsidR="004F3634" w:rsidRPr="002B5EF0" w:rsidRDefault="004F3634" w:rsidP="004F3634">
      <w:pPr>
        <w:pStyle w:val="Sansinterligne"/>
        <w:jc w:val="right"/>
        <w:rPr>
          <w:color w:val="000000" w:themeColor="text1"/>
          <w:rtl/>
          <w:lang w:bidi="ar-AE"/>
        </w:rPr>
      </w:pPr>
    </w:p>
    <w:p w:rsidR="00935702" w:rsidRPr="002B5EF0" w:rsidRDefault="004F3634" w:rsidP="002B5EF0">
      <w:pPr>
        <w:pStyle w:val="Sansinterligne"/>
        <w:jc w:val="right"/>
        <w:rPr>
          <w:color w:val="000000" w:themeColor="text1"/>
          <w:rtl/>
          <w:lang w:bidi="ar-AE"/>
        </w:rPr>
      </w:pPr>
      <w:proofErr w:type="gramStart"/>
      <w:r w:rsidRPr="002F38AE">
        <w:rPr>
          <w:rFonts w:ascii="Arial" w:hAnsi="Arial" w:cs="Arial" w:hint="cs"/>
          <w:b/>
          <w:bCs/>
          <w:color w:val="000000" w:themeColor="text1"/>
          <w:sz w:val="36"/>
          <w:szCs w:val="36"/>
          <w:u w:val="single"/>
          <w:rtl/>
        </w:rPr>
        <w:lastRenderedPageBreak/>
        <w:t>تمويل</w:t>
      </w:r>
      <w:proofErr w:type="gramEnd"/>
      <w:r w:rsidRPr="002F38AE">
        <w:rPr>
          <w:rFonts w:ascii="Arial" w:hAnsi="Arial" w:cs="Arial" w:hint="cs"/>
          <w:b/>
          <w:bCs/>
          <w:color w:val="000000" w:themeColor="text1"/>
          <w:sz w:val="36"/>
          <w:szCs w:val="36"/>
          <w:u w:val="single"/>
          <w:rtl/>
        </w:rPr>
        <w:t xml:space="preserve"> و اختيار المشاريع الاستثمارية.</w:t>
      </w:r>
    </w:p>
    <w:p w:rsidR="00935702" w:rsidRPr="002B5EF0" w:rsidRDefault="00935702" w:rsidP="002B5EF0">
      <w:pPr>
        <w:pStyle w:val="Sansinterligne"/>
        <w:jc w:val="right"/>
        <w:rPr>
          <w:color w:val="000000" w:themeColor="text1"/>
          <w:rtl/>
          <w:lang w:bidi="ar-AE"/>
        </w:rPr>
      </w:pPr>
    </w:p>
    <w:p w:rsidR="00935702" w:rsidRPr="002B5EF0" w:rsidRDefault="00935702" w:rsidP="004F3634">
      <w:pPr>
        <w:bidi/>
        <w:spacing w:after="120"/>
        <w:rPr>
          <w:rFonts w:cs="Simplified Arabic"/>
          <w:color w:val="000000" w:themeColor="text1"/>
          <w:rtl/>
        </w:rPr>
      </w:pPr>
      <w:r w:rsidRPr="002B5EF0">
        <w:rPr>
          <w:rFonts w:cs="Simplified Arabic" w:hint="cs"/>
          <w:color w:val="000000" w:themeColor="text1"/>
          <w:rtl/>
        </w:rPr>
        <w:t xml:space="preserve">                   قسط </w:t>
      </w:r>
      <w:proofErr w:type="spellStart"/>
      <w:r w:rsidRPr="002B5EF0">
        <w:rPr>
          <w:rFonts w:cs="Simplified Arabic" w:hint="cs"/>
          <w:color w:val="000000" w:themeColor="text1"/>
          <w:rtl/>
        </w:rPr>
        <w:t>الاهتلاك</w:t>
      </w:r>
      <w:proofErr w:type="spellEnd"/>
      <w:r w:rsidRPr="002B5EF0">
        <w:rPr>
          <w:rFonts w:cs="Simplified Arabic" w:hint="cs"/>
          <w:color w:val="000000" w:themeColor="text1"/>
          <w:rtl/>
        </w:rPr>
        <w:t xml:space="preserve"> السنوي:</w:t>
      </w:r>
      <w:r w:rsidRPr="002B5EF0">
        <w:rPr>
          <w:rFonts w:cs="Simplified Arabic"/>
          <w:color w:val="000000" w:themeColor="text1"/>
          <w:position w:val="-28"/>
        </w:rPr>
        <w:object w:dxaOrig="3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6pt" o:ole="">
            <v:imagedata r:id="rId5" o:title=""/>
          </v:shape>
          <o:OLEObject Type="Embed" ProgID="Equation.DSMT4" ShapeID="_x0000_i1025" DrawAspect="Content" ObjectID="_1648831971" r:id="rId6"/>
        </w:object>
      </w:r>
    </w:p>
    <w:tbl>
      <w:tblPr>
        <w:tblW w:w="103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3"/>
        <w:gridCol w:w="4674"/>
        <w:gridCol w:w="860"/>
        <w:gridCol w:w="860"/>
        <w:gridCol w:w="860"/>
        <w:gridCol w:w="860"/>
        <w:gridCol w:w="860"/>
        <w:gridCol w:w="980"/>
      </w:tblGrid>
      <w:tr w:rsidR="00935702" w:rsidRPr="002B5EF0" w:rsidTr="004F3634">
        <w:trPr>
          <w:trHeight w:val="37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ascii="Arial" w:eastAsia="Times New Roman" w:hAnsi="Arial" w:cs="Simplified Arabic"/>
                <w:color w:val="000000" w:themeColor="text1"/>
                <w:lang w:eastAsia="fr-FR"/>
              </w:rPr>
            </w:pPr>
            <w:r w:rsidRPr="002B5EF0">
              <w:rPr>
                <w:rFonts w:ascii="Arial" w:eastAsia="Times New Roman" w:hAnsi="Arial" w:cs="Simplified Arabic"/>
                <w:color w:val="000000" w:themeColor="text1"/>
                <w:rtl/>
                <w:lang w:eastAsia="fr-FR"/>
              </w:rPr>
              <w:t>رقم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ascii="Arial" w:eastAsia="Times New Roman" w:hAnsi="Arial" w:cs="Simplified Arabic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ascii="Arial" w:eastAsia="Times New Roman" w:hAnsi="Arial" w:cs="Simplified Arabic"/>
                <w:color w:val="000000" w:themeColor="text1"/>
                <w:rtl/>
                <w:lang w:eastAsia="fr-FR"/>
              </w:rPr>
              <w:t>البيـــــــــــــــــــــــــــان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∑</w:t>
            </w:r>
          </w:p>
        </w:tc>
      </w:tr>
      <w:tr w:rsidR="00935702" w:rsidRPr="002B5EF0" w:rsidTr="004F3634">
        <w:trPr>
          <w:trHeight w:hRule="exact" w:val="39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 xml:space="preserve">رقم الأعمال أو </w:t>
            </w:r>
            <w:proofErr w:type="gramStart"/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النواتج</w:t>
            </w:r>
            <w:proofErr w:type="gramEnd"/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 xml:space="preserve"> المحصلة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650000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680000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720000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680000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3330000</w:t>
            </w:r>
          </w:p>
        </w:tc>
      </w:tr>
      <w:tr w:rsidR="00935702" w:rsidRPr="002B5EF0" w:rsidTr="004F3634">
        <w:trPr>
          <w:trHeight w:hRule="exact" w:val="39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الأعباء</w:t>
            </w:r>
            <w:proofErr w:type="gramEnd"/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 xml:space="preserve"> المسددة أو المدفوعة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280000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315000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320000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325000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330000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1570000</w:t>
            </w:r>
          </w:p>
        </w:tc>
      </w:tr>
      <w:tr w:rsidR="00935702" w:rsidRPr="002B5EF0" w:rsidTr="004F3634">
        <w:trPr>
          <w:trHeight w:hRule="exact" w:val="39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 xml:space="preserve">المخصصات </w:t>
            </w:r>
            <w:proofErr w:type="spellStart"/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للاهتلاكات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240000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240000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240000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240000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1200000</w:t>
            </w:r>
          </w:p>
        </w:tc>
      </w:tr>
      <w:tr w:rsidR="00935702" w:rsidRPr="002B5EF0" w:rsidTr="004F3634">
        <w:trPr>
          <w:trHeight w:hRule="exact" w:val="39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مجموع</w:t>
            </w:r>
            <w:proofErr w:type="gramEnd"/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 xml:space="preserve"> الأعباء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520000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555000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560000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565000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570000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2770000</w:t>
            </w:r>
          </w:p>
        </w:tc>
      </w:tr>
      <w:tr w:rsidR="00935702" w:rsidRPr="002B5EF0" w:rsidTr="004F3634">
        <w:trPr>
          <w:trHeight w:hRule="exact" w:val="39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النتيجة قبل الضرائب(أرباح)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80000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95000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120000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155000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110000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560000</w:t>
            </w:r>
          </w:p>
        </w:tc>
      </w:tr>
      <w:tr w:rsidR="00935702" w:rsidRPr="002B5EF0" w:rsidTr="004F3634">
        <w:trPr>
          <w:trHeight w:hRule="exact" w:val="39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الضرائب على الأرباح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23750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38750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27500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140000</w:t>
            </w:r>
          </w:p>
        </w:tc>
      </w:tr>
      <w:tr w:rsidR="00935702" w:rsidRPr="002B5EF0" w:rsidTr="004F3634">
        <w:trPr>
          <w:trHeight w:hRule="exact" w:val="39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النتيجة الصافية للمشروع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60000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71250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90000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116250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82500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420000</w:t>
            </w:r>
          </w:p>
        </w:tc>
      </w:tr>
      <w:tr w:rsidR="00935702" w:rsidRPr="002B5EF0" w:rsidTr="004F3634">
        <w:trPr>
          <w:trHeight w:hRule="exact" w:val="39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rtl/>
                <w:lang w:eastAsia="fr-FR"/>
              </w:rPr>
              <w:t>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 xml:space="preserve"> (</w:t>
            </w:r>
            <w:r w:rsidRPr="002B5EF0">
              <w:rPr>
                <w:rFonts w:ascii="Calibri" w:eastAsia="Times New Roman" w:hAnsi="Calibri" w:cs="Simplified Arabic" w:hint="cs"/>
                <w:color w:val="000000" w:themeColor="text1"/>
                <w:lang w:eastAsia="fr-FR"/>
              </w:rPr>
              <w:t>TN</w:t>
            </w:r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 xml:space="preserve">) أو </w:t>
            </w:r>
            <w:r w:rsidRPr="002B5EF0">
              <w:rPr>
                <w:rFonts w:ascii="Calibri" w:eastAsia="Times New Roman" w:hAnsi="Calibri" w:cs="Simplified Arabic" w:hint="cs"/>
                <w:color w:val="000000" w:themeColor="text1"/>
                <w:lang w:eastAsia="fr-FR"/>
              </w:rPr>
              <w:t>CAF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311250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330000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356250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322500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u w:val="single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u w:val="single"/>
                <w:rtl/>
                <w:lang w:eastAsia="fr-FR"/>
              </w:rPr>
              <w:t>1620000</w:t>
            </w:r>
          </w:p>
        </w:tc>
      </w:tr>
    </w:tbl>
    <w:p w:rsidR="00935702" w:rsidRPr="002B5EF0" w:rsidRDefault="00935702" w:rsidP="002B5EF0">
      <w:pPr>
        <w:bidi/>
        <w:rPr>
          <w:rFonts w:cs="Simplified Arabic"/>
          <w:color w:val="000000" w:themeColor="text1"/>
          <w:rtl/>
        </w:rPr>
      </w:pPr>
    </w:p>
    <w:p w:rsidR="00935702" w:rsidRPr="002B5EF0" w:rsidRDefault="00935702" w:rsidP="002B5EF0">
      <w:pPr>
        <w:bidi/>
        <w:spacing w:after="120"/>
        <w:rPr>
          <w:rFonts w:cs="Simplified Arabic"/>
          <w:b/>
          <w:bCs/>
          <w:color w:val="000000" w:themeColor="text1"/>
          <w:u w:val="single"/>
          <w:rtl/>
        </w:rPr>
      </w:pPr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t xml:space="preserve">القيمة الحالية وفترة </w:t>
      </w:r>
      <w:proofErr w:type="spellStart"/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t>الاستردادفترة</w:t>
      </w:r>
      <w:proofErr w:type="spellEnd"/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t xml:space="preserve"> </w:t>
      </w:r>
    </w:p>
    <w:tbl>
      <w:tblPr>
        <w:tblW w:w="103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1559"/>
        <w:gridCol w:w="1211"/>
        <w:gridCol w:w="1211"/>
        <w:gridCol w:w="1336"/>
        <w:gridCol w:w="1336"/>
        <w:gridCol w:w="1378"/>
      </w:tblGrid>
      <w:tr w:rsidR="00935702" w:rsidRPr="002B5EF0" w:rsidTr="006B0042">
        <w:trPr>
          <w:trHeight w:hRule="exact"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02" w:rsidRPr="002B5EF0" w:rsidRDefault="00935702" w:rsidP="002B5EF0">
            <w:pPr>
              <w:bidi/>
              <w:jc w:val="center"/>
              <w:rPr>
                <w:rFonts w:ascii="Calibri" w:eastAsia="Times New Roman" w:hAnsi="Calibri" w:cs="Simplified Arabic"/>
                <w:color w:val="000000" w:themeColor="text1"/>
                <w:rtl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</w:pP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∑</w:t>
            </w:r>
          </w:p>
        </w:tc>
      </w:tr>
      <w:tr w:rsidR="00935702" w:rsidRPr="002B5EF0" w:rsidTr="006B0042">
        <w:trPr>
          <w:trHeight w:val="42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(</w:t>
            </w:r>
            <w:r w:rsidRPr="002B5EF0">
              <w:rPr>
                <w:rFonts w:ascii="Calibri" w:eastAsia="Times New Roman" w:hAnsi="Calibri" w:cs="Simplified Arabic" w:hint="cs"/>
                <w:color w:val="000000" w:themeColor="text1"/>
                <w:lang w:eastAsia="fr-FR"/>
              </w:rPr>
              <w:t>TN</w:t>
            </w:r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 xml:space="preserve">) أو </w:t>
            </w:r>
            <w:r w:rsidRPr="002B5EF0">
              <w:rPr>
                <w:rFonts w:ascii="Calibri" w:eastAsia="Times New Roman" w:hAnsi="Calibri" w:cs="Simplified Arabic" w:hint="cs"/>
                <w:color w:val="000000" w:themeColor="text1"/>
                <w:lang w:eastAsia="fr-FR"/>
              </w:rPr>
              <w:t>CAF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300000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311250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330000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356250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322500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rtl/>
                <w:lang w:eastAsia="fr-FR"/>
              </w:rPr>
              <w:t>1620000</w:t>
            </w:r>
          </w:p>
        </w:tc>
      </w:tr>
      <w:tr w:rsidR="00935702" w:rsidRPr="002B5EF0" w:rsidTr="006B0042">
        <w:trPr>
          <w:trHeight w:val="3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jc w:val="center"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proofErr w:type="spellStart"/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المحينة</w:t>
            </w:r>
            <w:proofErr w:type="spellEnd"/>
            <w:r w:rsidRPr="002B5EF0">
              <w:rPr>
                <w:rFonts w:ascii="Calibri" w:eastAsia="Times New Roman" w:hAnsi="Calibri" w:cs="Simplified Arabic" w:hint="cs"/>
                <w:color w:val="000000" w:themeColor="text1"/>
                <w:lang w:eastAsia="fr-FR"/>
              </w:rPr>
              <w:t xml:space="preserve"> CAF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277777.78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266846.71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261964.64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261854.39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219488.08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1287931.59</w:t>
            </w:r>
          </w:p>
        </w:tc>
      </w:tr>
      <w:tr w:rsidR="00935702" w:rsidRPr="002B5EF0" w:rsidTr="006B0042">
        <w:trPr>
          <w:trHeight w:val="3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jc w:val="center"/>
              <w:rPr>
                <w:rFonts w:ascii="Calibri" w:eastAsia="Times New Roman" w:hAnsi="Calibri" w:cs="Simplified Arabic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ascii="Calibri" w:eastAsia="Times New Roman" w:hAnsi="Calibri" w:cs="Simplified Arabic" w:hint="cs"/>
                <w:color w:val="000000" w:themeColor="text1"/>
                <w:rtl/>
                <w:lang w:eastAsia="fr-FR"/>
              </w:rPr>
              <w:t>المتراكمة</w:t>
            </w:r>
            <w:proofErr w:type="gramEnd"/>
            <w:r w:rsidRPr="002B5EF0">
              <w:rPr>
                <w:rFonts w:ascii="Calibri" w:eastAsia="Times New Roman" w:hAnsi="Calibri" w:cs="Simplified Arabic" w:hint="cs"/>
                <w:color w:val="000000" w:themeColor="text1"/>
                <w:lang w:eastAsia="fr-FR"/>
              </w:rPr>
              <w:t xml:space="preserve"> CAF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277777.78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544624.49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806589.13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1068443.51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b/>
                <w:bCs/>
                <w:color w:val="000000" w:themeColor="text1"/>
                <w:lang w:eastAsia="fr-FR"/>
              </w:rPr>
              <w:t>1287931.59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02" w:rsidRPr="002B5EF0" w:rsidRDefault="00935702" w:rsidP="002B5EF0">
            <w:pPr>
              <w:jc w:val="center"/>
              <w:rPr>
                <w:rFonts w:eastAsia="Times New Roman" w:cs="Simplified Arabic"/>
                <w:color w:val="000000" w:themeColor="text1"/>
                <w:lang w:eastAsia="fr-FR"/>
              </w:rPr>
            </w:pPr>
            <w:r w:rsidRPr="002B5EF0">
              <w:rPr>
                <w:rFonts w:eastAsia="Times New Roman" w:cs="Simplified Arabic"/>
                <w:color w:val="000000" w:themeColor="text1"/>
                <w:lang w:eastAsia="fr-FR"/>
              </w:rPr>
              <w:t> </w:t>
            </w:r>
          </w:p>
        </w:tc>
      </w:tr>
    </w:tbl>
    <w:p w:rsidR="00935702" w:rsidRPr="002B5EF0" w:rsidRDefault="00935702" w:rsidP="002B5EF0">
      <w:pPr>
        <w:bidi/>
        <w:spacing w:after="120"/>
        <w:rPr>
          <w:rFonts w:cs="Simplified Arabic"/>
          <w:color w:val="000000" w:themeColor="text1"/>
          <w:rtl/>
        </w:rPr>
      </w:pPr>
      <w:r w:rsidRPr="002B5EF0">
        <w:rPr>
          <w:rFonts w:cs="Simplified Arabic"/>
          <w:color w:val="000000" w:themeColor="text1"/>
          <w:position w:val="-14"/>
        </w:rPr>
        <w:object w:dxaOrig="6300" w:dyaOrig="440">
          <v:shape id="_x0000_i1026" type="#_x0000_t75" style="width:456.75pt;height:21.75pt" o:ole="">
            <v:imagedata r:id="rId7" o:title=""/>
          </v:shape>
          <o:OLEObject Type="Embed" ProgID="Equation.DSMT4" ShapeID="_x0000_i1026" DrawAspect="Content" ObjectID="_1648831972" r:id="rId8"/>
        </w:object>
      </w:r>
    </w:p>
    <w:p w:rsidR="00935702" w:rsidRPr="002B5EF0" w:rsidRDefault="00935702" w:rsidP="002B5EF0">
      <w:pPr>
        <w:bidi/>
        <w:spacing w:after="120"/>
        <w:rPr>
          <w:rFonts w:cs="Simplified Arabic"/>
          <w:color w:val="000000" w:themeColor="text1"/>
          <w:rtl/>
        </w:rPr>
      </w:pPr>
      <w:r w:rsidRPr="002B5EF0">
        <w:rPr>
          <w:rFonts w:cs="Simplified Arabic" w:hint="cs"/>
          <w:color w:val="000000" w:themeColor="text1"/>
          <w:rtl/>
        </w:rPr>
        <w:t xml:space="preserve">فترة الاسترداد بين السنة  الرابعة و الخامسة  و منه: </w:t>
      </w:r>
    </w:p>
    <w:p w:rsidR="00935702" w:rsidRPr="002B5EF0" w:rsidRDefault="00935702" w:rsidP="002B5EF0">
      <w:pPr>
        <w:bidi/>
        <w:spacing w:after="120"/>
        <w:rPr>
          <w:rFonts w:cs="Simplified Arabic"/>
          <w:color w:val="000000" w:themeColor="text1"/>
          <w:rtl/>
        </w:rPr>
      </w:pPr>
      <w:r w:rsidRPr="002B5EF0">
        <w:rPr>
          <w:rFonts w:cs="Simplified Arabic"/>
          <w:color w:val="000000" w:themeColor="text1"/>
          <w:position w:val="-28"/>
        </w:rPr>
        <w:object w:dxaOrig="5720" w:dyaOrig="700">
          <v:shape id="_x0000_i1027" type="#_x0000_t75" style="width:285.75pt;height:35.25pt" o:ole="">
            <v:imagedata r:id="rId9" o:title=""/>
          </v:shape>
          <o:OLEObject Type="Embed" ProgID="Equation.DSMT4" ShapeID="_x0000_i1027" DrawAspect="Content" ObjectID="_1648831973" r:id="rId10"/>
        </w:object>
      </w:r>
      <w:r w:rsidRPr="002B5EF0">
        <w:rPr>
          <w:rFonts w:cs="Simplified Arabic" w:hint="cs"/>
          <w:color w:val="000000" w:themeColor="text1"/>
          <w:rtl/>
        </w:rPr>
        <w:t xml:space="preserve">  و منه:</w:t>
      </w:r>
      <w:r w:rsidRPr="002B5EF0">
        <w:rPr>
          <w:rFonts w:cs="Simplified Arabic"/>
          <w:color w:val="000000" w:themeColor="text1"/>
          <w:position w:val="-28"/>
        </w:rPr>
        <w:object w:dxaOrig="3680" w:dyaOrig="720">
          <v:shape id="_x0000_i1028" type="#_x0000_t75" style="width:183.75pt;height:36pt" o:ole="">
            <v:imagedata r:id="rId11" o:title=""/>
          </v:shape>
          <o:OLEObject Type="Embed" ProgID="Equation.DSMT4" ShapeID="_x0000_i1028" DrawAspect="Content" ObjectID="_1648831974" r:id="rId12"/>
        </w:object>
      </w:r>
    </w:p>
    <w:p w:rsidR="00935702" w:rsidRPr="002B5EF0" w:rsidRDefault="00935702" w:rsidP="004F3634">
      <w:pPr>
        <w:bidi/>
        <w:rPr>
          <w:rFonts w:cs="Simplified Arabic"/>
          <w:color w:val="000000" w:themeColor="text1"/>
          <w:rtl/>
        </w:rPr>
      </w:pPr>
      <w:r w:rsidRPr="002B5EF0">
        <w:rPr>
          <w:rFonts w:cs="Simplified Arabic" w:hint="cs"/>
          <w:color w:val="000000" w:themeColor="text1"/>
          <w:rtl/>
        </w:rPr>
        <w:t>أي فترة الاسترداد  تكون بعد 4 سنوات و 216 يوما</w:t>
      </w:r>
    </w:p>
    <w:p w:rsidR="00935702" w:rsidRPr="002B5EF0" w:rsidRDefault="00935702" w:rsidP="002B5EF0">
      <w:pPr>
        <w:pStyle w:val="Sansinterligne"/>
        <w:jc w:val="right"/>
        <w:rPr>
          <w:color w:val="000000" w:themeColor="text1"/>
          <w:rtl/>
          <w:lang w:bidi="ar-DZ"/>
        </w:rPr>
      </w:pPr>
    </w:p>
    <w:p w:rsidR="00935702" w:rsidRPr="002B5EF0" w:rsidRDefault="00935702" w:rsidP="002B5EF0">
      <w:pPr>
        <w:pStyle w:val="Sansinterligne"/>
        <w:jc w:val="right"/>
        <w:rPr>
          <w:color w:val="000000" w:themeColor="text1"/>
          <w:rtl/>
          <w:lang w:bidi="ar-DZ"/>
        </w:rPr>
      </w:pPr>
    </w:p>
    <w:p w:rsidR="00935702" w:rsidRDefault="00935702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Default="00EC17F1" w:rsidP="002B5EF0">
      <w:pPr>
        <w:pStyle w:val="Sansinterligne"/>
        <w:jc w:val="right"/>
        <w:rPr>
          <w:color w:val="000000" w:themeColor="text1"/>
          <w:lang w:bidi="ar-DZ"/>
        </w:rPr>
      </w:pPr>
    </w:p>
    <w:p w:rsidR="00EC17F1" w:rsidRPr="002B5EF0" w:rsidRDefault="00EC17F1" w:rsidP="002B5EF0">
      <w:pPr>
        <w:pStyle w:val="Sansinterligne"/>
        <w:jc w:val="right"/>
        <w:rPr>
          <w:color w:val="000000" w:themeColor="text1"/>
          <w:rtl/>
          <w:lang w:bidi="ar-DZ"/>
        </w:rPr>
      </w:pPr>
    </w:p>
    <w:p w:rsidR="006B0042" w:rsidRDefault="006B0042" w:rsidP="006B0042">
      <w:pPr>
        <w:spacing w:line="276" w:lineRule="auto"/>
        <w:jc w:val="right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rtl/>
        </w:rPr>
      </w:pP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lastRenderedPageBreak/>
        <w:t>اعداد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و تحليل </w:t>
      </w: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الكشوفات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المالية.</w:t>
      </w:r>
    </w:p>
    <w:p w:rsidR="00935702" w:rsidRPr="002B5EF0" w:rsidRDefault="00935702" w:rsidP="002B5EF0">
      <w:pPr>
        <w:numPr>
          <w:ilvl w:val="0"/>
          <w:numId w:val="8"/>
        </w:numPr>
        <w:bidi/>
        <w:rPr>
          <w:rFonts w:cs="Arabic Transparent"/>
          <w:b/>
          <w:bCs/>
          <w:color w:val="000000" w:themeColor="text1"/>
          <w:sz w:val="28"/>
          <w:szCs w:val="28"/>
          <w:rtl/>
        </w:rPr>
      </w:pPr>
      <w:r w:rsidRPr="002B5EF0">
        <w:rPr>
          <w:rFonts w:cs="Arabic Transparent" w:hint="cs"/>
          <w:b/>
          <w:bCs/>
          <w:color w:val="000000" w:themeColor="text1"/>
          <w:sz w:val="28"/>
          <w:szCs w:val="28"/>
          <w:rtl/>
        </w:rPr>
        <w:t xml:space="preserve">حساب رقم </w:t>
      </w:r>
      <w:proofErr w:type="spellStart"/>
      <w:r w:rsidRPr="002B5EF0">
        <w:rPr>
          <w:rFonts w:cs="Arabic Transparent" w:hint="cs"/>
          <w:b/>
          <w:bCs/>
          <w:color w:val="000000" w:themeColor="text1"/>
          <w:sz w:val="28"/>
          <w:szCs w:val="28"/>
          <w:rtl/>
        </w:rPr>
        <w:t>الاعمال</w:t>
      </w:r>
      <w:proofErr w:type="spellEnd"/>
      <w:r w:rsidRPr="002B5EF0">
        <w:rPr>
          <w:rFonts w:cs="Arabic Transparent"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935702" w:rsidRPr="002B5EF0" w:rsidRDefault="00935702" w:rsidP="002B5EF0">
      <w:pPr>
        <w:bidi/>
        <w:rPr>
          <w:rFonts w:cs="Arabic Transparent"/>
          <w:color w:val="000000" w:themeColor="text1"/>
          <w:rtl/>
        </w:rPr>
      </w:pPr>
      <w:r w:rsidRPr="002B5EF0">
        <w:rPr>
          <w:rFonts w:cs="Arabic Transparent" w:hint="cs"/>
          <w:color w:val="000000" w:themeColor="text1"/>
          <w:rtl/>
        </w:rPr>
        <w:t xml:space="preserve">كلفة المبيعات = تكلفة إنتاج الفترة </w:t>
      </w:r>
      <w:r w:rsidRPr="002B5EF0">
        <w:rPr>
          <w:rFonts w:cs="Arabic Transparent"/>
          <w:color w:val="000000" w:themeColor="text1"/>
          <w:rtl/>
        </w:rPr>
        <w:t>–</w:t>
      </w:r>
      <w:r w:rsidRPr="002B5EF0">
        <w:rPr>
          <w:rFonts w:cs="Arabic Transparent" w:hint="cs"/>
          <w:color w:val="000000" w:themeColor="text1"/>
          <w:rtl/>
        </w:rPr>
        <w:t xml:space="preserve"> تكلفة إنتاج المخزن ( </w:t>
      </w:r>
      <w:proofErr w:type="spellStart"/>
      <w:r w:rsidRPr="002B5EF0">
        <w:rPr>
          <w:rFonts w:cs="Arabic Transparent" w:hint="cs"/>
          <w:color w:val="000000" w:themeColor="text1"/>
          <w:rtl/>
        </w:rPr>
        <w:t>حـ</w:t>
      </w:r>
      <w:proofErr w:type="spellEnd"/>
      <w:r w:rsidRPr="002B5EF0">
        <w:rPr>
          <w:rFonts w:cs="Arabic Transparent" w:hint="cs"/>
          <w:color w:val="000000" w:themeColor="text1"/>
          <w:rtl/>
        </w:rPr>
        <w:t>/72 )</w:t>
      </w:r>
    </w:p>
    <w:p w:rsidR="00935702" w:rsidRPr="002B5EF0" w:rsidRDefault="00935702" w:rsidP="006B0042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color w:val="000000" w:themeColor="text1"/>
          <w:rtl/>
        </w:rPr>
        <w:t xml:space="preserve">كلفة المبيعات = 1200000 </w:t>
      </w:r>
      <w:r w:rsidRPr="002B5EF0">
        <w:rPr>
          <w:rFonts w:cs="Arabic Transparent"/>
          <w:color w:val="000000" w:themeColor="text1"/>
          <w:rtl/>
        </w:rPr>
        <w:t>–</w:t>
      </w:r>
      <w:r w:rsidRPr="002B5EF0">
        <w:rPr>
          <w:rFonts w:cs="Arabic Transparent" w:hint="cs"/>
          <w:color w:val="000000" w:themeColor="text1"/>
          <w:rtl/>
        </w:rPr>
        <w:t xml:space="preserve"> 160000 = </w:t>
      </w:r>
      <w:r w:rsidRPr="006B0042">
        <w:rPr>
          <w:rFonts w:cs="Arabic Transparent" w:hint="cs"/>
          <w:b/>
          <w:bCs/>
          <w:color w:val="000000" w:themeColor="text1"/>
          <w:rtl/>
        </w:rPr>
        <w:t xml:space="preserve">1040000 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proofErr w:type="gramStart"/>
      <w:r w:rsidRPr="002B5EF0">
        <w:rPr>
          <w:rFonts w:cs="Arabic Transparent" w:hint="cs"/>
          <w:b/>
          <w:bCs/>
          <w:color w:val="000000" w:themeColor="text1"/>
          <w:rtl/>
        </w:rPr>
        <w:t>هامش</w:t>
      </w:r>
      <w:proofErr w:type="gramEnd"/>
      <w:r w:rsidRPr="002B5EF0">
        <w:rPr>
          <w:rFonts w:cs="Arabic Transparent" w:hint="cs"/>
          <w:b/>
          <w:bCs/>
          <w:color w:val="000000" w:themeColor="text1"/>
          <w:rtl/>
        </w:rPr>
        <w:t xml:space="preserve"> الربح الإجمالي = رقم الأعمال </w:t>
      </w:r>
      <w:r w:rsidRPr="002B5EF0">
        <w:rPr>
          <w:rFonts w:cs="Arabic Transparent"/>
          <w:b/>
          <w:bCs/>
          <w:color w:val="000000" w:themeColor="text1"/>
          <w:rtl/>
        </w:rPr>
        <w:t>–</w:t>
      </w:r>
      <w:r w:rsidRPr="002B5EF0">
        <w:rPr>
          <w:rFonts w:cs="Arabic Transparent" w:hint="cs"/>
          <w:b/>
          <w:bCs/>
          <w:color w:val="000000" w:themeColor="text1"/>
          <w:rtl/>
        </w:rPr>
        <w:t xml:space="preserve"> كلفة المبيعات = رع -1040000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النتيجة </w:t>
      </w:r>
      <w:proofErr w:type="spellStart"/>
      <w:r w:rsidRPr="002B5EF0">
        <w:rPr>
          <w:rFonts w:cs="Arabic Transparent" w:hint="cs"/>
          <w:b/>
          <w:bCs/>
          <w:color w:val="000000" w:themeColor="text1"/>
          <w:rtl/>
        </w:rPr>
        <w:t>العملياتية</w:t>
      </w:r>
      <w:proofErr w:type="spellEnd"/>
      <w:r w:rsidRPr="002B5EF0">
        <w:rPr>
          <w:rFonts w:cs="Arabic Transparent" w:hint="cs"/>
          <w:b/>
          <w:bCs/>
          <w:color w:val="000000" w:themeColor="text1"/>
          <w:rtl/>
        </w:rPr>
        <w:t xml:space="preserve"> = هامش الربح الإجمالي + </w:t>
      </w:r>
      <w:proofErr w:type="spellStart"/>
      <w:r w:rsidRPr="002B5EF0">
        <w:rPr>
          <w:rFonts w:cs="Arabic Transparent" w:hint="cs"/>
          <w:b/>
          <w:bCs/>
          <w:color w:val="000000" w:themeColor="text1"/>
          <w:rtl/>
        </w:rPr>
        <w:t>المنتوجات</w:t>
      </w:r>
      <w:proofErr w:type="spellEnd"/>
      <w:r w:rsidRPr="002B5EF0">
        <w:rPr>
          <w:rFonts w:cs="Arabic Transparent" w:hint="cs"/>
          <w:b/>
          <w:bCs/>
          <w:color w:val="000000" w:themeColor="text1"/>
          <w:rtl/>
        </w:rPr>
        <w:t xml:space="preserve"> </w:t>
      </w:r>
      <w:proofErr w:type="spellStart"/>
      <w:r w:rsidRPr="002B5EF0">
        <w:rPr>
          <w:rFonts w:cs="Arabic Transparent" w:hint="cs"/>
          <w:b/>
          <w:bCs/>
          <w:color w:val="000000" w:themeColor="text1"/>
          <w:rtl/>
        </w:rPr>
        <w:t>العملياتية</w:t>
      </w:r>
      <w:proofErr w:type="spellEnd"/>
      <w:r w:rsidRPr="002B5EF0">
        <w:rPr>
          <w:rFonts w:cs="Arabic Transparent" w:hint="cs"/>
          <w:b/>
          <w:bCs/>
          <w:color w:val="000000" w:themeColor="text1"/>
          <w:rtl/>
        </w:rPr>
        <w:t xml:space="preserve"> الأخرى</w:t>
      </w:r>
      <w:r w:rsidRPr="002B5EF0">
        <w:rPr>
          <w:rFonts w:cs="Arabic Transparent"/>
          <w:b/>
          <w:bCs/>
          <w:color w:val="000000" w:themeColor="text1"/>
          <w:rtl/>
        </w:rPr>
        <w:t>–</w:t>
      </w:r>
      <w:r w:rsidRPr="002B5EF0">
        <w:rPr>
          <w:rFonts w:cs="Arabic Transparent" w:hint="cs"/>
          <w:b/>
          <w:bCs/>
          <w:color w:val="000000" w:themeColor="text1"/>
          <w:rtl/>
        </w:rPr>
        <w:t xml:space="preserve">التكاليف التجارية </w:t>
      </w:r>
      <w:r w:rsidRPr="002B5EF0">
        <w:rPr>
          <w:rFonts w:cs="Arabic Transparent"/>
          <w:b/>
          <w:bCs/>
          <w:color w:val="000000" w:themeColor="text1"/>
          <w:rtl/>
        </w:rPr>
        <w:t>–</w:t>
      </w:r>
      <w:r w:rsidRPr="002B5EF0">
        <w:rPr>
          <w:rFonts w:cs="Arabic Transparent" w:hint="cs"/>
          <w:b/>
          <w:bCs/>
          <w:color w:val="000000" w:themeColor="text1"/>
          <w:rtl/>
        </w:rPr>
        <w:t xml:space="preserve"> الأعباء الإدارية </w:t>
      </w:r>
      <w:r w:rsidRPr="002B5EF0">
        <w:rPr>
          <w:rFonts w:cs="Arabic Transparent"/>
          <w:b/>
          <w:bCs/>
          <w:color w:val="000000" w:themeColor="text1"/>
          <w:rtl/>
        </w:rPr>
        <w:t>–</w:t>
      </w:r>
      <w:r w:rsidRPr="002B5EF0">
        <w:rPr>
          <w:rFonts w:cs="Arabic Transparent" w:hint="cs"/>
          <w:b/>
          <w:bCs/>
          <w:color w:val="000000" w:themeColor="text1"/>
          <w:rtl/>
        </w:rPr>
        <w:t xml:space="preserve"> الأعباء </w:t>
      </w:r>
      <w:proofErr w:type="spellStart"/>
      <w:r w:rsidRPr="002B5EF0">
        <w:rPr>
          <w:rFonts w:cs="Arabic Transparent" w:hint="cs"/>
          <w:b/>
          <w:bCs/>
          <w:color w:val="000000" w:themeColor="text1"/>
          <w:rtl/>
        </w:rPr>
        <w:t>العملياتية</w:t>
      </w:r>
      <w:proofErr w:type="spellEnd"/>
      <w:r w:rsidRPr="002B5EF0">
        <w:rPr>
          <w:rFonts w:cs="Arabic Transparent" w:hint="cs"/>
          <w:b/>
          <w:bCs/>
          <w:color w:val="000000" w:themeColor="text1"/>
          <w:rtl/>
        </w:rPr>
        <w:t xml:space="preserve"> الأخرى 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0.15 رع = ( </w:t>
      </w:r>
      <w:proofErr w:type="gramStart"/>
      <w:r w:rsidRPr="002B5EF0">
        <w:rPr>
          <w:rFonts w:cs="Arabic Transparent" w:hint="cs"/>
          <w:b/>
          <w:bCs/>
          <w:color w:val="000000" w:themeColor="text1"/>
          <w:rtl/>
        </w:rPr>
        <w:t>رع</w:t>
      </w:r>
      <w:proofErr w:type="gramEnd"/>
      <w:r w:rsidRPr="002B5EF0">
        <w:rPr>
          <w:rFonts w:cs="Arabic Transparent" w:hint="cs"/>
          <w:b/>
          <w:bCs/>
          <w:color w:val="000000" w:themeColor="text1"/>
          <w:rtl/>
        </w:rPr>
        <w:t xml:space="preserve"> -1040000 ) +60000 -0.10 رع -0.2  رع -120000 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0.15 رع = </w:t>
      </w:r>
      <w:proofErr w:type="gramStart"/>
      <w:r w:rsidRPr="002B5EF0">
        <w:rPr>
          <w:rFonts w:cs="Arabic Transparent" w:hint="cs"/>
          <w:b/>
          <w:bCs/>
          <w:color w:val="000000" w:themeColor="text1"/>
          <w:rtl/>
        </w:rPr>
        <w:t>رع</w:t>
      </w:r>
      <w:proofErr w:type="gramEnd"/>
      <w:r w:rsidRPr="002B5EF0">
        <w:rPr>
          <w:rFonts w:cs="Arabic Transparent" w:hint="cs"/>
          <w:b/>
          <w:bCs/>
          <w:color w:val="000000" w:themeColor="text1"/>
          <w:rtl/>
        </w:rPr>
        <w:t xml:space="preserve"> -1040000 +60000 -0.30 رع -120000 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0.15 رع = ( </w:t>
      </w:r>
      <w:proofErr w:type="gramStart"/>
      <w:r w:rsidRPr="002B5EF0">
        <w:rPr>
          <w:rFonts w:cs="Arabic Transparent" w:hint="cs"/>
          <w:b/>
          <w:bCs/>
          <w:color w:val="000000" w:themeColor="text1"/>
          <w:rtl/>
        </w:rPr>
        <w:t>رع</w:t>
      </w:r>
      <w:proofErr w:type="gramEnd"/>
      <w:r w:rsidRPr="002B5EF0">
        <w:rPr>
          <w:rFonts w:cs="Arabic Transparent" w:hint="cs"/>
          <w:b/>
          <w:bCs/>
          <w:color w:val="000000" w:themeColor="text1"/>
          <w:rtl/>
        </w:rPr>
        <w:t xml:space="preserve"> -0.30 رع ) </w:t>
      </w:r>
      <w:r w:rsidRPr="002B5EF0">
        <w:rPr>
          <w:rFonts w:cs="Arabic Transparent"/>
          <w:b/>
          <w:bCs/>
          <w:color w:val="000000" w:themeColor="text1"/>
          <w:rtl/>
        </w:rPr>
        <w:t>–</w:t>
      </w:r>
      <w:r w:rsidRPr="002B5EF0">
        <w:rPr>
          <w:rFonts w:cs="Arabic Transparent" w:hint="cs"/>
          <w:b/>
          <w:bCs/>
          <w:color w:val="000000" w:themeColor="text1"/>
          <w:rtl/>
        </w:rPr>
        <w:t xml:space="preserve"> 1040000+60000 -120000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>0.15 رع = 0.70 رع - 1100000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>0.15 رع -0.70 رع = -1100000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>0.55- رع = 1100000-</w:t>
      </w:r>
    </w:p>
    <w:p w:rsidR="00935702" w:rsidRPr="002B5EF0" w:rsidRDefault="00935702" w:rsidP="006B0042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رع = 1100000- ÷ 0.55- = </w:t>
      </w:r>
      <w:r w:rsidRPr="006B0042">
        <w:rPr>
          <w:rFonts w:cs="Arabic Transparent" w:hint="cs"/>
          <w:b/>
          <w:bCs/>
          <w:color w:val="000000" w:themeColor="text1"/>
          <w:rtl/>
        </w:rPr>
        <w:t xml:space="preserve">2000000 </w:t>
      </w:r>
      <w:proofErr w:type="spellStart"/>
      <w:r w:rsidRPr="006B0042">
        <w:rPr>
          <w:rFonts w:cs="Arabic Transparent" w:hint="cs"/>
          <w:b/>
          <w:bCs/>
          <w:color w:val="000000" w:themeColor="text1"/>
          <w:rtl/>
        </w:rPr>
        <w:t>دج</w:t>
      </w:r>
      <w:proofErr w:type="spellEnd"/>
      <w:r w:rsidRPr="002B5EF0">
        <w:rPr>
          <w:rFonts w:cs="Arabic Transparent" w:hint="cs"/>
          <w:b/>
          <w:bCs/>
          <w:color w:val="000000" w:themeColor="text1"/>
          <w:shd w:val="clear" w:color="auto" w:fill="C6D9F1"/>
          <w:rtl/>
        </w:rPr>
        <w:t xml:space="preserve"> </w:t>
      </w:r>
    </w:p>
    <w:p w:rsidR="00935702" w:rsidRPr="002B5EF0" w:rsidRDefault="00935702" w:rsidP="006B0042">
      <w:pPr>
        <w:bidi/>
        <w:rPr>
          <w:rFonts w:cs="Arabic Transparent"/>
          <w:b/>
          <w:bCs/>
          <w:color w:val="000000" w:themeColor="text1"/>
          <w:rtl/>
        </w:rPr>
      </w:pPr>
      <w:proofErr w:type="gramStart"/>
      <w:r w:rsidRPr="002B5EF0">
        <w:rPr>
          <w:rFonts w:cs="Arabic Transparent" w:hint="cs"/>
          <w:b/>
          <w:bCs/>
          <w:color w:val="000000" w:themeColor="text1"/>
          <w:rtl/>
        </w:rPr>
        <w:t>الأعباء</w:t>
      </w:r>
      <w:proofErr w:type="gramEnd"/>
      <w:r w:rsidRPr="002B5EF0">
        <w:rPr>
          <w:rFonts w:cs="Arabic Transparent" w:hint="cs"/>
          <w:b/>
          <w:bCs/>
          <w:color w:val="000000" w:themeColor="text1"/>
          <w:rtl/>
        </w:rPr>
        <w:t xml:space="preserve"> الإدارية =2000000× 0.20 =</w:t>
      </w:r>
      <w:r w:rsidRPr="006B0042">
        <w:rPr>
          <w:rFonts w:cs="Arabic Transparent" w:hint="cs"/>
          <w:b/>
          <w:bCs/>
          <w:color w:val="000000" w:themeColor="text1"/>
          <w:rtl/>
        </w:rPr>
        <w:t xml:space="preserve">400000 </w:t>
      </w:r>
      <w:proofErr w:type="spellStart"/>
      <w:r w:rsidRPr="006B0042">
        <w:rPr>
          <w:rFonts w:cs="Arabic Transparent" w:hint="cs"/>
          <w:b/>
          <w:bCs/>
          <w:color w:val="000000" w:themeColor="text1"/>
          <w:rtl/>
        </w:rPr>
        <w:t>دج</w:t>
      </w:r>
      <w:proofErr w:type="spellEnd"/>
    </w:p>
    <w:p w:rsidR="00935702" w:rsidRPr="006B0042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proofErr w:type="gramStart"/>
      <w:r w:rsidRPr="006B0042">
        <w:rPr>
          <w:rFonts w:cs="Arabic Transparent" w:hint="cs"/>
          <w:b/>
          <w:bCs/>
          <w:color w:val="000000" w:themeColor="text1"/>
          <w:rtl/>
        </w:rPr>
        <w:t>التكاليف</w:t>
      </w:r>
      <w:proofErr w:type="gramEnd"/>
      <w:r w:rsidRPr="006B0042">
        <w:rPr>
          <w:rFonts w:cs="Arabic Transparent" w:hint="cs"/>
          <w:b/>
          <w:bCs/>
          <w:color w:val="000000" w:themeColor="text1"/>
          <w:rtl/>
        </w:rPr>
        <w:t xml:space="preserve"> التجارية =2000000×0.10 =200000دج</w:t>
      </w:r>
      <w:r w:rsidRPr="006B0042">
        <w:rPr>
          <w:rFonts w:cs="Arabic Transparent" w:hint="cs"/>
          <w:b/>
          <w:bCs/>
          <w:color w:val="000000" w:themeColor="text1"/>
          <w:shd w:val="clear" w:color="auto" w:fill="4F81BD"/>
          <w:rtl/>
        </w:rPr>
        <w:t xml:space="preserve"> 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6B0042">
        <w:rPr>
          <w:rFonts w:cs="Arabic Transparent" w:hint="cs"/>
          <w:b/>
          <w:bCs/>
          <w:color w:val="000000" w:themeColor="text1"/>
          <w:rtl/>
        </w:rPr>
        <w:t xml:space="preserve">النتيجة </w:t>
      </w:r>
      <w:proofErr w:type="spellStart"/>
      <w:r w:rsidRPr="006B0042">
        <w:rPr>
          <w:rFonts w:cs="Arabic Transparent" w:hint="cs"/>
          <w:b/>
          <w:bCs/>
          <w:color w:val="000000" w:themeColor="text1"/>
          <w:rtl/>
        </w:rPr>
        <w:t>العملياتية</w:t>
      </w:r>
      <w:proofErr w:type="spellEnd"/>
      <w:r w:rsidRPr="006B0042">
        <w:rPr>
          <w:rFonts w:cs="Arabic Transparent" w:hint="cs"/>
          <w:b/>
          <w:bCs/>
          <w:color w:val="000000" w:themeColor="text1"/>
          <w:rtl/>
        </w:rPr>
        <w:t xml:space="preserve"> =2000000 × 0.15 = 300000 </w:t>
      </w:r>
      <w:proofErr w:type="spellStart"/>
      <w:r w:rsidRPr="006B0042">
        <w:rPr>
          <w:rFonts w:cs="Arabic Transparent" w:hint="cs"/>
          <w:b/>
          <w:bCs/>
          <w:color w:val="000000" w:themeColor="text1"/>
          <w:rtl/>
        </w:rPr>
        <w:t>دج</w:t>
      </w:r>
      <w:proofErr w:type="spellEnd"/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كلفة المبيعات = </w:t>
      </w:r>
      <w:proofErr w:type="spellStart"/>
      <w:r w:rsidRPr="002B5EF0">
        <w:rPr>
          <w:rFonts w:cs="Arabic Transparent" w:hint="cs"/>
          <w:b/>
          <w:bCs/>
          <w:color w:val="000000" w:themeColor="text1"/>
          <w:rtl/>
        </w:rPr>
        <w:t>حـ</w:t>
      </w:r>
      <w:proofErr w:type="spellEnd"/>
      <w:r w:rsidRPr="002B5EF0">
        <w:rPr>
          <w:rFonts w:cs="Arabic Transparent" w:hint="cs"/>
          <w:b/>
          <w:bCs/>
          <w:color w:val="000000" w:themeColor="text1"/>
          <w:rtl/>
        </w:rPr>
        <w:t xml:space="preserve">/601 + أعباء وظيفة الشراء + أعباء وظيفة الإنتاج </w:t>
      </w:r>
      <w:r w:rsidRPr="002B5EF0">
        <w:rPr>
          <w:rFonts w:cs="Arabic Transparent"/>
          <w:b/>
          <w:bCs/>
          <w:color w:val="000000" w:themeColor="text1"/>
          <w:rtl/>
        </w:rPr>
        <w:t>–</w:t>
      </w:r>
      <w:proofErr w:type="spellStart"/>
      <w:r w:rsidRPr="002B5EF0">
        <w:rPr>
          <w:rFonts w:cs="Arabic Transparent" w:hint="cs"/>
          <w:b/>
          <w:bCs/>
          <w:color w:val="000000" w:themeColor="text1"/>
          <w:rtl/>
        </w:rPr>
        <w:t>حـ</w:t>
      </w:r>
      <w:proofErr w:type="spellEnd"/>
      <w:r w:rsidRPr="002B5EF0">
        <w:rPr>
          <w:rFonts w:cs="Arabic Transparent" w:hint="cs"/>
          <w:b/>
          <w:bCs/>
          <w:color w:val="000000" w:themeColor="text1"/>
          <w:rtl/>
        </w:rPr>
        <w:t xml:space="preserve">/72 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1040000 =564100+ أعباء وظيفة الشراء + أعباء وظيفة الإنتاج -160000 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1040000=404100+0.25 أعباء وظيفة الإنتاج +أعباء وظيفة الإنتاج </w:t>
      </w:r>
    </w:p>
    <w:p w:rsidR="00935702" w:rsidRPr="002B5EF0" w:rsidRDefault="00935702" w:rsidP="002B5EF0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635900= 1.25 أعباء وظيفة الإنتاج </w:t>
      </w:r>
    </w:p>
    <w:p w:rsidR="00935702" w:rsidRPr="002B5EF0" w:rsidRDefault="00935702" w:rsidP="006B0042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>أعباء وظيفة الإنتاج = 635900÷ 1.25 =</w:t>
      </w:r>
      <w:r w:rsidRPr="006B0042">
        <w:rPr>
          <w:rFonts w:cs="Arabic Transparent" w:hint="cs"/>
          <w:b/>
          <w:bCs/>
          <w:color w:val="000000" w:themeColor="text1"/>
          <w:rtl/>
        </w:rPr>
        <w:t>508720دج.</w:t>
      </w:r>
    </w:p>
    <w:p w:rsidR="00935702" w:rsidRPr="002B5EF0" w:rsidRDefault="00935702" w:rsidP="006B0042">
      <w:pPr>
        <w:bidi/>
        <w:rPr>
          <w:rFonts w:cs="Arabic Transparent"/>
          <w:b/>
          <w:bCs/>
          <w:color w:val="000000" w:themeColor="text1"/>
          <w:rtl/>
        </w:rPr>
      </w:pPr>
      <w:r w:rsidRPr="002B5EF0">
        <w:rPr>
          <w:rFonts w:cs="Arabic Transparent" w:hint="cs"/>
          <w:b/>
          <w:bCs/>
          <w:color w:val="000000" w:themeColor="text1"/>
          <w:rtl/>
        </w:rPr>
        <w:t xml:space="preserve">أعباء وظيفة الشراء = 508720× 0.25 = </w:t>
      </w:r>
      <w:r w:rsidRPr="006B0042">
        <w:rPr>
          <w:rFonts w:cs="Arabic Transparent" w:hint="cs"/>
          <w:b/>
          <w:bCs/>
          <w:color w:val="000000" w:themeColor="text1"/>
          <w:rtl/>
        </w:rPr>
        <w:t xml:space="preserve">127180 </w:t>
      </w:r>
      <w:proofErr w:type="spellStart"/>
      <w:r w:rsidRPr="006B0042">
        <w:rPr>
          <w:rFonts w:cs="Arabic Transparent" w:hint="cs"/>
          <w:b/>
          <w:bCs/>
          <w:color w:val="000000" w:themeColor="text1"/>
          <w:rtl/>
        </w:rPr>
        <w:t>دج</w:t>
      </w:r>
      <w:proofErr w:type="spellEnd"/>
      <w:r w:rsidRPr="006B0042">
        <w:rPr>
          <w:rFonts w:cs="Arabic Transparent" w:hint="cs"/>
          <w:b/>
          <w:bCs/>
          <w:color w:val="000000" w:themeColor="text1"/>
          <w:rtl/>
        </w:rPr>
        <w:t>.</w:t>
      </w:r>
    </w:p>
    <w:p w:rsidR="00935702" w:rsidRPr="002B5EF0" w:rsidRDefault="00935702" w:rsidP="006B0042">
      <w:pPr>
        <w:numPr>
          <w:ilvl w:val="0"/>
          <w:numId w:val="7"/>
        </w:numPr>
        <w:bidi/>
        <w:rPr>
          <w:rFonts w:cs="Arabic Transparent"/>
          <w:b/>
          <w:bCs/>
          <w:color w:val="000000" w:themeColor="text1"/>
          <w:u w:val="single"/>
          <w:rtl/>
        </w:rPr>
      </w:pPr>
      <w:r w:rsidRPr="002B5EF0">
        <w:rPr>
          <w:rFonts w:cs="Arabic Transparent" w:hint="cs"/>
          <w:b/>
          <w:bCs/>
          <w:color w:val="000000" w:themeColor="text1"/>
          <w:u w:val="single"/>
          <w:rtl/>
        </w:rPr>
        <w:t xml:space="preserve">جدول حساب النتائج حسب الوظيفة 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4"/>
        <w:gridCol w:w="2268"/>
      </w:tblGrid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center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البيان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center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السنة</w:t>
            </w:r>
            <w:proofErr w:type="gramEnd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 </w:t>
            </w:r>
            <w:r w:rsidRPr="002B5EF0">
              <w:rPr>
                <w:rFonts w:eastAsia="Times New Roman" w:cs="Arabic Transparent"/>
                <w:b/>
                <w:bCs/>
                <w:color w:val="000000" w:themeColor="text1"/>
              </w:rPr>
              <w:t>N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رقم الأعمال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2000000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كلفة المبيعات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1040000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هامش</w:t>
            </w:r>
            <w:proofErr w:type="gramEnd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 الربح الإجمالي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960000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المنتوجات</w:t>
            </w:r>
            <w:proofErr w:type="spellEnd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العملياتية</w:t>
            </w:r>
            <w:proofErr w:type="spellEnd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 الأخرى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التكاليف</w:t>
            </w:r>
            <w:proofErr w:type="gramEnd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 التجارية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الأعباء</w:t>
            </w:r>
            <w:proofErr w:type="gramEnd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 الإدارية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الأعباء </w:t>
            </w:r>
            <w:proofErr w:type="spell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العملياتية</w:t>
            </w:r>
            <w:proofErr w:type="spellEnd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 الأخرى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الاسترجاعات</w:t>
            </w:r>
            <w:proofErr w:type="spellEnd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 عن خسائر القيمة و </w:t>
            </w:r>
            <w:proofErr w:type="spell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المؤونات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60000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200000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400000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120000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/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النتيجة </w:t>
            </w:r>
            <w:proofErr w:type="spell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العملياتية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300000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المنتوجات</w:t>
            </w:r>
            <w:proofErr w:type="spellEnd"/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 xml:space="preserve"> المالية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الأعباء المالية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67500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92500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النتيجة المالية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25000-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النتيجة المالية قبل الضريبة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275000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</w:pP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الضرائب </w:t>
            </w:r>
            <w:proofErr w:type="gramStart"/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>الواجب</w:t>
            </w:r>
            <w:proofErr w:type="gramEnd"/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 دفعها</w:t>
            </w:r>
            <w:r w:rsidRPr="002B5EF0">
              <w:rPr>
                <w:rFonts w:eastAsia="Times New Roman" w:hint="cs"/>
                <w:b/>
                <w:bCs/>
                <w:color w:val="000000" w:themeColor="text1"/>
                <w:rtl/>
                <w:lang w:eastAsia="fr-FR"/>
              </w:rPr>
              <w:t xml:space="preserve"> </w:t>
            </w: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>عل</w:t>
            </w:r>
            <w:r w:rsidRPr="002B5EF0">
              <w:rPr>
                <w:rFonts w:eastAsia="Times New Roman" w:hint="cs"/>
                <w:b/>
                <w:bCs/>
                <w:color w:val="000000" w:themeColor="text1"/>
                <w:rtl/>
                <w:lang w:eastAsia="fr-FR"/>
              </w:rPr>
              <w:t>ى</w:t>
            </w: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 النتائج العادية</w:t>
            </w:r>
          </w:p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>الضرائب المؤجلة (تغيرات) على النتائج العادية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52250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النتيجة الصافية </w:t>
            </w:r>
            <w:r w:rsidRPr="002B5EF0">
              <w:rPr>
                <w:rFonts w:eastAsia="Times New Roman" w:hint="cs"/>
                <w:b/>
                <w:bCs/>
                <w:color w:val="000000" w:themeColor="text1"/>
                <w:rtl/>
                <w:lang w:eastAsia="fr-FR"/>
              </w:rPr>
              <w:t>للأنشطة</w:t>
            </w: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 العادية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222750</w:t>
            </w:r>
          </w:p>
        </w:tc>
      </w:tr>
      <w:tr w:rsidR="00935702" w:rsidRPr="002B5EF0" w:rsidTr="002B5EF0"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عناصر غير عادية </w:t>
            </w:r>
            <w:proofErr w:type="spellStart"/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>منتوجات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/</w:t>
            </w:r>
          </w:p>
        </w:tc>
      </w:tr>
      <w:tr w:rsidR="00935702" w:rsidRPr="002B5EF0" w:rsidTr="002B5EF0">
        <w:trPr>
          <w:trHeight w:val="165"/>
        </w:trPr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>عناصر</w:t>
            </w:r>
            <w:proofErr w:type="gramEnd"/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 غير عادية </w:t>
            </w:r>
            <w:r w:rsidRPr="002B5EF0">
              <w:rPr>
                <w:rFonts w:eastAsia="Times New Roman" w:hint="cs"/>
                <w:b/>
                <w:bCs/>
                <w:color w:val="000000" w:themeColor="text1"/>
                <w:rtl/>
                <w:lang w:eastAsia="fr-FR"/>
              </w:rPr>
              <w:t>أعباء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/</w:t>
            </w:r>
          </w:p>
        </w:tc>
      </w:tr>
      <w:tr w:rsidR="00935702" w:rsidRPr="002B5EF0" w:rsidTr="002B5EF0">
        <w:trPr>
          <w:trHeight w:val="180"/>
        </w:trPr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ascii="Arial" w:eastAsia="Times New Roman" w:hAnsi="Arial" w:hint="cs"/>
                <w:b/>
                <w:bCs/>
                <w:color w:val="000000" w:themeColor="text1"/>
                <w:rtl/>
                <w:lang w:eastAsia="fr-FR"/>
              </w:rPr>
              <w:t>ال</w:t>
            </w:r>
            <w:r w:rsidRPr="002B5EF0">
              <w:rPr>
                <w:rFonts w:ascii="Arial" w:eastAsia="Times New Roman" w:hAnsi="Arial"/>
                <w:b/>
                <w:bCs/>
                <w:color w:val="000000" w:themeColor="text1"/>
                <w:rtl/>
                <w:lang w:eastAsia="fr-FR"/>
              </w:rPr>
              <w:t>نتيجة</w:t>
            </w:r>
            <w:proofErr w:type="gramEnd"/>
            <w:r w:rsidRPr="002B5EF0">
              <w:rPr>
                <w:rFonts w:ascii="Arial" w:eastAsia="Times New Roman" w:hAnsi="Arial"/>
                <w:b/>
                <w:bCs/>
                <w:color w:val="000000" w:themeColor="text1"/>
                <w:rtl/>
                <w:lang w:eastAsia="fr-FR"/>
              </w:rPr>
              <w:t xml:space="preserve"> غير العادية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/</w:t>
            </w:r>
          </w:p>
        </w:tc>
      </w:tr>
      <w:tr w:rsidR="00935702" w:rsidRPr="002B5EF0" w:rsidTr="002B5EF0">
        <w:trPr>
          <w:trHeight w:val="127"/>
        </w:trPr>
        <w:tc>
          <w:tcPr>
            <w:tcW w:w="5754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ascii="Arial" w:eastAsia="Times New Roman" w:hAnsi="Arial"/>
                <w:b/>
                <w:bCs/>
                <w:color w:val="000000" w:themeColor="text1"/>
                <w:rtl/>
                <w:lang w:eastAsia="fr-FR"/>
              </w:rPr>
              <w:t>صافي نتيجة السنة المالية</w:t>
            </w:r>
          </w:p>
        </w:tc>
        <w:tc>
          <w:tcPr>
            <w:tcW w:w="2268" w:type="dxa"/>
            <w:shd w:val="clear" w:color="auto" w:fill="auto"/>
          </w:tcPr>
          <w:p w:rsidR="00935702" w:rsidRPr="002B5EF0" w:rsidRDefault="00935702" w:rsidP="002B5EF0">
            <w:pPr>
              <w:tabs>
                <w:tab w:val="left" w:pos="1107"/>
              </w:tabs>
              <w:bidi/>
              <w:ind w:right="-720"/>
              <w:jc w:val="lowKashida"/>
              <w:rPr>
                <w:rFonts w:eastAsia="Times New Roman"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Times New Roman" w:cs="Arabic Transparent" w:hint="cs"/>
                <w:b/>
                <w:bCs/>
                <w:color w:val="000000" w:themeColor="text1"/>
                <w:rtl/>
              </w:rPr>
              <w:t>222750</w:t>
            </w:r>
          </w:p>
        </w:tc>
      </w:tr>
    </w:tbl>
    <w:p w:rsidR="00935702" w:rsidRPr="002B5EF0" w:rsidRDefault="00935702" w:rsidP="002B5EF0">
      <w:pPr>
        <w:bidi/>
        <w:rPr>
          <w:rFonts w:cs="Simplified Arabic"/>
          <w:b/>
          <w:bCs/>
          <w:color w:val="000000" w:themeColor="text1"/>
          <w:rtl/>
        </w:rPr>
      </w:pPr>
    </w:p>
    <w:p w:rsidR="00935702" w:rsidRDefault="00935702" w:rsidP="002B5EF0">
      <w:pPr>
        <w:bidi/>
        <w:rPr>
          <w:rFonts w:cs="Simplified Arabic"/>
          <w:b/>
          <w:bCs/>
          <w:color w:val="000000" w:themeColor="text1"/>
        </w:rPr>
      </w:pPr>
    </w:p>
    <w:p w:rsidR="00EC17F1" w:rsidRDefault="00EC17F1" w:rsidP="00EC17F1">
      <w:pPr>
        <w:bidi/>
        <w:rPr>
          <w:rFonts w:cs="Simplified Arabic"/>
          <w:b/>
          <w:bCs/>
          <w:color w:val="000000" w:themeColor="text1"/>
        </w:rPr>
      </w:pPr>
    </w:p>
    <w:p w:rsidR="00EC17F1" w:rsidRDefault="00EC17F1" w:rsidP="00EC17F1">
      <w:pPr>
        <w:bidi/>
        <w:rPr>
          <w:rFonts w:cs="Simplified Arabic"/>
          <w:b/>
          <w:bCs/>
          <w:color w:val="000000" w:themeColor="text1"/>
        </w:rPr>
      </w:pPr>
    </w:p>
    <w:p w:rsidR="00EC17F1" w:rsidRDefault="00EC17F1" w:rsidP="00EC17F1">
      <w:pPr>
        <w:bidi/>
        <w:rPr>
          <w:rFonts w:cs="Simplified Arabic"/>
          <w:b/>
          <w:bCs/>
          <w:color w:val="000000" w:themeColor="text1"/>
        </w:rPr>
      </w:pPr>
    </w:p>
    <w:p w:rsidR="00EC17F1" w:rsidRDefault="00EC17F1" w:rsidP="00EC17F1">
      <w:pPr>
        <w:bidi/>
        <w:rPr>
          <w:rFonts w:cs="Simplified Arabic"/>
          <w:b/>
          <w:bCs/>
          <w:color w:val="000000" w:themeColor="text1"/>
        </w:rPr>
      </w:pPr>
    </w:p>
    <w:p w:rsidR="00935702" w:rsidRPr="002B5EF0" w:rsidRDefault="00935702" w:rsidP="006B0042">
      <w:pPr>
        <w:numPr>
          <w:ilvl w:val="0"/>
          <w:numId w:val="6"/>
        </w:numPr>
        <w:bidi/>
        <w:rPr>
          <w:rFonts w:cs="Simplified Arabic"/>
          <w:b/>
          <w:bCs/>
          <w:color w:val="000000" w:themeColor="text1"/>
          <w:u w:val="single"/>
          <w:rtl/>
        </w:rPr>
      </w:pPr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lastRenderedPageBreak/>
        <w:t xml:space="preserve">جدول </w:t>
      </w:r>
      <w:proofErr w:type="spellStart"/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t>اعادة</w:t>
      </w:r>
      <w:proofErr w:type="spellEnd"/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t xml:space="preserve"> توزيع </w:t>
      </w:r>
      <w:proofErr w:type="spellStart"/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t>الاعباء</w:t>
      </w:r>
      <w:proofErr w:type="spellEnd"/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t xml:space="preserve"> حسب طبيعتها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1"/>
        <w:gridCol w:w="1559"/>
        <w:gridCol w:w="2127"/>
        <w:gridCol w:w="1701"/>
        <w:gridCol w:w="992"/>
        <w:gridCol w:w="992"/>
        <w:gridCol w:w="992"/>
      </w:tblGrid>
      <w:tr w:rsidR="00935702" w:rsidRPr="002B5EF0" w:rsidTr="002B5EF0">
        <w:trPr>
          <w:trHeight w:val="353"/>
        </w:trPr>
        <w:tc>
          <w:tcPr>
            <w:tcW w:w="1751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b/>
                <w:bCs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 xml:space="preserve">          </w:t>
            </w:r>
            <w:proofErr w:type="gramStart"/>
            <w:r w:rsidRPr="002B5EF0">
              <w:rPr>
                <w:rFonts w:cs="Arabic Transparent" w:hint="cs"/>
                <w:color w:val="000000" w:themeColor="text1"/>
                <w:rtl/>
              </w:rPr>
              <w:t>ا</w:t>
            </w:r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>لأعباء</w:t>
            </w:r>
            <w:proofErr w:type="gramEnd"/>
          </w:p>
          <w:p w:rsidR="00935702" w:rsidRPr="002B5EF0" w:rsidRDefault="00935702" w:rsidP="002B5EF0">
            <w:pPr>
              <w:bidi/>
              <w:rPr>
                <w:rFonts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>الوظائف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proofErr w:type="gramStart"/>
            <w:r w:rsidRPr="002B5EF0">
              <w:rPr>
                <w:rFonts w:cs="Arabic Transparent" w:hint="cs"/>
                <w:color w:val="000000" w:themeColor="text1"/>
                <w:rtl/>
              </w:rPr>
              <w:t>المجموع</w:t>
            </w:r>
            <w:proofErr w:type="gramEnd"/>
            <w:r w:rsidRPr="002B5EF0">
              <w:rPr>
                <w:rFonts w:cs="Arabic Transparent" w:hint="cs"/>
                <w:color w:val="000000" w:themeColor="text1"/>
                <w:rtl/>
              </w:rPr>
              <w:t xml:space="preserve"> الموزع</w:t>
            </w:r>
          </w:p>
        </w:tc>
        <w:tc>
          <w:tcPr>
            <w:tcW w:w="2127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proofErr w:type="spellStart"/>
            <w:r w:rsidRPr="002B5EF0">
              <w:rPr>
                <w:rFonts w:cs="Arabic Transparent" w:hint="cs"/>
                <w:color w:val="000000" w:themeColor="text1"/>
                <w:rtl/>
              </w:rPr>
              <w:t>حـ</w:t>
            </w:r>
            <w:proofErr w:type="spellEnd"/>
            <w:r w:rsidRPr="002B5EF0">
              <w:rPr>
                <w:rFonts w:cs="Arabic Transparent" w:hint="cs"/>
                <w:color w:val="000000" w:themeColor="text1"/>
                <w:rtl/>
              </w:rPr>
              <w:t xml:space="preserve">/602 </w:t>
            </w:r>
            <w:proofErr w:type="spellStart"/>
            <w:r w:rsidRPr="002B5EF0">
              <w:rPr>
                <w:rFonts w:cs="Arabic Transparent" w:hint="cs"/>
                <w:color w:val="000000" w:themeColor="text1"/>
                <w:rtl/>
              </w:rPr>
              <w:t>الى</w:t>
            </w:r>
            <w:proofErr w:type="spellEnd"/>
            <w:r w:rsidRPr="002B5EF0">
              <w:rPr>
                <w:rFonts w:cs="Arabic Transparent" w:hint="cs"/>
                <w:color w:val="000000" w:themeColor="text1"/>
                <w:rtl/>
              </w:rPr>
              <w:t xml:space="preserve"> </w:t>
            </w:r>
            <w:proofErr w:type="spellStart"/>
            <w:r w:rsidRPr="002B5EF0">
              <w:rPr>
                <w:rFonts w:cs="Arabic Transparent" w:hint="cs"/>
                <w:color w:val="000000" w:themeColor="text1"/>
                <w:rtl/>
              </w:rPr>
              <w:t>حـ</w:t>
            </w:r>
            <w:proofErr w:type="spellEnd"/>
            <w:r w:rsidRPr="002B5EF0">
              <w:rPr>
                <w:rFonts w:cs="Arabic Transparent" w:hint="cs"/>
                <w:color w:val="000000" w:themeColor="text1"/>
                <w:rtl/>
              </w:rPr>
              <w:t>/608</w:t>
            </w:r>
          </w:p>
        </w:tc>
        <w:tc>
          <w:tcPr>
            <w:tcW w:w="1701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proofErr w:type="spellStart"/>
            <w:r w:rsidRPr="002B5EF0">
              <w:rPr>
                <w:rFonts w:cs="Arabic Transparent" w:hint="cs"/>
                <w:color w:val="000000" w:themeColor="text1"/>
                <w:rtl/>
              </w:rPr>
              <w:t>حـ</w:t>
            </w:r>
            <w:proofErr w:type="spellEnd"/>
            <w:r w:rsidRPr="002B5EF0">
              <w:rPr>
                <w:rFonts w:cs="Arabic Transparent" w:hint="cs"/>
                <w:color w:val="000000" w:themeColor="text1"/>
                <w:rtl/>
              </w:rPr>
              <w:t xml:space="preserve">/61 و </w:t>
            </w:r>
            <w:proofErr w:type="spellStart"/>
            <w:r w:rsidRPr="002B5EF0">
              <w:rPr>
                <w:rFonts w:cs="Arabic Transparent" w:hint="cs"/>
                <w:color w:val="000000" w:themeColor="text1"/>
                <w:rtl/>
              </w:rPr>
              <w:t>حـ</w:t>
            </w:r>
            <w:proofErr w:type="spellEnd"/>
            <w:r w:rsidRPr="002B5EF0">
              <w:rPr>
                <w:rFonts w:cs="Arabic Transparent" w:hint="cs"/>
                <w:color w:val="000000" w:themeColor="text1"/>
                <w:rtl/>
              </w:rPr>
              <w:t>/62</w:t>
            </w:r>
          </w:p>
        </w:tc>
        <w:tc>
          <w:tcPr>
            <w:tcW w:w="992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proofErr w:type="spellStart"/>
            <w:r w:rsidRPr="002B5EF0">
              <w:rPr>
                <w:rFonts w:cs="Arabic Transparent" w:hint="cs"/>
                <w:color w:val="000000" w:themeColor="text1"/>
                <w:rtl/>
              </w:rPr>
              <w:t>حـ</w:t>
            </w:r>
            <w:proofErr w:type="spellEnd"/>
            <w:r w:rsidRPr="002B5EF0">
              <w:rPr>
                <w:rFonts w:cs="Arabic Transparent" w:hint="cs"/>
                <w:color w:val="000000" w:themeColor="text1"/>
                <w:rtl/>
              </w:rPr>
              <w:t>/63</w:t>
            </w:r>
          </w:p>
        </w:tc>
        <w:tc>
          <w:tcPr>
            <w:tcW w:w="992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proofErr w:type="spellStart"/>
            <w:r w:rsidRPr="002B5EF0">
              <w:rPr>
                <w:rFonts w:cs="Arabic Transparent" w:hint="cs"/>
                <w:color w:val="000000" w:themeColor="text1"/>
                <w:rtl/>
              </w:rPr>
              <w:t>حـ</w:t>
            </w:r>
            <w:proofErr w:type="spellEnd"/>
            <w:r w:rsidRPr="002B5EF0">
              <w:rPr>
                <w:rFonts w:cs="Arabic Transparent" w:hint="cs"/>
                <w:color w:val="000000" w:themeColor="text1"/>
                <w:rtl/>
              </w:rPr>
              <w:t>/64</w:t>
            </w:r>
          </w:p>
        </w:tc>
        <w:tc>
          <w:tcPr>
            <w:tcW w:w="992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proofErr w:type="spellStart"/>
            <w:r w:rsidRPr="002B5EF0">
              <w:rPr>
                <w:rFonts w:cs="Arabic Transparent" w:hint="cs"/>
                <w:color w:val="000000" w:themeColor="text1"/>
                <w:rtl/>
              </w:rPr>
              <w:t>حـ</w:t>
            </w:r>
            <w:proofErr w:type="spellEnd"/>
            <w:r w:rsidRPr="002B5EF0">
              <w:rPr>
                <w:rFonts w:cs="Arabic Transparent" w:hint="cs"/>
                <w:color w:val="000000" w:themeColor="text1"/>
                <w:rtl/>
              </w:rPr>
              <w:t>/68</w:t>
            </w:r>
          </w:p>
        </w:tc>
      </w:tr>
      <w:tr w:rsidR="00935702" w:rsidRPr="002B5EF0" w:rsidTr="002B5EF0">
        <w:tc>
          <w:tcPr>
            <w:tcW w:w="1751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>وظيفة</w:t>
            </w:r>
            <w:proofErr w:type="gramEnd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 xml:space="preserve"> الشراء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>وظيفة</w:t>
            </w:r>
            <w:proofErr w:type="gramEnd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 xml:space="preserve"> الإنتاج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>الوظيفة</w:t>
            </w:r>
            <w:proofErr w:type="gramEnd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 xml:space="preserve"> التجارية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proofErr w:type="gramStart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>الوظيفة</w:t>
            </w:r>
            <w:proofErr w:type="gramEnd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 xml:space="preserve"> الإدارية</w:t>
            </w:r>
            <w:r w:rsidRPr="002B5EF0">
              <w:rPr>
                <w:rFonts w:cs="Arabic Transparent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127180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508720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200000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400000</w:t>
            </w:r>
          </w:p>
        </w:tc>
        <w:tc>
          <w:tcPr>
            <w:tcW w:w="2127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25436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50872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30000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100000</w:t>
            </w:r>
          </w:p>
        </w:tc>
        <w:tc>
          <w:tcPr>
            <w:tcW w:w="1701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31795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101744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60000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60000</w:t>
            </w:r>
          </w:p>
        </w:tc>
        <w:tc>
          <w:tcPr>
            <w:tcW w:w="992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38154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203488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40000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80000</w:t>
            </w:r>
          </w:p>
        </w:tc>
        <w:tc>
          <w:tcPr>
            <w:tcW w:w="992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19077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50872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20000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40000</w:t>
            </w:r>
          </w:p>
        </w:tc>
        <w:tc>
          <w:tcPr>
            <w:tcW w:w="992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12718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101744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50000</w:t>
            </w:r>
          </w:p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120000</w:t>
            </w:r>
          </w:p>
        </w:tc>
      </w:tr>
      <w:tr w:rsidR="00935702" w:rsidRPr="002B5EF0" w:rsidTr="002B5EF0">
        <w:tc>
          <w:tcPr>
            <w:tcW w:w="1751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cs="Arabic Transparent" w:hint="cs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1235900</w:t>
            </w:r>
          </w:p>
        </w:tc>
        <w:tc>
          <w:tcPr>
            <w:tcW w:w="2127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206308</w:t>
            </w:r>
          </w:p>
        </w:tc>
        <w:tc>
          <w:tcPr>
            <w:tcW w:w="1701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253539</w:t>
            </w:r>
          </w:p>
        </w:tc>
        <w:tc>
          <w:tcPr>
            <w:tcW w:w="992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361642</w:t>
            </w:r>
          </w:p>
        </w:tc>
        <w:tc>
          <w:tcPr>
            <w:tcW w:w="992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129949</w:t>
            </w:r>
          </w:p>
        </w:tc>
        <w:tc>
          <w:tcPr>
            <w:tcW w:w="992" w:type="dxa"/>
            <w:shd w:val="clear" w:color="auto" w:fill="auto"/>
          </w:tcPr>
          <w:p w:rsidR="00935702" w:rsidRPr="002B5EF0" w:rsidRDefault="00935702" w:rsidP="002B5EF0">
            <w:pPr>
              <w:bidi/>
              <w:rPr>
                <w:rFonts w:cs="Arabic Transparent"/>
                <w:color w:val="000000" w:themeColor="text1"/>
                <w:rtl/>
              </w:rPr>
            </w:pPr>
            <w:r w:rsidRPr="002B5EF0">
              <w:rPr>
                <w:rFonts w:cs="Arabic Transparent" w:hint="cs"/>
                <w:color w:val="000000" w:themeColor="text1"/>
                <w:rtl/>
              </w:rPr>
              <w:t>284462</w:t>
            </w:r>
          </w:p>
        </w:tc>
      </w:tr>
    </w:tbl>
    <w:p w:rsidR="00EC17F1" w:rsidRPr="00EC17F1" w:rsidRDefault="00EC17F1" w:rsidP="00EC17F1">
      <w:pPr>
        <w:bidi/>
        <w:ind w:left="360"/>
        <w:rPr>
          <w:rFonts w:cs="Simplified Arabic"/>
          <w:b/>
          <w:bCs/>
          <w:color w:val="000000" w:themeColor="text1"/>
        </w:rPr>
      </w:pPr>
    </w:p>
    <w:p w:rsidR="00935702" w:rsidRPr="002B5EF0" w:rsidRDefault="00935702" w:rsidP="00EC17F1">
      <w:pPr>
        <w:numPr>
          <w:ilvl w:val="0"/>
          <w:numId w:val="5"/>
        </w:numPr>
        <w:bidi/>
        <w:rPr>
          <w:rFonts w:cs="Simplified Arabic"/>
          <w:b/>
          <w:bCs/>
          <w:color w:val="000000" w:themeColor="text1"/>
        </w:rPr>
      </w:pPr>
      <w:proofErr w:type="spellStart"/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t>اعداد</w:t>
      </w:r>
      <w:proofErr w:type="spellEnd"/>
      <w:r w:rsidRPr="002B5EF0">
        <w:rPr>
          <w:rFonts w:cs="Simplified Arabic" w:hint="cs"/>
          <w:b/>
          <w:bCs/>
          <w:color w:val="000000" w:themeColor="text1"/>
          <w:u w:val="single"/>
          <w:rtl/>
        </w:rPr>
        <w:t xml:space="preserve"> جدول حساب النتائج حسب الطبيعة</w:t>
      </w:r>
      <w:r w:rsidRPr="002B5EF0">
        <w:rPr>
          <w:rFonts w:cs="Simplified Arabic" w:hint="cs"/>
          <w:b/>
          <w:bCs/>
          <w:color w:val="000000" w:themeColor="text1"/>
          <w:rtl/>
        </w:rPr>
        <w:t xml:space="preserve"> :</w:t>
      </w:r>
    </w:p>
    <w:p w:rsidR="00935702" w:rsidRPr="002B5EF0" w:rsidRDefault="00935702" w:rsidP="002B5EF0">
      <w:pPr>
        <w:bidi/>
        <w:ind w:left="360"/>
        <w:rPr>
          <w:rFonts w:cs="Simplified Arabic"/>
          <w:b/>
          <w:bCs/>
          <w:color w:val="000000" w:themeColor="text1"/>
          <w:rtl/>
        </w:rPr>
      </w:pPr>
      <w:r w:rsidRPr="002B5EF0">
        <w:rPr>
          <w:rFonts w:cs="Simplified Arabic" w:hint="cs"/>
          <w:b/>
          <w:bCs/>
          <w:color w:val="000000" w:themeColor="text1"/>
          <w:rtl/>
        </w:rPr>
        <w:t xml:space="preserve">المشتريات المستهلكة = </w:t>
      </w:r>
      <w:proofErr w:type="spellStart"/>
      <w:r w:rsidRPr="002B5EF0">
        <w:rPr>
          <w:rFonts w:cs="Simplified Arabic" w:hint="cs"/>
          <w:b/>
          <w:bCs/>
          <w:color w:val="000000" w:themeColor="text1"/>
          <w:rtl/>
        </w:rPr>
        <w:t>حـ</w:t>
      </w:r>
      <w:proofErr w:type="spellEnd"/>
      <w:r w:rsidRPr="002B5EF0">
        <w:rPr>
          <w:rFonts w:cs="Simplified Arabic" w:hint="cs"/>
          <w:b/>
          <w:bCs/>
          <w:color w:val="000000" w:themeColor="text1"/>
          <w:rtl/>
        </w:rPr>
        <w:t xml:space="preserve">/601 + الحسابات من ( 602 -608 ) </w:t>
      </w:r>
    </w:p>
    <w:p w:rsidR="00935702" w:rsidRPr="002B5EF0" w:rsidRDefault="00935702" w:rsidP="006B0042">
      <w:pPr>
        <w:bidi/>
        <w:rPr>
          <w:rFonts w:cs="Simplified Arabic"/>
          <w:b/>
          <w:bCs/>
          <w:color w:val="000000" w:themeColor="text1"/>
        </w:rPr>
      </w:pPr>
      <w:r w:rsidRPr="002B5EF0">
        <w:rPr>
          <w:rFonts w:cs="Simplified Arabic" w:hint="cs"/>
          <w:b/>
          <w:bCs/>
          <w:color w:val="000000" w:themeColor="text1"/>
          <w:rtl/>
        </w:rPr>
        <w:t xml:space="preserve">المشتريات المستهلكة = =564100+206308= </w:t>
      </w:r>
      <w:r w:rsidRPr="006B0042">
        <w:rPr>
          <w:rFonts w:cs="Simplified Arabic" w:hint="cs"/>
          <w:b/>
          <w:bCs/>
          <w:color w:val="000000" w:themeColor="text1"/>
          <w:rtl/>
        </w:rPr>
        <w:t xml:space="preserve">770408 </w:t>
      </w:r>
      <w:proofErr w:type="spellStart"/>
      <w:r w:rsidRPr="006B0042">
        <w:rPr>
          <w:rFonts w:cs="Simplified Arabic" w:hint="cs"/>
          <w:b/>
          <w:bCs/>
          <w:color w:val="000000" w:themeColor="text1"/>
          <w:rtl/>
        </w:rPr>
        <w:t>دج</w:t>
      </w:r>
      <w:proofErr w:type="spellEnd"/>
      <w:r w:rsidRPr="002B5EF0">
        <w:rPr>
          <w:rFonts w:cs="Simplified Arabic" w:hint="cs"/>
          <w:b/>
          <w:bCs/>
          <w:color w:val="000000" w:themeColor="text1"/>
          <w:rtl/>
        </w:rPr>
        <w:t xml:space="preserve"> </w:t>
      </w:r>
    </w:p>
    <w:p w:rsidR="00935702" w:rsidRPr="002B5EF0" w:rsidRDefault="00935702" w:rsidP="006B0042">
      <w:pPr>
        <w:bidi/>
        <w:rPr>
          <w:rFonts w:cs="Simplified Arabic"/>
          <w:b/>
          <w:bCs/>
          <w:color w:val="000000" w:themeColor="text1"/>
          <w:shd w:val="clear" w:color="auto" w:fill="8DB3E2"/>
          <w:rtl/>
        </w:rPr>
      </w:pPr>
      <w:r w:rsidRPr="002B5EF0">
        <w:rPr>
          <w:rFonts w:cs="Simplified Arabic" w:hint="cs"/>
          <w:b/>
          <w:bCs/>
          <w:color w:val="000000" w:themeColor="text1"/>
          <w:rtl/>
        </w:rPr>
        <w:t xml:space="preserve">جدول حساب النتائج حسب الطبيعة : </w:t>
      </w:r>
    </w:p>
    <w:tbl>
      <w:tblPr>
        <w:bidiVisual/>
        <w:tblW w:w="7691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791"/>
        <w:gridCol w:w="1900"/>
      </w:tblGrid>
      <w:tr w:rsidR="00935702" w:rsidRPr="002B5EF0" w:rsidTr="0090619C">
        <w:trPr>
          <w:trHeight w:val="120"/>
          <w:jc w:val="center"/>
        </w:trPr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البيــــــــــــــــــــــــــــــــــــــان</w:t>
            </w:r>
            <w:proofErr w:type="gram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المبالغ</w:t>
            </w:r>
            <w:proofErr w:type="gramEnd"/>
          </w:p>
        </w:tc>
      </w:tr>
      <w:tr w:rsidR="00935702" w:rsidRPr="002B5EF0" w:rsidTr="0090619C">
        <w:trPr>
          <w:trHeight w:val="240"/>
          <w:jc w:val="center"/>
        </w:trPr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Arial"/>
                <w:color w:val="000000" w:themeColor="text1"/>
                <w:lang w:eastAsia="fr-FR"/>
              </w:rPr>
            </w:pPr>
            <w:r w:rsidRPr="002B5EF0">
              <w:rPr>
                <w:rFonts w:eastAsia="Times New Roman" w:cs="Arial" w:hint="cs"/>
                <w:color w:val="000000" w:themeColor="text1"/>
                <w:rtl/>
                <w:lang w:eastAsia="fr-FR"/>
              </w:rPr>
              <w:t xml:space="preserve">المبيعات </w:t>
            </w:r>
            <w:proofErr w:type="spellStart"/>
            <w:r w:rsidRPr="002B5EF0">
              <w:rPr>
                <w:rFonts w:eastAsia="Times New Roman" w:cs="Arial" w:hint="cs"/>
                <w:color w:val="000000" w:themeColor="text1"/>
                <w:rtl/>
                <w:lang w:eastAsia="fr-FR"/>
              </w:rPr>
              <w:t>والمنتوجات</w:t>
            </w:r>
            <w:proofErr w:type="spellEnd"/>
            <w:r w:rsidRPr="002B5EF0">
              <w:rPr>
                <w:rFonts w:eastAsia="Times New Roman" w:cs="Arial" w:hint="cs"/>
                <w:color w:val="000000" w:themeColor="text1"/>
                <w:rtl/>
                <w:lang w:eastAsia="fr-FR"/>
              </w:rPr>
              <w:t xml:space="preserve"> الملحقة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2000000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الإنتاج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المخزن </w:t>
            </w:r>
            <w:proofErr w:type="spell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او</w:t>
            </w:r>
            <w:proofErr w:type="spell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المنتقص من  المخزون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160000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الإنتاج</w:t>
            </w:r>
            <w:proofErr w:type="gram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المثبت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-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إعانات</w:t>
            </w:r>
            <w:proofErr w:type="gram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الاستغلال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-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  1 - </w:t>
            </w:r>
            <w:proofErr w:type="gramStart"/>
            <w:r w:rsidRPr="002B5EF0">
              <w:rPr>
                <w:rFonts w:eastAsia="Times New Roman" w:hint="cs"/>
                <w:b/>
                <w:bCs/>
                <w:color w:val="000000" w:themeColor="text1"/>
                <w:rtl/>
                <w:lang w:eastAsia="fr-FR"/>
              </w:rPr>
              <w:t>إنتاج</w:t>
            </w:r>
            <w:proofErr w:type="gramEnd"/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 السنة المالية       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2160000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المشتريات</w:t>
            </w:r>
            <w:proofErr w:type="gram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المستهلكة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770408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الخدمات</w:t>
            </w:r>
            <w:proofErr w:type="gram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الخارجية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253539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2- </w:t>
            </w:r>
            <w:proofErr w:type="spellStart"/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>استهلاكات</w:t>
            </w:r>
            <w:proofErr w:type="spellEnd"/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 السنة المالية 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1023947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3- القيمة المضافة للاستغلال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1136053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الأعباء</w:t>
            </w:r>
            <w:proofErr w:type="gram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المستخدمين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361642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الضرائب</w:t>
            </w:r>
            <w:proofErr w:type="gram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والرسوم والمدفوعات المماثلة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129949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ascii="Arial" w:eastAsia="Times New Roman" w:hAnsi="Arial"/>
                <w:b/>
                <w:bCs/>
                <w:color w:val="000000" w:themeColor="text1"/>
                <w:rtl/>
                <w:lang w:eastAsia="fr-FR"/>
              </w:rPr>
              <w:t xml:space="preserve">4- </w:t>
            </w:r>
            <w:proofErr w:type="gramStart"/>
            <w:r w:rsidRPr="002B5EF0">
              <w:rPr>
                <w:rFonts w:ascii="Arial" w:eastAsia="Times New Roman" w:hAnsi="Arial" w:hint="cs"/>
                <w:b/>
                <w:bCs/>
                <w:color w:val="000000" w:themeColor="text1"/>
                <w:rtl/>
                <w:lang w:eastAsia="fr-FR"/>
              </w:rPr>
              <w:t>إجمالي</w:t>
            </w:r>
            <w:proofErr w:type="gramEnd"/>
            <w:r w:rsidRPr="002B5EF0">
              <w:rPr>
                <w:rFonts w:ascii="Arial" w:eastAsia="Times New Roman" w:hAnsi="Arial"/>
                <w:b/>
                <w:bCs/>
                <w:color w:val="000000" w:themeColor="text1"/>
                <w:rtl/>
                <w:lang w:eastAsia="fr-FR"/>
              </w:rPr>
              <w:t xml:space="preserve"> فائض الاستغلال  </w:t>
            </w:r>
            <w:r w:rsidRPr="002B5EF0">
              <w:rPr>
                <w:rFonts w:ascii="Arial" w:eastAsia="Times New Roman" w:hAnsi="Arial"/>
                <w:color w:val="000000" w:themeColor="text1"/>
                <w:rtl/>
                <w:lang w:eastAsia="fr-FR"/>
              </w:rPr>
              <w:t xml:space="preserve">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644462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proofErr w:type="spellStart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المنتوجات</w:t>
            </w:r>
            <w:proofErr w:type="spell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  <w:proofErr w:type="spell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العمل</w:t>
            </w: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يات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ية</w:t>
            </w:r>
            <w:proofErr w:type="spell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الأخرى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60000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الأعباء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  <w:proofErr w:type="spellStart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العملياتي</w:t>
            </w:r>
            <w:r w:rsidRPr="002B5EF0">
              <w:rPr>
                <w:rFonts w:eastAsia="Times New Roman" w:hint="eastAsia"/>
                <w:color w:val="000000" w:themeColor="text1"/>
                <w:rtl/>
                <w:lang w:eastAsia="fr-FR"/>
              </w:rPr>
              <w:t>ة</w:t>
            </w:r>
            <w:proofErr w:type="spell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الأخرى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120000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المخصصات </w:t>
            </w:r>
            <w:proofErr w:type="spell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للاهتلاكات</w:t>
            </w:r>
            <w:proofErr w:type="spell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  <w:proofErr w:type="spell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والمؤونات</w:t>
            </w:r>
            <w:proofErr w:type="spellEnd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 xml:space="preserve"> 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وخسائر القيمة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284462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استرجاع على خسائر القيمة </w:t>
            </w:r>
            <w:proofErr w:type="spell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والمؤونات</w:t>
            </w:r>
            <w:proofErr w:type="spell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-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ascii="Arial" w:eastAsia="Times New Roman" w:hAnsi="Arial"/>
                <w:b/>
                <w:bCs/>
                <w:color w:val="000000" w:themeColor="text1"/>
                <w:rtl/>
                <w:lang w:eastAsia="fr-FR"/>
              </w:rPr>
              <w:t xml:space="preserve">5- النتيجة </w:t>
            </w:r>
            <w:proofErr w:type="spellStart"/>
            <w:r w:rsidRPr="002B5EF0">
              <w:rPr>
                <w:rFonts w:ascii="Arial" w:eastAsia="Times New Roman" w:hAnsi="Arial"/>
                <w:b/>
                <w:bCs/>
                <w:color w:val="000000" w:themeColor="text1"/>
                <w:rtl/>
                <w:lang w:eastAsia="fr-FR"/>
              </w:rPr>
              <w:t>العملياتية</w:t>
            </w:r>
            <w:proofErr w:type="spellEnd"/>
            <w:r w:rsidRPr="002B5EF0">
              <w:rPr>
                <w:rFonts w:ascii="Arial" w:eastAsia="Times New Roman" w:hAnsi="Arial"/>
                <w:b/>
                <w:bCs/>
                <w:color w:val="000000" w:themeColor="text1"/>
                <w:rtl/>
                <w:lang w:eastAsia="fr-FR"/>
              </w:rPr>
              <w:t xml:space="preserve">   </w:t>
            </w:r>
            <w:r w:rsidRPr="002B5EF0">
              <w:rPr>
                <w:rFonts w:ascii="Arial" w:eastAsia="Times New Roman" w:hAnsi="Arial"/>
                <w:color w:val="000000" w:themeColor="text1"/>
                <w:rtl/>
                <w:lang w:eastAsia="fr-FR"/>
              </w:rPr>
              <w:t xml:space="preserve">     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300000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proofErr w:type="spell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المنتوجات</w:t>
            </w:r>
            <w:proofErr w:type="spell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المالية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67500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الأعباء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المالية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92500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6- النتيجة المالية           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25000-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ascii="Arial" w:eastAsia="Times New Roman" w:hAnsi="Arial"/>
                <w:b/>
                <w:bCs/>
                <w:color w:val="000000" w:themeColor="text1"/>
                <w:rtl/>
                <w:lang w:eastAsia="fr-FR"/>
              </w:rPr>
              <w:t xml:space="preserve">7- النتيجة العادية قبل الضرائب </w:t>
            </w:r>
            <w:r w:rsidRPr="002B5EF0">
              <w:rPr>
                <w:rFonts w:ascii="Arial" w:eastAsia="Times New Roman" w:hAnsi="Arial"/>
                <w:color w:val="000000" w:themeColor="text1"/>
                <w:rtl/>
                <w:lang w:eastAsia="fr-FR"/>
              </w:rPr>
              <w:t xml:space="preserve">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275000</w:t>
            </w:r>
          </w:p>
        </w:tc>
      </w:tr>
      <w:tr w:rsidR="00935702" w:rsidRPr="002B5EF0" w:rsidTr="0090619C">
        <w:trPr>
          <w:trHeight w:val="448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الضرائب </w:t>
            </w:r>
            <w:proofErr w:type="gram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الواجب</w:t>
            </w:r>
            <w:proofErr w:type="gram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دفعها</w:t>
            </w: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 xml:space="preserve"> 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عل</w:t>
            </w: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ى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النتائج العادية </w:t>
            </w:r>
          </w:p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52250</w:t>
            </w:r>
          </w:p>
        </w:tc>
      </w:tr>
      <w:tr w:rsidR="00935702" w:rsidRPr="002B5EF0" w:rsidTr="0090619C">
        <w:trPr>
          <w:trHeight w:val="388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/>
                <w:color w:val="000000" w:themeColor="text1"/>
                <w:rtl/>
                <w:lang w:eastAsia="fr-FR"/>
              </w:rPr>
            </w:pP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 xml:space="preserve">مجموع </w:t>
            </w:r>
            <w:proofErr w:type="spellStart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المنتوجات</w:t>
            </w:r>
            <w:proofErr w:type="spellEnd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 xml:space="preserve"> الأنشطة العادية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rtl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2287500</w:t>
            </w:r>
          </w:p>
        </w:tc>
      </w:tr>
      <w:tr w:rsidR="00935702" w:rsidRPr="002B5EF0" w:rsidTr="0090619C">
        <w:trPr>
          <w:trHeight w:val="419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/>
                <w:color w:val="000000" w:themeColor="text1"/>
                <w:rtl/>
                <w:lang w:eastAsia="fr-FR"/>
              </w:rPr>
            </w:pPr>
            <w:proofErr w:type="gramStart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مجموع</w:t>
            </w:r>
            <w:proofErr w:type="gramEnd"/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 xml:space="preserve"> الأعباء الأنشطة العادية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rtl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2064750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8- النتيجة الصافية </w:t>
            </w:r>
            <w:r w:rsidRPr="002B5EF0">
              <w:rPr>
                <w:rFonts w:eastAsia="Times New Roman" w:hint="cs"/>
                <w:b/>
                <w:bCs/>
                <w:color w:val="000000" w:themeColor="text1"/>
                <w:rtl/>
                <w:lang w:eastAsia="fr-FR"/>
              </w:rPr>
              <w:t>للأنشطة</w:t>
            </w:r>
            <w:r w:rsidRPr="002B5EF0">
              <w:rPr>
                <w:rFonts w:eastAsia="Times New Roman"/>
                <w:b/>
                <w:bCs/>
                <w:color w:val="000000" w:themeColor="text1"/>
                <w:rtl/>
                <w:lang w:eastAsia="fr-FR"/>
              </w:rPr>
              <w:t xml:space="preserve"> العادية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222750</w:t>
            </w:r>
          </w:p>
        </w:tc>
      </w:tr>
      <w:tr w:rsidR="00935702" w:rsidRPr="002B5EF0" w:rsidTr="0090619C">
        <w:trPr>
          <w:trHeight w:val="375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عناصر غير عادية </w:t>
            </w:r>
            <w:proofErr w:type="spell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منتوجات</w:t>
            </w:r>
            <w:proofErr w:type="spell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-</w:t>
            </w:r>
          </w:p>
        </w:tc>
      </w:tr>
      <w:tr w:rsidR="00935702" w:rsidRPr="002B5EF0" w:rsidTr="0090619C">
        <w:trPr>
          <w:trHeight w:val="390"/>
          <w:jc w:val="center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rPr>
                <w:rFonts w:eastAsia="Times New Roman" w:cs="Calibri"/>
                <w:color w:val="000000" w:themeColor="text1"/>
                <w:lang w:eastAsia="fr-FR"/>
              </w:rPr>
            </w:pPr>
            <w:proofErr w:type="gramStart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>عناصر</w:t>
            </w:r>
            <w:proofErr w:type="gramEnd"/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غير عادية </w:t>
            </w:r>
            <w:r w:rsidRPr="002B5EF0">
              <w:rPr>
                <w:rFonts w:eastAsia="Times New Roman" w:hint="cs"/>
                <w:color w:val="000000" w:themeColor="text1"/>
                <w:rtl/>
                <w:lang w:eastAsia="fr-FR"/>
              </w:rPr>
              <w:t>أعباء</w:t>
            </w:r>
            <w:r w:rsidRPr="002B5EF0">
              <w:rPr>
                <w:rFonts w:eastAsia="Times New Roman"/>
                <w:color w:val="000000" w:themeColor="text1"/>
                <w:rtl/>
                <w:lang w:eastAsia="fr-FR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02" w:rsidRPr="002B5EF0" w:rsidRDefault="00935702" w:rsidP="002B5EF0">
            <w:pPr>
              <w:bidi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2B5EF0">
              <w:rPr>
                <w:rFonts w:eastAsia="Times New Roman" w:cs="Calibri" w:hint="cs"/>
                <w:color w:val="000000" w:themeColor="text1"/>
                <w:rtl/>
                <w:lang w:eastAsia="fr-FR"/>
              </w:rPr>
              <w:t>-</w:t>
            </w:r>
          </w:p>
        </w:tc>
      </w:tr>
    </w:tbl>
    <w:p w:rsidR="00935702" w:rsidRPr="002B5EF0" w:rsidRDefault="006B0042" w:rsidP="00EC17F1">
      <w:pPr>
        <w:bidi/>
        <w:rPr>
          <w:rFonts w:cs="Simplified Arabic"/>
          <w:b/>
          <w:bCs/>
          <w:color w:val="000000" w:themeColor="text1"/>
          <w:sz w:val="28"/>
          <w:szCs w:val="28"/>
          <w:u w:val="single"/>
          <w:rtl/>
        </w:rPr>
      </w:pPr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lastRenderedPageBreak/>
        <w:t>أعمال نهاية السنة.</w:t>
      </w:r>
    </w:p>
    <w:p w:rsidR="00935702" w:rsidRPr="002B5EF0" w:rsidRDefault="00935702" w:rsidP="006B0042">
      <w:pPr>
        <w:jc w:val="right"/>
        <w:rPr>
          <w:rFonts w:ascii="Simplified Arabic" w:eastAsia="Arial Unicode MS" w:hAnsi="Simplified Arabic" w:cs="Simplified Arabic"/>
          <w:b/>
          <w:bCs/>
          <w:color w:val="000000" w:themeColor="text1"/>
          <w:rtl/>
        </w:rPr>
      </w:pPr>
      <w:proofErr w:type="spellStart"/>
      <w:r w:rsidRPr="002B5EF0">
        <w:rPr>
          <w:rFonts w:ascii="Simplified Arabic" w:eastAsia="Arial Unicode MS" w:hAnsi="Simplified Arabic" w:cs="Simplified Arabic" w:hint="cs"/>
          <w:b/>
          <w:bCs/>
          <w:color w:val="000000" w:themeColor="text1"/>
          <w:rtl/>
        </w:rPr>
        <w:t>اولا</w:t>
      </w:r>
      <w:proofErr w:type="spellEnd"/>
      <w:r w:rsidRPr="002B5EF0">
        <w:rPr>
          <w:rFonts w:ascii="Simplified Arabic" w:eastAsia="Arial Unicode MS" w:hAnsi="Simplified Arabic" w:cs="Simplified Arabic" w:hint="cs"/>
          <w:b/>
          <w:bCs/>
          <w:color w:val="000000" w:themeColor="text1"/>
          <w:rtl/>
        </w:rPr>
        <w:t xml:space="preserve"> : </w:t>
      </w:r>
    </w:p>
    <w:p w:rsidR="00935702" w:rsidRPr="002B5EF0" w:rsidRDefault="00B42824" w:rsidP="00B42824">
      <w:pPr>
        <w:bidi/>
        <w:rPr>
          <w:rFonts w:ascii="Simplified Arabic" w:eastAsia="Arial Unicode MS" w:hAnsi="Simplified Arabic" w:cs="Simplified Arabic"/>
          <w:color w:val="000000" w:themeColor="text1"/>
          <w:rtl/>
        </w:rPr>
      </w:pPr>
      <w:r w:rsidRPr="00B42824">
        <w:rPr>
          <w:rFonts w:ascii="Simplified Arabic" w:eastAsia="Arial Unicode MS" w:hAnsi="Simplified Arabic" w:cs="Simplified Arabic" w:hint="cs"/>
          <w:b/>
          <w:bCs/>
          <w:color w:val="000000" w:themeColor="text1"/>
          <w:rtl/>
        </w:rPr>
        <w:t xml:space="preserve"> 1-</w:t>
      </w:r>
      <w:r w:rsidR="00935702" w:rsidRPr="002B5EF0">
        <w:rPr>
          <w:rFonts w:ascii="Simplified Arabic" w:eastAsia="Arial Unicode MS" w:hAnsi="Simplified Arabic" w:cs="Simplified Arabic" w:hint="cs"/>
          <w:color w:val="000000" w:themeColor="text1"/>
          <w:rtl/>
        </w:rPr>
        <w:t xml:space="preserve">حساب </w:t>
      </w:r>
      <w:proofErr w:type="spellStart"/>
      <w:r w:rsidR="00935702" w:rsidRPr="002B5EF0">
        <w:rPr>
          <w:rFonts w:ascii="Simplified Arabic" w:eastAsia="Arial Unicode MS" w:hAnsi="Simplified Arabic" w:cs="Simplified Arabic" w:hint="cs"/>
          <w:color w:val="000000" w:themeColor="text1"/>
          <w:rtl/>
        </w:rPr>
        <w:t>اهتلاك</w:t>
      </w:r>
      <w:proofErr w:type="spellEnd"/>
      <w:r w:rsidR="00935702" w:rsidRPr="002B5EF0">
        <w:rPr>
          <w:rFonts w:ascii="Simplified Arabic" w:eastAsia="Arial Unicode MS" w:hAnsi="Simplified Arabic" w:cs="Simplified Arabic" w:hint="cs"/>
          <w:color w:val="000000" w:themeColor="text1"/>
          <w:rtl/>
        </w:rPr>
        <w:t xml:space="preserve"> الدورة </w:t>
      </w:r>
      <w:proofErr w:type="spellStart"/>
      <w:r w:rsidR="00935702" w:rsidRPr="002B5EF0">
        <w:rPr>
          <w:rFonts w:ascii="Simplified Arabic" w:eastAsia="Arial Unicode MS" w:hAnsi="Simplified Arabic" w:cs="Simplified Arabic" w:hint="cs"/>
          <w:color w:val="000000" w:themeColor="text1"/>
          <w:rtl/>
        </w:rPr>
        <w:t>الاولى</w:t>
      </w:r>
      <w:proofErr w:type="spellEnd"/>
      <w:r w:rsidR="00935702" w:rsidRPr="002B5EF0">
        <w:rPr>
          <w:rFonts w:ascii="Simplified Arabic" w:eastAsia="Arial Unicode MS" w:hAnsi="Simplified Arabic" w:cs="Simplified Arabic" w:hint="cs"/>
          <w:color w:val="000000" w:themeColor="text1"/>
          <w:rtl/>
        </w:rPr>
        <w:t xml:space="preserve"> </w:t>
      </w:r>
      <w:r>
        <w:rPr>
          <w:rFonts w:ascii="Simplified Arabic" w:eastAsia="Arial Unicode MS" w:hAnsi="Simplified Arabic" w:cs="Simplified Arabic" w:hint="cs"/>
          <w:color w:val="000000" w:themeColor="text1"/>
          <w:rtl/>
        </w:rPr>
        <w:t xml:space="preserve"> </w:t>
      </w:r>
    </w:p>
    <w:p w:rsidR="00935702" w:rsidRPr="002B5EF0" w:rsidRDefault="00935702" w:rsidP="006B0042">
      <w:pPr>
        <w:jc w:val="right"/>
        <w:rPr>
          <w:rFonts w:eastAsia="Arial Unicode MS" w:cs="Simplified Arabic"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 xml:space="preserve">   =  3750000× 1/15 =250000  </w:t>
      </w:r>
    </w:p>
    <w:p w:rsidR="00935702" w:rsidRPr="002B5EF0" w:rsidRDefault="00B42824" w:rsidP="002B5EF0">
      <w:pPr>
        <w:bidi/>
        <w:rPr>
          <w:rFonts w:eastAsia="Arial Unicode MS" w:cs="Simplified Arabic"/>
          <w:color w:val="000000" w:themeColor="text1"/>
          <w:rtl/>
        </w:rPr>
      </w:pPr>
      <w:r>
        <w:rPr>
          <w:rFonts w:eastAsia="Arial Unicode MS" w:cs="Simplified Arabic" w:hint="cs"/>
          <w:color w:val="000000" w:themeColor="text1"/>
          <w:rtl/>
        </w:rPr>
        <w:t xml:space="preserve"> </w:t>
      </w:r>
      <w:r w:rsidRPr="00B42824">
        <w:rPr>
          <w:rFonts w:eastAsia="Arial Unicode MS" w:cs="Simplified Arabic" w:hint="cs"/>
          <w:b/>
          <w:bCs/>
          <w:color w:val="000000" w:themeColor="text1"/>
          <w:rtl/>
        </w:rPr>
        <w:t>2-</w:t>
      </w:r>
      <w:r w:rsidR="00935702" w:rsidRPr="002B5EF0">
        <w:rPr>
          <w:rFonts w:eastAsia="Arial Unicode MS" w:cs="Simplified Arabic" w:hint="cs"/>
          <w:color w:val="000000" w:themeColor="text1"/>
          <w:rtl/>
        </w:rPr>
        <w:t xml:space="preserve"> السطر ثالث من مخطط </w:t>
      </w:r>
      <w:proofErr w:type="spellStart"/>
      <w:r w:rsidR="00935702" w:rsidRPr="002B5EF0">
        <w:rPr>
          <w:rFonts w:eastAsia="Arial Unicode MS" w:cs="Simplified Arabic" w:hint="cs"/>
          <w:color w:val="000000" w:themeColor="text1"/>
          <w:rtl/>
        </w:rPr>
        <w:t>الاهتلاك</w:t>
      </w:r>
      <w:proofErr w:type="spellEnd"/>
      <w:r w:rsidR="00935702" w:rsidRPr="002B5EF0">
        <w:rPr>
          <w:rFonts w:eastAsia="Arial Unicode MS" w:cs="Simplified Arabic" w:hint="cs"/>
          <w:color w:val="000000" w:themeColor="text1"/>
          <w:rtl/>
        </w:rPr>
        <w:t xml:space="preserve"> المتزايد لمعدات وأدوات </w:t>
      </w:r>
    </w:p>
    <w:p w:rsidR="00935702" w:rsidRPr="002B5EF0" w:rsidRDefault="00935702" w:rsidP="006B0042">
      <w:pPr>
        <w:bidi/>
        <w:rPr>
          <w:rFonts w:eastAsia="Arial Unicode MS" w:cs="Simplified Arabic"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>12</w:t>
      </w:r>
      <w:r w:rsidRPr="002B5EF0">
        <w:rPr>
          <w:rFonts w:eastAsia="Arial Unicode MS" w:cs="Simplified Arabic"/>
          <w:color w:val="000000" w:themeColor="text1"/>
        </w:rPr>
        <w:t>A</w:t>
      </w:r>
      <w:r w:rsidRPr="002B5EF0">
        <w:rPr>
          <w:rFonts w:eastAsia="Arial Unicode MS" w:cs="Simplified Arabic" w:hint="cs"/>
          <w:color w:val="000000" w:themeColor="text1"/>
          <w:rtl/>
        </w:rPr>
        <w:t xml:space="preserve"> = 3750000× 3/12 =    750000 ( </w:t>
      </w:r>
      <w:proofErr w:type="spellStart"/>
      <w:r w:rsidRPr="002B5EF0">
        <w:rPr>
          <w:rFonts w:eastAsia="Arial Unicode MS" w:cs="Simplified Arabic" w:hint="cs"/>
          <w:color w:val="000000" w:themeColor="text1"/>
          <w:rtl/>
        </w:rPr>
        <w:t>الاهتلاك</w:t>
      </w:r>
      <w:proofErr w:type="spellEnd"/>
      <w:r w:rsidRPr="002B5EF0">
        <w:rPr>
          <w:rFonts w:eastAsia="Arial Unicode MS" w:cs="Simplified Arabic" w:hint="cs"/>
          <w:color w:val="000000" w:themeColor="text1"/>
          <w:rtl/>
        </w:rPr>
        <w:t xml:space="preserve"> المكمل )  </w:t>
      </w:r>
    </w:p>
    <w:p w:rsidR="00935702" w:rsidRPr="002B5EF0" w:rsidRDefault="00935702" w:rsidP="006B0042">
      <w:pPr>
        <w:bidi/>
        <w:jc w:val="both"/>
        <w:rPr>
          <w:rFonts w:eastAsia="Arial Unicode MS" w:cs="Simplified Arabic"/>
          <w:color w:val="000000" w:themeColor="text1"/>
          <w:rtl/>
        </w:rPr>
      </w:pPr>
      <w:proofErr w:type="spellStart"/>
      <w:r w:rsidRPr="002B5EF0">
        <w:rPr>
          <w:rFonts w:eastAsia="Arial Unicode MS" w:cs="Simplified Arabic" w:hint="cs"/>
          <w:color w:val="000000" w:themeColor="text1"/>
          <w:rtl/>
        </w:rPr>
        <w:t>الاهتلاك</w:t>
      </w:r>
      <w:proofErr w:type="spellEnd"/>
      <w:r w:rsidRPr="002B5EF0">
        <w:rPr>
          <w:rFonts w:eastAsia="Arial Unicode MS" w:cs="Simplified Arabic" w:hint="cs"/>
          <w:color w:val="000000" w:themeColor="text1"/>
          <w:rtl/>
        </w:rPr>
        <w:t xml:space="preserve"> المتراكم = 250000 + 500000 +750000 =   1500000    </w:t>
      </w:r>
    </w:p>
    <w:p w:rsidR="00935702" w:rsidRPr="002B5EF0" w:rsidRDefault="00935702" w:rsidP="006B0042">
      <w:pPr>
        <w:bidi/>
        <w:jc w:val="both"/>
        <w:rPr>
          <w:rFonts w:eastAsia="Arial Unicode MS" w:cs="Simplified Arabic"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 xml:space="preserve">ق م ص = 3750000 -1500000 = 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2250000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210"/>
        <w:gridCol w:w="1934"/>
        <w:gridCol w:w="2075"/>
        <w:gridCol w:w="3187"/>
      </w:tblGrid>
      <w:tr w:rsidR="00935702" w:rsidRPr="002B5EF0" w:rsidTr="006B0042">
        <w:tc>
          <w:tcPr>
            <w:tcW w:w="1298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السنوات</w:t>
            </w:r>
            <w:proofErr w:type="gramEnd"/>
          </w:p>
        </w:tc>
        <w:tc>
          <w:tcPr>
            <w:tcW w:w="2268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المبل</w:t>
            </w:r>
            <w:r w:rsidRPr="002B5EF0">
              <w:rPr>
                <w:rFonts w:eastAsia="Arial Unicode MS" w:cs="Simplified Arabic" w:hint="eastAsia"/>
                <w:color w:val="000000" w:themeColor="text1"/>
                <w:rtl/>
              </w:rPr>
              <w:t>غ</w:t>
            </w: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القابل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للاهتلاك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984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الاهتلاك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السنوي</w:t>
            </w:r>
          </w:p>
        </w:tc>
        <w:tc>
          <w:tcPr>
            <w:tcW w:w="2126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الاهتلاك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المتراكم</w:t>
            </w:r>
          </w:p>
        </w:tc>
        <w:tc>
          <w:tcPr>
            <w:tcW w:w="32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القيمة</w:t>
            </w:r>
            <w:proofErr w:type="gram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الصافية المحاسبية</w:t>
            </w:r>
          </w:p>
        </w:tc>
      </w:tr>
      <w:tr w:rsidR="00935702" w:rsidRPr="002B5EF0" w:rsidTr="006B0042">
        <w:tc>
          <w:tcPr>
            <w:tcW w:w="1298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2012</w:t>
            </w:r>
          </w:p>
        </w:tc>
        <w:tc>
          <w:tcPr>
            <w:tcW w:w="2268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3750000</w:t>
            </w:r>
          </w:p>
        </w:tc>
        <w:tc>
          <w:tcPr>
            <w:tcW w:w="1984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750000</w:t>
            </w:r>
          </w:p>
        </w:tc>
        <w:tc>
          <w:tcPr>
            <w:tcW w:w="2126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1500000</w:t>
            </w:r>
          </w:p>
        </w:tc>
        <w:tc>
          <w:tcPr>
            <w:tcW w:w="32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2250000</w:t>
            </w:r>
          </w:p>
        </w:tc>
      </w:tr>
    </w:tbl>
    <w:p w:rsidR="006B0042" w:rsidRDefault="006B004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6B0042" w:rsidRDefault="006B0042" w:rsidP="006B0042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935702" w:rsidRPr="002B5EF0" w:rsidRDefault="00935702" w:rsidP="006B0042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 xml:space="preserve">3- تسجيل عملية التنازل عن المعدات </w:t>
      </w:r>
      <w:proofErr w:type="spellStart"/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>وادوات</w:t>
      </w:r>
      <w:proofErr w:type="spellEnd"/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 xml:space="preserve"> الصناعية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993"/>
        <w:gridCol w:w="5244"/>
        <w:gridCol w:w="1210"/>
        <w:gridCol w:w="1210"/>
      </w:tblGrid>
      <w:tr w:rsidR="00935702" w:rsidRPr="002B5EF0" w:rsidTr="006B0042"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681</w:t>
            </w: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2815</w:t>
            </w:r>
          </w:p>
        </w:tc>
        <w:tc>
          <w:tcPr>
            <w:tcW w:w="5244" w:type="dxa"/>
          </w:tcPr>
          <w:p w:rsidR="00935702" w:rsidRPr="002B5EF0" w:rsidRDefault="00935702" w:rsidP="006B0042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     31/12/2012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مخصصات </w:t>
            </w:r>
            <w:proofErr w:type="spellStart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لاهتلاكات</w:t>
            </w:r>
            <w:proofErr w:type="spellEnd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والمؤونات</w:t>
            </w:r>
            <w:proofErr w:type="spellEnd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وخسائر القيمة </w:t>
            </w:r>
            <w:r w:rsidRPr="002B5EF0">
              <w:rPr>
                <w:rFonts w:eastAsia="Arial Unicode MS" w:cs="Simplified Arabic"/>
                <w:b/>
                <w:bCs/>
                <w:color w:val="000000" w:themeColor="text1"/>
                <w:rtl/>
              </w:rPr>
              <w:t>–</w:t>
            </w: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اصول</w:t>
            </w:r>
            <w:proofErr w:type="spellEnd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غير جارية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   </w:t>
            </w:r>
            <w:proofErr w:type="spellStart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اهتلاك</w:t>
            </w:r>
            <w:proofErr w:type="spellEnd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منشات تقنية و المعدات والأدوات صناعية</w:t>
            </w:r>
          </w:p>
          <w:p w:rsidR="00935702" w:rsidRPr="002B5EF0" w:rsidRDefault="00935702" w:rsidP="002B5EF0">
            <w:pPr>
              <w:bidi/>
              <w:jc w:val="center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اهتلاك</w:t>
            </w:r>
            <w:proofErr w:type="spellEnd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المكمل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210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750000</w:t>
            </w:r>
          </w:p>
        </w:tc>
        <w:tc>
          <w:tcPr>
            <w:tcW w:w="1210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750000</w:t>
            </w:r>
          </w:p>
        </w:tc>
      </w:tr>
      <w:tr w:rsidR="00935702" w:rsidRPr="002B5EF0" w:rsidTr="006B0042"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512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2815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652</w:t>
            </w: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215</w:t>
            </w:r>
          </w:p>
        </w:tc>
        <w:tc>
          <w:tcPr>
            <w:tcW w:w="5244" w:type="dxa"/>
          </w:tcPr>
          <w:p w:rsidR="00935702" w:rsidRPr="002B5EF0" w:rsidRDefault="00935702" w:rsidP="006B0042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31/12/2012 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proofErr w:type="gramStart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البنوك</w:t>
            </w:r>
            <w:proofErr w:type="gramEnd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الحسابات الجارية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اهتلاك</w:t>
            </w:r>
            <w:proofErr w:type="spellEnd"/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منشات تقنية معدات وأدوات صناعية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نواقص القيم عن خروج أصول مثبتة غير مالية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    منشات تقنية و المعدات والأدوات صناعية</w:t>
            </w:r>
          </w:p>
        </w:tc>
        <w:tc>
          <w:tcPr>
            <w:tcW w:w="1210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 xml:space="preserve">200000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1500000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250000</w:t>
            </w:r>
          </w:p>
        </w:tc>
        <w:tc>
          <w:tcPr>
            <w:tcW w:w="1210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3750000</w:t>
            </w:r>
          </w:p>
        </w:tc>
      </w:tr>
    </w:tbl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</w:p>
    <w:p w:rsidR="00935702" w:rsidRPr="002B5EF0" w:rsidRDefault="00935702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>ثانيا:</w:t>
      </w:r>
    </w:p>
    <w:p w:rsidR="00935702" w:rsidRPr="002B5EF0" w:rsidRDefault="00935702" w:rsidP="006B0042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الزبون </w:t>
      </w:r>
      <w:proofErr w:type="spellStart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>انور</w:t>
      </w:r>
      <w:proofErr w:type="spellEnd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: 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>الرصيد متضمن الرسم = 70200-58500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= </w:t>
      </w: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>11700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>الرصيد خارج الرسم = 11700÷ 1.17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= </w:t>
      </w: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 xml:space="preserve">10000 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 xml:space="preserve">الخسارة الحقيقية = 10000  الخسارة  القيمة في 31/12/2011 (المتوقعة </w:t>
      </w:r>
      <w:proofErr w:type="spellStart"/>
      <w:r w:rsidRPr="002B5EF0">
        <w:rPr>
          <w:rFonts w:eastAsia="Arial Unicode MS" w:cs="Simplified Arabic" w:hint="cs"/>
          <w:color w:val="000000" w:themeColor="text1"/>
          <w:rtl/>
        </w:rPr>
        <w:t>او</w:t>
      </w:r>
      <w:proofErr w:type="spellEnd"/>
      <w:r w:rsidRPr="002B5EF0">
        <w:rPr>
          <w:rFonts w:eastAsia="Arial Unicode MS" w:cs="Simplified Arabic" w:hint="cs"/>
          <w:color w:val="000000" w:themeColor="text1"/>
          <w:rtl/>
        </w:rPr>
        <w:t xml:space="preserve"> المحتملة) = 25000 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الفرق = </w:t>
      </w: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 xml:space="preserve">15000 </w:t>
      </w:r>
      <w:proofErr w:type="spellStart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>دج</w:t>
      </w:r>
      <w:proofErr w:type="spellEnd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استرجاع 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>الرسم على القيمة المضافة = 10000 × 0.17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= </w:t>
      </w: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>1700</w:t>
      </w:r>
    </w:p>
    <w:p w:rsidR="00935702" w:rsidRPr="002B5EF0" w:rsidRDefault="00935702" w:rsidP="006B0042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>الزبون خالد :</w:t>
      </w:r>
      <w:r w:rsidR="006B0042" w:rsidRPr="002B5EF0">
        <w:rPr>
          <w:rFonts w:eastAsia="Arial Unicode MS" w:cs="Simplified Arabic" w:hint="cs"/>
          <w:b/>
          <w:bCs/>
          <w:color w:val="000000" w:themeColor="text1"/>
          <w:shd w:val="clear" w:color="auto" w:fill="8DB3E2"/>
          <w:rtl/>
        </w:rPr>
        <w:t xml:space="preserve"> 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>الرصيد متضمن الرسم = 117000-23400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= </w:t>
      </w: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>93600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>الرصيد خارج الرسم = 93600÷ 1.17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= </w:t>
      </w: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 xml:space="preserve">80000 </w:t>
      </w:r>
      <w:proofErr w:type="spellStart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>دج</w:t>
      </w:r>
      <w:proofErr w:type="spellEnd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>الخسارة القيمة المحتملة في 31/12/2012 = 80000 × 0.30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= </w:t>
      </w: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>24000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</w:t>
      </w:r>
      <w:proofErr w:type="spellStart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>دج</w:t>
      </w:r>
      <w:proofErr w:type="spellEnd"/>
    </w:p>
    <w:p w:rsidR="00935702" w:rsidRPr="002B5EF0" w:rsidRDefault="00935702" w:rsidP="002B5EF0">
      <w:pPr>
        <w:bidi/>
        <w:jc w:val="both"/>
        <w:rPr>
          <w:rFonts w:eastAsia="Arial Unicode MS" w:cs="Simplified Arabic"/>
          <w:color w:val="000000" w:themeColor="text1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 xml:space="preserve">خسارة القيمة المسجلة في 31/12/2011 =30000 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>الفرق=</w:t>
      </w: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t xml:space="preserve">6000 </w:t>
      </w: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>استرجاع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lastRenderedPageBreak/>
        <w:t xml:space="preserve">تسجيل القيود بتاريخ 31/12/2012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993"/>
        <w:gridCol w:w="5244"/>
        <w:gridCol w:w="1099"/>
        <w:gridCol w:w="1311"/>
      </w:tblGrid>
      <w:tr w:rsidR="00935702" w:rsidRPr="002B5EF0" w:rsidTr="006B0042"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491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4457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416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785</w:t>
            </w:r>
          </w:p>
        </w:tc>
        <w:tc>
          <w:tcPr>
            <w:tcW w:w="5244" w:type="dxa"/>
          </w:tcPr>
          <w:p w:rsidR="00935702" w:rsidRPr="002B5EF0" w:rsidRDefault="00935702" w:rsidP="006B0042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31/12/2012  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خسارة القيمة عن حسابات الزبائن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الرسم على القيمة المضافة المحص</w:t>
            </w:r>
            <w:r w:rsidRPr="002B5EF0">
              <w:rPr>
                <w:rFonts w:eastAsia="Arial Unicode MS" w:cs="Simplified Arabic" w:hint="eastAsia"/>
                <w:color w:val="000000" w:themeColor="text1"/>
                <w:rtl/>
              </w:rPr>
              <w:t>ل</w:t>
            </w: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     الزبائن </w:t>
            </w: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المشكوك</w:t>
            </w:r>
            <w:proofErr w:type="gram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فيهم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   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استرجاعات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الاستغلال عن خسائر القيمة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والمؤونات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الاصول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الجارية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ترصيد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حسابات الزبون 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انور</w:t>
            </w:r>
            <w:proofErr w:type="spellEnd"/>
          </w:p>
        </w:tc>
        <w:tc>
          <w:tcPr>
            <w:tcW w:w="109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25000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1700</w:t>
            </w:r>
          </w:p>
        </w:tc>
        <w:tc>
          <w:tcPr>
            <w:tcW w:w="1311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11700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15000</w:t>
            </w:r>
          </w:p>
        </w:tc>
      </w:tr>
      <w:tr w:rsidR="00935702" w:rsidRPr="002B5EF0" w:rsidTr="006B0042"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491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785</w:t>
            </w:r>
          </w:p>
        </w:tc>
        <w:tc>
          <w:tcPr>
            <w:tcW w:w="5244" w:type="dxa"/>
          </w:tcPr>
          <w:p w:rsidR="00935702" w:rsidRPr="002B5EF0" w:rsidRDefault="00935702" w:rsidP="006B0042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31/12/2012  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خسارة القيمة عن حسابات الزبائن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   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استرجاعات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الاستغلال عن خسائر القيمة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والمؤونات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الأصول الجارية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استرجاع جزء من خسارة القيمة  الزبون خالد </w:t>
            </w:r>
          </w:p>
        </w:tc>
        <w:tc>
          <w:tcPr>
            <w:tcW w:w="109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6000</w:t>
            </w:r>
          </w:p>
        </w:tc>
        <w:tc>
          <w:tcPr>
            <w:tcW w:w="1311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6000</w:t>
            </w:r>
          </w:p>
        </w:tc>
      </w:tr>
    </w:tbl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</w:p>
    <w:p w:rsidR="00935702" w:rsidRPr="002B5EF0" w:rsidRDefault="00935702" w:rsidP="006B0042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حساب 503=": ( 400-380 )80 = 1600دج   تمثل فائض قيمة </w:t>
      </w:r>
    </w:p>
    <w:p w:rsidR="00935702" w:rsidRPr="002B5EF0" w:rsidRDefault="00935702" w:rsidP="006B0042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حساب 506: ( 480-500 ) 150= -3000 </w:t>
      </w:r>
      <w:proofErr w:type="spellStart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>دج</w:t>
      </w:r>
      <w:proofErr w:type="spellEnd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تمثل نواقص القيمة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695"/>
        <w:gridCol w:w="6006"/>
        <w:gridCol w:w="1528"/>
        <w:gridCol w:w="1415"/>
      </w:tblGrid>
      <w:tr w:rsidR="00935702" w:rsidRPr="002B5EF0" w:rsidTr="006B0042">
        <w:trPr>
          <w:trHeight w:val="44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>503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>665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>765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>506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702" w:rsidRPr="002B5EF0" w:rsidRDefault="00935702" w:rsidP="00EC17F1">
            <w:pPr>
              <w:bidi/>
              <w:ind w:right="-720"/>
              <w:jc w:val="center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>31/12/2012</w:t>
            </w:r>
          </w:p>
          <w:p w:rsidR="00935702" w:rsidRPr="002B5EF0" w:rsidRDefault="00935702" w:rsidP="002B5EF0">
            <w:pPr>
              <w:bidi/>
              <w:ind w:right="-720"/>
              <w:jc w:val="center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ascii="Arial" w:eastAsia="Times New Roman" w:hAnsi="Arial" w:cs="Simplified Arabic"/>
                <w:color w:val="000000" w:themeColor="text1"/>
                <w:rtl/>
              </w:rPr>
              <w:t xml:space="preserve">الأسهم الأخرى أو </w:t>
            </w:r>
            <w:proofErr w:type="gramStart"/>
            <w:r w:rsidRPr="002B5EF0">
              <w:rPr>
                <w:rFonts w:ascii="Arial" w:eastAsia="Times New Roman" w:hAnsi="Arial" w:cs="Simplified Arabic"/>
                <w:color w:val="000000" w:themeColor="text1"/>
                <w:rtl/>
              </w:rPr>
              <w:t>السندات</w:t>
            </w:r>
            <w:proofErr w:type="gramEnd"/>
            <w:r w:rsidRPr="002B5EF0">
              <w:rPr>
                <w:rFonts w:ascii="Arial" w:eastAsia="Times New Roman" w:hAnsi="Arial" w:cs="Simplified Arabic"/>
                <w:color w:val="000000" w:themeColor="text1"/>
                <w:rtl/>
              </w:rPr>
              <w:t xml:space="preserve"> المخولة حقا في الملكية</w:t>
            </w: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 -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       فارق التقييم عن أصول مالية-فوائض القيمة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center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>(</w:t>
            </w:r>
            <w:proofErr w:type="gramStart"/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>تسجيل</w:t>
            </w:r>
            <w:proofErr w:type="gramEnd"/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 فائض القيمة)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center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       ...................31/12/2012..............................</w:t>
            </w:r>
          </w:p>
          <w:p w:rsidR="00935702" w:rsidRPr="002B5EF0" w:rsidRDefault="00935702" w:rsidP="00EC17F1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فارق التقييم عن أصول مالية-نواقص القيمة             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lowKashida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    </w:t>
            </w:r>
            <w:proofErr w:type="gramStart"/>
            <w:r w:rsidRPr="002B5EF0">
              <w:rPr>
                <w:rFonts w:ascii="Arial" w:eastAsia="Times New Roman" w:hAnsi="Arial" w:cs="Simplified Arabic"/>
                <w:color w:val="000000" w:themeColor="text1"/>
                <w:rtl/>
              </w:rPr>
              <w:t>السندات</w:t>
            </w:r>
            <w:proofErr w:type="gramEnd"/>
            <w:r w:rsidRPr="002B5EF0">
              <w:rPr>
                <w:rFonts w:ascii="Arial" w:eastAsia="Times New Roman" w:hAnsi="Arial" w:cs="Simplified Arabic"/>
                <w:color w:val="000000" w:themeColor="text1"/>
                <w:rtl/>
              </w:rPr>
              <w:t xml:space="preserve">. </w:t>
            </w:r>
            <w:proofErr w:type="spellStart"/>
            <w:r w:rsidRPr="002B5EF0">
              <w:rPr>
                <w:rFonts w:ascii="Arial" w:eastAsia="Times New Roman" w:hAnsi="Arial" w:cs="Simplified Arabic"/>
                <w:color w:val="000000" w:themeColor="text1"/>
                <w:rtl/>
              </w:rPr>
              <w:t>قسائم</w:t>
            </w:r>
            <w:proofErr w:type="spellEnd"/>
            <w:r w:rsidRPr="002B5EF0">
              <w:rPr>
                <w:rFonts w:ascii="Arial" w:eastAsia="Times New Roman" w:hAnsi="Arial" w:cs="Simplified Arabic"/>
                <w:color w:val="000000" w:themeColor="text1"/>
                <w:rtl/>
              </w:rPr>
              <w:t xml:space="preserve"> الخزينة و </w:t>
            </w:r>
            <w:proofErr w:type="spellStart"/>
            <w:r w:rsidRPr="002B5EF0">
              <w:rPr>
                <w:rFonts w:ascii="Arial" w:eastAsia="Times New Roman" w:hAnsi="Arial" w:cs="Simplified Arabic"/>
                <w:color w:val="000000" w:themeColor="text1"/>
                <w:rtl/>
              </w:rPr>
              <w:t>قسائم</w:t>
            </w:r>
            <w:proofErr w:type="spellEnd"/>
            <w:r w:rsidRPr="002B5EF0">
              <w:rPr>
                <w:rFonts w:ascii="Arial" w:eastAsia="Times New Roman" w:hAnsi="Arial" w:cs="Simplified Arabic"/>
                <w:color w:val="000000" w:themeColor="text1"/>
                <w:rtl/>
              </w:rPr>
              <w:t xml:space="preserve"> الصندوق قصيرة الأجل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   تسجيل خسارة القيمة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center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1600 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>3000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center"/>
              <w:rPr>
                <w:rFonts w:eastAsia="Times New Roman" w:cs="Simplified Arabic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center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1600 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  <w:r w:rsidRPr="002B5EF0">
              <w:rPr>
                <w:rFonts w:eastAsia="Times New Roman" w:cs="Simplified Arabic" w:hint="cs"/>
                <w:color w:val="000000" w:themeColor="text1"/>
                <w:rtl/>
              </w:rPr>
              <w:t xml:space="preserve">3000 </w:t>
            </w: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center"/>
              <w:rPr>
                <w:rFonts w:eastAsia="Times New Roman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tabs>
                <w:tab w:val="left" w:pos="4676"/>
              </w:tabs>
              <w:bidi/>
              <w:ind w:right="-720"/>
              <w:jc w:val="center"/>
              <w:rPr>
                <w:rFonts w:eastAsia="Times New Roman" w:cs="Simplified Arabic"/>
                <w:color w:val="000000" w:themeColor="text1"/>
              </w:rPr>
            </w:pPr>
          </w:p>
        </w:tc>
      </w:tr>
    </w:tbl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EC17F1" w:rsidRDefault="00EC17F1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</w:rPr>
      </w:pPr>
    </w:p>
    <w:p w:rsidR="00935702" w:rsidRPr="002B5EF0" w:rsidRDefault="00935702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u w:val="single"/>
          <w:rtl/>
        </w:rPr>
      </w:pPr>
      <w:r w:rsidRPr="002B5EF0">
        <w:rPr>
          <w:rFonts w:eastAsia="Arial Unicode MS" w:cs="Simplified Arabic" w:hint="cs"/>
          <w:b/>
          <w:bCs/>
          <w:color w:val="000000" w:themeColor="text1"/>
          <w:u w:val="single"/>
          <w:rtl/>
        </w:rPr>
        <w:lastRenderedPageBreak/>
        <w:t>ثالثا :</w:t>
      </w:r>
    </w:p>
    <w:p w:rsidR="00935702" w:rsidRPr="002B5EF0" w:rsidRDefault="00935702" w:rsidP="00EC17F1">
      <w:pPr>
        <w:bidi/>
        <w:jc w:val="both"/>
        <w:rPr>
          <w:rFonts w:eastAsia="Arial Unicode MS" w:cs="Simplified Arabic"/>
          <w:color w:val="000000" w:themeColor="text1"/>
          <w:rtl/>
        </w:rPr>
      </w:pPr>
      <w:proofErr w:type="gramStart"/>
      <w:r w:rsidRPr="002B5EF0">
        <w:rPr>
          <w:rFonts w:eastAsia="Arial Unicode MS" w:cs="Simplified Arabic" w:hint="cs"/>
          <w:color w:val="000000" w:themeColor="text1"/>
          <w:rtl/>
        </w:rPr>
        <w:t>العملية</w:t>
      </w:r>
      <w:proofErr w:type="gramEnd"/>
      <w:r w:rsidRPr="002B5EF0">
        <w:rPr>
          <w:rFonts w:eastAsia="Arial Unicode MS" w:cs="Simplified Arabic" w:hint="cs"/>
          <w:color w:val="000000" w:themeColor="text1"/>
          <w:rtl/>
        </w:rPr>
        <w:t xml:space="preserve"> " ب " الأعباء المعاينة مسبقا = 69600 ÷ 12 = 5800 × 8 = 46400   </w:t>
      </w:r>
    </w:p>
    <w:p w:rsidR="00935702" w:rsidRPr="002B5EF0" w:rsidRDefault="00935702" w:rsidP="00EC17F1">
      <w:pPr>
        <w:bidi/>
        <w:jc w:val="both"/>
        <w:rPr>
          <w:rFonts w:eastAsia="Arial Unicode MS" w:cs="Simplified Arabic"/>
          <w:b/>
          <w:bCs/>
          <w:color w:val="000000" w:themeColor="text1"/>
          <w:shd w:val="clear" w:color="auto" w:fill="8DB3E2"/>
          <w:rtl/>
        </w:rPr>
      </w:pPr>
      <w:r w:rsidRPr="002B5EF0">
        <w:rPr>
          <w:rFonts w:eastAsia="Arial Unicode MS" w:cs="Simplified Arabic" w:hint="cs"/>
          <w:color w:val="000000" w:themeColor="text1"/>
          <w:rtl/>
        </w:rPr>
        <w:t xml:space="preserve">العملية " </w:t>
      </w:r>
      <w:proofErr w:type="spellStart"/>
      <w:r w:rsidRPr="002B5EF0">
        <w:rPr>
          <w:rFonts w:eastAsia="Arial Unicode MS" w:cs="Simplified Arabic" w:hint="cs"/>
          <w:color w:val="000000" w:themeColor="text1"/>
          <w:rtl/>
        </w:rPr>
        <w:t>جـ</w:t>
      </w:r>
      <w:proofErr w:type="spellEnd"/>
      <w:r w:rsidRPr="002B5EF0">
        <w:rPr>
          <w:rFonts w:eastAsia="Arial Unicode MS" w:cs="Simplified Arabic" w:hint="cs"/>
          <w:color w:val="000000" w:themeColor="text1"/>
          <w:rtl/>
        </w:rPr>
        <w:t xml:space="preserve">" </w:t>
      </w:r>
      <w:proofErr w:type="spellStart"/>
      <w:r w:rsidRPr="002B5EF0">
        <w:rPr>
          <w:rFonts w:eastAsia="Arial Unicode MS" w:cs="Simplified Arabic" w:hint="cs"/>
          <w:color w:val="000000" w:themeColor="text1"/>
          <w:rtl/>
        </w:rPr>
        <w:t>المنتوجات</w:t>
      </w:r>
      <w:proofErr w:type="spellEnd"/>
      <w:r w:rsidRPr="002B5EF0">
        <w:rPr>
          <w:rFonts w:eastAsia="Arial Unicode MS" w:cs="Simplified Arabic" w:hint="cs"/>
          <w:color w:val="000000" w:themeColor="text1"/>
          <w:rtl/>
        </w:rPr>
        <w:t xml:space="preserve"> المعاينة مسبقا = 108000 ÷ 6 =18000 × 4 =72000 </w:t>
      </w:r>
    </w:p>
    <w:p w:rsidR="00935702" w:rsidRPr="002B5EF0" w:rsidRDefault="00935702" w:rsidP="002B5EF0">
      <w:pPr>
        <w:bidi/>
        <w:jc w:val="both"/>
        <w:rPr>
          <w:rFonts w:eastAsia="Arial Unicode MS" w:cs="Simplified Arabic"/>
          <w:b/>
          <w:bCs/>
          <w:color w:val="000000" w:themeColor="text1"/>
          <w:rtl/>
        </w:rPr>
      </w:pPr>
      <w:proofErr w:type="gramStart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>التسجيل</w:t>
      </w:r>
      <w:proofErr w:type="gramEnd"/>
      <w:r w:rsidRPr="002B5EF0">
        <w:rPr>
          <w:rFonts w:eastAsia="Arial Unicode MS" w:cs="Simplified Arabic" w:hint="cs"/>
          <w:b/>
          <w:bCs/>
          <w:color w:val="000000" w:themeColor="text1"/>
          <w:rtl/>
        </w:rPr>
        <w:t xml:space="preserve"> المحاسبي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993"/>
        <w:gridCol w:w="5244"/>
        <w:gridCol w:w="1099"/>
        <w:gridCol w:w="1311"/>
      </w:tblGrid>
      <w:tr w:rsidR="00935702" w:rsidRPr="002B5EF0" w:rsidTr="006B0042"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683</w:t>
            </w: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151</w:t>
            </w:r>
          </w:p>
        </w:tc>
        <w:tc>
          <w:tcPr>
            <w:tcW w:w="5244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31/12/2012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المخصصات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للمؤونات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</w:t>
            </w:r>
            <w:r w:rsidRPr="002B5EF0">
              <w:rPr>
                <w:rFonts w:eastAsia="Arial Unicode MS" w:cs="Simplified Arabic"/>
                <w:color w:val="000000" w:themeColor="text1"/>
                <w:rtl/>
              </w:rPr>
              <w:t>–</w:t>
            </w: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خصوم غير جارية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مؤونة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 الأخطار</w:t>
            </w:r>
          </w:p>
          <w:p w:rsidR="00935702" w:rsidRPr="002B5EF0" w:rsidRDefault="00935702" w:rsidP="00EC17F1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 تكوين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مؤونة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الاخطار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  </w:t>
            </w:r>
          </w:p>
        </w:tc>
        <w:tc>
          <w:tcPr>
            <w:tcW w:w="109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90000</w:t>
            </w:r>
          </w:p>
        </w:tc>
        <w:tc>
          <w:tcPr>
            <w:tcW w:w="1311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90000</w:t>
            </w:r>
          </w:p>
        </w:tc>
      </w:tr>
      <w:tr w:rsidR="00935702" w:rsidRPr="002B5EF0" w:rsidTr="006B0042"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486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616</w:t>
            </w:r>
          </w:p>
        </w:tc>
        <w:tc>
          <w:tcPr>
            <w:tcW w:w="5244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31/12/2012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الأعباء المعاينة </w:t>
            </w: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مسبقا</w:t>
            </w:r>
            <w:proofErr w:type="gram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أقساط النامين </w:t>
            </w:r>
          </w:p>
          <w:p w:rsidR="00935702" w:rsidRPr="002B5EF0" w:rsidRDefault="00935702" w:rsidP="00EC17F1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تحويل الأعباء المعاينة </w:t>
            </w: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مسبقا</w:t>
            </w:r>
            <w:proofErr w:type="gram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  </w:t>
            </w:r>
          </w:p>
        </w:tc>
        <w:tc>
          <w:tcPr>
            <w:tcW w:w="109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46400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</w:tc>
        <w:tc>
          <w:tcPr>
            <w:tcW w:w="1311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46400</w:t>
            </w:r>
          </w:p>
        </w:tc>
      </w:tr>
      <w:tr w:rsidR="00935702" w:rsidRPr="002B5EF0" w:rsidTr="006B0042"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706</w:t>
            </w: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487</w:t>
            </w:r>
          </w:p>
        </w:tc>
        <w:tc>
          <w:tcPr>
            <w:tcW w:w="5244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31/12/2012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تقديم خدمات الأخرى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المنتوجات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المعاينة مسبقا </w:t>
            </w:r>
          </w:p>
          <w:p w:rsidR="00935702" w:rsidRPr="002B5EF0" w:rsidRDefault="00935702" w:rsidP="00EC17F1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تحويل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المنتوجات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 المعاينة مسبقا </w:t>
            </w:r>
          </w:p>
        </w:tc>
        <w:tc>
          <w:tcPr>
            <w:tcW w:w="109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72000</w:t>
            </w:r>
          </w:p>
        </w:tc>
        <w:tc>
          <w:tcPr>
            <w:tcW w:w="1311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72000</w:t>
            </w:r>
          </w:p>
        </w:tc>
      </w:tr>
      <w:tr w:rsidR="00935702" w:rsidRPr="002B5EF0" w:rsidTr="006B0042">
        <w:trPr>
          <w:trHeight w:val="2384"/>
        </w:trPr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380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408</w:t>
            </w:r>
          </w:p>
        </w:tc>
        <w:tc>
          <w:tcPr>
            <w:tcW w:w="5244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31/12/2012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البضائع</w:t>
            </w:r>
            <w:proofErr w:type="gram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المخزنة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موردو</w:t>
            </w:r>
            <w:proofErr w:type="gram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الفواتي</w:t>
            </w:r>
            <w:r w:rsidRPr="002B5EF0">
              <w:rPr>
                <w:rFonts w:eastAsia="Arial Unicode MS" w:cs="Simplified Arabic" w:hint="eastAsia"/>
                <w:color w:val="000000" w:themeColor="text1"/>
                <w:rtl/>
              </w:rPr>
              <w:t>ر</w:t>
            </w: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التي لم تصل إلى أصحابها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EC17F1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تسوية</w:t>
            </w:r>
            <w:proofErr w:type="gram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حساب 380 </w:t>
            </w:r>
          </w:p>
        </w:tc>
        <w:tc>
          <w:tcPr>
            <w:tcW w:w="109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15000</w:t>
            </w:r>
          </w:p>
        </w:tc>
        <w:tc>
          <w:tcPr>
            <w:tcW w:w="1311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b/>
                <w:bCs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b/>
                <w:bCs/>
                <w:color w:val="000000" w:themeColor="text1"/>
                <w:rtl/>
              </w:rPr>
              <w:t>15000</w:t>
            </w:r>
          </w:p>
        </w:tc>
      </w:tr>
      <w:tr w:rsidR="00935702" w:rsidRPr="002B5EF0" w:rsidTr="006B0042"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370</w:t>
            </w: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380</w:t>
            </w:r>
          </w:p>
        </w:tc>
        <w:tc>
          <w:tcPr>
            <w:tcW w:w="5244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31/12/2012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المخزونات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</w:t>
            </w: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التي</w:t>
            </w:r>
            <w:proofErr w:type="gram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في الخارج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البضائع</w:t>
            </w:r>
            <w:proofErr w:type="gram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المخزنة</w:t>
            </w:r>
          </w:p>
          <w:p w:rsidR="00935702" w:rsidRPr="002B5EF0" w:rsidRDefault="00935702" w:rsidP="00EC17F1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تسوية حساب </w:t>
            </w:r>
            <w:proofErr w:type="gram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380  </w:t>
            </w:r>
            <w:proofErr w:type="gramEnd"/>
          </w:p>
        </w:tc>
        <w:tc>
          <w:tcPr>
            <w:tcW w:w="109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60000</w:t>
            </w:r>
          </w:p>
        </w:tc>
        <w:tc>
          <w:tcPr>
            <w:tcW w:w="1311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60000</w:t>
            </w:r>
          </w:p>
        </w:tc>
      </w:tr>
      <w:tr w:rsidR="00935702" w:rsidRPr="002B5EF0" w:rsidTr="006B0042">
        <w:tc>
          <w:tcPr>
            <w:tcW w:w="143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686</w:t>
            </w:r>
          </w:p>
        </w:tc>
        <w:tc>
          <w:tcPr>
            <w:tcW w:w="993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591</w:t>
            </w:r>
          </w:p>
        </w:tc>
        <w:tc>
          <w:tcPr>
            <w:tcW w:w="5244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31/12/2012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م ا  م خ </w:t>
            </w:r>
            <w:r w:rsidRPr="002B5EF0">
              <w:rPr>
                <w:rFonts w:eastAsia="Arial Unicode MS" w:cs="Simplified Arabic"/>
                <w:color w:val="000000" w:themeColor="text1"/>
                <w:rtl/>
              </w:rPr>
              <w:t>–</w:t>
            </w: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العناصر المالية </w:t>
            </w: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خسائر القيمة عن القيم المودعة في البنوك والمؤسسات المالية</w:t>
            </w:r>
          </w:p>
          <w:p w:rsidR="00935702" w:rsidRPr="002B5EF0" w:rsidRDefault="00935702" w:rsidP="00EC17F1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تسجيل </w:t>
            </w:r>
            <w:proofErr w:type="spellStart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الخسارةالمحتملة</w:t>
            </w:r>
            <w:proofErr w:type="spellEnd"/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 xml:space="preserve">  </w:t>
            </w:r>
          </w:p>
        </w:tc>
        <w:tc>
          <w:tcPr>
            <w:tcW w:w="1099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20000</w:t>
            </w:r>
          </w:p>
        </w:tc>
        <w:tc>
          <w:tcPr>
            <w:tcW w:w="1311" w:type="dxa"/>
          </w:tcPr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</w:p>
          <w:p w:rsidR="00935702" w:rsidRPr="002B5EF0" w:rsidRDefault="00935702" w:rsidP="002B5EF0">
            <w:pPr>
              <w:bidi/>
              <w:jc w:val="both"/>
              <w:rPr>
                <w:rFonts w:eastAsia="Arial Unicode MS" w:cs="Simplified Arabic"/>
                <w:color w:val="000000" w:themeColor="text1"/>
                <w:rtl/>
              </w:rPr>
            </w:pPr>
            <w:r w:rsidRPr="002B5EF0">
              <w:rPr>
                <w:rFonts w:eastAsia="Arial Unicode MS" w:cs="Simplified Arabic" w:hint="cs"/>
                <w:color w:val="000000" w:themeColor="text1"/>
                <w:rtl/>
              </w:rPr>
              <w:t>20000</w:t>
            </w:r>
          </w:p>
        </w:tc>
      </w:tr>
    </w:tbl>
    <w:p w:rsidR="00935702" w:rsidRPr="002B5EF0" w:rsidRDefault="00935702" w:rsidP="002B5EF0">
      <w:pPr>
        <w:pStyle w:val="Sansinterligne"/>
        <w:jc w:val="right"/>
        <w:rPr>
          <w:color w:val="000000" w:themeColor="text1"/>
          <w:rtl/>
          <w:lang w:bidi="ar-DZ"/>
        </w:rPr>
      </w:pPr>
    </w:p>
    <w:sectPr w:rsidR="00935702" w:rsidRPr="002B5EF0" w:rsidSect="00935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7FDA"/>
    <w:multiLevelType w:val="hybridMultilevel"/>
    <w:tmpl w:val="C7FA51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D25CB"/>
    <w:multiLevelType w:val="hybridMultilevel"/>
    <w:tmpl w:val="C62030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730CF"/>
    <w:multiLevelType w:val="hybridMultilevel"/>
    <w:tmpl w:val="318AD5DC"/>
    <w:lvl w:ilvl="0" w:tplc="11403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30A59"/>
    <w:multiLevelType w:val="hybridMultilevel"/>
    <w:tmpl w:val="42AAFFF6"/>
    <w:lvl w:ilvl="0" w:tplc="D4B60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963B7"/>
    <w:multiLevelType w:val="hybridMultilevel"/>
    <w:tmpl w:val="763EB2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A1BB8"/>
    <w:multiLevelType w:val="hybridMultilevel"/>
    <w:tmpl w:val="2B5E0D2C"/>
    <w:lvl w:ilvl="0" w:tplc="21867AE6">
      <w:start w:val="2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5067C"/>
    <w:multiLevelType w:val="hybridMultilevel"/>
    <w:tmpl w:val="654A1E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23546"/>
    <w:multiLevelType w:val="hybridMultilevel"/>
    <w:tmpl w:val="7DF468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5702"/>
    <w:rsid w:val="002B5EF0"/>
    <w:rsid w:val="004F3634"/>
    <w:rsid w:val="006B0042"/>
    <w:rsid w:val="006F198F"/>
    <w:rsid w:val="0090619C"/>
    <w:rsid w:val="00914521"/>
    <w:rsid w:val="00935702"/>
    <w:rsid w:val="00B42824"/>
    <w:rsid w:val="00D10A19"/>
    <w:rsid w:val="00D41A34"/>
    <w:rsid w:val="00D52A7A"/>
    <w:rsid w:val="00EC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02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935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5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93570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3570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1714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2020-04-12T18:20:00Z</dcterms:created>
  <dcterms:modified xsi:type="dcterms:W3CDTF">2020-04-19T18:06:00Z</dcterms:modified>
</cp:coreProperties>
</file>