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2B" w:rsidRPr="000E3572" w:rsidRDefault="0040422B" w:rsidP="0092781C">
      <w:pPr>
        <w:pStyle w:val="Sansinterligne"/>
        <w:bidi/>
        <w:rPr>
          <w:rFonts w:ascii="Arial Black" w:hAnsi="Arial Black"/>
          <w:b/>
          <w:bCs/>
          <w:sz w:val="44"/>
          <w:szCs w:val="44"/>
          <w:u w:val="single"/>
          <w:lang w:bidi="ar-DZ"/>
        </w:rPr>
      </w:pPr>
      <w:proofErr w:type="gramStart"/>
      <w:r w:rsidRPr="000E3572">
        <w:rPr>
          <w:rFonts w:ascii="Arial Black" w:hAnsi="Arial Black"/>
          <w:b/>
          <w:bCs/>
          <w:sz w:val="44"/>
          <w:szCs w:val="44"/>
          <w:u w:val="single"/>
          <w:rtl/>
          <w:lang w:bidi="ar-DZ"/>
        </w:rPr>
        <w:t>محاسبة</w:t>
      </w:r>
      <w:proofErr w:type="gramEnd"/>
      <w:r w:rsidRPr="000E3572">
        <w:rPr>
          <w:rFonts w:ascii="Arial Black" w:hAnsi="Arial Black"/>
          <w:b/>
          <w:bCs/>
          <w:sz w:val="44"/>
          <w:szCs w:val="44"/>
          <w:u w:val="single"/>
          <w:rtl/>
          <w:lang w:bidi="ar-DZ"/>
        </w:rPr>
        <w:t xml:space="preserve"> تحليلية</w:t>
      </w:r>
    </w:p>
    <w:p w:rsidR="00833E4B" w:rsidRPr="00C35BB3" w:rsidRDefault="00833E4B" w:rsidP="00833E4B">
      <w:pPr>
        <w:pStyle w:val="Sansinterligne"/>
        <w:bidi/>
        <w:jc w:val="center"/>
        <w:rPr>
          <w:rFonts w:ascii="Arial Black" w:hAnsi="Arial Black"/>
          <w:sz w:val="28"/>
          <w:szCs w:val="28"/>
          <w:rtl/>
          <w:lang w:bidi="ar-DZ"/>
        </w:rPr>
      </w:pP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تنتج مؤسسة " </w:t>
      </w:r>
      <w:r w:rsidR="00050920" w:rsidRPr="00C35BB3">
        <w:rPr>
          <w:rFonts w:ascii="Arial Black" w:hAnsi="Arial Black"/>
          <w:sz w:val="28"/>
          <w:szCs w:val="28"/>
          <w:rtl/>
          <w:lang w:bidi="ar-DZ"/>
        </w:rPr>
        <w:t>ع/</w:t>
      </w:r>
      <w:proofErr w:type="spellStart"/>
      <w:r w:rsidR="00050920" w:rsidRPr="00C35BB3">
        <w:rPr>
          <w:rFonts w:ascii="Arial Black" w:hAnsi="Arial Black"/>
          <w:sz w:val="28"/>
          <w:szCs w:val="28"/>
          <w:rtl/>
          <w:lang w:bidi="ar-DZ"/>
        </w:rPr>
        <w:t>بوسحابة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" نوعين من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المسوجات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: ستائر  و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اغطية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: باستخدام مادتي الصوف و القطن</w:t>
      </w:r>
      <w:r w:rsidR="00B941F0" w:rsidRPr="00C35BB3">
        <w:rPr>
          <w:rFonts w:ascii="Arial Black" w:hAnsi="Arial Black"/>
          <w:sz w:val="28"/>
          <w:szCs w:val="28"/>
          <w:rtl/>
          <w:lang w:bidi="ar-DZ"/>
        </w:rPr>
        <w:t>.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فتقوم بغزل الصوف و القطن في ورشة الغزل لتحصل على كبات الخيط . ثم تستعمل هذه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الكبات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مع لوازم متنوعة في ورشة النسيج لتحصل على ستائر و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اغطية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.</w:t>
      </w:r>
    </w:p>
    <w:p w:rsidR="0040422B" w:rsidRDefault="0040422B" w:rsidP="00C35BB3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>و خلال شهر ديسمبر 20</w:t>
      </w:r>
      <w:r w:rsidR="00050920" w:rsidRPr="00C35BB3">
        <w:rPr>
          <w:rFonts w:ascii="Arial Black" w:hAnsi="Arial Black"/>
          <w:sz w:val="28"/>
          <w:szCs w:val="28"/>
          <w:rtl/>
          <w:lang w:bidi="ar-DZ"/>
        </w:rPr>
        <w:t>16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كانت لدينا المعلومات التالية :</w:t>
      </w:r>
    </w:p>
    <w:p w:rsidR="00833E4B" w:rsidRPr="00C35BB3" w:rsidRDefault="00833E4B" w:rsidP="00833E4B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المخزون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الاولي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: </w:t>
      </w:r>
      <w:r w:rsidR="005E03FB" w:rsidRPr="00C35BB3">
        <w:rPr>
          <w:rFonts w:ascii="Arial Black" w:hAnsi="Arial Black"/>
          <w:sz w:val="28"/>
          <w:szCs w:val="28"/>
          <w:rtl/>
          <w:lang w:bidi="ar-DZ"/>
        </w:rPr>
        <w:t xml:space="preserve">    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- الصوف :   </w:t>
      </w:r>
      <w:r w:rsidRPr="00C35BB3">
        <w:rPr>
          <w:rFonts w:ascii="Arial Black" w:hAnsi="Arial Black"/>
          <w:sz w:val="28"/>
          <w:szCs w:val="28"/>
          <w:lang w:bidi="ar-DZ"/>
        </w:rPr>
        <w:t>Kg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3000   ب </w:t>
      </w:r>
      <w:r w:rsidRPr="00C35BB3">
        <w:rPr>
          <w:rFonts w:ascii="Arial Black" w:hAnsi="Arial Black"/>
          <w:sz w:val="28"/>
          <w:szCs w:val="28"/>
          <w:lang w:bidi="ar-DZ"/>
        </w:rPr>
        <w:t>DA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230100 .</w:t>
      </w:r>
    </w:p>
    <w:p w:rsidR="0040422B" w:rsidRPr="00C35BB3" w:rsidRDefault="00943000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>
        <w:rPr>
          <w:rFonts w:ascii="Arial Black" w:hAnsi="Arial Black"/>
          <w:noProof/>
          <w:sz w:val="28"/>
          <w:szCs w:val="28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.95pt;margin-top:7.2pt;width:189.2pt;height:40.5pt;z-index:251660288;mso-width-relative:margin;mso-height-relative:margin">
            <v:textbox style="mso-next-textbox:#_x0000_s1030">
              <w:txbxContent>
                <w:p w:rsidR="00132392" w:rsidRPr="00132392" w:rsidRDefault="00132392" w:rsidP="00132392">
                  <w:pPr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</w:pPr>
                  <w:proofErr w:type="gramStart"/>
                  <w:r w:rsidRPr="00132392"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  <w:t>AIT  KAKI</w:t>
                  </w:r>
                  <w:proofErr w:type="gramEnd"/>
                  <w:r w:rsidRPr="00132392"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  <w:t xml:space="preserve">  A/HAKIM</w:t>
                  </w:r>
                </w:p>
                <w:p w:rsidR="00132392" w:rsidRPr="00132392" w:rsidRDefault="00907ECD" w:rsidP="00132392">
                  <w:pPr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u w:val="single"/>
                      <w:lang w:val="en-US"/>
                    </w:rPr>
                    <w:t>LYCEE  NOUR  EL MALEK</w:t>
                  </w:r>
                </w:p>
              </w:txbxContent>
            </v:textbox>
          </v:shape>
        </w:pic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                    </w:t>
      </w:r>
      <w:r w:rsidR="005E03FB" w:rsidRPr="00C35BB3">
        <w:rPr>
          <w:rFonts w:ascii="Arial Black" w:hAnsi="Arial Black"/>
          <w:sz w:val="28"/>
          <w:szCs w:val="28"/>
          <w:rtl/>
          <w:lang w:bidi="ar-DZ"/>
        </w:rPr>
        <w:t xml:space="preserve">    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- </w:t>
      </w:r>
      <w:proofErr w:type="gramStart"/>
      <w:r w:rsidR="0040422B" w:rsidRPr="00C35BB3">
        <w:rPr>
          <w:rFonts w:ascii="Arial Black" w:hAnsi="Arial Black"/>
          <w:sz w:val="28"/>
          <w:szCs w:val="28"/>
          <w:rtl/>
          <w:lang w:bidi="ar-DZ"/>
        </w:rPr>
        <w:t>الستائر  :</w:t>
      </w:r>
      <w:proofErr w:type="gramEnd"/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   </w:t>
      </w:r>
      <w:r w:rsidR="0040422B" w:rsidRPr="00C35BB3">
        <w:rPr>
          <w:rFonts w:ascii="Arial Black" w:hAnsi="Arial Black"/>
          <w:sz w:val="28"/>
          <w:szCs w:val="28"/>
          <w:lang w:bidi="ar-DZ"/>
        </w:rPr>
        <w:t>Kg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100    ب   </w:t>
      </w:r>
      <w:r w:rsidR="0040422B" w:rsidRPr="00C35BB3">
        <w:rPr>
          <w:rFonts w:ascii="Arial Black" w:hAnsi="Arial Black"/>
          <w:sz w:val="28"/>
          <w:szCs w:val="28"/>
          <w:lang w:bidi="ar-DZ"/>
        </w:rPr>
        <w:t>DA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1386 </w:t>
      </w:r>
    </w:p>
    <w:p w:rsidR="0040422B" w:rsidRDefault="0040422B" w:rsidP="00C35BB3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                  </w:t>
      </w:r>
      <w:r w:rsidR="005E03FB" w:rsidRPr="00C35BB3">
        <w:rPr>
          <w:rFonts w:ascii="Arial Black" w:hAnsi="Arial Black"/>
          <w:sz w:val="28"/>
          <w:szCs w:val="28"/>
          <w:rtl/>
          <w:lang w:bidi="ar-DZ"/>
        </w:rPr>
        <w:t xml:space="preserve">    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- </w:t>
      </w:r>
      <w:proofErr w:type="gramStart"/>
      <w:r w:rsidRPr="00C35BB3">
        <w:rPr>
          <w:rFonts w:ascii="Arial Black" w:hAnsi="Arial Black"/>
          <w:sz w:val="28"/>
          <w:szCs w:val="28"/>
          <w:rtl/>
          <w:lang w:bidi="ar-DZ"/>
        </w:rPr>
        <w:t>اللوازم</w:t>
      </w:r>
      <w:proofErr w:type="gram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المتنوعة       </w:t>
      </w:r>
      <w:r w:rsidRPr="00C35BB3">
        <w:rPr>
          <w:rFonts w:ascii="Arial Black" w:hAnsi="Arial Black"/>
          <w:sz w:val="28"/>
          <w:szCs w:val="28"/>
          <w:lang w:bidi="ar-DZ"/>
        </w:rPr>
        <w:t>DA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5000</w:t>
      </w:r>
    </w:p>
    <w:p w:rsidR="00833E4B" w:rsidRPr="00C35BB3" w:rsidRDefault="00833E4B" w:rsidP="00833E4B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مشتريات </w:t>
      </w:r>
      <w:proofErr w:type="gramStart"/>
      <w:r w:rsidRPr="00C35BB3">
        <w:rPr>
          <w:rFonts w:ascii="Arial Black" w:hAnsi="Arial Black"/>
          <w:sz w:val="28"/>
          <w:szCs w:val="28"/>
          <w:rtl/>
          <w:lang w:bidi="ar-DZ"/>
        </w:rPr>
        <w:t>الشهـــر :</w:t>
      </w:r>
      <w:proofErr w:type="gram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</w:t>
      </w:r>
      <w:r w:rsidR="005E03FB" w:rsidRPr="00C35BB3">
        <w:rPr>
          <w:rFonts w:ascii="Arial Black" w:hAnsi="Arial Black"/>
          <w:sz w:val="28"/>
          <w:szCs w:val="28"/>
          <w:rtl/>
          <w:lang w:bidi="ar-DZ"/>
        </w:rPr>
        <w:t xml:space="preserve">  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- الصوف  </w:t>
      </w:r>
      <w:r w:rsidRPr="00C35BB3">
        <w:rPr>
          <w:rFonts w:ascii="Arial Black" w:hAnsi="Arial Black"/>
          <w:sz w:val="28"/>
          <w:szCs w:val="28"/>
          <w:lang w:bidi="ar-DZ"/>
        </w:rPr>
        <w:t>Kg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3000 ب     </w:t>
      </w:r>
      <w:r w:rsidRPr="00C35BB3">
        <w:rPr>
          <w:rFonts w:ascii="Arial Black" w:hAnsi="Arial Black"/>
          <w:sz w:val="28"/>
          <w:szCs w:val="28"/>
          <w:lang w:bidi="ar-DZ"/>
        </w:rPr>
        <w:t>DA/Kg</w:t>
      </w:r>
      <w:r w:rsidRPr="00C35BB3">
        <w:rPr>
          <w:rFonts w:ascii="Arial Black" w:hAnsi="Arial Black"/>
          <w:sz w:val="28"/>
          <w:szCs w:val="28"/>
          <w:rtl/>
          <w:lang w:bidi="ar-DZ"/>
        </w:rPr>
        <w:t>90 .</w:t>
      </w:r>
    </w:p>
    <w:p w:rsidR="0040422B" w:rsidRDefault="005E03FB" w:rsidP="00C35BB3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                      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</w:t>
      </w:r>
      <w:r w:rsidRPr="00C35BB3">
        <w:rPr>
          <w:rFonts w:ascii="Arial Black" w:hAnsi="Arial Black"/>
          <w:sz w:val="28"/>
          <w:szCs w:val="28"/>
          <w:rtl/>
          <w:lang w:bidi="ar-DZ"/>
        </w:rPr>
        <w:t>-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القطـــن    </w:t>
      </w:r>
      <w:r w:rsidR="0040422B" w:rsidRPr="00C35BB3">
        <w:rPr>
          <w:rFonts w:ascii="Arial Black" w:hAnsi="Arial Black"/>
          <w:sz w:val="28"/>
          <w:szCs w:val="28"/>
          <w:lang w:bidi="ar-DZ"/>
        </w:rPr>
        <w:t>Kg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4000 ب      </w:t>
      </w:r>
      <w:r w:rsidR="0040422B" w:rsidRPr="00C35BB3">
        <w:rPr>
          <w:rFonts w:ascii="Arial Black" w:hAnsi="Arial Black"/>
          <w:sz w:val="28"/>
          <w:szCs w:val="28"/>
          <w:lang w:bidi="ar-DZ"/>
        </w:rPr>
        <w:t>DA/Kg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>156.44</w:t>
      </w:r>
    </w:p>
    <w:p w:rsidR="00833E4B" w:rsidRPr="00C35BB3" w:rsidRDefault="00833E4B" w:rsidP="00833E4B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>اليد العاملة المباشرة :</w:t>
      </w:r>
      <w:r w:rsidR="005E03FB" w:rsidRPr="00C35BB3">
        <w:rPr>
          <w:rFonts w:ascii="Arial Black" w:hAnsi="Arial Black"/>
          <w:sz w:val="28"/>
          <w:szCs w:val="28"/>
          <w:rtl/>
          <w:lang w:bidi="ar-DZ"/>
        </w:rPr>
        <w:t xml:space="preserve">  -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من اجل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انتاج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كبات الخيط : 156 ساعة ب       </w:t>
      </w:r>
      <w:r w:rsidRPr="00C35BB3">
        <w:rPr>
          <w:rFonts w:ascii="Arial Black" w:hAnsi="Arial Black"/>
          <w:sz w:val="28"/>
          <w:szCs w:val="28"/>
          <w:lang w:bidi="ar-DZ"/>
        </w:rPr>
        <w:t>DA/h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150 .</w:t>
      </w:r>
    </w:p>
    <w:p w:rsidR="0040422B" w:rsidRDefault="005E03FB" w:rsidP="00C35BB3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                       -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و </w:t>
      </w:r>
      <w:proofErr w:type="spellStart"/>
      <w:r w:rsidR="0040422B" w:rsidRPr="00C35BB3">
        <w:rPr>
          <w:rFonts w:ascii="Arial Black" w:hAnsi="Arial Black"/>
          <w:sz w:val="28"/>
          <w:szCs w:val="28"/>
          <w:rtl/>
          <w:lang w:bidi="ar-DZ"/>
        </w:rPr>
        <w:t>لانتاج</w:t>
      </w:r>
      <w:proofErr w:type="spellEnd"/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الستائر :  400 ساعة و </w:t>
      </w:r>
      <w:proofErr w:type="spellStart"/>
      <w:r w:rsidR="0040422B" w:rsidRPr="00C35BB3">
        <w:rPr>
          <w:rFonts w:ascii="Arial Black" w:hAnsi="Arial Black"/>
          <w:sz w:val="28"/>
          <w:szCs w:val="28"/>
          <w:rtl/>
          <w:lang w:bidi="ar-DZ"/>
        </w:rPr>
        <w:t>لانتاج</w:t>
      </w:r>
      <w:proofErr w:type="spellEnd"/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</w:t>
      </w:r>
      <w:proofErr w:type="spellStart"/>
      <w:r w:rsidR="0040422B" w:rsidRPr="00C35BB3">
        <w:rPr>
          <w:rFonts w:ascii="Arial Black" w:hAnsi="Arial Black"/>
          <w:sz w:val="28"/>
          <w:szCs w:val="28"/>
          <w:rtl/>
          <w:lang w:bidi="ar-DZ"/>
        </w:rPr>
        <w:t>الاغطية</w:t>
      </w:r>
      <w:proofErr w:type="spellEnd"/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: 300 ساعة ب    </w:t>
      </w:r>
      <w:r w:rsidR="0040422B" w:rsidRPr="00C35BB3">
        <w:rPr>
          <w:rFonts w:ascii="Arial Black" w:hAnsi="Arial Black"/>
          <w:sz w:val="28"/>
          <w:szCs w:val="28"/>
          <w:lang w:bidi="ar-DZ"/>
        </w:rPr>
        <w:t>DA/h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120 .</w:t>
      </w:r>
    </w:p>
    <w:p w:rsidR="00833E4B" w:rsidRPr="00C35BB3" w:rsidRDefault="00833E4B" w:rsidP="00833E4B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الاعباء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غير المباشرة وزعت في الجدول التالي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00"/>
        <w:gridCol w:w="2160"/>
        <w:gridCol w:w="1800"/>
      </w:tblGrid>
      <w:tr w:rsidR="0040422B" w:rsidRPr="00C35BB3" w:rsidTr="00C35BB3">
        <w:trPr>
          <w:jc w:val="center"/>
        </w:trPr>
        <w:tc>
          <w:tcPr>
            <w:tcW w:w="1908" w:type="dxa"/>
          </w:tcPr>
          <w:p w:rsidR="0040422B" w:rsidRPr="00C35BB3" w:rsidRDefault="0040422B" w:rsidP="00C35BB3">
            <w:pPr>
              <w:pStyle w:val="Sansinterligne"/>
              <w:bidi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proofErr w:type="gramStart"/>
            <w:r w:rsidRPr="00C35BB3">
              <w:rPr>
                <w:rFonts w:ascii="Arial Black" w:hAnsi="Arial Black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800" w:type="dxa"/>
          </w:tcPr>
          <w:p w:rsidR="0040422B" w:rsidRPr="00C35BB3" w:rsidRDefault="0040422B" w:rsidP="00C35BB3">
            <w:pPr>
              <w:pStyle w:val="Sansinterligne"/>
              <w:bidi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proofErr w:type="gramStart"/>
            <w:r w:rsidRPr="00C35BB3">
              <w:rPr>
                <w:rFonts w:ascii="Arial Black" w:hAnsi="Arial Black"/>
                <w:sz w:val="28"/>
                <w:szCs w:val="28"/>
                <w:rtl/>
                <w:lang w:bidi="ar-DZ"/>
              </w:rPr>
              <w:t>التموين</w:t>
            </w:r>
            <w:proofErr w:type="gramEnd"/>
          </w:p>
        </w:tc>
        <w:tc>
          <w:tcPr>
            <w:tcW w:w="2160" w:type="dxa"/>
          </w:tcPr>
          <w:p w:rsidR="0040422B" w:rsidRPr="00C35BB3" w:rsidRDefault="0040422B" w:rsidP="00C35BB3">
            <w:pPr>
              <w:pStyle w:val="Sansinterligne"/>
              <w:bidi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proofErr w:type="gramStart"/>
            <w:r w:rsidRPr="00C35BB3">
              <w:rPr>
                <w:rFonts w:ascii="Arial Black" w:hAnsi="Arial Black"/>
                <w:sz w:val="28"/>
                <w:szCs w:val="28"/>
                <w:rtl/>
                <w:lang w:bidi="ar-DZ"/>
              </w:rPr>
              <w:t>الغزل</w:t>
            </w:r>
            <w:proofErr w:type="gramEnd"/>
          </w:p>
        </w:tc>
        <w:tc>
          <w:tcPr>
            <w:tcW w:w="1800" w:type="dxa"/>
          </w:tcPr>
          <w:p w:rsidR="0040422B" w:rsidRPr="00C35BB3" w:rsidRDefault="0040422B" w:rsidP="00C35BB3">
            <w:pPr>
              <w:pStyle w:val="Sansinterligne"/>
              <w:bidi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proofErr w:type="gramStart"/>
            <w:r w:rsidRPr="00C35BB3">
              <w:rPr>
                <w:rFonts w:ascii="Arial Black" w:hAnsi="Arial Black"/>
                <w:sz w:val="28"/>
                <w:szCs w:val="28"/>
                <w:rtl/>
                <w:lang w:bidi="ar-DZ"/>
              </w:rPr>
              <w:t>النسيج</w:t>
            </w:r>
            <w:proofErr w:type="gramEnd"/>
          </w:p>
        </w:tc>
      </w:tr>
      <w:tr w:rsidR="0040422B" w:rsidRPr="00C35BB3" w:rsidTr="00C35BB3">
        <w:trPr>
          <w:jc w:val="center"/>
        </w:trPr>
        <w:tc>
          <w:tcPr>
            <w:tcW w:w="1908" w:type="dxa"/>
          </w:tcPr>
          <w:p w:rsidR="0040422B" w:rsidRPr="00C35BB3" w:rsidRDefault="0040422B" w:rsidP="00C35BB3">
            <w:pPr>
              <w:pStyle w:val="Sansinterligne"/>
              <w:bidi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C35BB3">
              <w:rPr>
                <w:rFonts w:ascii="Arial Black" w:hAnsi="Arial Black"/>
                <w:sz w:val="28"/>
                <w:szCs w:val="28"/>
                <w:rtl/>
                <w:lang w:bidi="ar-DZ"/>
              </w:rPr>
              <w:t>مج ت 2</w:t>
            </w:r>
          </w:p>
        </w:tc>
        <w:tc>
          <w:tcPr>
            <w:tcW w:w="1800" w:type="dxa"/>
          </w:tcPr>
          <w:p w:rsidR="0040422B" w:rsidRPr="00C35BB3" w:rsidRDefault="0040422B" w:rsidP="00C35BB3">
            <w:pPr>
              <w:pStyle w:val="Sansinterligne"/>
              <w:bidi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C35BB3">
              <w:rPr>
                <w:rFonts w:ascii="Arial Black" w:hAnsi="Arial Black"/>
                <w:sz w:val="28"/>
                <w:szCs w:val="28"/>
                <w:rtl/>
                <w:lang w:bidi="ar-DZ"/>
              </w:rPr>
              <w:t>46620</w:t>
            </w:r>
          </w:p>
        </w:tc>
        <w:tc>
          <w:tcPr>
            <w:tcW w:w="2160" w:type="dxa"/>
          </w:tcPr>
          <w:p w:rsidR="0040422B" w:rsidRPr="00C35BB3" w:rsidRDefault="0040422B" w:rsidP="00C35BB3">
            <w:pPr>
              <w:pStyle w:val="Sansinterligne"/>
              <w:bidi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C35BB3">
              <w:rPr>
                <w:rFonts w:ascii="Arial Black" w:hAnsi="Arial Black"/>
                <w:sz w:val="28"/>
                <w:szCs w:val="28"/>
                <w:rtl/>
                <w:lang w:bidi="ar-DZ"/>
              </w:rPr>
              <w:t>252150</w:t>
            </w:r>
          </w:p>
        </w:tc>
        <w:tc>
          <w:tcPr>
            <w:tcW w:w="1800" w:type="dxa"/>
          </w:tcPr>
          <w:p w:rsidR="0040422B" w:rsidRPr="00C35BB3" w:rsidRDefault="0040422B" w:rsidP="00C35BB3">
            <w:pPr>
              <w:pStyle w:val="Sansinterligne"/>
              <w:bidi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C35BB3">
              <w:rPr>
                <w:rFonts w:ascii="Arial Black" w:hAnsi="Arial Black"/>
                <w:sz w:val="28"/>
                <w:szCs w:val="28"/>
                <w:rtl/>
                <w:lang w:bidi="ar-DZ"/>
              </w:rPr>
              <w:t>256200</w:t>
            </w:r>
          </w:p>
        </w:tc>
      </w:tr>
      <w:tr w:rsidR="0040422B" w:rsidRPr="00C35BB3" w:rsidTr="00C35BB3">
        <w:trPr>
          <w:jc w:val="center"/>
        </w:trPr>
        <w:tc>
          <w:tcPr>
            <w:tcW w:w="1908" w:type="dxa"/>
          </w:tcPr>
          <w:p w:rsidR="0040422B" w:rsidRPr="00C35BB3" w:rsidRDefault="0040422B" w:rsidP="00C35BB3">
            <w:pPr>
              <w:pStyle w:val="Sansinterligne"/>
              <w:bidi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C35BB3">
              <w:rPr>
                <w:rFonts w:ascii="Arial Black" w:hAnsi="Arial Black"/>
                <w:sz w:val="28"/>
                <w:szCs w:val="28"/>
                <w:rtl/>
                <w:lang w:bidi="ar-DZ"/>
              </w:rPr>
              <w:t>طبيعة وحدة القياس</w:t>
            </w:r>
          </w:p>
        </w:tc>
        <w:tc>
          <w:tcPr>
            <w:tcW w:w="1800" w:type="dxa"/>
          </w:tcPr>
          <w:p w:rsidR="0040422B" w:rsidRPr="00C35BB3" w:rsidRDefault="0040422B" w:rsidP="00C35BB3">
            <w:pPr>
              <w:pStyle w:val="Sansinterligne"/>
              <w:bidi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C35BB3">
              <w:rPr>
                <w:rFonts w:ascii="Arial Black" w:hAnsi="Arial Black"/>
                <w:sz w:val="28"/>
                <w:szCs w:val="28"/>
                <w:lang w:bidi="ar-DZ"/>
              </w:rPr>
              <w:t>Kg</w:t>
            </w:r>
            <w:r w:rsidRPr="00C35BB3">
              <w:rPr>
                <w:rFonts w:ascii="Arial Black" w:hAnsi="Arial Black"/>
                <w:sz w:val="28"/>
                <w:szCs w:val="28"/>
                <w:rtl/>
                <w:lang w:bidi="ar-DZ"/>
              </w:rPr>
              <w:t xml:space="preserve"> 10 مشترى</w:t>
            </w:r>
          </w:p>
        </w:tc>
        <w:tc>
          <w:tcPr>
            <w:tcW w:w="2160" w:type="dxa"/>
          </w:tcPr>
          <w:p w:rsidR="0040422B" w:rsidRPr="00C35BB3" w:rsidRDefault="0040422B" w:rsidP="00C35BB3">
            <w:pPr>
              <w:pStyle w:val="Sansinterligne"/>
              <w:bidi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r w:rsidRPr="00C35BB3">
              <w:rPr>
                <w:rFonts w:ascii="Arial Black" w:hAnsi="Arial Black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00" w:type="dxa"/>
          </w:tcPr>
          <w:p w:rsidR="0040422B" w:rsidRPr="00C35BB3" w:rsidRDefault="0040422B" w:rsidP="00C35BB3">
            <w:pPr>
              <w:pStyle w:val="Sansinterligne"/>
              <w:bidi/>
              <w:rPr>
                <w:rFonts w:ascii="Arial Black" w:hAnsi="Arial Black"/>
                <w:sz w:val="28"/>
                <w:szCs w:val="28"/>
                <w:rtl/>
                <w:lang w:bidi="ar-DZ"/>
              </w:rPr>
            </w:pPr>
            <w:proofErr w:type="gramStart"/>
            <w:r w:rsidRPr="00C35BB3">
              <w:rPr>
                <w:rFonts w:ascii="Arial Black" w:hAnsi="Arial Black"/>
                <w:sz w:val="28"/>
                <w:szCs w:val="28"/>
                <w:rtl/>
                <w:lang w:bidi="ar-DZ"/>
              </w:rPr>
              <w:t>ساعة</w:t>
            </w:r>
            <w:proofErr w:type="gramEnd"/>
            <w:r w:rsidRPr="00C35BB3">
              <w:rPr>
                <w:rFonts w:ascii="Arial Black" w:hAnsi="Arial Black"/>
                <w:sz w:val="28"/>
                <w:szCs w:val="28"/>
                <w:rtl/>
                <w:lang w:bidi="ar-DZ"/>
              </w:rPr>
              <w:t xml:space="preserve"> يد عمل</w:t>
            </w:r>
          </w:p>
        </w:tc>
      </w:tr>
    </w:tbl>
    <w:p w:rsidR="00833E4B" w:rsidRDefault="00833E4B" w:rsidP="00C35BB3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</w:p>
    <w:p w:rsidR="0040422B" w:rsidRPr="00C35BB3" w:rsidRDefault="0040422B" w:rsidP="00833E4B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انتاج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الفترة :</w:t>
      </w:r>
      <w:r w:rsidR="005E03FB" w:rsidRPr="00C35BB3">
        <w:rPr>
          <w:rFonts w:ascii="Arial Black" w:hAnsi="Arial Black"/>
          <w:sz w:val="28"/>
          <w:szCs w:val="28"/>
          <w:rtl/>
          <w:lang w:bidi="ar-DZ"/>
        </w:rPr>
        <w:t xml:space="preserve"> - </w:t>
      </w:r>
      <w:r w:rsidR="000E3572">
        <w:rPr>
          <w:rFonts w:ascii="Arial Black" w:hAnsi="Arial Black" w:hint="cs"/>
          <w:sz w:val="28"/>
          <w:szCs w:val="28"/>
          <w:rtl/>
          <w:lang w:bidi="ar-DZ"/>
        </w:rPr>
        <w:t xml:space="preserve"> 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5000كبة خيط   ،       </w:t>
      </w:r>
      <w:r w:rsidR="005E03FB" w:rsidRPr="00C35BB3">
        <w:rPr>
          <w:rFonts w:ascii="Arial Black" w:hAnsi="Arial Black"/>
          <w:sz w:val="28"/>
          <w:szCs w:val="28"/>
          <w:rtl/>
          <w:lang w:bidi="ar-DZ"/>
        </w:rPr>
        <w:t>-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400 وحدة من الستائر    ،    </w:t>
      </w:r>
      <w:r w:rsidR="005E03FB" w:rsidRPr="00C35BB3">
        <w:rPr>
          <w:rFonts w:ascii="Arial Black" w:hAnsi="Arial Black"/>
          <w:sz w:val="28"/>
          <w:szCs w:val="28"/>
          <w:rtl/>
          <w:lang w:bidi="ar-DZ"/>
        </w:rPr>
        <w:t>-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200 وحدة من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الاغطية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.</w:t>
      </w:r>
    </w:p>
    <w:p w:rsidR="00833E4B" w:rsidRDefault="00833E4B" w:rsidP="00C35BB3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</w:p>
    <w:p w:rsidR="0040422B" w:rsidRPr="00C35BB3" w:rsidRDefault="0040422B" w:rsidP="00833E4B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proofErr w:type="gramStart"/>
      <w:r w:rsidRPr="00C35BB3">
        <w:rPr>
          <w:rFonts w:ascii="Arial Black" w:hAnsi="Arial Black"/>
          <w:sz w:val="28"/>
          <w:szCs w:val="28"/>
          <w:rtl/>
          <w:lang w:bidi="ar-DZ"/>
        </w:rPr>
        <w:t>الاستعمالات :</w:t>
      </w:r>
      <w:proofErr w:type="gram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</w:t>
      </w: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   </w:t>
      </w:r>
      <w:r w:rsidR="00503576" w:rsidRPr="00C35BB3">
        <w:rPr>
          <w:rFonts w:ascii="Arial Black" w:hAnsi="Arial Black"/>
          <w:sz w:val="28"/>
          <w:szCs w:val="28"/>
          <w:rtl/>
          <w:lang w:bidi="ar-DZ"/>
        </w:rPr>
        <w:t xml:space="preserve">                       -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</w:t>
      </w:r>
      <w:r w:rsidRPr="00C35BB3">
        <w:rPr>
          <w:rFonts w:ascii="Arial Black" w:hAnsi="Arial Black"/>
          <w:sz w:val="28"/>
          <w:szCs w:val="28"/>
          <w:lang w:bidi="ar-DZ"/>
        </w:rPr>
        <w:t xml:space="preserve"> Kg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0.5 من الصوف ،    </w:t>
      </w:r>
      <w:r w:rsidRPr="00C35BB3">
        <w:rPr>
          <w:rFonts w:ascii="Arial Black" w:hAnsi="Arial Black"/>
          <w:sz w:val="28"/>
          <w:szCs w:val="28"/>
          <w:lang w:bidi="ar-DZ"/>
        </w:rPr>
        <w:t>Kg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0.5  من القطن لكل كبة من الخيط .</w:t>
      </w: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    </w:t>
      </w:r>
      <w:r w:rsidR="00503576" w:rsidRPr="00C35BB3">
        <w:rPr>
          <w:rFonts w:ascii="Arial Black" w:hAnsi="Arial Black"/>
          <w:sz w:val="28"/>
          <w:szCs w:val="28"/>
          <w:rtl/>
          <w:lang w:bidi="ar-DZ"/>
        </w:rPr>
        <w:t xml:space="preserve">                      -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5 كبة من الخيط لكل وحدة من الستائر ، 12 كبة من الخيط لكل وحدة من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الاغطية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</w:t>
      </w: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 </w:t>
      </w:r>
      <w:r w:rsidR="00503576" w:rsidRPr="00C35BB3">
        <w:rPr>
          <w:rFonts w:ascii="Arial Black" w:hAnsi="Arial Black"/>
          <w:sz w:val="28"/>
          <w:szCs w:val="28"/>
          <w:rtl/>
          <w:lang w:bidi="ar-DZ"/>
        </w:rPr>
        <w:t xml:space="preserve">                        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</w:t>
      </w:r>
      <w:r w:rsidR="00503576" w:rsidRPr="00C35BB3">
        <w:rPr>
          <w:rFonts w:ascii="Arial Black" w:hAnsi="Arial Black"/>
          <w:sz w:val="28"/>
          <w:szCs w:val="28"/>
          <w:rtl/>
          <w:lang w:bidi="ar-DZ"/>
        </w:rPr>
        <w:t>-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</w:t>
      </w:r>
      <w:r w:rsidRPr="00C35BB3">
        <w:rPr>
          <w:rFonts w:ascii="Arial Black" w:hAnsi="Arial Black"/>
          <w:sz w:val="28"/>
          <w:szCs w:val="28"/>
          <w:lang w:bidi="ar-DZ"/>
        </w:rPr>
        <w:t>DA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7000 ،  </w:t>
      </w:r>
      <w:r w:rsidRPr="00C35BB3">
        <w:rPr>
          <w:rFonts w:ascii="Arial Black" w:hAnsi="Arial Black"/>
          <w:sz w:val="28"/>
          <w:szCs w:val="28"/>
          <w:lang w:bidi="ar-DZ"/>
        </w:rPr>
        <w:t>DA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20200 من اللوازم المتنوعة للستائر و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الاغطية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على الترتيب .</w:t>
      </w: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مبيعات الفترة : </w:t>
      </w:r>
      <w:r w:rsidR="00503576" w:rsidRPr="00C35BB3">
        <w:rPr>
          <w:rFonts w:ascii="Arial Black" w:hAnsi="Arial Black"/>
          <w:sz w:val="28"/>
          <w:szCs w:val="28"/>
          <w:rtl/>
          <w:lang w:bidi="ar-DZ"/>
        </w:rPr>
        <w:t xml:space="preserve">           -  الستائر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</w:t>
      </w:r>
      <w:r w:rsidR="00503576" w:rsidRPr="00C35BB3">
        <w:rPr>
          <w:rFonts w:ascii="Arial Black" w:hAnsi="Arial Black"/>
          <w:sz w:val="28"/>
          <w:szCs w:val="28"/>
          <w:rtl/>
          <w:lang w:bidi="ar-DZ"/>
        </w:rPr>
        <w:t xml:space="preserve">500 وحدة      ب 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</w:t>
      </w:r>
      <w:r w:rsidRPr="00C35BB3">
        <w:rPr>
          <w:rFonts w:ascii="Arial Black" w:hAnsi="Arial Black"/>
          <w:sz w:val="28"/>
          <w:szCs w:val="28"/>
          <w:lang w:bidi="ar-DZ"/>
        </w:rPr>
        <w:t>DA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1400 للوحدة.</w:t>
      </w:r>
    </w:p>
    <w:p w:rsidR="0040422B" w:rsidRPr="00C35BB3" w:rsidRDefault="00503576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                        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 </w:t>
      </w:r>
      <w:r w:rsidRPr="00C35BB3">
        <w:rPr>
          <w:rFonts w:ascii="Arial Black" w:hAnsi="Arial Black"/>
          <w:sz w:val="28"/>
          <w:szCs w:val="28"/>
          <w:rtl/>
          <w:lang w:bidi="ar-DZ"/>
        </w:rPr>
        <w:t>-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اغطية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200 وحدة      ب 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</w:t>
      </w:r>
      <w:r w:rsidR="0040422B" w:rsidRPr="00C35BB3">
        <w:rPr>
          <w:rFonts w:ascii="Arial Black" w:hAnsi="Arial Black"/>
          <w:sz w:val="28"/>
          <w:szCs w:val="28"/>
          <w:lang w:bidi="ar-DZ"/>
        </w:rPr>
        <w:t>DA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2990 للوحدة .</w:t>
      </w:r>
    </w:p>
    <w:p w:rsidR="00833E4B" w:rsidRDefault="00833E4B" w:rsidP="00C35BB3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</w:p>
    <w:p w:rsidR="0040422B" w:rsidRPr="00C35BB3" w:rsidRDefault="0040422B" w:rsidP="00833E4B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تتحمل المؤسسة مصاريف توزيع : 6 </w:t>
      </w:r>
      <w:r w:rsidRPr="00C35BB3">
        <w:rPr>
          <w:rFonts w:ascii="Arial Black" w:hAnsi="Arial Black"/>
          <w:sz w:val="28"/>
          <w:szCs w:val="28"/>
          <w:lang w:bidi="ar-DZ"/>
        </w:rPr>
        <w:t>%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من المبيعات .</w:t>
      </w: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العمل </w:t>
      </w:r>
      <w:proofErr w:type="gramStart"/>
      <w:r w:rsidRPr="00C35BB3">
        <w:rPr>
          <w:rFonts w:ascii="Arial Black" w:hAnsi="Arial Black"/>
          <w:sz w:val="28"/>
          <w:szCs w:val="28"/>
          <w:rtl/>
          <w:lang w:bidi="ar-DZ"/>
        </w:rPr>
        <w:t>المطلوب :</w:t>
      </w:r>
      <w:proofErr w:type="gramEnd"/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                  1 ) 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اتمام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جدول توزيع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الاعباء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غير المباشرة .</w:t>
      </w:r>
      <w:r w:rsidR="00F2141F" w:rsidRPr="00C35BB3">
        <w:rPr>
          <w:rFonts w:ascii="Arial Black" w:hAnsi="Arial Black"/>
          <w:sz w:val="28"/>
          <w:szCs w:val="28"/>
          <w:rtl/>
          <w:lang w:bidi="ar-DZ"/>
        </w:rPr>
        <w:t xml:space="preserve">       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3) تكلفة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انتاج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كبات الخيط.</w:t>
      </w: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                  2 )  تكلفة شراء الصوف و القطن .            </w:t>
      </w:r>
      <w:r w:rsidR="00F2141F" w:rsidRPr="00C35BB3">
        <w:rPr>
          <w:rFonts w:ascii="Arial Black" w:hAnsi="Arial Black"/>
          <w:sz w:val="28"/>
          <w:szCs w:val="28"/>
          <w:rtl/>
          <w:lang w:bidi="ar-DZ"/>
        </w:rPr>
        <w:t xml:space="preserve">      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 4) تكلفة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انتاج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الأغطية فقط</w:t>
      </w:r>
    </w:p>
    <w:p w:rsidR="0040422B" w:rsidRPr="00C35BB3" w:rsidRDefault="00F2141F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              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   5) سعر تكلفة المنتجين علما </w:t>
      </w:r>
      <w:proofErr w:type="spellStart"/>
      <w:r w:rsidR="0040422B" w:rsidRPr="00C35BB3">
        <w:rPr>
          <w:rFonts w:ascii="Arial Black" w:hAnsi="Arial Black"/>
          <w:sz w:val="28"/>
          <w:szCs w:val="28"/>
          <w:rtl/>
          <w:lang w:bidi="ar-DZ"/>
        </w:rPr>
        <w:t>ان</w:t>
      </w:r>
      <w:proofErr w:type="spellEnd"/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التكلفة </w:t>
      </w:r>
      <w:proofErr w:type="spellStart"/>
      <w:r w:rsidR="0040422B" w:rsidRPr="00C35BB3">
        <w:rPr>
          <w:rFonts w:ascii="Arial Black" w:hAnsi="Arial Black"/>
          <w:sz w:val="28"/>
          <w:szCs w:val="28"/>
          <w:rtl/>
          <w:lang w:bidi="ar-DZ"/>
        </w:rPr>
        <w:t>الوسيطية</w:t>
      </w:r>
      <w:proofErr w:type="spellEnd"/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المرجحة للستائر   </w:t>
      </w:r>
      <w:r w:rsidR="0040422B" w:rsidRPr="00C35BB3">
        <w:rPr>
          <w:rFonts w:ascii="Arial Black" w:hAnsi="Arial Black"/>
          <w:sz w:val="28"/>
          <w:szCs w:val="28"/>
          <w:lang w:bidi="ar-DZ"/>
        </w:rPr>
        <w:t>DA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 1400 للوحدة .</w:t>
      </w:r>
    </w:p>
    <w:p w:rsidR="0040422B" w:rsidRDefault="0040422B" w:rsidP="00C35BB3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 </w:t>
      </w:r>
      <w:r w:rsidR="00F2141F" w:rsidRPr="00C35BB3">
        <w:rPr>
          <w:rFonts w:ascii="Arial Black" w:hAnsi="Arial Black"/>
          <w:sz w:val="28"/>
          <w:szCs w:val="28"/>
          <w:rtl/>
          <w:lang w:bidi="ar-DZ"/>
        </w:rPr>
        <w:t xml:space="preserve">              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6) اوجد نتيجة المؤسسة .</w:t>
      </w:r>
    </w:p>
    <w:p w:rsidR="00C35BB3" w:rsidRPr="00C35BB3" w:rsidRDefault="00C35BB3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26449C" w:rsidRPr="00C35BB3" w:rsidRDefault="0026449C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40422B" w:rsidRDefault="0040422B" w:rsidP="0092781C">
      <w:pPr>
        <w:pStyle w:val="Sansinterligne"/>
        <w:bidi/>
        <w:rPr>
          <w:rFonts w:ascii="Arial Black" w:hAnsi="Arial Black"/>
          <w:b/>
          <w:bCs/>
          <w:sz w:val="40"/>
          <w:szCs w:val="40"/>
          <w:u w:val="single"/>
          <w:lang w:bidi="ar-DZ"/>
        </w:rPr>
      </w:pPr>
      <w:proofErr w:type="spellStart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>العمليلت</w:t>
      </w:r>
      <w:proofErr w:type="spellEnd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 xml:space="preserve"> المالية طويلة </w:t>
      </w:r>
      <w:proofErr w:type="spellStart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>الاجل</w:t>
      </w:r>
      <w:proofErr w:type="spellEnd"/>
    </w:p>
    <w:p w:rsidR="000E3572" w:rsidRDefault="000E3572" w:rsidP="000E3572">
      <w:pPr>
        <w:pStyle w:val="Sansinterligne"/>
        <w:bidi/>
        <w:jc w:val="center"/>
        <w:rPr>
          <w:rFonts w:ascii="Arial Black" w:hAnsi="Arial Black"/>
          <w:b/>
          <w:bCs/>
          <w:sz w:val="40"/>
          <w:szCs w:val="40"/>
          <w:u w:val="single"/>
          <w:lang w:bidi="ar-DZ"/>
        </w:rPr>
      </w:pPr>
    </w:p>
    <w:p w:rsidR="000E3572" w:rsidRDefault="000E3572" w:rsidP="000E3572">
      <w:pPr>
        <w:pStyle w:val="Sansinterligne"/>
        <w:bidi/>
        <w:jc w:val="center"/>
        <w:rPr>
          <w:rFonts w:ascii="Arial Black" w:hAnsi="Arial Black"/>
          <w:b/>
          <w:bCs/>
          <w:sz w:val="40"/>
          <w:szCs w:val="40"/>
          <w:u w:val="single"/>
          <w:lang w:bidi="ar-DZ"/>
        </w:rPr>
      </w:pPr>
    </w:p>
    <w:p w:rsidR="000E3572" w:rsidRPr="000E3572" w:rsidRDefault="000E3572" w:rsidP="000E3572">
      <w:pPr>
        <w:pStyle w:val="Sansinterligne"/>
        <w:bidi/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>التمرين</w:t>
      </w:r>
      <w:proofErr w:type="gramEnd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ascii="Arial Black" w:hAnsi="Arial Black" w:hint="cs"/>
          <w:b/>
          <w:bCs/>
          <w:sz w:val="40"/>
          <w:szCs w:val="40"/>
          <w:u w:val="single"/>
          <w:rtl/>
          <w:lang w:bidi="ar-DZ"/>
        </w:rPr>
        <w:t>01</w:t>
      </w:r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>:</w:t>
      </w: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>بتاريخ 01/01/</w:t>
      </w:r>
      <w:r w:rsidRPr="00C35BB3">
        <w:rPr>
          <w:rFonts w:ascii="Arial Black" w:hAnsi="Arial Black"/>
          <w:sz w:val="28"/>
          <w:szCs w:val="28"/>
          <w:lang w:bidi="ar-DZ"/>
        </w:rPr>
        <w:t>7</w:t>
      </w:r>
      <w:r w:rsidRPr="00C35BB3">
        <w:rPr>
          <w:rFonts w:ascii="Arial Black" w:hAnsi="Arial Black"/>
          <w:sz w:val="28"/>
          <w:szCs w:val="28"/>
          <w:rtl/>
          <w:lang w:bidi="ar-DZ"/>
        </w:rPr>
        <w:t>20</w:t>
      </w:r>
      <w:r w:rsidR="005F4F96" w:rsidRPr="00C35BB3">
        <w:rPr>
          <w:rFonts w:ascii="Arial Black" w:hAnsi="Arial Black"/>
          <w:sz w:val="28"/>
          <w:szCs w:val="28"/>
          <w:rtl/>
          <w:lang w:bidi="ar-DZ"/>
        </w:rPr>
        <w:t>1</w:t>
      </w:r>
      <w:r w:rsidRPr="00C35BB3">
        <w:rPr>
          <w:rFonts w:ascii="Arial Black" w:hAnsi="Arial Black"/>
          <w:sz w:val="28"/>
          <w:szCs w:val="28"/>
          <w:lang w:bidi="ar-DZ"/>
        </w:rPr>
        <w:t xml:space="preserve"> 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اشترت مؤسسة عقارا ، على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ان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تسدد ثمنه بواسطة 8 دفعات ثابتة تدفع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الاولى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بتاريخ </w:t>
      </w:r>
      <w:r w:rsidRPr="00C35BB3">
        <w:rPr>
          <w:rFonts w:ascii="Arial Black" w:hAnsi="Arial Black"/>
          <w:sz w:val="28"/>
          <w:szCs w:val="28"/>
          <w:lang w:bidi="ar-DZ"/>
        </w:rPr>
        <w:t>31</w:t>
      </w:r>
      <w:r w:rsidRPr="00C35BB3">
        <w:rPr>
          <w:rFonts w:ascii="Arial Black" w:hAnsi="Arial Black"/>
          <w:sz w:val="28"/>
          <w:szCs w:val="28"/>
          <w:rtl/>
          <w:lang w:bidi="ar-DZ"/>
        </w:rPr>
        <w:t>/</w:t>
      </w:r>
      <w:r w:rsidRPr="00C35BB3">
        <w:rPr>
          <w:rFonts w:ascii="Arial Black" w:hAnsi="Arial Black"/>
          <w:sz w:val="28"/>
          <w:szCs w:val="28"/>
          <w:lang w:bidi="ar-DZ"/>
        </w:rPr>
        <w:t>12</w:t>
      </w:r>
      <w:r w:rsidRPr="00C35BB3">
        <w:rPr>
          <w:rFonts w:ascii="Arial Black" w:hAnsi="Arial Black"/>
          <w:sz w:val="28"/>
          <w:szCs w:val="28"/>
          <w:rtl/>
          <w:lang w:bidi="ar-DZ"/>
        </w:rPr>
        <w:t>/20</w:t>
      </w:r>
      <w:r w:rsidR="005F4F96" w:rsidRPr="00C35BB3">
        <w:rPr>
          <w:rFonts w:ascii="Arial Black" w:hAnsi="Arial Black"/>
          <w:sz w:val="28"/>
          <w:szCs w:val="28"/>
          <w:rtl/>
          <w:lang w:bidi="ar-DZ"/>
        </w:rPr>
        <w:t>1</w:t>
      </w:r>
      <w:r w:rsidRPr="00C35BB3">
        <w:rPr>
          <w:rFonts w:ascii="Arial Black" w:hAnsi="Arial Black"/>
          <w:sz w:val="28"/>
          <w:szCs w:val="28"/>
          <w:rtl/>
          <w:lang w:bidi="ar-DZ"/>
        </w:rPr>
        <w:t>8 . قيمة الدفعة الواحدة</w:t>
      </w:r>
      <w:r w:rsidRPr="00C35BB3">
        <w:rPr>
          <w:rFonts w:ascii="Arial Black" w:hAnsi="Arial Black"/>
          <w:sz w:val="28"/>
          <w:szCs w:val="28"/>
          <w:lang w:bidi="ar-DZ"/>
        </w:rPr>
        <w:t>DA</w:t>
      </w:r>
      <w:r w:rsidRPr="00C35BB3">
        <w:rPr>
          <w:rFonts w:ascii="Arial Black" w:hAnsi="Arial Black"/>
          <w:sz w:val="28"/>
          <w:szCs w:val="28"/>
          <w:rtl/>
          <w:lang w:bidi="ar-DZ"/>
        </w:rPr>
        <w:t>341396.33</w:t>
      </w:r>
      <w:r w:rsidRPr="00C35BB3">
        <w:rPr>
          <w:rFonts w:ascii="Arial Black" w:hAnsi="Arial Black"/>
          <w:sz w:val="28"/>
          <w:szCs w:val="28"/>
          <w:lang w:bidi="ar-DZ"/>
        </w:rPr>
        <w:t xml:space="preserve"> 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بمعدل فائدة مركبة 6 </w:t>
      </w:r>
      <w:r w:rsidRPr="00C35BB3">
        <w:rPr>
          <w:rFonts w:ascii="Arial Black" w:hAnsi="Arial Black"/>
          <w:sz w:val="28"/>
          <w:szCs w:val="28"/>
          <w:lang w:bidi="ar-DZ"/>
        </w:rPr>
        <w:t>%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سنويا .</w:t>
      </w:r>
    </w:p>
    <w:p w:rsidR="00833E4B" w:rsidRDefault="00833E4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العمل </w:t>
      </w:r>
      <w:proofErr w:type="gramStart"/>
      <w:r w:rsidRPr="00C35BB3">
        <w:rPr>
          <w:rFonts w:ascii="Arial Black" w:hAnsi="Arial Black"/>
          <w:sz w:val="28"/>
          <w:szCs w:val="28"/>
          <w:rtl/>
          <w:lang w:bidi="ar-DZ"/>
        </w:rPr>
        <w:t>المطلوب :</w:t>
      </w:r>
      <w:proofErr w:type="gramEnd"/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</w:p>
    <w:p w:rsidR="0040422B" w:rsidRPr="00C35BB3" w:rsidRDefault="0040422B" w:rsidP="00833E4B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>احسب قيمة العقار بتاريخ الشراء .</w:t>
      </w:r>
    </w:p>
    <w:p w:rsidR="00833E4B" w:rsidRDefault="00833E4B" w:rsidP="00C35BB3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</w:p>
    <w:p w:rsidR="0040422B" w:rsidRDefault="0040422B" w:rsidP="00833E4B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اذا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ارادت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تسديد المبلغ دفعة واحدة في نهاية المدة . فما هو مبلغ هذا الدفع الوحيد ؟</w:t>
      </w:r>
    </w:p>
    <w:p w:rsidR="00C35BB3" w:rsidRDefault="00C35BB3" w:rsidP="00C35BB3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</w:p>
    <w:p w:rsidR="00C35BB3" w:rsidRPr="00C35BB3" w:rsidRDefault="00C35BB3" w:rsidP="00C35BB3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>التمرين</w:t>
      </w:r>
      <w:proofErr w:type="gramEnd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ascii="Arial Black" w:hAnsi="Arial Black" w:hint="cs"/>
          <w:b/>
          <w:bCs/>
          <w:sz w:val="40"/>
          <w:szCs w:val="40"/>
          <w:u w:val="single"/>
          <w:rtl/>
          <w:lang w:bidi="ar-DZ"/>
        </w:rPr>
        <w:t>02</w:t>
      </w:r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>:</w:t>
      </w:r>
    </w:p>
    <w:p w:rsidR="000E3572" w:rsidRDefault="000E3572" w:rsidP="000E3572">
      <w:pPr>
        <w:pStyle w:val="Sansinterligne"/>
        <w:bidi/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</w:pPr>
    </w:p>
    <w:p w:rsidR="0040422B" w:rsidRPr="000E3572" w:rsidRDefault="0040422B" w:rsidP="000E3572">
      <w:pPr>
        <w:pStyle w:val="Sansinterligne"/>
        <w:bidi/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   من </w:t>
      </w:r>
      <w:proofErr w:type="gramStart"/>
      <w:r w:rsidRPr="00C35BB3">
        <w:rPr>
          <w:rFonts w:ascii="Arial Black" w:hAnsi="Arial Black"/>
          <w:sz w:val="28"/>
          <w:szCs w:val="28"/>
          <w:rtl/>
          <w:lang w:bidi="ar-DZ"/>
        </w:rPr>
        <w:t>جدول</w:t>
      </w:r>
      <w:proofErr w:type="gram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استهلاك قرض عادي يسدد عن طريق 06 دفعات ثابتة لنهاية المدة استخرجنا المعلومات التالية.</w:t>
      </w:r>
      <w:r w:rsidR="00E57CEC" w:rsidRPr="00C35BB3">
        <w:rPr>
          <w:rFonts w:ascii="Arial Black" w:hAnsi="Arial Black"/>
          <w:sz w:val="28"/>
          <w:szCs w:val="28"/>
          <w:rtl/>
          <w:lang w:bidi="ar-DZ"/>
        </w:rPr>
        <w:t xml:space="preserve">    </w:t>
      </w: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الفرق بين الاستهلاك الثالث والأول =816 </w:t>
      </w:r>
      <w:proofErr w:type="spellStart"/>
      <w:r w:rsidRPr="00C35BB3">
        <w:rPr>
          <w:rFonts w:ascii="Arial Black" w:hAnsi="Arial Black"/>
          <w:sz w:val="28"/>
          <w:szCs w:val="28"/>
          <w:rtl/>
          <w:lang w:bidi="ar-DZ"/>
        </w:rPr>
        <w:t>دج</w:t>
      </w:r>
      <w:proofErr w:type="spellEnd"/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</w:t>
      </w:r>
      <w:r w:rsidRPr="00C35BB3">
        <w:rPr>
          <w:rFonts w:ascii="Arial Black" w:hAnsi="Arial Black"/>
          <w:sz w:val="28"/>
          <w:szCs w:val="28"/>
          <w:lang w:bidi="ar-DZ"/>
        </w:rPr>
        <w:t>(A3-A1)</w:t>
      </w:r>
      <w:r w:rsidRPr="00C35BB3">
        <w:rPr>
          <w:rFonts w:ascii="Arial Black" w:hAnsi="Arial Black"/>
          <w:sz w:val="28"/>
          <w:szCs w:val="28"/>
          <w:rtl/>
          <w:lang w:bidi="ar-DZ"/>
        </w:rPr>
        <w:t>.</w:t>
      </w:r>
    </w:p>
    <w:p w:rsidR="0040422B" w:rsidRPr="00C35BB3" w:rsidRDefault="0040422B" w:rsidP="00C35BB3">
      <w:pPr>
        <w:pStyle w:val="Sansinterligne"/>
        <w:bidi/>
        <w:rPr>
          <w:rFonts w:ascii="Arial Black" w:hAnsi="Arial Black"/>
          <w:sz w:val="28"/>
          <w:szCs w:val="28"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الاستهلاك الثالث مقسوم على الاستهلاك الأول = 1.0816.( </w:t>
      </w:r>
      <m:oMath>
        <m:f>
          <m:fPr>
            <m:ctrlPr>
              <w:rPr>
                <w:rFonts w:ascii="Cambria Math" w:eastAsia="Arial Unicode MS" w:hAnsi="Arial Black" w:cs="Arial Unicode MS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="Arial Unicode MS" w:hAnsi="Cambria Math" w:cs="Arial Unicode MS"/>
                <w:sz w:val="20"/>
                <w:szCs w:val="20"/>
              </w:rPr>
              <m:t>A</m:t>
            </m:r>
            <m:r>
              <w:rPr>
                <w:rFonts w:ascii="Cambria Math" w:eastAsia="Arial Unicode MS" w:hAnsi="Arial Black" w:cs="Arial Unicode MS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="Arial Unicode MS" w:hAnsi="Cambria Math" w:cs="Arial Unicode MS"/>
                <w:sz w:val="20"/>
                <w:szCs w:val="20"/>
              </w:rPr>
              <m:t>A</m:t>
            </m:r>
            <m:r>
              <w:rPr>
                <w:rFonts w:ascii="Cambria Math" w:eastAsia="Arial Unicode MS" w:hAnsi="Arial Black" w:cs="Arial Unicode MS"/>
                <w:sz w:val="20"/>
                <w:szCs w:val="20"/>
              </w:rPr>
              <m:t>1</m:t>
            </m:r>
          </m:den>
        </m:f>
      </m:oMath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 )</w:t>
      </w:r>
    </w:p>
    <w:p w:rsidR="000E3572" w:rsidRDefault="000E3572" w:rsidP="00C35BB3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40422B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 w:rsidRPr="00C35BB3">
        <w:rPr>
          <w:rFonts w:ascii="Arial Black" w:hAnsi="Arial Black"/>
          <w:sz w:val="28"/>
          <w:szCs w:val="28"/>
          <w:rtl/>
          <w:lang w:bidi="ar-DZ"/>
        </w:rPr>
        <w:t xml:space="preserve">العمل </w:t>
      </w:r>
      <w:proofErr w:type="gramStart"/>
      <w:r w:rsidRPr="00C35BB3">
        <w:rPr>
          <w:rFonts w:ascii="Arial Black" w:hAnsi="Arial Black"/>
          <w:sz w:val="28"/>
          <w:szCs w:val="28"/>
          <w:rtl/>
          <w:lang w:bidi="ar-DZ"/>
        </w:rPr>
        <w:t>المطلوب :</w:t>
      </w:r>
      <w:proofErr w:type="gramEnd"/>
      <w:r w:rsidR="000E3572">
        <w:rPr>
          <w:rFonts w:ascii="Arial Black" w:hAnsi="Arial Black" w:hint="cs"/>
          <w:sz w:val="28"/>
          <w:szCs w:val="28"/>
          <w:rtl/>
          <w:lang w:bidi="ar-DZ"/>
        </w:rPr>
        <w:t xml:space="preserve"> </w:t>
      </w:r>
    </w:p>
    <w:p w:rsidR="0040422B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  <w:r>
        <w:rPr>
          <w:rFonts w:ascii="Arial Black" w:hAnsi="Arial Black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</w:t>
      </w:r>
      <w:r w:rsidR="0040422B" w:rsidRPr="00C35BB3">
        <w:rPr>
          <w:rFonts w:ascii="Arial Black" w:hAnsi="Arial Black"/>
          <w:sz w:val="28"/>
          <w:szCs w:val="28"/>
          <w:rtl/>
          <w:lang w:bidi="ar-DZ"/>
        </w:rPr>
        <w:t xml:space="preserve">  حساب حسب </w:t>
      </w:r>
      <w:proofErr w:type="gramStart"/>
      <w:r w:rsidR="0040422B" w:rsidRPr="00C35BB3">
        <w:rPr>
          <w:rFonts w:ascii="Arial Black" w:hAnsi="Arial Black"/>
          <w:sz w:val="28"/>
          <w:szCs w:val="28"/>
          <w:rtl/>
          <w:lang w:bidi="ar-DZ"/>
        </w:rPr>
        <w:t>الترتيب :</w:t>
      </w:r>
      <w:proofErr w:type="gramEnd"/>
      <w:r w:rsidR="00817D1F" w:rsidRPr="00C35BB3">
        <w:rPr>
          <w:rFonts w:ascii="Arial Black" w:hAnsi="Arial Black"/>
          <w:sz w:val="28"/>
          <w:szCs w:val="28"/>
          <w:rtl/>
          <w:lang w:bidi="ar-DZ"/>
        </w:rPr>
        <w:t xml:space="preserve"> 1)الاستهلاك الأول 2)  المعدل   3) أصل القرض 4) مقدرا الدفعة.</w:t>
      </w: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0E3572" w:rsidRDefault="000E3572" w:rsidP="000E3572">
      <w:pPr>
        <w:pStyle w:val="Sansinterligne"/>
        <w:bidi/>
        <w:rPr>
          <w:rFonts w:ascii="Arial Black" w:hAnsi="Arial Black"/>
          <w:sz w:val="28"/>
          <w:szCs w:val="28"/>
          <w:rtl/>
          <w:lang w:bidi="ar-DZ"/>
        </w:rPr>
      </w:pPr>
    </w:p>
    <w:p w:rsidR="00BE1534" w:rsidRPr="00E91D71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92781C" w:rsidP="00BE1534">
      <w:pPr>
        <w:bidi/>
        <w:rPr>
          <w:b/>
          <w:bCs/>
          <w:sz w:val="28"/>
          <w:szCs w:val="28"/>
          <w:u w:val="single"/>
          <w:rtl/>
          <w:lang w:bidi="ar-DZ"/>
        </w:rPr>
      </w:pPr>
      <w:proofErr w:type="gramStart"/>
      <w:r w:rsidRPr="000E3572">
        <w:rPr>
          <w:rFonts w:ascii="Arial Black" w:hAnsi="Arial Black"/>
          <w:b/>
          <w:bCs/>
          <w:sz w:val="44"/>
          <w:szCs w:val="44"/>
          <w:u w:val="single"/>
          <w:rtl/>
          <w:lang w:bidi="ar-DZ"/>
        </w:rPr>
        <w:lastRenderedPageBreak/>
        <w:t>محاسبة</w:t>
      </w:r>
      <w:proofErr w:type="gramEnd"/>
      <w:r w:rsidRPr="000E3572">
        <w:rPr>
          <w:rFonts w:ascii="Arial Black" w:hAnsi="Arial Black"/>
          <w:b/>
          <w:bCs/>
          <w:sz w:val="44"/>
          <w:szCs w:val="44"/>
          <w:u w:val="single"/>
          <w:rtl/>
          <w:lang w:bidi="ar-DZ"/>
        </w:rPr>
        <w:t xml:space="preserve"> تحليلية</w:t>
      </w:r>
    </w:p>
    <w:p w:rsidR="00BE1534" w:rsidRDefault="00BE1534" w:rsidP="00BE1534">
      <w:pPr>
        <w:bidi/>
        <w:rPr>
          <w:b/>
          <w:bCs/>
          <w:sz w:val="28"/>
          <w:szCs w:val="28"/>
          <w:u w:val="single"/>
          <w:rtl/>
          <w:lang w:bidi="ar-DZ"/>
        </w:rPr>
      </w:pPr>
    </w:p>
    <w:tbl>
      <w:tblPr>
        <w:tblpPr w:leftFromText="141" w:rightFromText="141" w:vertAnchor="text" w:horzAnchor="page" w:tblpX="1153" w:tblpY="11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179"/>
        <w:gridCol w:w="1620"/>
        <w:gridCol w:w="1080"/>
        <w:gridCol w:w="1345"/>
      </w:tblGrid>
      <w:tr w:rsidR="00BE1534" w:rsidRPr="00D47969" w:rsidTr="008175AA">
        <w:trPr>
          <w:trHeight w:val="319"/>
        </w:trPr>
        <w:tc>
          <w:tcPr>
            <w:tcW w:w="2179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62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التموين</w:t>
            </w:r>
            <w:proofErr w:type="gramEnd"/>
          </w:p>
        </w:tc>
        <w:tc>
          <w:tcPr>
            <w:tcW w:w="108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الغزل</w:t>
            </w:r>
            <w:proofErr w:type="gramEnd"/>
          </w:p>
        </w:tc>
        <w:tc>
          <w:tcPr>
            <w:tcW w:w="1345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النسيج</w:t>
            </w:r>
            <w:proofErr w:type="gramEnd"/>
          </w:p>
        </w:tc>
      </w:tr>
      <w:tr w:rsidR="00BE1534" w:rsidRPr="00D47969" w:rsidTr="008175AA">
        <w:trPr>
          <w:trHeight w:val="79"/>
        </w:trPr>
        <w:tc>
          <w:tcPr>
            <w:tcW w:w="2179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مج التوزيع الثاني</w:t>
            </w:r>
          </w:p>
        </w:tc>
        <w:tc>
          <w:tcPr>
            <w:tcW w:w="162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46620</w:t>
            </w:r>
          </w:p>
        </w:tc>
        <w:tc>
          <w:tcPr>
            <w:tcW w:w="108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252150</w:t>
            </w:r>
          </w:p>
        </w:tc>
        <w:tc>
          <w:tcPr>
            <w:tcW w:w="1345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256200</w:t>
            </w:r>
          </w:p>
        </w:tc>
      </w:tr>
      <w:tr w:rsidR="00BE1534" w:rsidRPr="00D47969" w:rsidTr="008175AA">
        <w:trPr>
          <w:trHeight w:val="70"/>
        </w:trPr>
        <w:tc>
          <w:tcPr>
            <w:tcW w:w="2179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طبيعة وحدة القياس</w:t>
            </w:r>
          </w:p>
        </w:tc>
        <w:tc>
          <w:tcPr>
            <w:tcW w:w="162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smartTag w:uri="urn:schemas-microsoft-com:office:smarttags" w:element="metricconverter">
              <w:smartTagPr>
                <w:attr w:name="ProductID" w:val="10 kg"/>
              </w:smartTagPr>
              <w:r w:rsidRPr="00D47969">
                <w:rPr>
                  <w:rFonts w:hint="cs"/>
                  <w:sz w:val="28"/>
                  <w:szCs w:val="28"/>
                  <w:rtl/>
                  <w:lang w:bidi="ar-DZ"/>
                </w:rPr>
                <w:t>10</w:t>
              </w:r>
              <w:r w:rsidRPr="00D47969">
                <w:rPr>
                  <w:sz w:val="28"/>
                  <w:szCs w:val="28"/>
                  <w:lang w:bidi="ar-DZ"/>
                </w:rPr>
                <w:t xml:space="preserve"> kg</w:t>
              </w:r>
            </w:smartTag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مشترى</w:t>
            </w:r>
            <w:proofErr w:type="gramEnd"/>
          </w:p>
        </w:tc>
        <w:tc>
          <w:tcPr>
            <w:tcW w:w="108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345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 xml:space="preserve"> يد عمل</w:t>
            </w:r>
          </w:p>
        </w:tc>
      </w:tr>
      <w:tr w:rsidR="00BE1534" w:rsidRPr="00D47969" w:rsidTr="008175AA">
        <w:trPr>
          <w:trHeight w:val="70"/>
        </w:trPr>
        <w:tc>
          <w:tcPr>
            <w:tcW w:w="2179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عدد وحدات القياس</w:t>
            </w:r>
          </w:p>
        </w:tc>
        <w:tc>
          <w:tcPr>
            <w:tcW w:w="162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700</w:t>
            </w:r>
          </w:p>
        </w:tc>
        <w:tc>
          <w:tcPr>
            <w:tcW w:w="108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345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700</w:t>
            </w:r>
          </w:p>
        </w:tc>
      </w:tr>
      <w:tr w:rsidR="00BE1534" w:rsidRPr="00D47969" w:rsidTr="008175AA">
        <w:trPr>
          <w:trHeight w:val="70"/>
        </w:trPr>
        <w:tc>
          <w:tcPr>
            <w:tcW w:w="2179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تكلفة وحدة القياس</w:t>
            </w:r>
          </w:p>
        </w:tc>
        <w:tc>
          <w:tcPr>
            <w:tcW w:w="162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66.60</w:t>
            </w:r>
          </w:p>
        </w:tc>
        <w:tc>
          <w:tcPr>
            <w:tcW w:w="108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345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366.00</w:t>
            </w:r>
          </w:p>
        </w:tc>
      </w:tr>
    </w:tbl>
    <w:p w:rsidR="00BE1534" w:rsidRDefault="00BE1534" w:rsidP="00BE153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1) جدول توزيع </w:t>
      </w:r>
      <w:proofErr w:type="spellStart"/>
      <w:r>
        <w:rPr>
          <w:rFonts w:hint="cs"/>
          <w:sz w:val="28"/>
          <w:szCs w:val="28"/>
          <w:rtl/>
          <w:lang w:bidi="ar-DZ"/>
        </w:rPr>
        <w:t>الاعباء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الغير مباشرة:</w:t>
      </w:r>
    </w:p>
    <w:p w:rsidR="00BE1534" w:rsidRPr="00C66F11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92781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2) تكلفة شراء </w:t>
      </w:r>
      <w:proofErr w:type="gramStart"/>
      <w:r>
        <w:rPr>
          <w:rFonts w:hint="cs"/>
          <w:sz w:val="28"/>
          <w:szCs w:val="28"/>
          <w:rtl/>
          <w:lang w:bidi="ar-DZ"/>
        </w:rPr>
        <w:t>المادتين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110"/>
        <w:gridCol w:w="1250"/>
        <w:gridCol w:w="1250"/>
        <w:gridCol w:w="1250"/>
      </w:tblGrid>
      <w:tr w:rsidR="00BE1534" w:rsidRPr="00D47969" w:rsidTr="008175AA">
        <w:trPr>
          <w:trHeight w:val="152"/>
        </w:trPr>
        <w:tc>
          <w:tcPr>
            <w:tcW w:w="1728" w:type="dxa"/>
            <w:vMerge w:val="restart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3270" w:type="dxa"/>
            <w:gridSpan w:val="3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الصوف</w:t>
            </w:r>
            <w:proofErr w:type="gramEnd"/>
          </w:p>
        </w:tc>
        <w:tc>
          <w:tcPr>
            <w:tcW w:w="3750" w:type="dxa"/>
            <w:gridSpan w:val="3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القطن</w:t>
            </w:r>
          </w:p>
        </w:tc>
      </w:tr>
      <w:tr w:rsidR="00BE1534" w:rsidRPr="00D47969" w:rsidTr="008175AA">
        <w:trPr>
          <w:trHeight w:val="50"/>
        </w:trPr>
        <w:tc>
          <w:tcPr>
            <w:tcW w:w="1728" w:type="dxa"/>
            <w:vMerge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08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ك</w:t>
            </w:r>
          </w:p>
        </w:tc>
        <w:tc>
          <w:tcPr>
            <w:tcW w:w="108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</w:p>
        </w:tc>
        <w:tc>
          <w:tcPr>
            <w:tcW w:w="111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ق</w:t>
            </w:r>
          </w:p>
        </w:tc>
        <w:tc>
          <w:tcPr>
            <w:tcW w:w="125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ك</w:t>
            </w:r>
          </w:p>
        </w:tc>
        <w:tc>
          <w:tcPr>
            <w:tcW w:w="125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</w:p>
        </w:tc>
        <w:tc>
          <w:tcPr>
            <w:tcW w:w="125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ق</w:t>
            </w:r>
          </w:p>
        </w:tc>
      </w:tr>
      <w:tr w:rsidR="00BE1534" w:rsidRPr="00D47969" w:rsidTr="008175AA">
        <w:trPr>
          <w:trHeight w:val="131"/>
        </w:trPr>
        <w:tc>
          <w:tcPr>
            <w:tcW w:w="1728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المشتريات</w:t>
            </w:r>
            <w:proofErr w:type="gramEnd"/>
          </w:p>
        </w:tc>
        <w:tc>
          <w:tcPr>
            <w:tcW w:w="108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3000</w:t>
            </w:r>
          </w:p>
        </w:tc>
        <w:tc>
          <w:tcPr>
            <w:tcW w:w="108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90</w:t>
            </w:r>
          </w:p>
        </w:tc>
        <w:tc>
          <w:tcPr>
            <w:tcW w:w="111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270000</w:t>
            </w:r>
          </w:p>
        </w:tc>
        <w:tc>
          <w:tcPr>
            <w:tcW w:w="125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4000</w:t>
            </w:r>
          </w:p>
        </w:tc>
        <w:tc>
          <w:tcPr>
            <w:tcW w:w="125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156.44</w:t>
            </w:r>
          </w:p>
        </w:tc>
        <w:tc>
          <w:tcPr>
            <w:tcW w:w="125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625760</w:t>
            </w:r>
          </w:p>
        </w:tc>
      </w:tr>
      <w:tr w:rsidR="00BE1534" w:rsidRPr="00D47969" w:rsidTr="008175AA">
        <w:trPr>
          <w:trHeight w:val="50"/>
        </w:trPr>
        <w:tc>
          <w:tcPr>
            <w:tcW w:w="1728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ق.</w:t>
            </w: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التموين</w:t>
            </w:r>
            <w:proofErr w:type="gramEnd"/>
          </w:p>
        </w:tc>
        <w:tc>
          <w:tcPr>
            <w:tcW w:w="108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300</w:t>
            </w:r>
          </w:p>
        </w:tc>
        <w:tc>
          <w:tcPr>
            <w:tcW w:w="108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66.6</w:t>
            </w:r>
          </w:p>
        </w:tc>
        <w:tc>
          <w:tcPr>
            <w:tcW w:w="111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19980</w:t>
            </w:r>
          </w:p>
        </w:tc>
        <w:tc>
          <w:tcPr>
            <w:tcW w:w="125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400</w:t>
            </w:r>
          </w:p>
        </w:tc>
        <w:tc>
          <w:tcPr>
            <w:tcW w:w="125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66.6</w:t>
            </w:r>
          </w:p>
        </w:tc>
        <w:tc>
          <w:tcPr>
            <w:tcW w:w="125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16640</w:t>
            </w:r>
          </w:p>
        </w:tc>
      </w:tr>
      <w:tr w:rsidR="00BE1534" w:rsidRPr="00D47969" w:rsidTr="008175AA">
        <w:trPr>
          <w:trHeight w:val="81"/>
        </w:trPr>
        <w:tc>
          <w:tcPr>
            <w:tcW w:w="1728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تكلفة</w:t>
            </w:r>
            <w:proofErr w:type="gramEnd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 xml:space="preserve"> شراء الفترة</w:t>
            </w:r>
          </w:p>
        </w:tc>
        <w:tc>
          <w:tcPr>
            <w:tcW w:w="108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3000</w:t>
            </w:r>
          </w:p>
        </w:tc>
        <w:tc>
          <w:tcPr>
            <w:tcW w:w="108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96.66</w:t>
            </w:r>
          </w:p>
        </w:tc>
        <w:tc>
          <w:tcPr>
            <w:tcW w:w="111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289980</w:t>
            </w:r>
          </w:p>
        </w:tc>
        <w:tc>
          <w:tcPr>
            <w:tcW w:w="125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4000</w:t>
            </w:r>
          </w:p>
        </w:tc>
        <w:tc>
          <w:tcPr>
            <w:tcW w:w="125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163.1</w:t>
            </w:r>
          </w:p>
        </w:tc>
        <w:tc>
          <w:tcPr>
            <w:tcW w:w="125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652400</w:t>
            </w:r>
          </w:p>
        </w:tc>
      </w:tr>
    </w:tbl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التكلفة </w:t>
      </w:r>
      <w:proofErr w:type="spellStart"/>
      <w:r>
        <w:rPr>
          <w:rFonts w:hint="cs"/>
          <w:sz w:val="28"/>
          <w:szCs w:val="28"/>
          <w:rtl/>
          <w:lang w:bidi="ar-DZ"/>
        </w:rPr>
        <w:t>الوسيطية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المرجحة للصوف :</w:t>
      </w:r>
    </w:p>
    <w:p w:rsidR="00BE1534" w:rsidRDefault="00BE1534" w:rsidP="00BE1534">
      <w:pPr>
        <w:bidi/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CMUP=(3000*76.7+289980)/(3000+3000)=86.68</w:t>
      </w:r>
    </w:p>
    <w:tbl>
      <w:tblPr>
        <w:tblpPr w:leftFromText="141" w:rightFromText="141" w:vertAnchor="text" w:horzAnchor="page" w:tblpX="1873" w:tblpY="108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264"/>
        <w:gridCol w:w="1260"/>
        <w:gridCol w:w="1260"/>
        <w:gridCol w:w="1440"/>
      </w:tblGrid>
      <w:tr w:rsidR="00BE1534" w:rsidRPr="00D47969" w:rsidTr="008175AA">
        <w:trPr>
          <w:trHeight w:val="144"/>
        </w:trPr>
        <w:tc>
          <w:tcPr>
            <w:tcW w:w="2264" w:type="dxa"/>
            <w:vMerge w:val="restart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3960" w:type="dxa"/>
            <w:gridSpan w:val="3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كبات الخيط</w:t>
            </w:r>
          </w:p>
        </w:tc>
      </w:tr>
      <w:tr w:rsidR="00BE1534" w:rsidRPr="00D47969" w:rsidTr="008175AA">
        <w:trPr>
          <w:trHeight w:val="155"/>
        </w:trPr>
        <w:tc>
          <w:tcPr>
            <w:tcW w:w="2264" w:type="dxa"/>
            <w:vMerge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ك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</w:p>
        </w:tc>
        <w:tc>
          <w:tcPr>
            <w:tcW w:w="144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ق</w:t>
            </w:r>
          </w:p>
        </w:tc>
      </w:tr>
      <w:tr w:rsidR="00BE1534" w:rsidRPr="00D47969" w:rsidTr="008175AA">
        <w:trPr>
          <w:trHeight w:val="50"/>
        </w:trPr>
        <w:tc>
          <w:tcPr>
            <w:tcW w:w="226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الصوف</w:t>
            </w:r>
            <w:proofErr w:type="gramEnd"/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2500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86.68</w:t>
            </w:r>
          </w:p>
        </w:tc>
        <w:tc>
          <w:tcPr>
            <w:tcW w:w="144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216700</w:t>
            </w:r>
          </w:p>
        </w:tc>
      </w:tr>
      <w:tr w:rsidR="00BE1534" w:rsidRPr="00D47969" w:rsidTr="008175AA">
        <w:trPr>
          <w:trHeight w:val="131"/>
        </w:trPr>
        <w:tc>
          <w:tcPr>
            <w:tcW w:w="226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القطن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2500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163.10</w:t>
            </w:r>
          </w:p>
        </w:tc>
        <w:tc>
          <w:tcPr>
            <w:tcW w:w="144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407750</w:t>
            </w:r>
          </w:p>
        </w:tc>
      </w:tr>
      <w:tr w:rsidR="00BE1534" w:rsidRPr="00D47969" w:rsidTr="008175AA">
        <w:trPr>
          <w:trHeight w:val="70"/>
        </w:trPr>
        <w:tc>
          <w:tcPr>
            <w:tcW w:w="226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اليد العاملة المباشرة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156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150</w:t>
            </w:r>
          </w:p>
        </w:tc>
        <w:tc>
          <w:tcPr>
            <w:tcW w:w="144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23400</w:t>
            </w:r>
          </w:p>
        </w:tc>
      </w:tr>
      <w:tr w:rsidR="00BE1534" w:rsidRPr="00D47969" w:rsidTr="008175AA">
        <w:trPr>
          <w:trHeight w:val="190"/>
        </w:trPr>
        <w:tc>
          <w:tcPr>
            <w:tcW w:w="226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ق.</w:t>
            </w: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الغزل</w:t>
            </w:r>
            <w:proofErr w:type="gramEnd"/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4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252150</w:t>
            </w:r>
          </w:p>
        </w:tc>
      </w:tr>
      <w:tr w:rsidR="00BE1534" w:rsidRPr="00D47969" w:rsidTr="008175AA">
        <w:trPr>
          <w:trHeight w:val="50"/>
        </w:trPr>
        <w:tc>
          <w:tcPr>
            <w:tcW w:w="226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 xml:space="preserve">تكلفة </w:t>
            </w:r>
            <w:proofErr w:type="spell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الانتاج</w:t>
            </w:r>
            <w:proofErr w:type="spellEnd"/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180</w:t>
            </w:r>
          </w:p>
        </w:tc>
        <w:tc>
          <w:tcPr>
            <w:tcW w:w="144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900000</w:t>
            </w:r>
          </w:p>
        </w:tc>
      </w:tr>
    </w:tbl>
    <w:p w:rsidR="00BE1534" w:rsidRDefault="00BE1534" w:rsidP="00BE153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3) تكلفة </w:t>
      </w:r>
      <w:proofErr w:type="spellStart"/>
      <w:r>
        <w:rPr>
          <w:rFonts w:hint="cs"/>
          <w:sz w:val="28"/>
          <w:szCs w:val="28"/>
          <w:rtl/>
          <w:lang w:bidi="ar-DZ"/>
        </w:rPr>
        <w:t>انتاج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كبات الخيط. </w:t>
      </w: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tbl>
      <w:tblPr>
        <w:tblpPr w:leftFromText="141" w:rightFromText="141" w:vertAnchor="text" w:horzAnchor="page" w:tblpX="1873" w:tblpY="10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416"/>
        <w:gridCol w:w="1260"/>
        <w:gridCol w:w="1260"/>
        <w:gridCol w:w="1260"/>
      </w:tblGrid>
      <w:tr w:rsidR="00BE1534" w:rsidRPr="00D47969" w:rsidTr="008175AA">
        <w:trPr>
          <w:trHeight w:val="156"/>
        </w:trPr>
        <w:tc>
          <w:tcPr>
            <w:tcW w:w="2416" w:type="dxa"/>
            <w:vMerge w:val="restart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3780" w:type="dxa"/>
            <w:gridSpan w:val="3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الاغطية</w:t>
            </w:r>
            <w:proofErr w:type="spellEnd"/>
          </w:p>
        </w:tc>
      </w:tr>
      <w:tr w:rsidR="00BE1534" w:rsidRPr="00D47969" w:rsidTr="008175AA">
        <w:trPr>
          <w:trHeight w:val="164"/>
        </w:trPr>
        <w:tc>
          <w:tcPr>
            <w:tcW w:w="2416" w:type="dxa"/>
            <w:vMerge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ك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ق</w:t>
            </w:r>
          </w:p>
        </w:tc>
      </w:tr>
      <w:tr w:rsidR="00BE1534" w:rsidRPr="00D47969" w:rsidTr="008175AA">
        <w:trPr>
          <w:trHeight w:val="200"/>
        </w:trPr>
        <w:tc>
          <w:tcPr>
            <w:tcW w:w="241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 xml:space="preserve">تكلفة </w:t>
            </w:r>
            <w:proofErr w:type="spell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انتاج</w:t>
            </w:r>
            <w:proofErr w:type="spellEnd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 xml:space="preserve"> كبات الخيط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2400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180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432000</w:t>
            </w:r>
          </w:p>
        </w:tc>
      </w:tr>
      <w:tr w:rsidR="00BE1534" w:rsidRPr="00D47969" w:rsidTr="008175AA">
        <w:trPr>
          <w:trHeight w:val="236"/>
        </w:trPr>
        <w:tc>
          <w:tcPr>
            <w:tcW w:w="241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اللوازم</w:t>
            </w:r>
            <w:proofErr w:type="gramEnd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 xml:space="preserve"> المستهلكة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20200</w:t>
            </w:r>
          </w:p>
        </w:tc>
      </w:tr>
      <w:tr w:rsidR="00BE1534" w:rsidRPr="00D47969" w:rsidTr="008175AA">
        <w:trPr>
          <w:trHeight w:val="273"/>
        </w:trPr>
        <w:tc>
          <w:tcPr>
            <w:tcW w:w="241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اليد العاملة المباشرة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300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36000</w:t>
            </w:r>
          </w:p>
        </w:tc>
      </w:tr>
      <w:tr w:rsidR="00BE1534" w:rsidRPr="00D47969" w:rsidTr="008175AA">
        <w:trPr>
          <w:trHeight w:val="115"/>
        </w:trPr>
        <w:tc>
          <w:tcPr>
            <w:tcW w:w="241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ق.</w:t>
            </w: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النسيج</w:t>
            </w:r>
            <w:proofErr w:type="gramEnd"/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300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366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109800</w:t>
            </w:r>
          </w:p>
        </w:tc>
      </w:tr>
      <w:tr w:rsidR="00BE1534" w:rsidRPr="00D47969" w:rsidTr="008175AA">
        <w:trPr>
          <w:trHeight w:val="50"/>
        </w:trPr>
        <w:tc>
          <w:tcPr>
            <w:tcW w:w="241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 xml:space="preserve">تكلفة </w:t>
            </w:r>
            <w:proofErr w:type="spell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انتاج</w:t>
            </w:r>
            <w:proofErr w:type="spellEnd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 xml:space="preserve"> الفترة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2990</w:t>
            </w:r>
          </w:p>
        </w:tc>
        <w:tc>
          <w:tcPr>
            <w:tcW w:w="1260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598000</w:t>
            </w:r>
          </w:p>
        </w:tc>
      </w:tr>
    </w:tbl>
    <w:p w:rsidR="00BE1534" w:rsidRDefault="00BE1534" w:rsidP="00BE153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4) تكلفة </w:t>
      </w:r>
      <w:proofErr w:type="spellStart"/>
      <w:r>
        <w:rPr>
          <w:rFonts w:hint="cs"/>
          <w:sz w:val="28"/>
          <w:szCs w:val="28"/>
          <w:rtl/>
          <w:lang w:bidi="ar-DZ"/>
        </w:rPr>
        <w:t>انتاج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الاغطية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5) سعر التكلفة للمنتجين: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944"/>
        <w:gridCol w:w="1224"/>
        <w:gridCol w:w="1414"/>
        <w:gridCol w:w="1456"/>
        <w:gridCol w:w="1456"/>
        <w:gridCol w:w="1456"/>
        <w:gridCol w:w="1456"/>
      </w:tblGrid>
      <w:tr w:rsidR="00BE1534" w:rsidRPr="00D47969" w:rsidTr="008175AA">
        <w:trPr>
          <w:trHeight w:val="125"/>
        </w:trPr>
        <w:tc>
          <w:tcPr>
            <w:tcW w:w="1944" w:type="dxa"/>
            <w:vMerge w:val="restart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4094" w:type="dxa"/>
            <w:gridSpan w:val="3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الستائر</w:t>
            </w:r>
            <w:proofErr w:type="gramEnd"/>
          </w:p>
        </w:tc>
        <w:tc>
          <w:tcPr>
            <w:tcW w:w="4368" w:type="dxa"/>
            <w:gridSpan w:val="3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الاغطية</w:t>
            </w:r>
            <w:proofErr w:type="spellEnd"/>
          </w:p>
        </w:tc>
      </w:tr>
      <w:tr w:rsidR="00BE1534" w:rsidRPr="00D47969" w:rsidTr="008175AA">
        <w:trPr>
          <w:trHeight w:val="244"/>
        </w:trPr>
        <w:tc>
          <w:tcPr>
            <w:tcW w:w="1944" w:type="dxa"/>
            <w:vMerge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2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ك</w:t>
            </w:r>
          </w:p>
        </w:tc>
        <w:tc>
          <w:tcPr>
            <w:tcW w:w="141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ق</w:t>
            </w: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ك</w:t>
            </w: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ق</w:t>
            </w:r>
          </w:p>
        </w:tc>
      </w:tr>
      <w:tr w:rsidR="00BE1534" w:rsidRPr="00D47969" w:rsidTr="008175AA">
        <w:trPr>
          <w:trHeight w:val="185"/>
        </w:trPr>
        <w:tc>
          <w:tcPr>
            <w:tcW w:w="194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تكلفة</w:t>
            </w:r>
            <w:proofErr w:type="gramEnd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 xml:space="preserve"> توزيع المباع</w:t>
            </w:r>
          </w:p>
        </w:tc>
        <w:tc>
          <w:tcPr>
            <w:tcW w:w="122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500</w:t>
            </w:r>
          </w:p>
        </w:tc>
        <w:tc>
          <w:tcPr>
            <w:tcW w:w="141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1400</w:t>
            </w: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700000</w:t>
            </w: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2990</w:t>
            </w: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598000</w:t>
            </w:r>
          </w:p>
        </w:tc>
      </w:tr>
      <w:tr w:rsidR="00BE1534" w:rsidRPr="00D47969" w:rsidTr="008175AA">
        <w:trPr>
          <w:trHeight w:val="97"/>
        </w:trPr>
        <w:tc>
          <w:tcPr>
            <w:tcW w:w="194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م.</w:t>
            </w: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التوزيع</w:t>
            </w:r>
            <w:proofErr w:type="gramEnd"/>
          </w:p>
        </w:tc>
        <w:tc>
          <w:tcPr>
            <w:tcW w:w="122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48000</w:t>
            </w: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42000</w:t>
            </w:r>
          </w:p>
        </w:tc>
      </w:tr>
      <w:tr w:rsidR="00BE1534" w:rsidRPr="00D47969" w:rsidTr="008175AA">
        <w:trPr>
          <w:trHeight w:val="50"/>
        </w:trPr>
        <w:tc>
          <w:tcPr>
            <w:tcW w:w="194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سعر التكلفة</w:t>
            </w:r>
          </w:p>
        </w:tc>
        <w:tc>
          <w:tcPr>
            <w:tcW w:w="122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14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748000</w:t>
            </w: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5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640000</w:t>
            </w:r>
          </w:p>
        </w:tc>
      </w:tr>
    </w:tbl>
    <w:p w:rsidR="00BE1534" w:rsidRDefault="00BE1534" w:rsidP="00BE153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5) نتيجة المؤسسة 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485"/>
        <w:gridCol w:w="1485"/>
        <w:gridCol w:w="1486"/>
        <w:gridCol w:w="1486"/>
        <w:gridCol w:w="1486"/>
        <w:gridCol w:w="1486"/>
        <w:gridCol w:w="1486"/>
      </w:tblGrid>
      <w:tr w:rsidR="00BE1534" w:rsidRPr="00D47969" w:rsidTr="008175AA">
        <w:tc>
          <w:tcPr>
            <w:tcW w:w="1485" w:type="dxa"/>
            <w:vMerge w:val="restart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4457" w:type="dxa"/>
            <w:gridSpan w:val="3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الستائر</w:t>
            </w:r>
            <w:proofErr w:type="gramEnd"/>
          </w:p>
        </w:tc>
        <w:tc>
          <w:tcPr>
            <w:tcW w:w="4458" w:type="dxa"/>
            <w:gridSpan w:val="3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الاغطية</w:t>
            </w:r>
            <w:proofErr w:type="spellEnd"/>
          </w:p>
        </w:tc>
      </w:tr>
      <w:tr w:rsidR="00BE1534" w:rsidRPr="00D47969" w:rsidTr="008175AA">
        <w:tc>
          <w:tcPr>
            <w:tcW w:w="1485" w:type="dxa"/>
            <w:vMerge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ك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ق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ك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ق</w:t>
            </w:r>
          </w:p>
        </w:tc>
      </w:tr>
      <w:tr w:rsidR="00BE1534" w:rsidRPr="00D47969" w:rsidTr="008175AA">
        <w:tc>
          <w:tcPr>
            <w:tcW w:w="1485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سعر البيع</w:t>
            </w:r>
          </w:p>
        </w:tc>
        <w:tc>
          <w:tcPr>
            <w:tcW w:w="1485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500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1600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800000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3500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700000</w:t>
            </w:r>
          </w:p>
        </w:tc>
      </w:tr>
      <w:tr w:rsidR="00BE1534" w:rsidRPr="00D47969" w:rsidTr="008175AA">
        <w:tc>
          <w:tcPr>
            <w:tcW w:w="1485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سعر التكلفة</w:t>
            </w:r>
          </w:p>
        </w:tc>
        <w:tc>
          <w:tcPr>
            <w:tcW w:w="1485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748000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640000</w:t>
            </w:r>
          </w:p>
        </w:tc>
      </w:tr>
      <w:tr w:rsidR="00BE1534" w:rsidRPr="00D47969" w:rsidTr="008175AA">
        <w:tc>
          <w:tcPr>
            <w:tcW w:w="1485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نتيجة</w:t>
            </w:r>
            <w:proofErr w:type="gramEnd"/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 xml:space="preserve"> تحليلية</w:t>
            </w:r>
          </w:p>
        </w:tc>
        <w:tc>
          <w:tcPr>
            <w:tcW w:w="1485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500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52000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486" w:type="dxa"/>
            <w:vAlign w:val="center"/>
          </w:tcPr>
          <w:p w:rsidR="00BE1534" w:rsidRPr="00D47969" w:rsidRDefault="00BE1534" w:rsidP="008175A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D47969">
              <w:rPr>
                <w:rFonts w:hint="cs"/>
                <w:sz w:val="28"/>
                <w:szCs w:val="28"/>
                <w:rtl/>
                <w:lang w:bidi="ar-DZ"/>
              </w:rPr>
              <w:t>60000</w:t>
            </w:r>
          </w:p>
        </w:tc>
      </w:tr>
    </w:tbl>
    <w:p w:rsidR="00BE1534" w:rsidRDefault="0092781C" w:rsidP="00BE1534">
      <w:pPr>
        <w:bidi/>
        <w:rPr>
          <w:sz w:val="28"/>
          <w:szCs w:val="28"/>
          <w:rtl/>
          <w:lang w:bidi="ar-DZ"/>
        </w:rPr>
      </w:pPr>
      <w:proofErr w:type="spellStart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lastRenderedPageBreak/>
        <w:t>العمليلت</w:t>
      </w:r>
      <w:proofErr w:type="spellEnd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 xml:space="preserve"> المالية طويلة </w:t>
      </w:r>
      <w:proofErr w:type="spellStart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>الاجل</w:t>
      </w:r>
      <w:proofErr w:type="spellEnd"/>
    </w:p>
    <w:p w:rsidR="0092781C" w:rsidRDefault="0092781C" w:rsidP="0092781C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92781C" w:rsidRDefault="0092781C" w:rsidP="0092781C">
      <w:pPr>
        <w:bidi/>
        <w:rPr>
          <w:rFonts w:hint="cs"/>
          <w:sz w:val="28"/>
          <w:szCs w:val="28"/>
          <w:u w:val="single"/>
          <w:rtl/>
          <w:lang w:bidi="ar-DZ"/>
        </w:rPr>
      </w:pPr>
      <w:proofErr w:type="gramStart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>التمرين</w:t>
      </w:r>
      <w:proofErr w:type="gramEnd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ascii="Arial Black" w:hAnsi="Arial Black" w:hint="cs"/>
          <w:b/>
          <w:bCs/>
          <w:sz w:val="40"/>
          <w:szCs w:val="40"/>
          <w:u w:val="single"/>
          <w:rtl/>
          <w:lang w:bidi="ar-DZ"/>
        </w:rPr>
        <w:t>01</w:t>
      </w:r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>:</w:t>
      </w:r>
    </w:p>
    <w:p w:rsidR="0092781C" w:rsidRDefault="0092781C" w:rsidP="0092781C">
      <w:pPr>
        <w:bidi/>
        <w:rPr>
          <w:rFonts w:hint="cs"/>
          <w:sz w:val="28"/>
          <w:szCs w:val="28"/>
          <w:u w:val="single"/>
          <w:rtl/>
          <w:lang w:bidi="ar-DZ"/>
        </w:rPr>
      </w:pPr>
    </w:p>
    <w:p w:rsidR="00BE1534" w:rsidRDefault="00BE1534" w:rsidP="0092781C">
      <w:pPr>
        <w:bidi/>
        <w:rPr>
          <w:sz w:val="28"/>
          <w:szCs w:val="28"/>
          <w:u w:val="single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u w:val="single"/>
          <w:rtl/>
          <w:lang w:bidi="ar-DZ"/>
        </w:rPr>
        <w:t>1</w:t>
      </w:r>
      <w:r w:rsidRPr="008E6295">
        <w:rPr>
          <w:rFonts w:hint="cs"/>
          <w:sz w:val="28"/>
          <w:szCs w:val="28"/>
          <w:rtl/>
          <w:lang w:bidi="ar-DZ"/>
        </w:rPr>
        <w:t xml:space="preserve">. حساب قيمة العقــــار في تاريخ الشراء </w:t>
      </w:r>
      <w:r>
        <w:rPr>
          <w:rFonts w:hint="cs"/>
          <w:sz w:val="28"/>
          <w:szCs w:val="28"/>
          <w:rtl/>
          <w:lang w:bidi="ar-DZ"/>
        </w:rPr>
        <w:t>:</w:t>
      </w:r>
    </w:p>
    <w:p w:rsidR="00BE1534" w:rsidRDefault="00943000" w:rsidP="00BE1534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w:pict>
          <v:group id="_x0000_s1031" style="position:absolute;left:0;text-align:left;margin-left:126pt;margin-top:8.75pt;width:315pt;height:45pt;z-index:251662336" coordorigin="2700,12239" coordsize="6300,900">
            <v:line id="_x0000_s1032" style="position:absolute" from="2700,12680" to="9000,12680">
              <v:stroke endarrow="block"/>
            </v:line>
            <v:line id="_x0000_s1033" style="position:absolute" from="3060,12680" to="3060,12680"/>
            <v:line id="_x0000_s1034" style="position:absolute" from="3240,12599" to="3240,12779"/>
            <v:shape id="_x0000_s1035" type="#_x0000_t202" style="position:absolute;left:3060;top:12239;width:540;height:360" filled="f" stroked="f">
              <v:textbox style="mso-next-textbox:#_x0000_s1035">
                <w:txbxContent>
                  <w:p w:rsidR="00BE1534" w:rsidRPr="00A551BD" w:rsidRDefault="00BE1534" w:rsidP="00BE1534">
                    <w:pPr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0</w:t>
                    </w:r>
                  </w:p>
                </w:txbxContent>
              </v:textbox>
            </v:shape>
            <v:shape id="_x0000_s1036" type="#_x0000_t202" style="position:absolute;left:6840;top:12239;width:660;height:360" filled="f" stroked="f">
              <v:textbox style="mso-next-textbox:#_x0000_s1036">
                <w:txbxContent>
                  <w:p w:rsidR="00BE1534" w:rsidRDefault="00BE1534" w:rsidP="00BE1534">
                    <w:pPr>
                      <w:rPr>
                        <w:lang w:bidi="ar-DZ"/>
                      </w:rPr>
                    </w:pPr>
                    <w:r>
                      <w:rPr>
                        <w:lang w:bidi="ar-DZ"/>
                      </w:rPr>
                      <w:t>9</w:t>
                    </w:r>
                  </w:p>
                </w:txbxContent>
              </v:textbox>
            </v:shape>
            <v:line id="_x0000_s1037" style="position:absolute" from="3780,12599" to="3780,12779"/>
            <v:line id="_x0000_s1038" style="position:absolute" from="4320,12599" to="4320,12779"/>
            <v:line id="_x0000_s1039" style="position:absolute" from="4860,12599" to="4860,12779"/>
            <v:line id="_x0000_s1040" style="position:absolute" from="5220,12599" to="5220,12779"/>
            <v:line id="_x0000_s1041" style="position:absolute" from="5580,12599" to="5580,12779"/>
            <v:line id="_x0000_s1042" style="position:absolute" from="5940,12599" to="5940,12779"/>
            <v:line id="_x0000_s1043" style="position:absolute" from="6300,12599" to="6300,12779"/>
            <v:line id="_x0000_s1044" style="position:absolute" from="6660,12599" to="6660,12779"/>
            <v:line id="_x0000_s1045" style="position:absolute" from="7020,12599" to="7020,12779"/>
            <v:shape id="_x0000_s1046" type="#_x0000_t202" style="position:absolute;left:3600;top:12239;width:480;height:360" filled="f" stroked="f">
              <v:textbox style="mso-next-textbox:#_x0000_s1046">
                <w:txbxContent>
                  <w:p w:rsidR="00BE1534" w:rsidRDefault="00BE1534" w:rsidP="00BE1534">
                    <w:pPr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1</w:t>
                    </w:r>
                  </w:p>
                </w:txbxContent>
              </v:textbox>
            </v:shape>
            <v:shape id="_x0000_s1047" type="#_x0000_t202" style="position:absolute;left:4140;top:12239;width:480;height:360" filled="f" stroked="f">
              <v:textbox style="mso-next-textbox:#_x0000_s1047">
                <w:txbxContent>
                  <w:p w:rsidR="00BE1534" w:rsidRDefault="00BE1534" w:rsidP="00BE1534">
                    <w:pPr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1048" type="#_x0000_t202" style="position:absolute;left:4140;top:12779;width:480;height:360" filled="f" stroked="f">
              <v:textbox style="mso-next-textbox:#_x0000_s1048">
                <w:txbxContent>
                  <w:p w:rsidR="00BE1534" w:rsidRDefault="00BE1534" w:rsidP="00BE1534">
                    <w:pPr>
                      <w:rPr>
                        <w:lang w:bidi="ar-DZ"/>
                      </w:rPr>
                    </w:pPr>
                    <w:proofErr w:type="gramStart"/>
                    <w:r>
                      <w:rPr>
                        <w:lang w:bidi="ar-DZ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049" type="#_x0000_t202" style="position:absolute;left:4680;top:12779;width:480;height:360" filled="f" stroked="f">
              <v:textbox style="mso-next-textbox:#_x0000_s1049">
                <w:txbxContent>
                  <w:p w:rsidR="00BE1534" w:rsidRDefault="00BE1534" w:rsidP="00BE1534">
                    <w:pPr>
                      <w:rPr>
                        <w:lang w:bidi="ar-DZ"/>
                      </w:rPr>
                    </w:pPr>
                    <w:proofErr w:type="gramStart"/>
                    <w:r>
                      <w:rPr>
                        <w:lang w:bidi="ar-DZ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050" type="#_x0000_t202" style="position:absolute;left:5040;top:12779;width:480;height:360" filled="f" stroked="f">
              <v:textbox style="mso-next-textbox:#_x0000_s1050">
                <w:txbxContent>
                  <w:p w:rsidR="00BE1534" w:rsidRDefault="00BE1534" w:rsidP="00BE1534">
                    <w:pPr>
                      <w:rPr>
                        <w:lang w:bidi="ar-DZ"/>
                      </w:rPr>
                    </w:pPr>
                    <w:proofErr w:type="gramStart"/>
                    <w:r>
                      <w:rPr>
                        <w:lang w:bidi="ar-DZ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051" type="#_x0000_t202" style="position:absolute;left:5400;top:12779;width:480;height:360" filled="f" stroked="f">
              <v:textbox style="mso-next-textbox:#_x0000_s1051">
                <w:txbxContent>
                  <w:p w:rsidR="00BE1534" w:rsidRDefault="00BE1534" w:rsidP="00BE1534">
                    <w:pPr>
                      <w:rPr>
                        <w:lang w:bidi="ar-DZ"/>
                      </w:rPr>
                    </w:pPr>
                    <w:proofErr w:type="gramStart"/>
                    <w:r>
                      <w:rPr>
                        <w:lang w:bidi="ar-DZ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052" type="#_x0000_t202" style="position:absolute;left:5760;top:12779;width:480;height:360" filled="f" stroked="f">
              <v:textbox style="mso-next-textbox:#_x0000_s1052">
                <w:txbxContent>
                  <w:p w:rsidR="00BE1534" w:rsidRDefault="00BE1534" w:rsidP="00BE1534">
                    <w:pPr>
                      <w:rPr>
                        <w:lang w:bidi="ar-DZ"/>
                      </w:rPr>
                    </w:pPr>
                    <w:proofErr w:type="gramStart"/>
                    <w:r>
                      <w:rPr>
                        <w:lang w:bidi="ar-DZ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053" type="#_x0000_t202" style="position:absolute;left:6120;top:12779;width:480;height:360" filled="f" stroked="f">
              <v:textbox style="mso-next-textbox:#_x0000_s1053">
                <w:txbxContent>
                  <w:p w:rsidR="00BE1534" w:rsidRDefault="00BE1534" w:rsidP="00BE1534">
                    <w:pPr>
                      <w:rPr>
                        <w:lang w:bidi="ar-DZ"/>
                      </w:rPr>
                    </w:pPr>
                    <w:proofErr w:type="gramStart"/>
                    <w:r>
                      <w:rPr>
                        <w:lang w:bidi="ar-DZ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054" type="#_x0000_t202" style="position:absolute;left:6480;top:12779;width:480;height:360" filled="f" stroked="f">
              <v:textbox style="mso-next-textbox:#_x0000_s1054">
                <w:txbxContent>
                  <w:p w:rsidR="00BE1534" w:rsidRDefault="00BE1534" w:rsidP="00BE1534">
                    <w:pPr>
                      <w:rPr>
                        <w:lang w:bidi="ar-DZ"/>
                      </w:rPr>
                    </w:pPr>
                    <w:proofErr w:type="gramStart"/>
                    <w:r>
                      <w:rPr>
                        <w:lang w:bidi="ar-DZ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055" type="#_x0000_t202" style="position:absolute;left:6840;top:12779;width:480;height:360" filled="f" stroked="f">
              <v:textbox style="mso-next-textbox:#_x0000_s1055">
                <w:txbxContent>
                  <w:p w:rsidR="00BE1534" w:rsidRDefault="00BE1534" w:rsidP="00BE1534">
                    <w:pPr>
                      <w:rPr>
                        <w:lang w:bidi="ar-DZ"/>
                      </w:rPr>
                    </w:pPr>
                    <w:proofErr w:type="gramStart"/>
                    <w:r>
                      <w:rPr>
                        <w:lang w:bidi="ar-DZ"/>
                      </w:rPr>
                      <w:t>a</w:t>
                    </w:r>
                    <w:proofErr w:type="gramEnd"/>
                  </w:p>
                </w:txbxContent>
              </v:textbox>
            </v:shape>
          </v:group>
        </w:pict>
      </w: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</w:p>
    <w:p w:rsidR="00BE1534" w:rsidRDefault="00BE1534" w:rsidP="00BE1534">
      <w:pPr>
        <w:bidi/>
        <w:jc w:val="center"/>
        <w:rPr>
          <w:sz w:val="28"/>
          <w:szCs w:val="28"/>
          <w:lang w:bidi="ar-DZ"/>
        </w:rPr>
      </w:pPr>
    </w:p>
    <w:p w:rsidR="00BE1534" w:rsidRDefault="00BE1534" w:rsidP="00BE1534">
      <w:pPr>
        <w:bidi/>
        <w:jc w:val="center"/>
        <w:rPr>
          <w:sz w:val="28"/>
          <w:szCs w:val="28"/>
          <w:vertAlign w:val="superscript"/>
          <w:lang w:bidi="ar-DZ"/>
        </w:rPr>
      </w:pPr>
      <w:r>
        <w:rPr>
          <w:sz w:val="28"/>
          <w:szCs w:val="28"/>
          <w:lang w:bidi="ar-DZ"/>
        </w:rPr>
        <w:t>V</w:t>
      </w:r>
      <w:r>
        <w:rPr>
          <w:sz w:val="28"/>
          <w:szCs w:val="28"/>
          <w:vertAlign w:val="subscript"/>
          <w:lang w:bidi="ar-DZ"/>
        </w:rPr>
        <w:t xml:space="preserve">0 </w:t>
      </w:r>
      <w:r>
        <w:rPr>
          <w:sz w:val="28"/>
          <w:szCs w:val="28"/>
          <w:lang w:bidi="ar-DZ"/>
        </w:rPr>
        <w:t xml:space="preserve">= a </w:t>
      </w:r>
      <w:proofErr w:type="gramStart"/>
      <w:r>
        <w:rPr>
          <w:sz w:val="28"/>
          <w:szCs w:val="28"/>
          <w:lang w:bidi="ar-DZ"/>
        </w:rPr>
        <w:t>( 1</w:t>
      </w:r>
      <w:proofErr w:type="gramEnd"/>
      <w:r>
        <w:rPr>
          <w:sz w:val="28"/>
          <w:szCs w:val="28"/>
          <w:lang w:bidi="ar-DZ"/>
        </w:rPr>
        <w:t>-(1+i)</w:t>
      </w:r>
      <w:r>
        <w:rPr>
          <w:sz w:val="28"/>
          <w:szCs w:val="28"/>
          <w:vertAlign w:val="superscript"/>
          <w:lang w:bidi="ar-DZ"/>
        </w:rPr>
        <w:t xml:space="preserve">-8 </w:t>
      </w:r>
      <w:r>
        <w:rPr>
          <w:sz w:val="28"/>
          <w:szCs w:val="28"/>
          <w:lang w:bidi="ar-DZ"/>
        </w:rPr>
        <w:t>)/i )(1+i)</w:t>
      </w:r>
      <w:r>
        <w:rPr>
          <w:sz w:val="28"/>
          <w:szCs w:val="28"/>
          <w:vertAlign w:val="superscript"/>
          <w:lang w:bidi="ar-DZ"/>
        </w:rPr>
        <w:t>-1</w:t>
      </w:r>
    </w:p>
    <w:p w:rsidR="00BE1534" w:rsidRDefault="00BE1534" w:rsidP="00BE1534">
      <w:pPr>
        <w:bidi/>
        <w:jc w:val="center"/>
        <w:rPr>
          <w:sz w:val="28"/>
          <w:szCs w:val="28"/>
          <w:vertAlign w:val="superscript"/>
          <w:lang w:bidi="ar-DZ"/>
        </w:rPr>
      </w:pPr>
      <w:r>
        <w:rPr>
          <w:sz w:val="28"/>
          <w:szCs w:val="28"/>
          <w:lang w:bidi="ar-DZ"/>
        </w:rPr>
        <w:t>V</w:t>
      </w:r>
      <w:r>
        <w:rPr>
          <w:sz w:val="28"/>
          <w:szCs w:val="28"/>
          <w:vertAlign w:val="subscript"/>
          <w:lang w:bidi="ar-DZ"/>
        </w:rPr>
        <w:t xml:space="preserve">0 = </w:t>
      </w:r>
      <w:proofErr w:type="gramStart"/>
      <w:r>
        <w:rPr>
          <w:sz w:val="28"/>
          <w:szCs w:val="28"/>
          <w:lang w:bidi="ar-DZ"/>
        </w:rPr>
        <w:t>341396.33(</w:t>
      </w:r>
      <w:proofErr w:type="gramEnd"/>
      <w:r>
        <w:rPr>
          <w:sz w:val="28"/>
          <w:szCs w:val="28"/>
          <w:lang w:bidi="ar-DZ"/>
        </w:rPr>
        <w:t xml:space="preserve"> 1- (1.06)</w:t>
      </w:r>
      <w:r>
        <w:rPr>
          <w:sz w:val="28"/>
          <w:szCs w:val="28"/>
          <w:vertAlign w:val="superscript"/>
          <w:lang w:bidi="ar-DZ"/>
        </w:rPr>
        <w:t>-8</w:t>
      </w:r>
      <w:r>
        <w:rPr>
          <w:sz w:val="28"/>
          <w:szCs w:val="28"/>
          <w:lang w:bidi="ar-DZ"/>
        </w:rPr>
        <w:t xml:space="preserve"> /0.06)(1.06)</w:t>
      </w:r>
      <w:r>
        <w:rPr>
          <w:sz w:val="28"/>
          <w:szCs w:val="28"/>
          <w:vertAlign w:val="superscript"/>
          <w:lang w:bidi="ar-DZ"/>
        </w:rPr>
        <w:t>-1</w:t>
      </w:r>
    </w:p>
    <w:p w:rsidR="00BE1534" w:rsidRDefault="00BE1534" w:rsidP="00BE1534">
      <w:pPr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V</w:t>
      </w:r>
      <w:r>
        <w:rPr>
          <w:sz w:val="28"/>
          <w:szCs w:val="28"/>
          <w:vertAlign w:val="subscript"/>
          <w:lang w:bidi="ar-DZ"/>
        </w:rPr>
        <w:t xml:space="preserve">0 = </w:t>
      </w:r>
      <w:r>
        <w:rPr>
          <w:sz w:val="28"/>
          <w:szCs w:val="28"/>
          <w:lang w:bidi="ar-DZ"/>
        </w:rPr>
        <w:t>2.000.000 DA</w:t>
      </w:r>
      <w:r>
        <w:rPr>
          <w:rFonts w:hint="cs"/>
          <w:sz w:val="28"/>
          <w:szCs w:val="28"/>
          <w:rtl/>
          <w:lang w:bidi="ar-DZ"/>
        </w:rPr>
        <w:t xml:space="preserve">                      </w:t>
      </w:r>
    </w:p>
    <w:p w:rsidR="00BE1534" w:rsidRDefault="00BE1534" w:rsidP="00BE1534">
      <w:pPr>
        <w:bidi/>
        <w:jc w:val="center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</w:t>
      </w:r>
    </w:p>
    <w:p w:rsidR="00BE1534" w:rsidRDefault="00BE1534" w:rsidP="00BE153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حســـاب المبلغ في نهاية المـــدة :</w:t>
      </w:r>
    </w:p>
    <w:p w:rsidR="00BE1534" w:rsidRDefault="00BE1534" w:rsidP="00BE1534">
      <w:pPr>
        <w:tabs>
          <w:tab w:val="left" w:pos="4185"/>
          <w:tab w:val="center" w:pos="5130"/>
        </w:tabs>
        <w:bidi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ab/>
        <w:t>/i</w:t>
      </w:r>
      <w:r>
        <w:rPr>
          <w:sz w:val="28"/>
          <w:szCs w:val="28"/>
          <w:lang w:bidi="ar-DZ"/>
        </w:rPr>
        <w:tab/>
        <w:t>A =</w:t>
      </w:r>
      <w:proofErr w:type="gramStart"/>
      <w:r>
        <w:rPr>
          <w:sz w:val="28"/>
          <w:szCs w:val="28"/>
          <w:lang w:bidi="ar-DZ"/>
        </w:rPr>
        <w:t>a(</w:t>
      </w:r>
      <w:proofErr w:type="gramEnd"/>
      <w:r>
        <w:rPr>
          <w:sz w:val="28"/>
          <w:szCs w:val="28"/>
          <w:lang w:bidi="ar-DZ"/>
        </w:rPr>
        <w:t xml:space="preserve"> (1+i)</w:t>
      </w:r>
      <w:r>
        <w:rPr>
          <w:sz w:val="28"/>
          <w:szCs w:val="28"/>
          <w:vertAlign w:val="superscript"/>
          <w:lang w:bidi="ar-DZ"/>
        </w:rPr>
        <w:t xml:space="preserve">8 </w:t>
      </w:r>
      <w:r>
        <w:rPr>
          <w:sz w:val="28"/>
          <w:szCs w:val="28"/>
          <w:lang w:bidi="ar-DZ"/>
        </w:rPr>
        <w:t>-1)</w:t>
      </w:r>
    </w:p>
    <w:p w:rsidR="00BE1534" w:rsidRDefault="00BE1534" w:rsidP="00BE1534">
      <w:pPr>
        <w:tabs>
          <w:tab w:val="left" w:pos="4185"/>
          <w:tab w:val="center" w:pos="5130"/>
        </w:tabs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A= </w:t>
      </w:r>
      <w:proofErr w:type="gramStart"/>
      <w:r>
        <w:rPr>
          <w:sz w:val="28"/>
          <w:szCs w:val="28"/>
          <w:lang w:bidi="ar-DZ"/>
        </w:rPr>
        <w:t>341396.33(</w:t>
      </w:r>
      <w:proofErr w:type="gramEnd"/>
      <w:r>
        <w:rPr>
          <w:sz w:val="28"/>
          <w:szCs w:val="28"/>
          <w:lang w:bidi="ar-DZ"/>
        </w:rPr>
        <w:t>(1.06)</w:t>
      </w:r>
      <w:r>
        <w:rPr>
          <w:sz w:val="28"/>
          <w:szCs w:val="28"/>
          <w:vertAlign w:val="superscript"/>
          <w:lang w:bidi="ar-DZ"/>
        </w:rPr>
        <w:t>8</w:t>
      </w:r>
      <w:r>
        <w:rPr>
          <w:sz w:val="28"/>
          <w:szCs w:val="28"/>
          <w:lang w:bidi="ar-DZ"/>
        </w:rPr>
        <w:t xml:space="preserve"> – 1)/0.06  </w:t>
      </w:r>
    </w:p>
    <w:p w:rsidR="00BE1534" w:rsidRPr="0040422B" w:rsidRDefault="00BE1534" w:rsidP="00BE1534">
      <w:pPr>
        <w:pStyle w:val="Sansinterligne"/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A= 3.378.959.22 DA</w:t>
      </w:r>
    </w:p>
    <w:p w:rsidR="0040422B" w:rsidRPr="0040422B" w:rsidRDefault="0040422B" w:rsidP="00817D1F">
      <w:pPr>
        <w:pStyle w:val="Sansinterligne"/>
        <w:bidi/>
        <w:rPr>
          <w:sz w:val="28"/>
          <w:szCs w:val="28"/>
          <w:rtl/>
          <w:lang w:bidi="ar-DZ"/>
        </w:rPr>
      </w:pPr>
      <w:r w:rsidRPr="0040422B">
        <w:rPr>
          <w:sz w:val="28"/>
          <w:szCs w:val="28"/>
          <w:rtl/>
          <w:lang w:bidi="ar-DZ"/>
        </w:rPr>
        <w:t xml:space="preserve">   </w:t>
      </w:r>
    </w:p>
    <w:p w:rsidR="0092781C" w:rsidRDefault="0040422B" w:rsidP="0092781C">
      <w:pPr>
        <w:pStyle w:val="Sansinterligne"/>
        <w:bidi/>
        <w:rPr>
          <w:rFonts w:hint="cs"/>
          <w:sz w:val="28"/>
          <w:szCs w:val="28"/>
          <w:rtl/>
          <w:lang w:bidi="ar-DZ"/>
        </w:rPr>
      </w:pPr>
      <w:r w:rsidRPr="0040422B">
        <w:rPr>
          <w:sz w:val="28"/>
          <w:szCs w:val="28"/>
          <w:rtl/>
          <w:lang w:bidi="ar-DZ"/>
        </w:rPr>
        <w:t xml:space="preserve">    </w:t>
      </w:r>
    </w:p>
    <w:p w:rsidR="0040422B" w:rsidRPr="0040422B" w:rsidRDefault="0092781C" w:rsidP="0092781C">
      <w:pPr>
        <w:pStyle w:val="Sansinterligne"/>
        <w:bidi/>
        <w:rPr>
          <w:sz w:val="28"/>
          <w:szCs w:val="28"/>
          <w:rtl/>
          <w:lang w:bidi="ar-DZ"/>
        </w:rPr>
      </w:pPr>
      <w:proofErr w:type="gramStart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>التمرين</w:t>
      </w:r>
      <w:proofErr w:type="gramEnd"/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ascii="Arial Black" w:hAnsi="Arial Black" w:hint="cs"/>
          <w:b/>
          <w:bCs/>
          <w:sz w:val="40"/>
          <w:szCs w:val="40"/>
          <w:u w:val="single"/>
          <w:rtl/>
          <w:lang w:bidi="ar-DZ"/>
        </w:rPr>
        <w:t>02</w:t>
      </w:r>
      <w:r w:rsidRPr="000E3572">
        <w:rPr>
          <w:rFonts w:ascii="Arial Black" w:hAnsi="Arial Black"/>
          <w:b/>
          <w:bCs/>
          <w:sz w:val="40"/>
          <w:szCs w:val="40"/>
          <w:u w:val="single"/>
          <w:rtl/>
          <w:lang w:bidi="ar-DZ"/>
        </w:rPr>
        <w:t>:</w:t>
      </w:r>
      <w:r w:rsidR="0040422B" w:rsidRPr="0040422B">
        <w:rPr>
          <w:sz w:val="28"/>
          <w:szCs w:val="28"/>
          <w:rtl/>
          <w:lang w:bidi="ar-DZ"/>
        </w:rPr>
        <w:t xml:space="preserve">  </w:t>
      </w:r>
    </w:p>
    <w:p w:rsidR="0092781C" w:rsidRDefault="0092781C" w:rsidP="0092781C">
      <w:pPr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A3-A1=816</w:t>
      </w:r>
    </w:p>
    <w:p w:rsidR="0092781C" w:rsidRPr="00436BF8" w:rsidRDefault="0092781C" w:rsidP="0092781C">
      <w:pPr>
        <w:bidi/>
        <w:jc w:val="center"/>
        <w:rPr>
          <w:sz w:val="28"/>
          <w:szCs w:val="28"/>
          <w:u w:val="single"/>
          <w:rtl/>
          <w:lang w:bidi="ar-DZ"/>
        </w:rPr>
      </w:pPr>
      <w:r>
        <w:rPr>
          <w:sz w:val="28"/>
          <w:szCs w:val="28"/>
          <w:lang w:bidi="ar-DZ"/>
        </w:rPr>
        <w:t>A3/A1=1.0816</w:t>
      </w:r>
    </w:p>
    <w:p w:rsidR="0092781C" w:rsidRPr="00436BF8" w:rsidRDefault="0092781C" w:rsidP="0092781C">
      <w:pPr>
        <w:bidi/>
        <w:jc w:val="both"/>
        <w:rPr>
          <w:sz w:val="28"/>
          <w:szCs w:val="28"/>
          <w:u w:val="single"/>
          <w:lang w:bidi="ar-DZ"/>
        </w:rPr>
      </w:pPr>
      <w:r w:rsidRPr="00436BF8">
        <w:rPr>
          <w:rFonts w:hint="cs"/>
          <w:sz w:val="28"/>
          <w:szCs w:val="28"/>
          <w:u w:val="single"/>
          <w:rtl/>
          <w:lang w:bidi="ar-DZ"/>
        </w:rPr>
        <w:t xml:space="preserve">حساب الاستهلاك </w:t>
      </w:r>
      <w:proofErr w:type="spellStart"/>
      <w:r w:rsidRPr="00436BF8">
        <w:rPr>
          <w:rFonts w:hint="cs"/>
          <w:sz w:val="28"/>
          <w:szCs w:val="28"/>
          <w:u w:val="single"/>
          <w:rtl/>
          <w:lang w:bidi="ar-DZ"/>
        </w:rPr>
        <w:t>الاول</w:t>
      </w:r>
      <w:proofErr w:type="spellEnd"/>
      <w:r w:rsidRPr="00436BF8">
        <w:rPr>
          <w:rFonts w:hint="cs"/>
          <w:sz w:val="28"/>
          <w:szCs w:val="28"/>
          <w:u w:val="single"/>
          <w:rtl/>
          <w:lang w:bidi="ar-DZ"/>
        </w:rPr>
        <w:t xml:space="preserve"> : </w:t>
      </w:r>
      <w:r w:rsidRPr="00436BF8">
        <w:rPr>
          <w:sz w:val="28"/>
          <w:szCs w:val="28"/>
          <w:u w:val="single"/>
          <w:lang w:bidi="ar-DZ"/>
        </w:rPr>
        <w:t>A1</w:t>
      </w:r>
    </w:p>
    <w:p w:rsidR="0092781C" w:rsidRDefault="0092781C" w:rsidP="0092781C">
      <w:pPr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A3=A1*0.0816</w:t>
      </w:r>
    </w:p>
    <w:p w:rsidR="0092781C" w:rsidRDefault="0092781C" w:rsidP="0092781C">
      <w:pPr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A1*1.0816-A1=816</w:t>
      </w:r>
    </w:p>
    <w:p w:rsidR="0092781C" w:rsidRDefault="0092781C" w:rsidP="0092781C">
      <w:pPr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0.0816*A1=816</w:t>
      </w:r>
    </w:p>
    <w:p w:rsidR="0092781C" w:rsidRDefault="0092781C" w:rsidP="0092781C">
      <w:pPr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A1=816/0.0816</w:t>
      </w:r>
    </w:p>
    <w:p w:rsidR="0092781C" w:rsidRDefault="0092781C" w:rsidP="0092781C">
      <w:pPr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A1=10000 DA</w:t>
      </w:r>
    </w:p>
    <w:p w:rsidR="0092781C" w:rsidRPr="008E6295" w:rsidRDefault="0092781C" w:rsidP="0092781C">
      <w:pPr>
        <w:bidi/>
        <w:rPr>
          <w:sz w:val="28"/>
          <w:szCs w:val="28"/>
          <w:u w:val="single"/>
          <w:rtl/>
          <w:lang w:bidi="ar-DZ"/>
        </w:rPr>
      </w:pPr>
      <w:r w:rsidRPr="00436BF8">
        <w:rPr>
          <w:rFonts w:hint="cs"/>
          <w:sz w:val="28"/>
          <w:szCs w:val="28"/>
          <w:u w:val="single"/>
          <w:rtl/>
          <w:lang w:bidi="ar-DZ"/>
        </w:rPr>
        <w:t xml:space="preserve">حساب المعدل </w:t>
      </w:r>
      <w:proofErr w:type="gramStart"/>
      <w:r w:rsidRPr="00436BF8">
        <w:rPr>
          <w:sz w:val="28"/>
          <w:szCs w:val="28"/>
          <w:u w:val="single"/>
          <w:lang w:bidi="ar-DZ"/>
        </w:rPr>
        <w:t>i</w:t>
      </w:r>
      <w:r w:rsidRPr="00436BF8">
        <w:rPr>
          <w:rFonts w:hint="cs"/>
          <w:sz w:val="28"/>
          <w:szCs w:val="28"/>
          <w:u w:val="single"/>
          <w:rtl/>
          <w:lang w:bidi="ar-DZ"/>
        </w:rPr>
        <w:t xml:space="preserve">  :</w:t>
      </w:r>
      <w:proofErr w:type="gramEnd"/>
    </w:p>
    <w:p w:rsidR="0092781C" w:rsidRDefault="0092781C" w:rsidP="0092781C">
      <w:pPr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A3/A1=1.0816</w:t>
      </w:r>
    </w:p>
    <w:p w:rsidR="0092781C" w:rsidRDefault="0092781C" w:rsidP="0092781C">
      <w:pPr>
        <w:tabs>
          <w:tab w:val="left" w:pos="4425"/>
          <w:tab w:val="center" w:pos="5130"/>
        </w:tabs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>A1(</w:t>
      </w:r>
      <w:proofErr w:type="gramEnd"/>
      <w:r>
        <w:rPr>
          <w:sz w:val="28"/>
          <w:szCs w:val="28"/>
          <w:lang w:bidi="ar-DZ"/>
        </w:rPr>
        <w:t>1+i)</w:t>
      </w:r>
      <w:r>
        <w:rPr>
          <w:sz w:val="28"/>
          <w:szCs w:val="28"/>
          <w:vertAlign w:val="superscript"/>
          <w:lang w:bidi="ar-DZ"/>
        </w:rPr>
        <w:t xml:space="preserve">2  </w:t>
      </w:r>
      <w:r>
        <w:rPr>
          <w:sz w:val="28"/>
          <w:szCs w:val="28"/>
          <w:lang w:bidi="ar-DZ"/>
        </w:rPr>
        <w:t>/ A1 = 1.0816</w:t>
      </w:r>
    </w:p>
    <w:p w:rsidR="0092781C" w:rsidRPr="00436BF8" w:rsidRDefault="0092781C" w:rsidP="0092781C">
      <w:pPr>
        <w:tabs>
          <w:tab w:val="left" w:pos="4425"/>
          <w:tab w:val="center" w:pos="5130"/>
        </w:tabs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(1+i</w:t>
      </w:r>
      <w:proofErr w:type="gramStart"/>
      <w:r>
        <w:rPr>
          <w:sz w:val="28"/>
          <w:szCs w:val="28"/>
          <w:lang w:bidi="ar-DZ"/>
        </w:rPr>
        <w:t>)</w:t>
      </w:r>
      <w:r>
        <w:rPr>
          <w:sz w:val="28"/>
          <w:szCs w:val="28"/>
          <w:vertAlign w:val="superscript"/>
          <w:lang w:bidi="ar-DZ"/>
        </w:rPr>
        <w:t>2</w:t>
      </w:r>
      <w:proofErr w:type="gramEnd"/>
      <w:r>
        <w:rPr>
          <w:sz w:val="28"/>
          <w:szCs w:val="28"/>
          <w:lang w:bidi="ar-DZ"/>
        </w:rPr>
        <w:t>= 1.0816</w:t>
      </w:r>
    </w:p>
    <w:p w:rsidR="0092781C" w:rsidRDefault="0092781C" w:rsidP="0092781C">
      <w:pPr>
        <w:tabs>
          <w:tab w:val="left" w:pos="4425"/>
          <w:tab w:val="center" w:pos="5130"/>
        </w:tabs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1+i = 1.04</w:t>
      </w:r>
    </w:p>
    <w:p w:rsidR="0092781C" w:rsidRPr="00436BF8" w:rsidRDefault="0092781C" w:rsidP="0092781C">
      <w:pPr>
        <w:tabs>
          <w:tab w:val="left" w:pos="4425"/>
          <w:tab w:val="center" w:pos="5130"/>
        </w:tabs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i = 0.04 </w:t>
      </w:r>
    </w:p>
    <w:p w:rsidR="0092781C" w:rsidRDefault="0092781C" w:rsidP="0092781C">
      <w:pPr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i = 4 %</w:t>
      </w:r>
    </w:p>
    <w:p w:rsidR="0092781C" w:rsidRDefault="0092781C" w:rsidP="0092781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Pr="00436BF8">
        <w:rPr>
          <w:rFonts w:hint="cs"/>
          <w:sz w:val="28"/>
          <w:szCs w:val="28"/>
          <w:u w:val="single"/>
          <w:rtl/>
          <w:lang w:bidi="ar-DZ"/>
        </w:rPr>
        <w:t xml:space="preserve">حساب </w:t>
      </w:r>
      <w:proofErr w:type="spellStart"/>
      <w:r w:rsidRPr="00436BF8">
        <w:rPr>
          <w:rFonts w:hint="cs"/>
          <w:sz w:val="28"/>
          <w:szCs w:val="28"/>
          <w:u w:val="single"/>
          <w:rtl/>
          <w:lang w:bidi="ar-DZ"/>
        </w:rPr>
        <w:t>اصل</w:t>
      </w:r>
      <w:proofErr w:type="spellEnd"/>
      <w:r w:rsidRPr="00436BF8">
        <w:rPr>
          <w:rFonts w:hint="cs"/>
          <w:sz w:val="28"/>
          <w:szCs w:val="28"/>
          <w:u w:val="single"/>
          <w:rtl/>
          <w:lang w:bidi="ar-DZ"/>
        </w:rPr>
        <w:t xml:space="preserve"> القرض </w:t>
      </w:r>
      <w:proofErr w:type="gramStart"/>
      <w:r w:rsidRPr="00436BF8">
        <w:rPr>
          <w:sz w:val="28"/>
          <w:szCs w:val="28"/>
          <w:u w:val="single"/>
          <w:lang w:bidi="ar-DZ"/>
        </w:rPr>
        <w:t>V</w:t>
      </w:r>
      <w:r w:rsidRPr="00436BF8">
        <w:rPr>
          <w:sz w:val="28"/>
          <w:szCs w:val="28"/>
          <w:u w:val="single"/>
          <w:vertAlign w:val="subscript"/>
          <w:lang w:bidi="ar-DZ"/>
        </w:rPr>
        <w:t>0</w:t>
      </w:r>
      <w:r>
        <w:rPr>
          <w:sz w:val="28"/>
          <w:szCs w:val="28"/>
          <w:vertAlign w:val="subscript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</w:p>
    <w:p w:rsidR="0092781C" w:rsidRPr="00436BF8" w:rsidRDefault="0092781C" w:rsidP="0092781C">
      <w:pPr>
        <w:tabs>
          <w:tab w:val="left" w:pos="3675"/>
          <w:tab w:val="center" w:pos="5130"/>
        </w:tabs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sz w:val="28"/>
          <w:szCs w:val="28"/>
          <w:lang w:bidi="ar-DZ"/>
        </w:rPr>
        <w:t>V</w:t>
      </w:r>
      <w:r>
        <w:rPr>
          <w:sz w:val="28"/>
          <w:szCs w:val="28"/>
          <w:vertAlign w:val="subscript"/>
          <w:lang w:bidi="ar-DZ"/>
        </w:rPr>
        <w:t>0</w:t>
      </w:r>
      <w:r>
        <w:rPr>
          <w:sz w:val="28"/>
          <w:szCs w:val="28"/>
          <w:lang w:bidi="ar-DZ"/>
        </w:rPr>
        <w:t>=</w:t>
      </w:r>
      <w:proofErr w:type="gramStart"/>
      <w:r>
        <w:rPr>
          <w:sz w:val="28"/>
          <w:szCs w:val="28"/>
          <w:lang w:bidi="ar-DZ"/>
        </w:rPr>
        <w:t>A1(</w:t>
      </w:r>
      <w:proofErr w:type="gramEnd"/>
      <w:r>
        <w:rPr>
          <w:sz w:val="28"/>
          <w:szCs w:val="28"/>
          <w:lang w:bidi="ar-DZ"/>
        </w:rPr>
        <w:t>(1+i)</w:t>
      </w:r>
      <w:r>
        <w:rPr>
          <w:sz w:val="28"/>
          <w:szCs w:val="28"/>
          <w:vertAlign w:val="superscript"/>
          <w:lang w:bidi="ar-DZ"/>
        </w:rPr>
        <w:t>6</w:t>
      </w:r>
      <w:r>
        <w:rPr>
          <w:sz w:val="28"/>
          <w:szCs w:val="28"/>
          <w:lang w:bidi="ar-DZ"/>
        </w:rPr>
        <w:t>-1)/i</w:t>
      </w:r>
    </w:p>
    <w:p w:rsidR="0092781C" w:rsidRDefault="0092781C" w:rsidP="0092781C">
      <w:pPr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V</w:t>
      </w:r>
      <w:r>
        <w:rPr>
          <w:sz w:val="28"/>
          <w:szCs w:val="28"/>
          <w:vertAlign w:val="subscript"/>
          <w:lang w:bidi="ar-DZ"/>
        </w:rPr>
        <w:t xml:space="preserve">0 </w:t>
      </w:r>
      <w:r>
        <w:rPr>
          <w:sz w:val="28"/>
          <w:szCs w:val="28"/>
          <w:lang w:bidi="ar-DZ"/>
        </w:rPr>
        <w:t>= 10000((1.04)</w:t>
      </w:r>
      <w:r>
        <w:rPr>
          <w:sz w:val="28"/>
          <w:szCs w:val="28"/>
          <w:vertAlign w:val="superscript"/>
          <w:lang w:bidi="ar-DZ"/>
        </w:rPr>
        <w:t>6</w:t>
      </w:r>
      <w:r>
        <w:rPr>
          <w:sz w:val="28"/>
          <w:szCs w:val="28"/>
          <w:lang w:bidi="ar-DZ"/>
        </w:rPr>
        <w:t>-1) / 0.04</w:t>
      </w:r>
    </w:p>
    <w:p w:rsidR="0092781C" w:rsidRDefault="0092781C" w:rsidP="0092781C">
      <w:pPr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V</w:t>
      </w:r>
      <w:r>
        <w:rPr>
          <w:sz w:val="28"/>
          <w:szCs w:val="28"/>
          <w:vertAlign w:val="subscript"/>
          <w:lang w:bidi="ar-DZ"/>
        </w:rPr>
        <w:t xml:space="preserve">0 </w:t>
      </w:r>
      <w:r>
        <w:rPr>
          <w:sz w:val="28"/>
          <w:szCs w:val="28"/>
          <w:lang w:bidi="ar-DZ"/>
        </w:rPr>
        <w:t>= 66329.75DA</w:t>
      </w:r>
    </w:p>
    <w:p w:rsidR="0092781C" w:rsidRDefault="0092781C" w:rsidP="0092781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حساب قيمة الدفعة </w:t>
      </w:r>
      <w:proofErr w:type="gramStart"/>
      <w:r>
        <w:rPr>
          <w:sz w:val="28"/>
          <w:szCs w:val="28"/>
          <w:lang w:bidi="ar-DZ"/>
        </w:rPr>
        <w:t xml:space="preserve">a </w:t>
      </w:r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</w:p>
    <w:p w:rsidR="0092781C" w:rsidRDefault="0092781C" w:rsidP="0092781C">
      <w:pPr>
        <w:bidi/>
        <w:jc w:val="center"/>
        <w:rPr>
          <w:sz w:val="28"/>
          <w:szCs w:val="28"/>
          <w:lang w:bidi="ar-DZ"/>
        </w:rPr>
      </w:pPr>
    </w:p>
    <w:p w:rsidR="0092781C" w:rsidRDefault="0092781C" w:rsidP="0092781C">
      <w:pPr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V</w:t>
      </w:r>
      <w:r>
        <w:rPr>
          <w:sz w:val="28"/>
          <w:szCs w:val="28"/>
          <w:vertAlign w:val="subscript"/>
          <w:lang w:bidi="ar-DZ"/>
        </w:rPr>
        <w:t xml:space="preserve">0 = </w:t>
      </w:r>
      <w:r>
        <w:rPr>
          <w:sz w:val="28"/>
          <w:szCs w:val="28"/>
          <w:lang w:bidi="ar-DZ"/>
        </w:rPr>
        <w:t xml:space="preserve">a (1– </w:t>
      </w:r>
      <w:proofErr w:type="gramStart"/>
      <w:r>
        <w:rPr>
          <w:sz w:val="28"/>
          <w:szCs w:val="28"/>
          <w:lang w:bidi="ar-DZ"/>
        </w:rPr>
        <w:t>( 1</w:t>
      </w:r>
      <w:proofErr w:type="gramEnd"/>
      <w:r>
        <w:rPr>
          <w:sz w:val="28"/>
          <w:szCs w:val="28"/>
          <w:lang w:bidi="ar-DZ"/>
        </w:rPr>
        <w:t>+i)</w:t>
      </w:r>
      <w:r>
        <w:rPr>
          <w:sz w:val="28"/>
          <w:szCs w:val="28"/>
          <w:vertAlign w:val="superscript"/>
          <w:lang w:bidi="ar-DZ"/>
        </w:rPr>
        <w:t>-6</w:t>
      </w:r>
      <w:r>
        <w:rPr>
          <w:sz w:val="28"/>
          <w:szCs w:val="28"/>
          <w:lang w:bidi="ar-DZ"/>
        </w:rPr>
        <w:t xml:space="preserve">) / i </w:t>
      </w:r>
    </w:p>
    <w:p w:rsidR="0092781C" w:rsidRPr="00956D0B" w:rsidRDefault="0092781C" w:rsidP="0092781C">
      <w:pPr>
        <w:bidi/>
        <w:jc w:val="center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66329.75 = a </w:t>
      </w:r>
      <w:proofErr w:type="gramStart"/>
      <w:r>
        <w:rPr>
          <w:sz w:val="28"/>
          <w:szCs w:val="28"/>
          <w:lang w:bidi="ar-DZ"/>
        </w:rPr>
        <w:t>( 1</w:t>
      </w:r>
      <w:proofErr w:type="gramEnd"/>
      <w:r>
        <w:rPr>
          <w:sz w:val="28"/>
          <w:szCs w:val="28"/>
          <w:lang w:bidi="ar-DZ"/>
        </w:rPr>
        <w:t>- (1.04)</w:t>
      </w:r>
      <w:r>
        <w:rPr>
          <w:sz w:val="28"/>
          <w:szCs w:val="28"/>
          <w:vertAlign w:val="superscript"/>
          <w:lang w:bidi="ar-DZ"/>
        </w:rPr>
        <w:t>6</w:t>
      </w:r>
      <w:r>
        <w:rPr>
          <w:sz w:val="28"/>
          <w:szCs w:val="28"/>
          <w:lang w:bidi="ar-DZ"/>
        </w:rPr>
        <w:t>)/0.04</w:t>
      </w:r>
    </w:p>
    <w:p w:rsidR="0092781C" w:rsidRDefault="0092781C" w:rsidP="0092781C">
      <w:pPr>
        <w:bidi/>
        <w:jc w:val="center"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a = 12653.18 DA</w:t>
      </w:r>
    </w:p>
    <w:p w:rsidR="0092781C" w:rsidRDefault="0092781C" w:rsidP="0092781C">
      <w:pPr>
        <w:bidi/>
        <w:jc w:val="center"/>
        <w:rPr>
          <w:rFonts w:hint="cs"/>
          <w:sz w:val="28"/>
          <w:szCs w:val="28"/>
          <w:rtl/>
          <w:lang w:bidi="ar-DZ"/>
        </w:rPr>
      </w:pPr>
    </w:p>
    <w:p w:rsidR="0092781C" w:rsidRDefault="0092781C" w:rsidP="0092781C">
      <w:pPr>
        <w:bidi/>
        <w:jc w:val="center"/>
        <w:rPr>
          <w:rFonts w:hint="cs"/>
          <w:sz w:val="28"/>
          <w:szCs w:val="28"/>
          <w:rtl/>
          <w:lang w:bidi="ar-DZ"/>
        </w:rPr>
      </w:pPr>
    </w:p>
    <w:p w:rsidR="0092781C" w:rsidRDefault="0092781C" w:rsidP="0092781C">
      <w:pPr>
        <w:bidi/>
        <w:jc w:val="center"/>
        <w:rPr>
          <w:rFonts w:hint="cs"/>
          <w:sz w:val="28"/>
          <w:szCs w:val="28"/>
          <w:rtl/>
          <w:lang w:bidi="ar-DZ"/>
        </w:rPr>
      </w:pPr>
    </w:p>
    <w:p w:rsidR="0092781C" w:rsidRDefault="0092781C" w:rsidP="0092781C">
      <w:pPr>
        <w:bidi/>
        <w:jc w:val="center"/>
        <w:rPr>
          <w:rFonts w:hint="cs"/>
          <w:sz w:val="28"/>
          <w:szCs w:val="28"/>
          <w:rtl/>
          <w:lang w:bidi="ar-DZ"/>
        </w:rPr>
      </w:pPr>
    </w:p>
    <w:p w:rsidR="0092781C" w:rsidRDefault="0092781C" w:rsidP="0092781C">
      <w:pPr>
        <w:bidi/>
        <w:jc w:val="center"/>
        <w:rPr>
          <w:rFonts w:hint="cs"/>
          <w:sz w:val="28"/>
          <w:szCs w:val="28"/>
          <w:rtl/>
          <w:lang w:bidi="ar-DZ"/>
        </w:rPr>
      </w:pPr>
    </w:p>
    <w:p w:rsidR="0092781C" w:rsidRDefault="0092781C" w:rsidP="0092781C">
      <w:pPr>
        <w:bidi/>
        <w:jc w:val="center"/>
        <w:rPr>
          <w:rFonts w:hint="cs"/>
          <w:sz w:val="28"/>
          <w:szCs w:val="28"/>
          <w:rtl/>
          <w:lang w:bidi="ar-DZ"/>
        </w:rPr>
      </w:pPr>
    </w:p>
    <w:p w:rsidR="0092781C" w:rsidRDefault="0092781C" w:rsidP="0092781C">
      <w:pPr>
        <w:bidi/>
        <w:jc w:val="center"/>
        <w:rPr>
          <w:rFonts w:hint="cs"/>
          <w:sz w:val="28"/>
          <w:szCs w:val="28"/>
          <w:rtl/>
          <w:lang w:bidi="ar-DZ"/>
        </w:rPr>
      </w:pPr>
    </w:p>
    <w:p w:rsidR="0092781C" w:rsidRDefault="0092781C" w:rsidP="0092781C">
      <w:pPr>
        <w:bidi/>
        <w:jc w:val="center"/>
        <w:rPr>
          <w:rFonts w:hint="cs"/>
          <w:sz w:val="28"/>
          <w:szCs w:val="28"/>
          <w:rtl/>
          <w:lang w:bidi="ar-DZ"/>
        </w:rPr>
      </w:pPr>
    </w:p>
    <w:p w:rsidR="0092781C" w:rsidRDefault="0092781C" w:rsidP="0092781C">
      <w:pPr>
        <w:bidi/>
        <w:jc w:val="center"/>
        <w:rPr>
          <w:sz w:val="28"/>
          <w:szCs w:val="28"/>
          <w:rtl/>
          <w:lang w:bidi="ar-DZ"/>
        </w:rPr>
      </w:pPr>
    </w:p>
    <w:p w:rsidR="0040422B" w:rsidRPr="0040422B" w:rsidRDefault="0040422B" w:rsidP="0092781C">
      <w:pPr>
        <w:pStyle w:val="Sansinterligne"/>
        <w:bidi/>
        <w:rPr>
          <w:sz w:val="28"/>
          <w:szCs w:val="28"/>
          <w:rtl/>
          <w:lang w:bidi="ar-DZ"/>
        </w:rPr>
      </w:pPr>
      <w:r w:rsidRPr="0040422B">
        <w:rPr>
          <w:sz w:val="28"/>
          <w:szCs w:val="28"/>
          <w:rtl/>
          <w:lang w:bidi="ar-DZ"/>
        </w:rPr>
        <w:t xml:space="preserve">  </w:t>
      </w:r>
    </w:p>
    <w:p w:rsidR="003E66C4" w:rsidRPr="0040422B" w:rsidRDefault="003E66C4" w:rsidP="0040422B">
      <w:pPr>
        <w:pStyle w:val="Sansinterligne"/>
        <w:bidi/>
        <w:rPr>
          <w:sz w:val="28"/>
          <w:szCs w:val="28"/>
          <w:rtl/>
          <w:lang w:bidi="ar-DZ"/>
        </w:rPr>
      </w:pPr>
    </w:p>
    <w:sectPr w:rsidR="003E66C4" w:rsidRPr="0040422B" w:rsidSect="003E66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2DFC"/>
    <w:multiLevelType w:val="hybridMultilevel"/>
    <w:tmpl w:val="844CCEC4"/>
    <w:lvl w:ilvl="0" w:tplc="7A6AA242">
      <w:start w:val="1"/>
      <w:numFmt w:val="decimal"/>
      <w:lvlText w:val="%1-"/>
      <w:lvlJc w:val="left"/>
      <w:pPr>
        <w:ind w:left="360" w:hanging="360"/>
      </w:pPr>
      <w:rPr>
        <w:rFonts w:ascii="Cambria" w:hAnsi="Cambria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59028F"/>
    <w:multiLevelType w:val="hybridMultilevel"/>
    <w:tmpl w:val="48F67A02"/>
    <w:lvl w:ilvl="0" w:tplc="040C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>
    <w:nsid w:val="1941149B"/>
    <w:multiLevelType w:val="hybridMultilevel"/>
    <w:tmpl w:val="7A4673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130C"/>
    <w:multiLevelType w:val="hybridMultilevel"/>
    <w:tmpl w:val="964A1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43565"/>
    <w:multiLevelType w:val="hybridMultilevel"/>
    <w:tmpl w:val="5356A13A"/>
    <w:lvl w:ilvl="0" w:tplc="040C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C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37A028E3"/>
    <w:multiLevelType w:val="hybridMultilevel"/>
    <w:tmpl w:val="92927362"/>
    <w:lvl w:ilvl="0" w:tplc="040C000F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6">
    <w:nsid w:val="4221306E"/>
    <w:multiLevelType w:val="hybridMultilevel"/>
    <w:tmpl w:val="64569F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5C7E96"/>
    <w:multiLevelType w:val="hybridMultilevel"/>
    <w:tmpl w:val="C0C6252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52C22BE2"/>
    <w:multiLevelType w:val="hybridMultilevel"/>
    <w:tmpl w:val="4DE224C6"/>
    <w:lvl w:ilvl="0" w:tplc="040C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55532475"/>
    <w:multiLevelType w:val="hybridMultilevel"/>
    <w:tmpl w:val="A5A89B34"/>
    <w:lvl w:ilvl="0" w:tplc="040C000F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10">
    <w:nsid w:val="5AC16ECA"/>
    <w:multiLevelType w:val="hybridMultilevel"/>
    <w:tmpl w:val="D116EB74"/>
    <w:lvl w:ilvl="0" w:tplc="040C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1">
    <w:nsid w:val="67B25960"/>
    <w:multiLevelType w:val="hybridMultilevel"/>
    <w:tmpl w:val="0AA25BF2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4360C17"/>
    <w:multiLevelType w:val="hybridMultilevel"/>
    <w:tmpl w:val="0F7EC7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1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66C4"/>
    <w:rsid w:val="00050920"/>
    <w:rsid w:val="000E3572"/>
    <w:rsid w:val="00132392"/>
    <w:rsid w:val="0026449C"/>
    <w:rsid w:val="002E7CC8"/>
    <w:rsid w:val="002E7FA6"/>
    <w:rsid w:val="003A06C1"/>
    <w:rsid w:val="003E66C4"/>
    <w:rsid w:val="0040422B"/>
    <w:rsid w:val="00414876"/>
    <w:rsid w:val="00427DC4"/>
    <w:rsid w:val="00435133"/>
    <w:rsid w:val="0047686A"/>
    <w:rsid w:val="004F0742"/>
    <w:rsid w:val="00503576"/>
    <w:rsid w:val="005E03FB"/>
    <w:rsid w:val="005F4F96"/>
    <w:rsid w:val="00601B93"/>
    <w:rsid w:val="0064428B"/>
    <w:rsid w:val="006C2187"/>
    <w:rsid w:val="006E3EDF"/>
    <w:rsid w:val="0071265A"/>
    <w:rsid w:val="007427DB"/>
    <w:rsid w:val="007462C0"/>
    <w:rsid w:val="007A3AE7"/>
    <w:rsid w:val="007B049B"/>
    <w:rsid w:val="00817D1F"/>
    <w:rsid w:val="00833E4B"/>
    <w:rsid w:val="008B3697"/>
    <w:rsid w:val="00907ECD"/>
    <w:rsid w:val="0092781C"/>
    <w:rsid w:val="00943000"/>
    <w:rsid w:val="00A95F7F"/>
    <w:rsid w:val="00AE2ABA"/>
    <w:rsid w:val="00B17FE9"/>
    <w:rsid w:val="00B20E2F"/>
    <w:rsid w:val="00B941F0"/>
    <w:rsid w:val="00BA17A4"/>
    <w:rsid w:val="00BE1534"/>
    <w:rsid w:val="00C12605"/>
    <w:rsid w:val="00C35BB3"/>
    <w:rsid w:val="00C6569F"/>
    <w:rsid w:val="00E26CD3"/>
    <w:rsid w:val="00E57CEC"/>
    <w:rsid w:val="00E76350"/>
    <w:rsid w:val="00EC37A9"/>
    <w:rsid w:val="00EC6DCA"/>
    <w:rsid w:val="00ED2BF4"/>
    <w:rsid w:val="00F2141F"/>
    <w:rsid w:val="00FC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E66C4"/>
    <w:pPr>
      <w:tabs>
        <w:tab w:val="center" w:pos="4153"/>
        <w:tab w:val="right" w:pos="8306"/>
      </w:tabs>
      <w:bidi/>
    </w:pPr>
    <w:rPr>
      <w:rFonts w:eastAsia="Batang" w:cs="Arabic Transparent"/>
      <w:sz w:val="28"/>
      <w:szCs w:val="28"/>
      <w:lang w:bidi="ar-DZ"/>
    </w:rPr>
  </w:style>
  <w:style w:type="character" w:customStyle="1" w:styleId="En-tteCar">
    <w:name w:val="En-tête Car"/>
    <w:basedOn w:val="Policepardfaut"/>
    <w:link w:val="En-tte"/>
    <w:rsid w:val="003E66C4"/>
    <w:rPr>
      <w:rFonts w:ascii="Times New Roman" w:eastAsia="Batang" w:hAnsi="Times New Roman" w:cs="Arabic Transparent"/>
      <w:sz w:val="28"/>
      <w:szCs w:val="28"/>
      <w:lang w:eastAsia="fr-FR" w:bidi="ar-DZ"/>
    </w:rPr>
  </w:style>
  <w:style w:type="paragraph" w:styleId="Corpsdetexte">
    <w:name w:val="Body Text"/>
    <w:basedOn w:val="Normal"/>
    <w:link w:val="CorpsdetexteCar"/>
    <w:rsid w:val="003E66C4"/>
    <w:pPr>
      <w:bidi/>
      <w:jc w:val="both"/>
    </w:pPr>
    <w:rPr>
      <w:rFonts w:eastAsia="Batang" w:cs="Simplified Arabic"/>
      <w:sz w:val="28"/>
      <w:szCs w:val="28"/>
      <w:lang w:val="en-US" w:eastAsia="en-US" w:bidi="ar-DZ"/>
    </w:rPr>
  </w:style>
  <w:style w:type="character" w:customStyle="1" w:styleId="CorpsdetexteCar">
    <w:name w:val="Corps de texte Car"/>
    <w:basedOn w:val="Policepardfaut"/>
    <w:link w:val="Corpsdetexte"/>
    <w:rsid w:val="003E66C4"/>
    <w:rPr>
      <w:rFonts w:ascii="Times New Roman" w:eastAsia="Batang" w:hAnsi="Times New Roman" w:cs="Simplified Arabic"/>
      <w:sz w:val="28"/>
      <w:szCs w:val="28"/>
      <w:lang w:val="en-US" w:bidi="ar-DZ"/>
    </w:rPr>
  </w:style>
  <w:style w:type="paragraph" w:styleId="Paragraphedeliste">
    <w:name w:val="List Paragraph"/>
    <w:basedOn w:val="Normal"/>
    <w:uiPriority w:val="34"/>
    <w:qFormat/>
    <w:rsid w:val="003E66C4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8B369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7FE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740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2019-04-24T07:47:00Z</cp:lastPrinted>
  <dcterms:created xsi:type="dcterms:W3CDTF">2020-04-12T18:18:00Z</dcterms:created>
  <dcterms:modified xsi:type="dcterms:W3CDTF">2020-04-18T20:47:00Z</dcterms:modified>
</cp:coreProperties>
</file>