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rPr/>
      </w:pPr>
      <w:r>
        <w:drawing>
          <wp:anchor behindDoc="0" distT="0" distB="9525" distL="114300" distR="123190" simplePos="0" locked="0" layoutInCell="1" allowOverlap="1" relativeHeight="2">
            <wp:simplePos x="0" y="0"/>
            <wp:positionH relativeFrom="column">
              <wp:posOffset>13970</wp:posOffset>
            </wp:positionH>
            <wp:positionV relativeFrom="paragraph">
              <wp:posOffset>-292735</wp:posOffset>
            </wp:positionV>
            <wp:extent cx="1045845" cy="1045845"/>
            <wp:effectExtent l="0" t="0" r="0" b="0"/>
            <wp:wrapNone/>
            <wp:docPr id="1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1045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buntu" w:hAnsi="Ubuntu"/>
        </w:rPr>
        <w:tab/>
      </w:r>
      <w:r>
        <w:rPr>
          <w:rFonts w:ascii="Ubuntu" w:hAnsi="Ubuntu"/>
        </w:rPr>
        <w:tab/>
        <w:tab/>
      </w:r>
      <w:r>
        <w:rPr>
          <w:rFonts w:ascii="Ubuntu" w:hAnsi="Ubuntu"/>
          <w:sz w:val="24"/>
          <w:szCs w:val="24"/>
        </w:rPr>
        <w:t>Nom – Prénom :</w:t>
      </w:r>
    </w:p>
    <w:p>
      <w:pPr>
        <w:pStyle w:val="Normal"/>
        <w:spacing w:before="0" w:after="0"/>
        <w:rPr>
          <w:sz w:val="24"/>
        </w:rPr>
      </w:pPr>
      <w:r>
        <w:rPr>
          <w:rFonts w:ascii="Ubuntu" w:hAnsi="Ubuntu"/>
          <w:sz w:val="24"/>
          <w:szCs w:val="24"/>
        </w:rPr>
        <w:tab/>
        <w:tab/>
        <w:tab/>
        <w:t>Adresse :</w:t>
      </w:r>
    </w:p>
    <w:p>
      <w:pPr>
        <w:pStyle w:val="Normal"/>
        <w:spacing w:before="0" w:after="0"/>
        <w:rPr>
          <w:rFonts w:ascii="Ubuntu" w:hAnsi="Ubuntu"/>
          <w:sz w:val="24"/>
          <w:szCs w:val="24"/>
        </w:rPr>
      </w:pPr>
      <w:r>
        <w:rPr>
          <w:rFonts w:ascii="Ubuntu" w:hAnsi="Ubuntu"/>
          <w:sz w:val="24"/>
          <w:szCs w:val="24"/>
        </w:rPr>
        <w:tab/>
        <w:tab/>
        <w:tab/>
        <w:t>Téléphone :</w:t>
      </w:r>
    </w:p>
    <w:p>
      <w:pPr>
        <w:pStyle w:val="Normal"/>
        <w:spacing w:before="0" w:after="0"/>
        <w:rPr/>
      </w:pPr>
      <w:r>
        <w:rPr>
          <w:rFonts w:ascii="Ubuntu" w:hAnsi="Ubuntu"/>
          <w:sz w:val="24"/>
          <w:szCs w:val="24"/>
        </w:rPr>
        <w:tab/>
        <w:tab/>
        <w:tab/>
        <w:t>Email :</w:t>
      </w:r>
    </w:p>
    <w:p>
      <w:pPr>
        <w:pStyle w:val="Normal"/>
        <w:spacing w:before="0" w:after="0"/>
        <w:rPr>
          <w:rFonts w:ascii="Ubuntu" w:hAnsi="Ubuntu"/>
          <w:sz w:val="12"/>
          <w:szCs w:val="12"/>
        </w:rPr>
      </w:pPr>
      <w:r>
        <w:rPr>
          <w:rFonts w:ascii="Ubuntu" w:hAnsi="Ubuntu"/>
          <w:sz w:val="12"/>
          <w:szCs w:val="12"/>
        </w:rPr>
      </w:r>
    </w:p>
    <w:tbl>
      <w:tblPr>
        <w:tblStyle w:val="Grilledutableau"/>
        <w:tblW w:w="1063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54"/>
        <w:gridCol w:w="1417"/>
        <w:gridCol w:w="1564"/>
        <w:gridCol w:w="1587"/>
        <w:gridCol w:w="1815"/>
        <w:gridCol w:w="998"/>
      </w:tblGrid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Produits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Prix</w:t>
            </w:r>
          </w:p>
        </w:tc>
        <w:tc>
          <w:tcPr>
            <w:tcW w:w="1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Noir (Quantité)</w:t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Lait (Quantité)</w:t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Assorti (Quantité)</w:t>
            </w:r>
          </w:p>
        </w:tc>
        <w:tc>
          <w:tcPr>
            <w:tcW w:w="9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Total </w:t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Oursin Petit 150 gr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7.80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</w:t>
            </w:r>
          </w:p>
        </w:tc>
        <w:tc>
          <w:tcPr>
            <w:tcW w:w="1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Oursin Grand 260 gr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13.50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</w:t>
            </w:r>
          </w:p>
        </w:tc>
        <w:tc>
          <w:tcPr>
            <w:tcW w:w="1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Rocaille Petit 150 gr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7.80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</w:t>
            </w:r>
          </w:p>
        </w:tc>
        <w:tc>
          <w:tcPr>
            <w:tcW w:w="1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Rocaille Grand 260 gr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13.50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</w:t>
            </w:r>
          </w:p>
        </w:tc>
        <w:tc>
          <w:tcPr>
            <w:tcW w:w="1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 xml:space="preserve">Mendiant Petit 150 gr 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7.80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</w:t>
            </w:r>
          </w:p>
        </w:tc>
        <w:tc>
          <w:tcPr>
            <w:tcW w:w="1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Mendiant Grand 260 gr</w:t>
            </w:r>
          </w:p>
        </w:tc>
        <w:tc>
          <w:tcPr>
            <w:tcW w:w="141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13.50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</w:t>
            </w:r>
          </w:p>
        </w:tc>
        <w:tc>
          <w:tcPr>
            <w:tcW w:w="156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58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181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</w:tbl>
    <w:p>
      <w:pPr>
        <w:pStyle w:val="Normal"/>
        <w:spacing w:before="0" w:after="0"/>
        <w:rPr>
          <w:rFonts w:ascii="Ubuntu" w:hAnsi="Ubuntu"/>
          <w:sz w:val="18"/>
        </w:rPr>
      </w:pPr>
      <w:r>
        <w:rPr>
          <w:rFonts w:ascii="Ubuntu" w:hAnsi="Ubuntu"/>
          <w:sz w:val="18"/>
        </w:rPr>
      </w:r>
    </w:p>
    <w:tbl>
      <w:tblPr>
        <w:tblStyle w:val="Grilledutableau"/>
        <w:tblW w:w="106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54"/>
        <w:gridCol w:w="1420"/>
        <w:gridCol w:w="2591"/>
        <w:gridCol w:w="2375"/>
        <w:gridCol w:w="993"/>
      </w:tblGrid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Produits 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Prix 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Noir (Quantité) </w:t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Lait (Quantité) </w:t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Total </w:t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bCs/>
                <w:sz w:val="18"/>
              </w:rPr>
            </w:pPr>
            <w:r>
              <w:rPr>
                <w:rFonts w:ascii="Ubuntu" w:hAnsi="Ubuntu"/>
                <w:bCs/>
                <w:sz w:val="17"/>
                <w:szCs w:val="17"/>
              </w:rPr>
              <w:t>Demoiselle (Amandes)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Ubuntu" w:hAnsi="Ubuntu"/>
                <w:bCs/>
                <w:sz w:val="18"/>
              </w:rPr>
            </w:pPr>
            <w:r>
              <w:rPr>
                <w:rFonts w:ascii="Ubuntu" w:hAnsi="Ubuntu"/>
                <w:bCs/>
                <w:sz w:val="17"/>
                <w:szCs w:val="17"/>
              </w:rPr>
              <w:t>13.70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€/180 gr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  <w:sz w:val="17"/>
                <w:szCs w:val="17"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  <w:sz w:val="17"/>
                <w:szCs w:val="17"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b/>
                <w:b/>
                <w:bCs/>
                <w:sz w:val="17"/>
                <w:szCs w:val="17"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bCs/>
                <w:sz w:val="18"/>
              </w:rPr>
            </w:pPr>
            <w:r>
              <w:rPr>
                <w:rFonts w:ascii="Ubuntu" w:hAnsi="Ubuntu"/>
                <w:bCs/>
                <w:sz w:val="17"/>
                <w:szCs w:val="17"/>
              </w:rPr>
              <w:t>Demoiselle (Noisettes)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Ubuntu" w:hAnsi="Ubuntu"/>
                <w:bCs/>
                <w:sz w:val="18"/>
              </w:rPr>
            </w:pPr>
            <w:r>
              <w:rPr>
                <w:rFonts w:ascii="Ubuntu" w:hAnsi="Ubuntu"/>
                <w:bCs/>
                <w:sz w:val="17"/>
                <w:szCs w:val="17"/>
              </w:rPr>
              <w:t>13.70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€/180 gr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  <w:sz w:val="17"/>
                <w:szCs w:val="17"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  <w:sz w:val="17"/>
                <w:szCs w:val="17"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b/>
                <w:b/>
                <w:bCs/>
                <w:sz w:val="17"/>
                <w:szCs w:val="17"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Bouchée Finger (Gianduja – Caramel)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3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Bouchée Rocher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3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 xml:space="preserve">Chocolat à la Casse Amandes </w:t>
            </w:r>
          </w:p>
        </w:tc>
        <w:tc>
          <w:tcPr>
            <w:tcW w:w="142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6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 gr</w:t>
            </w:r>
          </w:p>
        </w:tc>
        <w:tc>
          <w:tcPr>
            <w:tcW w:w="25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Chocolat à la Casse Noisette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6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 gr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Chocolat à la Casse Croustillant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6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 gr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Gourmande (Fruits secs)</w:t>
            </w:r>
          </w:p>
        </w:tc>
        <w:tc>
          <w:tcPr>
            <w:tcW w:w="142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5.50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 gr</w:t>
            </w:r>
          </w:p>
        </w:tc>
        <w:tc>
          <w:tcPr>
            <w:tcW w:w="259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3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Tablette Feuilletine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5.50€/100 gr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>
          <w:trHeight w:val="189" w:hRule="atLeast"/>
        </w:trPr>
        <w:tc>
          <w:tcPr>
            <w:tcW w:w="325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Tablette Orange</w:t>
            </w:r>
          </w:p>
        </w:tc>
        <w:tc>
          <w:tcPr>
            <w:tcW w:w="142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5.50€/100 gr</w:t>
            </w:r>
          </w:p>
        </w:tc>
        <w:tc>
          <w:tcPr>
            <w:tcW w:w="259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23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</w:tbl>
    <w:p>
      <w:pPr>
        <w:pStyle w:val="Normal"/>
        <w:spacing w:before="0" w:after="0"/>
        <w:rPr>
          <w:rFonts w:ascii="Ubuntu" w:hAnsi="Ubuntu"/>
          <w:sz w:val="18"/>
        </w:rPr>
      </w:pPr>
      <w:r>
        <w:rPr>
          <w:rFonts w:ascii="Ubuntu" w:hAnsi="Ubuntu"/>
          <w:sz w:val="18"/>
        </w:rPr>
      </w:r>
    </w:p>
    <w:tbl>
      <w:tblPr>
        <w:tblStyle w:val="Grilledutableau"/>
        <w:tblW w:w="1063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37"/>
        <w:gridCol w:w="1438"/>
        <w:gridCol w:w="4965"/>
        <w:gridCol w:w="992"/>
      </w:tblGrid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Produits 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Prix 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Quantité </w:t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b/>
                <w:b/>
                <w:bCs/>
              </w:rPr>
            </w:pPr>
            <w:r>
              <w:rPr>
                <w:rFonts w:ascii="Ubuntu" w:hAnsi="Ubuntu"/>
                <w:b/>
                <w:bCs/>
                <w:sz w:val="17"/>
                <w:szCs w:val="17"/>
              </w:rPr>
              <w:t>Total </w:t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Bolivie 68 %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6.50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Bolivie 38 %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6.50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 xml:space="preserve">Tablette Brésil 51 % 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6.50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Saint Domingue 67 %</w:t>
            </w:r>
          </w:p>
        </w:tc>
        <w:tc>
          <w:tcPr>
            <w:tcW w:w="143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5.00€/Unité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Sao Tomé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5.00€/Unité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Mexique 66 %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5.00€/Unité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Brésil 70 %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5.00€/Unité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Crudo 70 %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cs="Calibri" w:ascii="Ubuntu" w:hAnsi="Ubuntu" w:cstheme="minorHAnsi"/>
                <w:sz w:val="17"/>
                <w:szCs w:val="17"/>
              </w:rPr>
              <w:t>5.00€/Unité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Java 64 %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5.00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Colombie 69 %</w:t>
            </w:r>
          </w:p>
        </w:tc>
        <w:tc>
          <w:tcPr>
            <w:tcW w:w="143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5.00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Madagascar 65 %</w:t>
            </w:r>
          </w:p>
        </w:tc>
        <w:tc>
          <w:tcPr>
            <w:tcW w:w="143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5.00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Tablette Noir 99 %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5.00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3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Pâte à Tartiner Chocolat/Caramel</w:t>
            </w:r>
          </w:p>
        </w:tc>
        <w:tc>
          <w:tcPr>
            <w:tcW w:w="143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5.90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Pâte à Tartiner Noisette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7.20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Guimauves Chocolat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4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Nougat</w:t>
            </w:r>
          </w:p>
        </w:tc>
        <w:tc>
          <w:tcPr>
            <w:tcW w:w="143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  <w:t>3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3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Cake Citron</w:t>
            </w:r>
          </w:p>
        </w:tc>
        <w:tc>
          <w:tcPr>
            <w:tcW w:w="143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13.50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Cake Orange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13.50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Cake Caramel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15.50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Cake Chocolat/Orange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15.50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Cake Pistache/Framboise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15.50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Financier Pâte à Tartiner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Financier Chocolat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Financier Pistache/Framboise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Financier Caramel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Financier Exotique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Financier Pomme Caramélisées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8"/>
                <w:szCs w:val="18"/>
              </w:rPr>
            </w:pPr>
            <w:r>
              <w:rPr>
                <w:rFonts w:ascii="Ubuntu" w:hAnsi="Ubuntu"/>
                <w:sz w:val="17"/>
                <w:szCs w:val="17"/>
              </w:rPr>
              <w:t>Madeleine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Ubuntu" w:hAnsi="Ubuntu"/>
                <w:sz w:val="18"/>
                <w:szCs w:val="18"/>
              </w:rPr>
            </w:pPr>
            <w:r>
              <w:rPr>
                <w:rFonts w:ascii="Ubuntu" w:hAnsi="Ubuntu"/>
                <w:sz w:val="17"/>
                <w:szCs w:val="17"/>
              </w:rPr>
              <w:t>0.80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€/Unité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143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Assortiment de chocolats (Coffret)</w:t>
            </w:r>
          </w:p>
        </w:tc>
        <w:tc>
          <w:tcPr>
            <w:tcW w:w="1438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23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€/250 gr</w:t>
            </w:r>
          </w:p>
        </w:tc>
        <w:tc>
          <w:tcPr>
            <w:tcW w:w="4965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Assortiment de chocolats (Coffret)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34.50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€/375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Assortiment de chocolats (Coffret)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46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€/500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Assortiment de chocolats (Coffret)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57.50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€/625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</w:rPr>
            </w:pPr>
            <w:r>
              <w:rPr>
                <w:rFonts w:ascii="Ubuntu" w:hAnsi="Ubuntu"/>
                <w:sz w:val="17"/>
                <w:szCs w:val="17"/>
              </w:rPr>
              <w:t>Assortiment de chocolats (Coffret)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70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€/750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Assortiment de Chocolat (Vrac)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8.50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Pavé de la Rochelle Petit Modèle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8.50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€/100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Pavé de la Rochelle Moyen Modèle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13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€/160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  <w:tr>
        <w:trPr/>
        <w:tc>
          <w:tcPr>
            <w:tcW w:w="323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Pavé de la Rochelle Grand Modèle</w:t>
            </w:r>
          </w:p>
        </w:tc>
        <w:tc>
          <w:tcPr>
            <w:tcW w:w="143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sz w:val="18"/>
              </w:rPr>
            </w:pPr>
            <w:r>
              <w:rPr>
                <w:rFonts w:ascii="Ubuntu" w:hAnsi="Ubuntu"/>
                <w:sz w:val="17"/>
                <w:szCs w:val="17"/>
              </w:rPr>
              <w:t>18</w:t>
            </w:r>
            <w:r>
              <w:rPr>
                <w:rFonts w:cs="Calibri" w:ascii="Ubuntu" w:hAnsi="Ubuntu" w:cstheme="minorHAnsi"/>
                <w:sz w:val="17"/>
                <w:szCs w:val="17"/>
              </w:rPr>
              <w:t>€/220 gr</w:t>
            </w:r>
          </w:p>
        </w:tc>
        <w:tc>
          <w:tcPr>
            <w:tcW w:w="496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  <w:tc>
          <w:tcPr>
            <w:tcW w:w="99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Ubuntu" w:hAnsi="Ubuntu"/>
                <w:sz w:val="17"/>
                <w:szCs w:val="17"/>
              </w:rPr>
            </w:pPr>
            <w:r>
              <w:rPr>
                <w:rFonts w:ascii="Ubuntu" w:hAnsi="Ubuntu"/>
                <w:sz w:val="17"/>
                <w:szCs w:val="17"/>
              </w:rPr>
            </w:r>
          </w:p>
        </w:tc>
      </w:tr>
    </w:tbl>
    <w:p>
      <w:pPr>
        <w:pStyle w:val="Normal"/>
        <w:spacing w:before="0" w:after="0"/>
        <w:rPr/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3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2993390" cy="721995"/>
                <wp:effectExtent l="0" t="0" r="0" b="0"/>
                <wp:wrapSquare wrapText="bothSides"/>
                <wp:docPr id="2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2680" cy="72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Grilledutableau"/>
                              <w:tblW w:w="4475" w:type="dxa"/>
                              <w:jc w:val="left"/>
                              <w:tblInd w:w="210" w:type="dxa"/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613"/>
                              <w:gridCol w:w="1862"/>
                            </w:tblGrid>
                            <w:tr>
                              <w:trPr/>
                              <w:tc>
                                <w:tcPr>
                                  <w:tcW w:w="261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spacing w:lineRule="auto" w:line="240" w:before="0" w:after="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bookmarkStart w:id="0" w:name="__UnoMark__707_849673977"/>
                                  <w:bookmarkEnd w:id="0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Livraison 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(5€)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 :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spacing w:lineRule="auto" w:line="240" w:before="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  <w:bookmarkStart w:id="1" w:name="__UnoMark__709_849673977"/>
                                  <w:bookmarkStart w:id="2" w:name="__UnoMark__708_849673977"/>
                                  <w:bookmarkStart w:id="3" w:name="__UnoMark__709_849673977"/>
                                  <w:bookmarkStart w:id="4" w:name="__UnoMark__708_849673977"/>
                                  <w:bookmarkEnd w:id="3"/>
                                  <w:bookmarkEnd w:id="4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61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spacing w:lineRule="auto" w:line="240" w:before="0" w:after="0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Total  Global :</w:t>
                                  </w:r>
                                </w:p>
                              </w:tc>
                              <w:tc>
                                <w:tcPr>
                                  <w:tcW w:w="186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spacing w:lineRule="auto" w:line="240" w:before="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613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spacing w:lineRule="auto" w:line="240" w:before="0" w:after="0"/>
                                    <w:jc w:val="right"/>
                                    <w:rPr/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Règlement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 :</w:t>
                                  </w:r>
                                  <w:bookmarkStart w:id="5" w:name="__UnoMark__711_849673977"/>
                                  <w:bookmarkEnd w:id="5"/>
                                </w:p>
                              </w:tc>
                              <w:tc>
                                <w:tcPr>
                                  <w:tcW w:w="1862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Contenudecadre"/>
                                    <w:spacing w:lineRule="auto" w:line="240" w:before="0" w:after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</w:r>
                                  <w:bookmarkStart w:id="6" w:name="__UnoMark__712_849673977"/>
                                  <w:bookmarkStart w:id="7" w:name="__UnoMark__712_849673977"/>
                                  <w:bookmarkEnd w:id="7"/>
                                </w:p>
                              </w:tc>
                            </w:tr>
                          </w:tbl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dre1" stroked="f" style="position:absolute;margin-left:296pt;margin-top:5pt;width:235.6pt;height:56.75p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Grilledutableau"/>
                        <w:tblW w:w="4475" w:type="dxa"/>
                        <w:jc w:val="left"/>
                        <w:tblInd w:w="210" w:type="dxa"/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613"/>
                        <w:gridCol w:w="1862"/>
                      </w:tblGrid>
                      <w:tr>
                        <w:trPr/>
                        <w:tc>
                          <w:tcPr>
                            <w:tcW w:w="2613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decadre"/>
                              <w:spacing w:lineRule="auto" w:line="240" w:before="0"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_UnoMark__707_849673977"/>
                            <w:bookmarkEnd w:id="8"/>
                            <w:r>
                              <w:rPr>
                                <w:sz w:val="24"/>
                                <w:szCs w:val="24"/>
                              </w:rPr>
                              <w:t xml:space="preserve">Livraison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(5€)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</w:tc>
                        <w:tc>
                          <w:tcPr>
                            <w:tcW w:w="1862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bookmarkStart w:id="9" w:name="__UnoMark__709_849673977"/>
                            <w:bookmarkStart w:id="10" w:name="__UnoMark__708_849673977"/>
                            <w:bookmarkStart w:id="11" w:name="__UnoMark__709_849673977"/>
                            <w:bookmarkStart w:id="12" w:name="__UnoMark__708_849673977"/>
                            <w:bookmarkEnd w:id="11"/>
                            <w:bookmarkEnd w:id="12"/>
                          </w:p>
                        </w:tc>
                      </w:tr>
                      <w:tr>
                        <w:trPr/>
                        <w:tc>
                          <w:tcPr>
                            <w:tcW w:w="2613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decadre"/>
                              <w:spacing w:lineRule="auto" w:line="240" w:before="0" w:after="0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Total  Global :</w:t>
                            </w:r>
                          </w:p>
                        </w:tc>
                        <w:tc>
                          <w:tcPr>
                            <w:tcW w:w="1862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613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decadre"/>
                              <w:spacing w:lineRule="auto" w:line="240" w:before="0" w:after="0"/>
                              <w:jc w:val="right"/>
                              <w:rPr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Règlement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 :</w:t>
                            </w:r>
                            <w:bookmarkStart w:id="13" w:name="__UnoMark__711_849673977"/>
                            <w:bookmarkEnd w:id="13"/>
                          </w:p>
                        </w:tc>
                        <w:tc>
                          <w:tcPr>
                            <w:tcW w:w="1862" w:type="dxa"/>
                            <w:tcBorders/>
                            <w:shd w:fill="auto" w:val="clear"/>
                          </w:tcPr>
                          <w:p>
                            <w:pPr>
                              <w:pStyle w:val="Contenudecadre"/>
                              <w:spacing w:lineRule="auto" w:line="240" w:before="0"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</w:r>
                            <w:bookmarkStart w:id="14" w:name="__UnoMark__712_849673977"/>
                            <w:bookmarkStart w:id="15" w:name="__UnoMark__712_849673977"/>
                            <w:bookmarkEnd w:id="15"/>
                          </w:p>
                        </w:tc>
                      </w:tr>
                    </w:tbl>
                    <w:p>
                      <w:pPr>
                        <w:pStyle w:val="Contenudecadr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buntu" w:hAnsi="Ubuntu"/>
          <w:sz w:val="4"/>
          <w:szCs w:val="4"/>
        </w:rPr>
        <w:t xml:space="preserve"> </w:t>
      </w:r>
      <w:r>
        <w:rPr>
          <w:rFonts w:ascii="Ubuntu" w:hAnsi="Ubuntu"/>
          <w:sz w:val="20"/>
          <w:szCs w:val="20"/>
        </w:rPr>
        <w:t xml:space="preserve"> </w:t>
      </w:r>
      <w:r>
        <w:rPr>
          <w:rFonts w:ascii="Ubuntu" w:hAnsi="Ubuntu"/>
          <w:sz w:val="20"/>
          <w:szCs w:val="20"/>
          <w:u w:val="single"/>
        </w:rPr>
        <w:t>Règlement</w:t>
      </w:r>
      <w:r>
        <w:rPr>
          <w:rFonts w:ascii="Ubuntu" w:hAnsi="Ubuntu"/>
          <w:sz w:val="20"/>
          <w:szCs w:val="20"/>
          <w:u w:val="single"/>
        </w:rPr>
        <w:t> :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 </w:t>
      </w:r>
      <w:r>
        <w:rPr>
          <w:rFonts w:ascii="Ubuntu" w:hAnsi="Ubuntu"/>
          <w:sz w:val="20"/>
          <w:szCs w:val="20"/>
        </w:rPr>
        <w:t xml:space="preserve">-Par virement </w:t>
      </w:r>
    </w:p>
    <w:p>
      <w:pPr>
        <w:pStyle w:val="Normal"/>
        <w:spacing w:before="0" w:after="0"/>
        <w:rPr>
          <w:rFonts w:ascii="Ubuntu" w:hAnsi="Ubuntu"/>
        </w:rPr>
      </w:pPr>
      <w:r>
        <w:rPr>
          <w:rFonts w:ascii="Ubuntu" w:hAnsi="Ubuntu"/>
          <w:sz w:val="20"/>
          <w:szCs w:val="20"/>
        </w:rPr>
        <w:tab/>
        <w:t>IBAN : FR76 3000 4003 0300 0104 5785 974</w:t>
      </w:r>
    </w:p>
    <w:p>
      <w:pPr>
        <w:pStyle w:val="Normal"/>
        <w:spacing w:before="0" w:after="0"/>
        <w:rPr>
          <w:sz w:val="20"/>
          <w:szCs w:val="20"/>
        </w:rPr>
      </w:pPr>
      <w:r>
        <w:rPr>
          <w:rFonts w:ascii="Ubuntu" w:hAnsi="Ubuntu"/>
          <w:sz w:val="20"/>
          <w:szCs w:val="20"/>
        </w:rPr>
        <w:tab/>
        <w:t>BIC : BNPAFRPPXXX</w:t>
      </w:r>
      <w:bookmarkStart w:id="16" w:name="_GoBack"/>
      <w:bookmarkEnd w:id="16"/>
    </w:p>
    <w:p>
      <w:pPr>
        <w:pStyle w:val="Normal"/>
        <w:spacing w:before="0" w:after="0"/>
        <w:rPr/>
      </w:pPr>
      <w:r>
        <w:rPr>
          <w:rFonts w:ascii="Ubuntu" w:hAnsi="Ubuntu"/>
          <w:sz w:val="20"/>
          <w:szCs w:val="20"/>
        </w:rPr>
        <w:t xml:space="preserve"> </w:t>
      </w:r>
      <w:r>
        <w:rPr>
          <w:rFonts w:ascii="Ubuntu" w:hAnsi="Ubuntu"/>
          <w:sz w:val="20"/>
          <w:szCs w:val="20"/>
        </w:rPr>
        <w:t xml:space="preserve">-Par chèque envoyé par la Poste               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Ubuntu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reprincipal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ontenudecadre" w:customStyle="1">
    <w:name w:val="Contenu de cadre"/>
    <w:basedOn w:val="Normal"/>
    <w:qFormat/>
    <w:pPr/>
    <w:rPr/>
  </w:style>
  <w:style w:type="paragraph" w:styleId="Contenudetableau" w:customStyle="1">
    <w:name w:val="Contenu de tableau"/>
    <w:basedOn w:val="Normal"/>
    <w:qFormat/>
    <w:pPr>
      <w:suppressLineNumbers/>
    </w:pPr>
    <w:rPr/>
  </w:style>
  <w:style w:type="paragraph" w:styleId="Titredetableau" w:customStyle="1">
    <w:name w:val="Titre de tableau"/>
    <w:basedOn w:val="Contenudetableau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39"/>
    <w:rsid w:val="00f967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Application>LibreOffice/6.0.7.3$Linux_X86_64 LibreOffice_project/00m0$Build-3</Application>
  <Pages>1</Pages>
  <Words>313</Words>
  <Characters>1906</Characters>
  <CharactersWithSpaces>2136</CharactersWithSpaces>
  <Paragraphs>133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2020-04-13T20:28:00Z</dcterms:created>
  <dc:creator>gaetan farine</dc:creator>
  <dc:description/>
  <dc:language>fr-FR</dc:language>
  <cp:lastModifiedBy/>
  <cp:lastPrinted>2020-04-13T19:05:00Z</cp:lastPrinted>
  <dcterms:modified xsi:type="dcterms:W3CDTF">2020-04-15T08:13:43Z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