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6BA" w:rsidRPr="000E36BA" w:rsidRDefault="000E36BA">
      <w:pPr>
        <w:rPr>
          <w:b/>
          <w:color w:val="70AD47"/>
          <w:spacing w:val="10"/>
          <w:sz w:val="56"/>
          <w:szCs w:val="5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E36BA">
        <w:rPr>
          <w:b/>
          <w:color w:val="70AD47"/>
          <w:spacing w:val="10"/>
          <w:sz w:val="56"/>
          <w:szCs w:val="5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Consommables Prêtre Heal de base :</w:t>
      </w:r>
    </w:p>
    <w:p w:rsidR="000E36BA" w:rsidRDefault="000E36BA"/>
    <w:p w:rsidR="00CB6037" w:rsidRDefault="000E36BA">
      <w:r>
        <w:rPr>
          <w:noProof/>
          <w:lang w:eastAsia="fr-FR"/>
        </w:rPr>
        <w:drawing>
          <wp:inline distT="0" distB="0" distL="0" distR="0">
            <wp:extent cx="4324350" cy="152787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610" cy="153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037" w:rsidRDefault="00CB6037">
      <w:r>
        <w:rPr>
          <w:noProof/>
          <w:lang w:eastAsia="fr-FR"/>
        </w:rPr>
        <w:drawing>
          <wp:inline distT="0" distB="0" distL="0" distR="0">
            <wp:extent cx="4363126" cy="140017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00" cy="140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373880" cy="1600200"/>
            <wp:effectExtent l="0" t="0" r="762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943" cy="160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037" w:rsidRDefault="00CB6037">
      <w:r>
        <w:rPr>
          <w:noProof/>
          <w:lang w:eastAsia="fr-FR"/>
        </w:rPr>
        <w:drawing>
          <wp:inline distT="0" distB="0" distL="0" distR="0">
            <wp:extent cx="4324350" cy="164523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84" cy="167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6BA" w:rsidRDefault="000E36BA">
      <w:r>
        <w:rPr>
          <w:noProof/>
          <w:lang w:eastAsia="fr-FR"/>
        </w:rPr>
        <w:lastRenderedPageBreak/>
        <w:drawing>
          <wp:inline distT="0" distB="0" distL="0" distR="0">
            <wp:extent cx="4314825" cy="1510642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834" cy="152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6BA" w:rsidRDefault="000E36BA">
      <w:r>
        <w:rPr>
          <w:noProof/>
          <w:lang w:eastAsia="fr-FR"/>
        </w:rPr>
        <w:drawing>
          <wp:inline distT="0" distB="0" distL="0" distR="0">
            <wp:extent cx="4333875" cy="142954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124" cy="143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6BA" w:rsidRDefault="000E36BA">
      <w:r>
        <w:rPr>
          <w:noProof/>
          <w:lang w:eastAsia="fr-FR"/>
        </w:rPr>
        <w:drawing>
          <wp:inline distT="0" distB="0" distL="0" distR="0">
            <wp:extent cx="4324350" cy="122779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816" cy="123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6BA" w:rsidRPr="000E36BA" w:rsidRDefault="000E36BA">
      <w:pPr>
        <w:rPr>
          <w:b/>
          <w:color w:val="FF0000"/>
          <w:u w:val="single"/>
        </w:rPr>
      </w:pPr>
      <w:r w:rsidRPr="000E36BA">
        <w:rPr>
          <w:b/>
          <w:color w:val="FF0000"/>
          <w:u w:val="single"/>
        </w:rPr>
        <w:t>Potion de cortex et Gomme de gésier NON CUMMULABLE. Soit l’un soit l’autre.</w:t>
      </w:r>
      <w:r w:rsidR="00E85A66">
        <w:rPr>
          <w:b/>
          <w:color w:val="FF0000"/>
          <w:u w:val="single"/>
        </w:rPr>
        <w:t xml:space="preserve"> ( Buff Terres Ingrates )</w:t>
      </w:r>
    </w:p>
    <w:p w:rsidR="000E36BA" w:rsidRDefault="000E36BA">
      <w:r>
        <w:rPr>
          <w:noProof/>
          <w:lang w:eastAsia="fr-FR"/>
        </w:rPr>
        <w:drawing>
          <wp:inline distT="0" distB="0" distL="0" distR="0">
            <wp:extent cx="4362450" cy="1251597"/>
            <wp:effectExtent l="0" t="0" r="0" b="571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467" cy="126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6BA" w:rsidRDefault="000E36BA"/>
    <w:p w:rsidR="000E36BA" w:rsidRDefault="000E36BA" w:rsidP="000E36BA">
      <w:r>
        <w:t>Autre</w:t>
      </w:r>
      <w:r w:rsidR="00E85A66">
        <w:t>s</w:t>
      </w:r>
      <w:r>
        <w:t xml:space="preserve"> Potion</w:t>
      </w:r>
      <w:r w:rsidR="00E85A66">
        <w:t>s</w:t>
      </w:r>
      <w:r>
        <w:t xml:space="preserve"> : Selon le raid bien penser à prendre les différentes potions de résistance : </w:t>
      </w:r>
    </w:p>
    <w:p w:rsidR="000E36BA" w:rsidRDefault="000E36BA" w:rsidP="000E36BA">
      <w:pPr>
        <w:pStyle w:val="Paragraphedeliste"/>
        <w:numPr>
          <w:ilvl w:val="0"/>
          <w:numId w:val="2"/>
        </w:numPr>
      </w:pPr>
      <w:r>
        <w:t xml:space="preserve">Potion de protection contre le </w:t>
      </w:r>
      <w:r w:rsidRPr="00E85A66">
        <w:rPr>
          <w:b/>
          <w:color w:val="0070C0"/>
        </w:rPr>
        <w:t xml:space="preserve">feu </w:t>
      </w:r>
      <w:r>
        <w:t>supérieur</w:t>
      </w:r>
    </w:p>
    <w:p w:rsidR="000E36BA" w:rsidRDefault="000E36BA" w:rsidP="000E36BA">
      <w:pPr>
        <w:pStyle w:val="Paragraphedeliste"/>
        <w:numPr>
          <w:ilvl w:val="0"/>
          <w:numId w:val="2"/>
        </w:numPr>
      </w:pPr>
      <w:r>
        <w:t xml:space="preserve">Potion de protection contre la </w:t>
      </w:r>
      <w:r w:rsidRPr="00E85A66">
        <w:rPr>
          <w:b/>
          <w:color w:val="0070C0"/>
        </w:rPr>
        <w:t>nature</w:t>
      </w:r>
      <w:r>
        <w:t xml:space="preserve"> supérieur</w:t>
      </w:r>
    </w:p>
    <w:p w:rsidR="000E36BA" w:rsidRDefault="000E36BA" w:rsidP="000E36BA">
      <w:pPr>
        <w:pStyle w:val="Paragraphedeliste"/>
        <w:numPr>
          <w:ilvl w:val="0"/>
          <w:numId w:val="2"/>
        </w:numPr>
      </w:pPr>
      <w:r>
        <w:t>Po</w:t>
      </w:r>
      <w:r>
        <w:t xml:space="preserve">tion de protection contre </w:t>
      </w:r>
      <w:r w:rsidRPr="00E85A66">
        <w:rPr>
          <w:b/>
          <w:color w:val="0070C0"/>
        </w:rPr>
        <w:t>l’ombre</w:t>
      </w:r>
      <w:r>
        <w:t xml:space="preserve"> supérieur</w:t>
      </w:r>
    </w:p>
    <w:p w:rsidR="000E36BA" w:rsidRDefault="000E36BA" w:rsidP="000E36BA">
      <w:pPr>
        <w:pStyle w:val="Paragraphedeliste"/>
        <w:numPr>
          <w:ilvl w:val="0"/>
          <w:numId w:val="2"/>
        </w:numPr>
      </w:pPr>
      <w:r>
        <w:t xml:space="preserve">Potion de protection contre </w:t>
      </w:r>
      <w:r w:rsidRPr="00E85A66">
        <w:rPr>
          <w:b/>
          <w:color w:val="0070C0"/>
        </w:rPr>
        <w:t>les arcanes</w:t>
      </w:r>
      <w:r w:rsidRPr="00E85A66">
        <w:rPr>
          <w:color w:val="0070C0"/>
        </w:rPr>
        <w:t xml:space="preserve"> </w:t>
      </w:r>
      <w:r>
        <w:t>supérieur</w:t>
      </w:r>
    </w:p>
    <w:p w:rsidR="000E36BA" w:rsidRDefault="000E36BA" w:rsidP="000E36BA">
      <w:pPr>
        <w:pStyle w:val="Paragraphedeliste"/>
        <w:numPr>
          <w:ilvl w:val="0"/>
          <w:numId w:val="2"/>
        </w:numPr>
      </w:pPr>
      <w:r>
        <w:t>Po</w:t>
      </w:r>
      <w:r>
        <w:t xml:space="preserve">tion de protection contre </w:t>
      </w:r>
      <w:r w:rsidRPr="00E85A66">
        <w:rPr>
          <w:b/>
          <w:color w:val="0070C0"/>
        </w:rPr>
        <w:t>le givre</w:t>
      </w:r>
      <w:r w:rsidRPr="00E85A66">
        <w:rPr>
          <w:color w:val="0070C0"/>
        </w:rPr>
        <w:t xml:space="preserve"> </w:t>
      </w:r>
      <w:r>
        <w:t>supérieur</w:t>
      </w:r>
    </w:p>
    <w:p w:rsidR="00E85A66" w:rsidRDefault="00E85A66" w:rsidP="000E36BA">
      <w:pPr>
        <w:pStyle w:val="Paragraphedeliste"/>
      </w:pPr>
      <w:bookmarkStart w:id="0" w:name="_GoBack"/>
      <w:bookmarkEnd w:id="0"/>
    </w:p>
    <w:sectPr w:rsidR="00E85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9088E"/>
    <w:multiLevelType w:val="hybridMultilevel"/>
    <w:tmpl w:val="A080F964"/>
    <w:lvl w:ilvl="0" w:tplc="A9B40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85D7E"/>
    <w:multiLevelType w:val="hybridMultilevel"/>
    <w:tmpl w:val="65E6A58E"/>
    <w:lvl w:ilvl="0" w:tplc="AB2C4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F"/>
    <w:rsid w:val="000E36BA"/>
    <w:rsid w:val="006B7C4F"/>
    <w:rsid w:val="00B84275"/>
    <w:rsid w:val="00CB6037"/>
    <w:rsid w:val="00E8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C1C4B-2F35-464D-8B4F-E58A4C45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E3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B603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E36B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E36B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PAREIN</dc:creator>
  <cp:keywords/>
  <dc:description/>
  <cp:lastModifiedBy>Jennifer PAREIN</cp:lastModifiedBy>
  <cp:revision>2</cp:revision>
  <dcterms:created xsi:type="dcterms:W3CDTF">2020-04-03T10:50:00Z</dcterms:created>
  <dcterms:modified xsi:type="dcterms:W3CDTF">2020-04-03T11:15:00Z</dcterms:modified>
</cp:coreProperties>
</file>