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  <w:r>
        <w:rPr>
          <w:rFonts w:ascii="Times New Roman" w:hAnsi="Times New Roman"/>
          <w:b w:val="1"/>
          <w:bCs w:val="1"/>
          <w:sz w:val="28"/>
          <w:szCs w:val="28"/>
          <w:rtl w:val="0"/>
          <w:lang w:val="fr-FR"/>
        </w:rPr>
        <w:t xml:space="preserve">Lisez attentivement les deux textes suivants : 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sz w:val="28"/>
          <w:szCs w:val="28"/>
        </w:rPr>
      </w:pP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TEXTE 1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8"/>
          <w:szCs w:val="28"/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>Il situa sa maison pr</w:t>
      </w:r>
      <w:r>
        <w:rPr>
          <w:rFonts w:ascii="Times" w:hAnsi="Times" w:hint="default"/>
          <w:sz w:val="28"/>
          <w:szCs w:val="28"/>
          <w:rtl w:val="0"/>
          <w:lang w:val="fr-FR"/>
        </w:rPr>
        <w:t>è</w:t>
      </w:r>
      <w:r>
        <w:rPr>
          <w:rFonts w:ascii="Times" w:hAnsi="Times"/>
          <w:sz w:val="28"/>
          <w:szCs w:val="28"/>
          <w:rtl w:val="0"/>
          <w:lang w:val="fr-FR"/>
        </w:rPr>
        <w:t>s du grand c</w:t>
      </w:r>
      <w:r>
        <w:rPr>
          <w:rFonts w:ascii="Times" w:hAnsi="Times" w:hint="default"/>
          <w:sz w:val="28"/>
          <w:szCs w:val="28"/>
          <w:rtl w:val="0"/>
          <w:lang w:val="fr-FR"/>
        </w:rPr>
        <w:t>è</w:t>
      </w:r>
      <w:r>
        <w:rPr>
          <w:rFonts w:ascii="Times" w:hAnsi="Times"/>
          <w:sz w:val="28"/>
          <w:szCs w:val="28"/>
          <w:rtl w:val="0"/>
          <w:lang w:val="fr-FR"/>
        </w:rPr>
        <w:t>dre au centre de l</w:t>
      </w:r>
      <w:r>
        <w:rPr>
          <w:rFonts w:ascii="Times" w:hAnsi="Times" w:hint="default"/>
          <w:sz w:val="28"/>
          <w:szCs w:val="28"/>
          <w:rtl w:val="0"/>
        </w:rPr>
        <w:t>’î</w:t>
      </w:r>
      <w:r>
        <w:rPr>
          <w:rFonts w:ascii="Times" w:hAnsi="Times"/>
          <w:sz w:val="28"/>
          <w:szCs w:val="28"/>
          <w:rtl w:val="0"/>
          <w:lang w:val="fr-FR"/>
        </w:rPr>
        <w:t>le. Il creusa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abord un foss</w:t>
      </w:r>
      <w:r>
        <w:rPr>
          <w:rFonts w:ascii="Times" w:hAnsi="Times" w:hint="default"/>
          <w:sz w:val="28"/>
          <w:szCs w:val="28"/>
          <w:rtl w:val="0"/>
          <w:lang w:val="fr-FR"/>
        </w:rPr>
        <w:t xml:space="preserve">é </w:t>
      </w:r>
      <w:r>
        <w:rPr>
          <w:rFonts w:ascii="Times" w:hAnsi="Times"/>
          <w:sz w:val="28"/>
          <w:szCs w:val="28"/>
          <w:rtl w:val="0"/>
          <w:lang w:val="fr-FR"/>
        </w:rPr>
        <w:t>rectangulaire qu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</w:rPr>
        <w:t>il meubla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un lit de galets recouverts eux-m</w:t>
      </w:r>
      <w:r>
        <w:rPr>
          <w:rFonts w:ascii="Times" w:hAnsi="Times" w:hint="default"/>
          <w:sz w:val="28"/>
          <w:szCs w:val="28"/>
          <w:rtl w:val="0"/>
          <w:lang w:val="fr-FR"/>
        </w:rPr>
        <w:t>ê</w:t>
      </w:r>
      <w:r>
        <w:rPr>
          <w:rFonts w:ascii="Times" w:hAnsi="Times"/>
          <w:sz w:val="28"/>
          <w:szCs w:val="28"/>
          <w:rtl w:val="0"/>
          <w:lang w:val="fr-FR"/>
        </w:rPr>
        <w:t>mes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une couche de sable blanc. Sur ces fondements parfaitement secs et perm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 xml:space="preserve">ables, il 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leva des murs en mettant l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un sur l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autre des troncs de palmiers. La toiture se composa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 xml:space="preserve">une vannerie de roseaux sur laquelle il disposa ensuite des feuilles de figuier-caoutchouc en 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cailles, comme des ardoises. Il rev</w:t>
      </w:r>
      <w:r>
        <w:rPr>
          <w:rFonts w:ascii="Times" w:hAnsi="Times" w:hint="default"/>
          <w:sz w:val="28"/>
          <w:szCs w:val="28"/>
          <w:rtl w:val="0"/>
          <w:lang w:val="fr-FR"/>
        </w:rPr>
        <w:t>ê</w:t>
      </w:r>
      <w:r>
        <w:rPr>
          <w:rFonts w:ascii="Times" w:hAnsi="Times"/>
          <w:sz w:val="28"/>
          <w:szCs w:val="28"/>
          <w:rtl w:val="0"/>
          <w:lang w:val="fr-FR"/>
        </w:rPr>
        <w:t>tit la surface ext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rieure des murs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un mortier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argile. Un dallage de pierres plates et irr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guli</w:t>
      </w:r>
      <w:r>
        <w:rPr>
          <w:rFonts w:ascii="Times" w:hAnsi="Times" w:hint="default"/>
          <w:sz w:val="28"/>
          <w:szCs w:val="28"/>
          <w:rtl w:val="0"/>
          <w:lang w:val="fr-FR"/>
        </w:rPr>
        <w:t>è</w:t>
      </w:r>
      <w:r>
        <w:rPr>
          <w:rFonts w:ascii="Times" w:hAnsi="Times"/>
          <w:sz w:val="28"/>
          <w:szCs w:val="28"/>
          <w:rtl w:val="0"/>
          <w:lang w:val="fr-FR"/>
        </w:rPr>
        <w:t>res, assembl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es comme les pi</w:t>
      </w:r>
      <w:r>
        <w:rPr>
          <w:rFonts w:ascii="Times" w:hAnsi="Times" w:hint="default"/>
          <w:sz w:val="28"/>
          <w:szCs w:val="28"/>
          <w:rtl w:val="0"/>
          <w:lang w:val="fr-FR"/>
        </w:rPr>
        <w:t>è</w:t>
      </w:r>
      <w:r>
        <w:rPr>
          <w:rFonts w:ascii="Times" w:hAnsi="Times"/>
          <w:sz w:val="28"/>
          <w:szCs w:val="28"/>
          <w:rtl w:val="0"/>
          <w:lang w:val="fr-FR"/>
        </w:rPr>
        <w:t>ces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un puzzle, recouvrit le sol sablonneux. Des peaux de biques et des nattes de jonc, quelques meubles en osier, la vaisselle et les fanaux sauv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s de La Virginie, la longue-vue, le sabre et l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un des fusils suspendus au mur cr</w:t>
      </w:r>
      <w:r>
        <w:rPr>
          <w:rFonts w:ascii="Times" w:hAnsi="Times" w:hint="default"/>
          <w:sz w:val="28"/>
          <w:szCs w:val="28"/>
          <w:rtl w:val="0"/>
          <w:lang w:val="fr-FR"/>
        </w:rPr>
        <w:t>éè</w:t>
      </w:r>
      <w:r>
        <w:rPr>
          <w:rFonts w:ascii="Times" w:hAnsi="Times"/>
          <w:sz w:val="28"/>
          <w:szCs w:val="28"/>
          <w:rtl w:val="0"/>
          <w:lang w:val="fr-FR"/>
        </w:rPr>
        <w:t>rent une atmosph</w:t>
      </w:r>
      <w:r>
        <w:rPr>
          <w:rFonts w:ascii="Times" w:hAnsi="Times" w:hint="default"/>
          <w:sz w:val="28"/>
          <w:szCs w:val="28"/>
          <w:rtl w:val="0"/>
          <w:lang w:val="fr-FR"/>
        </w:rPr>
        <w:t>è</w:t>
      </w:r>
      <w:r>
        <w:rPr>
          <w:rFonts w:ascii="Times" w:hAnsi="Times"/>
          <w:sz w:val="28"/>
          <w:szCs w:val="28"/>
          <w:rtl w:val="0"/>
          <w:lang w:val="fr-FR"/>
        </w:rPr>
        <w:t>re confortable et intime que Robinson n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avait plus connue depuis longtemps.</w:t>
      </w:r>
    </w:p>
    <w:p>
      <w:pPr>
        <w:pStyle w:val="Par défaut"/>
        <w:bidi w:val="0"/>
        <w:spacing w:line="280" w:lineRule="atLeast"/>
        <w:ind w:left="0" w:right="0" w:firstLine="0"/>
        <w:jc w:val="both"/>
        <w:rPr>
          <w:rFonts w:ascii="Times" w:cs="Times" w:hAnsi="Times" w:eastAsia="Times"/>
          <w:sz w:val="28"/>
          <w:szCs w:val="28"/>
          <w:rtl w:val="0"/>
        </w:rPr>
      </w:pP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  <w:r>
        <w:rPr>
          <w:rFonts w:ascii="Times New Roman" w:hAnsi="Times New Roman"/>
          <w:b w:val="1"/>
          <w:bCs w:val="1"/>
          <w:color w:val="ed220b"/>
          <w:sz w:val="24"/>
          <w:szCs w:val="24"/>
          <w:rtl w:val="0"/>
          <w:lang w:val="fr-FR"/>
        </w:rPr>
        <w:t>TEXTE 2</w:t>
      </w:r>
    </w:p>
    <w:p>
      <w:pPr>
        <w:pStyle w:val="Corps"/>
        <w:rPr>
          <w:rFonts w:ascii="Times New Roman" w:cs="Times New Roman" w:hAnsi="Times New Roman" w:eastAsia="Times New Roman"/>
          <w:b w:val="1"/>
          <w:bCs w:val="1"/>
          <w:color w:val="ed220b"/>
          <w:sz w:val="24"/>
          <w:szCs w:val="24"/>
        </w:rPr>
      </w:pPr>
    </w:p>
    <w:p>
      <w:pPr>
        <w:pStyle w:val="Par défaut"/>
        <w:bidi w:val="0"/>
        <w:spacing w:line="280" w:lineRule="atLeast"/>
        <w:ind w:left="0" w:right="0" w:firstLine="0"/>
        <w:jc w:val="both"/>
        <w:rPr>
          <w:rtl w:val="0"/>
        </w:rPr>
      </w:pPr>
      <w:r>
        <w:rPr>
          <w:rFonts w:ascii="Times" w:hAnsi="Times"/>
          <w:sz w:val="28"/>
          <w:szCs w:val="28"/>
          <w:rtl w:val="0"/>
          <w:lang w:val="fr-FR"/>
        </w:rPr>
        <w:t>Il situa sa maison pr</w:t>
      </w:r>
      <w:r>
        <w:rPr>
          <w:rFonts w:ascii="Times" w:hAnsi="Times" w:hint="default"/>
          <w:sz w:val="28"/>
          <w:szCs w:val="28"/>
          <w:rtl w:val="0"/>
          <w:lang w:val="fr-FR"/>
        </w:rPr>
        <w:t>è</w:t>
      </w:r>
      <w:r>
        <w:rPr>
          <w:rFonts w:ascii="Times" w:hAnsi="Times"/>
          <w:sz w:val="28"/>
          <w:szCs w:val="28"/>
          <w:rtl w:val="0"/>
          <w:lang w:val="fr-FR"/>
        </w:rPr>
        <w:t>s du c</w:t>
      </w:r>
      <w:r>
        <w:rPr>
          <w:rFonts w:ascii="Times" w:hAnsi="Times" w:hint="default"/>
          <w:sz w:val="28"/>
          <w:szCs w:val="28"/>
          <w:rtl w:val="0"/>
          <w:lang w:val="fr-FR"/>
        </w:rPr>
        <w:t>è</w:t>
      </w:r>
      <w:r>
        <w:rPr>
          <w:rFonts w:ascii="Times" w:hAnsi="Times"/>
          <w:sz w:val="28"/>
          <w:szCs w:val="28"/>
          <w:rtl w:val="0"/>
          <w:lang w:val="fr-FR"/>
        </w:rPr>
        <w:t>dre au centre de l</w:t>
      </w:r>
      <w:r>
        <w:rPr>
          <w:rFonts w:ascii="Times" w:hAnsi="Times" w:hint="default"/>
          <w:sz w:val="28"/>
          <w:szCs w:val="28"/>
          <w:rtl w:val="0"/>
        </w:rPr>
        <w:t>’î</w:t>
      </w:r>
      <w:r>
        <w:rPr>
          <w:rFonts w:ascii="Times" w:hAnsi="Times"/>
          <w:sz w:val="28"/>
          <w:szCs w:val="28"/>
          <w:rtl w:val="0"/>
          <w:lang w:val="fr-FR"/>
        </w:rPr>
        <w:t>le. Il creusa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abord un foss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 xml:space="preserve">. Sur ces fondements il </w:t>
      </w:r>
      <w:r>
        <w:rPr>
          <w:rFonts w:ascii="Times" w:hAnsi="Times" w:hint="default"/>
          <w:sz w:val="28"/>
          <w:szCs w:val="28"/>
          <w:rtl w:val="0"/>
          <w:lang w:val="fr-FR"/>
        </w:rPr>
        <w:t>é</w:t>
      </w:r>
      <w:r>
        <w:rPr>
          <w:rFonts w:ascii="Times" w:hAnsi="Times"/>
          <w:sz w:val="28"/>
          <w:szCs w:val="28"/>
          <w:rtl w:val="0"/>
          <w:lang w:val="fr-FR"/>
        </w:rPr>
        <w:t>leva des murs en mettant l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un sur l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autre des troncs. La toiture se composa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it-IT"/>
        </w:rPr>
        <w:t>une vannerie. Il rev</w:t>
      </w:r>
      <w:r>
        <w:rPr>
          <w:rFonts w:ascii="Times" w:hAnsi="Times" w:hint="default"/>
          <w:sz w:val="28"/>
          <w:szCs w:val="28"/>
          <w:rtl w:val="0"/>
          <w:lang w:val="fr-FR"/>
        </w:rPr>
        <w:t>ê</w:t>
      </w:r>
      <w:r>
        <w:rPr>
          <w:rFonts w:ascii="Times" w:hAnsi="Times"/>
          <w:sz w:val="28"/>
          <w:szCs w:val="28"/>
          <w:rtl w:val="0"/>
          <w:lang w:val="fr-FR"/>
        </w:rPr>
        <w:t>tit la surface d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un mortier. Un dallage recouvrit le sol. Des peaux et des nattes, quelques meubles, la vaisselle et les fanaux, la longue-vue, le sabre et l</w:t>
      </w:r>
      <w:r>
        <w:rPr>
          <w:rFonts w:ascii="Times" w:hAnsi="Times" w:hint="default"/>
          <w:sz w:val="28"/>
          <w:szCs w:val="28"/>
          <w:rtl w:val="0"/>
        </w:rPr>
        <w:t>’</w:t>
      </w:r>
      <w:r>
        <w:rPr>
          <w:rFonts w:ascii="Times" w:hAnsi="Times"/>
          <w:sz w:val="28"/>
          <w:szCs w:val="28"/>
          <w:rtl w:val="0"/>
          <w:lang w:val="fr-FR"/>
        </w:rPr>
        <w:t>un des fusils cr</w:t>
      </w:r>
      <w:r>
        <w:rPr>
          <w:rFonts w:ascii="Times" w:hAnsi="Times" w:hint="default"/>
          <w:sz w:val="28"/>
          <w:szCs w:val="28"/>
          <w:rtl w:val="0"/>
          <w:lang w:val="fr-FR"/>
        </w:rPr>
        <w:t>éè</w:t>
      </w:r>
      <w:r>
        <w:rPr>
          <w:rFonts w:ascii="Times" w:hAnsi="Times"/>
          <w:sz w:val="28"/>
          <w:szCs w:val="28"/>
          <w:rtl w:val="0"/>
          <w:lang w:val="fr-FR"/>
        </w:rPr>
        <w:t>rent une atmosph</w:t>
      </w:r>
      <w:r>
        <w:rPr>
          <w:rFonts w:ascii="Times" w:hAnsi="Times" w:hint="default"/>
          <w:sz w:val="28"/>
          <w:szCs w:val="28"/>
          <w:rtl w:val="0"/>
          <w:lang w:val="fr-FR"/>
        </w:rPr>
        <w:t>è</w:t>
      </w:r>
      <w:r>
        <w:rPr>
          <w:rFonts w:ascii="Times" w:hAnsi="Times"/>
          <w:sz w:val="28"/>
          <w:szCs w:val="28"/>
          <w:rtl w:val="0"/>
          <w:lang w:val="it-IT"/>
        </w:rPr>
        <w:t>re.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fr-FR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