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98D84" w14:textId="77777777" w:rsidR="001B5CA3" w:rsidRPr="001B5CA3" w:rsidRDefault="001B5CA3" w:rsidP="001B5CA3">
      <w:pPr>
        <w:spacing w:before="100" w:beforeAutospacing="1" w:after="100" w:afterAutospacing="1" w:line="240" w:lineRule="auto"/>
        <w:outlineLvl w:val="0"/>
        <w:rPr>
          <w:rFonts w:ascii="Georgia" w:eastAsia="Times New Roman" w:hAnsi="Georgia" w:cs="Times New Roman"/>
          <w:color w:val="2A303B"/>
          <w:kern w:val="36"/>
          <w:sz w:val="48"/>
          <w:szCs w:val="48"/>
          <w:lang w:eastAsia="fr-CA"/>
        </w:rPr>
      </w:pPr>
      <w:r w:rsidRPr="001B5CA3">
        <w:rPr>
          <w:rFonts w:ascii="Georgia" w:eastAsia="Times New Roman" w:hAnsi="Georgia" w:cs="Times New Roman"/>
          <w:color w:val="2A303B"/>
          <w:kern w:val="36"/>
          <w:sz w:val="48"/>
          <w:szCs w:val="48"/>
          <w:lang w:eastAsia="fr-CA"/>
        </w:rPr>
        <w:t>Le sexting, rituel risqué de la vie amoureuse des jeunes</w:t>
      </w:r>
    </w:p>
    <w:p w14:paraId="6E56C835" w14:textId="77777777" w:rsidR="001B5CA3" w:rsidRPr="001B5CA3" w:rsidRDefault="001B5CA3" w:rsidP="001B5CA3">
      <w:pPr>
        <w:spacing w:before="100" w:beforeAutospacing="1" w:after="100" w:afterAutospacing="1" w:line="240" w:lineRule="auto"/>
        <w:rPr>
          <w:rFonts w:ascii="Helvetica" w:eastAsia="Times New Roman" w:hAnsi="Helvetica" w:cs="Helvetica"/>
          <w:color w:val="2A303B"/>
          <w:sz w:val="24"/>
          <w:szCs w:val="24"/>
          <w:lang w:eastAsia="fr-CA"/>
        </w:rPr>
      </w:pPr>
      <w:r w:rsidRPr="001B5CA3">
        <w:rPr>
          <w:rFonts w:ascii="Helvetica" w:eastAsia="Times New Roman" w:hAnsi="Helvetica" w:cs="Helvetica"/>
          <w:color w:val="2A303B"/>
          <w:sz w:val="24"/>
          <w:szCs w:val="24"/>
          <w:lang w:eastAsia="fr-CA"/>
        </w:rPr>
        <w:t>L’envoi de photos ou textos à caractère sexuel est largement répandu chez les jeunes. Une nouvelle pratique de l’intime déroutante pour les autres générations. Et à utiliser avec précaution.</w:t>
      </w:r>
    </w:p>
    <w:p w14:paraId="124B8F7E" w14:textId="77777777" w:rsidR="001B5CA3" w:rsidRPr="001B5CA3" w:rsidRDefault="001B5CA3" w:rsidP="001B5CA3">
      <w:pPr>
        <w:spacing w:before="100" w:beforeAutospacing="1" w:after="100" w:afterAutospacing="1" w:line="240" w:lineRule="auto"/>
        <w:rPr>
          <w:rFonts w:ascii="Helvetica" w:eastAsia="Times New Roman" w:hAnsi="Helvetica" w:cs="Helvetica"/>
          <w:color w:val="717B8E"/>
          <w:sz w:val="24"/>
          <w:szCs w:val="24"/>
          <w:lang w:eastAsia="fr-CA"/>
        </w:rPr>
      </w:pPr>
      <w:r w:rsidRPr="001B5CA3">
        <w:rPr>
          <w:rFonts w:ascii="Helvetica" w:eastAsia="Times New Roman" w:hAnsi="Helvetica" w:cs="Helvetica"/>
          <w:color w:val="717B8E"/>
          <w:sz w:val="24"/>
          <w:szCs w:val="24"/>
          <w:lang w:eastAsia="fr-CA"/>
        </w:rPr>
        <w:t>Par </w:t>
      </w:r>
      <w:hyperlink r:id="rId11" w:history="1">
        <w:r w:rsidRPr="001B5CA3">
          <w:rPr>
            <w:rFonts w:ascii="inherit" w:eastAsia="Times New Roman" w:hAnsi="inherit" w:cs="Helvetica"/>
            <w:color w:val="0000FF"/>
            <w:sz w:val="24"/>
            <w:szCs w:val="24"/>
            <w:lang w:eastAsia="fr-CA"/>
          </w:rPr>
          <w:t xml:space="preserve">Joséphine </w:t>
        </w:r>
        <w:proofErr w:type="spellStart"/>
        <w:r w:rsidRPr="001B5CA3">
          <w:rPr>
            <w:rFonts w:ascii="inherit" w:eastAsia="Times New Roman" w:hAnsi="inherit" w:cs="Helvetica"/>
            <w:color w:val="0000FF"/>
            <w:sz w:val="24"/>
            <w:szCs w:val="24"/>
            <w:lang w:eastAsia="fr-CA"/>
          </w:rPr>
          <w:t>Lebard</w:t>
        </w:r>
        <w:proofErr w:type="spellEnd"/>
      </w:hyperlink>
      <w:r w:rsidRPr="001B5CA3">
        <w:rPr>
          <w:rFonts w:ascii="Helvetica" w:eastAsia="Times New Roman" w:hAnsi="Helvetica" w:cs="Helvetica"/>
          <w:color w:val="717B8E"/>
          <w:sz w:val="24"/>
          <w:szCs w:val="24"/>
          <w:lang w:eastAsia="fr-CA"/>
        </w:rPr>
        <w:t> Publié aujourd’hui à 07h00, mis à jour à 10h06</w:t>
      </w:r>
    </w:p>
    <w:p w14:paraId="77CCA086" w14:textId="77777777" w:rsidR="001B5CA3" w:rsidRPr="001B5CA3" w:rsidRDefault="001B5CA3" w:rsidP="001B5CA3">
      <w:pPr>
        <w:spacing w:before="100" w:beforeAutospacing="1" w:after="100" w:afterAutospacing="1" w:line="240" w:lineRule="auto"/>
        <w:rPr>
          <w:rFonts w:ascii="Helvetica" w:eastAsia="Times New Roman" w:hAnsi="Helvetica" w:cs="Helvetica"/>
          <w:color w:val="717B8E"/>
          <w:sz w:val="24"/>
          <w:szCs w:val="24"/>
          <w:lang w:eastAsia="fr-CA"/>
        </w:rPr>
      </w:pPr>
      <w:r w:rsidRPr="001B5CA3">
        <w:rPr>
          <w:rFonts w:ascii="Helvetica" w:eastAsia="Times New Roman" w:hAnsi="Helvetica" w:cs="Helvetica"/>
          <w:color w:val="717B8E"/>
          <w:sz w:val="24"/>
          <w:szCs w:val="24"/>
          <w:lang w:eastAsia="fr-CA"/>
        </w:rPr>
        <w:t>Article réservé aux abonnés</w:t>
      </w:r>
      <w:bookmarkStart w:id="0" w:name="_GoBack"/>
      <w:bookmarkEnd w:id="0"/>
    </w:p>
    <w:p w14:paraId="00372706" w14:textId="77777777" w:rsidR="001B5CA3" w:rsidRPr="001B5CA3" w:rsidRDefault="001B5CA3" w:rsidP="001B5CA3">
      <w:pPr>
        <w:spacing w:after="0" w:line="240" w:lineRule="auto"/>
        <w:rPr>
          <w:rFonts w:ascii="Times New Roman" w:eastAsia="Times New Roman" w:hAnsi="Times New Roman" w:cs="Times New Roman"/>
          <w:sz w:val="24"/>
          <w:szCs w:val="24"/>
          <w:lang w:eastAsia="fr-CA"/>
        </w:rPr>
      </w:pPr>
      <w:r w:rsidRPr="001B5CA3">
        <w:rPr>
          <w:rFonts w:ascii="Times New Roman" w:eastAsia="Times New Roman" w:hAnsi="Times New Roman" w:cs="Times New Roman"/>
          <w:noProof/>
          <w:sz w:val="24"/>
          <w:szCs w:val="24"/>
          <w:lang w:eastAsia="fr-CA"/>
        </w:rPr>
        <w:lastRenderedPageBreak/>
        <w:drawing>
          <wp:inline distT="0" distB="0" distL="0" distR="0" wp14:anchorId="51EF376D" wp14:editId="612E3586">
            <wp:extent cx="6553200" cy="6553200"/>
            <wp:effectExtent l="0" t="0" r="0" b="0"/>
            <wp:docPr id="2" name="Image 2" descr="https://img.lemde.fr/2020/03/12/0/0/4800/4800/688/0/60/0/3e8c848_EE4p-3IdoGvPXNnRU3t-zQ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emde.fr/2020/03/12/0/0/4800/4800/688/0/60/0/3e8c848_EE4p-3IdoGvPXNnRU3t-zQA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0" cy="6553200"/>
                    </a:xfrm>
                    <a:prstGeom prst="rect">
                      <a:avLst/>
                    </a:prstGeom>
                    <a:noFill/>
                    <a:ln>
                      <a:noFill/>
                    </a:ln>
                  </pic:spPr>
                </pic:pic>
              </a:graphicData>
            </a:graphic>
          </wp:inline>
        </w:drawing>
      </w:r>
      <w:r w:rsidRPr="001B5CA3">
        <w:rPr>
          <w:rFonts w:ascii="Times New Roman" w:eastAsia="Times New Roman" w:hAnsi="Times New Roman" w:cs="Times New Roman"/>
          <w:sz w:val="24"/>
          <w:szCs w:val="24"/>
          <w:lang w:eastAsia="fr-CA"/>
        </w:rPr>
        <w:t xml:space="preserve">Isabel </w:t>
      </w:r>
      <w:proofErr w:type="spellStart"/>
      <w:r w:rsidRPr="001B5CA3">
        <w:rPr>
          <w:rFonts w:ascii="Times New Roman" w:eastAsia="Times New Roman" w:hAnsi="Times New Roman" w:cs="Times New Roman"/>
          <w:sz w:val="24"/>
          <w:szCs w:val="24"/>
          <w:lang w:eastAsia="fr-CA"/>
        </w:rPr>
        <w:t>Espanol</w:t>
      </w:r>
      <w:proofErr w:type="spellEnd"/>
    </w:p>
    <w:p w14:paraId="5EE0CBD9"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r w:rsidRPr="001B5CA3">
        <w:rPr>
          <w:rFonts w:ascii="Times New Roman" w:eastAsia="Times New Roman" w:hAnsi="Times New Roman" w:cs="Times New Roman"/>
          <w:i/>
          <w:iCs/>
          <w:color w:val="383F4E"/>
          <w:sz w:val="24"/>
          <w:szCs w:val="24"/>
          <w:lang w:eastAsia="fr-CA"/>
        </w:rPr>
        <w:t>« L’envoi de messages textes, photos ou vidéos à caractère sexuellement explicite et suggestif envoyés ou reçus par le biais des nouvelles technologies. » </w:t>
      </w:r>
      <w:r w:rsidRPr="001B5CA3">
        <w:rPr>
          <w:rFonts w:ascii="Times New Roman" w:eastAsia="Times New Roman" w:hAnsi="Times New Roman" w:cs="Times New Roman"/>
          <w:color w:val="383F4E"/>
          <w:sz w:val="24"/>
          <w:szCs w:val="24"/>
          <w:lang w:eastAsia="fr-CA"/>
        </w:rPr>
        <w:t>Telle est la définition que donne du « sexting » – contraction des termes anglo-saxons « </w:t>
      </w:r>
      <w:proofErr w:type="spellStart"/>
      <w:r w:rsidRPr="001B5CA3">
        <w:rPr>
          <w:rFonts w:ascii="Times New Roman" w:eastAsia="Times New Roman" w:hAnsi="Times New Roman" w:cs="Times New Roman"/>
          <w:color w:val="383F4E"/>
          <w:sz w:val="24"/>
          <w:szCs w:val="24"/>
          <w:lang w:eastAsia="fr-CA"/>
        </w:rPr>
        <w:t>sex</w:t>
      </w:r>
      <w:proofErr w:type="spellEnd"/>
      <w:r w:rsidRPr="001B5CA3">
        <w:rPr>
          <w:rFonts w:ascii="Times New Roman" w:eastAsia="Times New Roman" w:hAnsi="Times New Roman" w:cs="Times New Roman"/>
          <w:color w:val="383F4E"/>
          <w:sz w:val="24"/>
          <w:szCs w:val="24"/>
          <w:lang w:eastAsia="fr-CA"/>
        </w:rPr>
        <w:t> » et « </w:t>
      </w:r>
      <w:proofErr w:type="spellStart"/>
      <w:r w:rsidRPr="001B5CA3">
        <w:rPr>
          <w:rFonts w:ascii="Times New Roman" w:eastAsia="Times New Roman" w:hAnsi="Times New Roman" w:cs="Times New Roman"/>
          <w:color w:val="383F4E"/>
          <w:sz w:val="24"/>
          <w:szCs w:val="24"/>
          <w:lang w:eastAsia="fr-CA"/>
        </w:rPr>
        <w:t>texting</w:t>
      </w:r>
      <w:proofErr w:type="spellEnd"/>
      <w:r w:rsidRPr="001B5CA3">
        <w:rPr>
          <w:rFonts w:ascii="Times New Roman" w:eastAsia="Times New Roman" w:hAnsi="Times New Roman" w:cs="Times New Roman"/>
          <w:color w:val="383F4E"/>
          <w:sz w:val="24"/>
          <w:szCs w:val="24"/>
          <w:lang w:eastAsia="fr-CA"/>
        </w:rPr>
        <w:t xml:space="preserve"> » – Justine </w:t>
      </w:r>
      <w:proofErr w:type="spellStart"/>
      <w:r w:rsidRPr="001B5CA3">
        <w:rPr>
          <w:rFonts w:ascii="Times New Roman" w:eastAsia="Times New Roman" w:hAnsi="Times New Roman" w:cs="Times New Roman"/>
          <w:color w:val="383F4E"/>
          <w:sz w:val="24"/>
          <w:szCs w:val="24"/>
          <w:lang w:eastAsia="fr-CA"/>
        </w:rPr>
        <w:t>Bastin</w:t>
      </w:r>
      <w:proofErr w:type="spellEnd"/>
      <w:r w:rsidRPr="001B5CA3">
        <w:rPr>
          <w:rFonts w:ascii="Times New Roman" w:eastAsia="Times New Roman" w:hAnsi="Times New Roman" w:cs="Times New Roman"/>
          <w:color w:val="383F4E"/>
          <w:sz w:val="24"/>
          <w:szCs w:val="24"/>
          <w:lang w:eastAsia="fr-CA"/>
        </w:rPr>
        <w:t>, psychologue clinicienne et auteure d’un mémoire sur le sujet (</w:t>
      </w:r>
      <w:r w:rsidRPr="001B5CA3">
        <w:rPr>
          <w:rFonts w:ascii="Times New Roman" w:eastAsia="Times New Roman" w:hAnsi="Times New Roman" w:cs="Times New Roman"/>
          <w:i/>
          <w:iCs/>
          <w:color w:val="383F4E"/>
          <w:sz w:val="24"/>
          <w:szCs w:val="24"/>
          <w:lang w:eastAsia="fr-CA"/>
        </w:rPr>
        <w:t xml:space="preserve">Le Sexting chez les jeunes. Quelles </w:t>
      </w:r>
      <w:proofErr w:type="gramStart"/>
      <w:r w:rsidRPr="001B5CA3">
        <w:rPr>
          <w:rFonts w:ascii="Times New Roman" w:eastAsia="Times New Roman" w:hAnsi="Times New Roman" w:cs="Times New Roman"/>
          <w:i/>
          <w:iCs/>
          <w:color w:val="383F4E"/>
          <w:sz w:val="24"/>
          <w:szCs w:val="24"/>
          <w:lang w:eastAsia="fr-CA"/>
        </w:rPr>
        <w:t>réalités ?</w:t>
      </w:r>
      <w:r w:rsidRPr="001B5CA3">
        <w:rPr>
          <w:rFonts w:ascii="Times New Roman" w:eastAsia="Times New Roman" w:hAnsi="Times New Roman" w:cs="Times New Roman"/>
          <w:color w:val="383F4E"/>
          <w:sz w:val="24"/>
          <w:szCs w:val="24"/>
          <w:lang w:eastAsia="fr-CA"/>
        </w:rPr>
        <w:t>,</w:t>
      </w:r>
      <w:proofErr w:type="gramEnd"/>
      <w:r w:rsidRPr="001B5CA3">
        <w:rPr>
          <w:rFonts w:ascii="Times New Roman" w:eastAsia="Times New Roman" w:hAnsi="Times New Roman" w:cs="Times New Roman"/>
          <w:color w:val="383F4E"/>
          <w:sz w:val="24"/>
          <w:szCs w:val="24"/>
          <w:lang w:eastAsia="fr-CA"/>
        </w:rPr>
        <w:t xml:space="preserve"> Liège, 2020). Par SMS, sur Snapchat ou Instagram… Les « </w:t>
      </w:r>
      <w:proofErr w:type="spellStart"/>
      <w:r w:rsidRPr="001B5CA3">
        <w:rPr>
          <w:rFonts w:ascii="Times New Roman" w:eastAsia="Times New Roman" w:hAnsi="Times New Roman" w:cs="Times New Roman"/>
          <w:color w:val="383F4E"/>
          <w:sz w:val="24"/>
          <w:szCs w:val="24"/>
          <w:lang w:eastAsia="fr-CA"/>
        </w:rPr>
        <w:t>sextos</w:t>
      </w:r>
      <w:proofErr w:type="spellEnd"/>
      <w:r w:rsidRPr="001B5CA3">
        <w:rPr>
          <w:rFonts w:ascii="Times New Roman" w:eastAsia="Times New Roman" w:hAnsi="Times New Roman" w:cs="Times New Roman"/>
          <w:color w:val="383F4E"/>
          <w:sz w:val="24"/>
          <w:szCs w:val="24"/>
          <w:lang w:eastAsia="fr-CA"/>
        </w:rPr>
        <w:t> » désignent ces mots ou images qui viennent ainsi titiller l’œil et la libido des destinataires, parmi lesquels bon nombre de milléniaux.</w:t>
      </w:r>
    </w:p>
    <w:p w14:paraId="70F92649" w14:textId="77777777" w:rsidR="001B5CA3" w:rsidRPr="001B5CA3" w:rsidRDefault="001B5CA3" w:rsidP="001B5CA3">
      <w:pPr>
        <w:spacing w:before="100" w:beforeAutospacing="1" w:after="100" w:afterAutospacing="1" w:line="240" w:lineRule="auto"/>
        <w:outlineLvl w:val="1"/>
        <w:rPr>
          <w:rFonts w:ascii="Helvetica" w:eastAsia="Times New Roman" w:hAnsi="Helvetica" w:cs="Helvetica"/>
          <w:b/>
          <w:bCs/>
          <w:color w:val="2A303B"/>
          <w:sz w:val="36"/>
          <w:szCs w:val="36"/>
          <w:lang w:eastAsia="fr-CA"/>
        </w:rPr>
      </w:pPr>
      <w:r w:rsidRPr="001B5CA3">
        <w:rPr>
          <w:rFonts w:ascii="Helvetica" w:eastAsia="Times New Roman" w:hAnsi="Helvetica" w:cs="Helvetica"/>
          <w:b/>
          <w:bCs/>
          <w:color w:val="2A303B"/>
          <w:sz w:val="36"/>
          <w:szCs w:val="36"/>
          <w:lang w:eastAsia="fr-CA"/>
        </w:rPr>
        <w:lastRenderedPageBreak/>
        <w:t>Technologie et sexualité</w:t>
      </w:r>
    </w:p>
    <w:p w14:paraId="213EC0AC"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r w:rsidRPr="001B5CA3">
        <w:rPr>
          <w:rFonts w:ascii="Times New Roman" w:eastAsia="Times New Roman" w:hAnsi="Times New Roman" w:cs="Times New Roman"/>
          <w:color w:val="383F4E"/>
          <w:sz w:val="24"/>
          <w:szCs w:val="24"/>
          <w:lang w:eastAsia="fr-CA"/>
        </w:rPr>
        <w:t>Peu d’études existent en France sur ce sujet. En 2017, Michelle Drouin, enseignante-chercheuse à l’université de l’Indiana (Etats-Unis), a mené une étude sur le sexting auprès d’étudiants de son établissement (« Le sexting est-il bon pour les relations amoureuses ? Cela dépend »). Sur son échantillon d’étudiants âgés en moyenne de 19,7 ans, 62 % disaient avoir envoyé ou reçu une</w:t>
      </w:r>
      <w:r w:rsidRPr="001B5CA3">
        <w:rPr>
          <w:rFonts w:ascii="Times New Roman" w:eastAsia="Times New Roman" w:hAnsi="Times New Roman" w:cs="Times New Roman"/>
          <w:i/>
          <w:iCs/>
          <w:color w:val="383F4E"/>
          <w:sz w:val="24"/>
          <w:szCs w:val="24"/>
          <w:lang w:eastAsia="fr-CA"/>
        </w:rPr>
        <w:t> « photo sexuellement explicite »</w:t>
      </w:r>
      <w:r w:rsidRPr="001B5CA3">
        <w:rPr>
          <w:rFonts w:ascii="Times New Roman" w:eastAsia="Times New Roman" w:hAnsi="Times New Roman" w:cs="Times New Roman"/>
          <w:color w:val="383F4E"/>
          <w:sz w:val="24"/>
          <w:szCs w:val="24"/>
          <w:lang w:eastAsia="fr-CA"/>
        </w:rPr>
        <w:t>. </w:t>
      </w:r>
      <w:r w:rsidRPr="001B5CA3">
        <w:rPr>
          <w:rFonts w:ascii="Times New Roman" w:eastAsia="Times New Roman" w:hAnsi="Times New Roman" w:cs="Times New Roman"/>
          <w:i/>
          <w:iCs/>
          <w:color w:val="383F4E"/>
          <w:sz w:val="24"/>
          <w:szCs w:val="24"/>
          <w:lang w:eastAsia="fr-CA"/>
        </w:rPr>
        <w:t>« Cela fait partie de la sexualité du XXI</w:t>
      </w:r>
      <w:r w:rsidRPr="001B5CA3">
        <w:rPr>
          <w:rFonts w:ascii="Times New Roman" w:eastAsia="Times New Roman" w:hAnsi="Times New Roman" w:cs="Times New Roman"/>
          <w:i/>
          <w:iCs/>
          <w:color w:val="383F4E"/>
          <w:sz w:val="24"/>
          <w:szCs w:val="24"/>
          <w:vertAlign w:val="superscript"/>
          <w:lang w:eastAsia="fr-CA"/>
        </w:rPr>
        <w:t>e </w:t>
      </w:r>
      <w:r w:rsidRPr="001B5CA3">
        <w:rPr>
          <w:rFonts w:ascii="Times New Roman" w:eastAsia="Times New Roman" w:hAnsi="Times New Roman" w:cs="Times New Roman"/>
          <w:i/>
          <w:iCs/>
          <w:color w:val="383F4E"/>
          <w:sz w:val="24"/>
          <w:szCs w:val="24"/>
          <w:lang w:eastAsia="fr-CA"/>
        </w:rPr>
        <w:t>siècle », </w:t>
      </w:r>
      <w:r w:rsidRPr="001B5CA3">
        <w:rPr>
          <w:rFonts w:ascii="Times New Roman" w:eastAsia="Times New Roman" w:hAnsi="Times New Roman" w:cs="Times New Roman"/>
          <w:color w:val="383F4E"/>
          <w:sz w:val="24"/>
          <w:szCs w:val="24"/>
          <w:lang w:eastAsia="fr-CA"/>
        </w:rPr>
        <w:t>reconnaît la psychologue, spécialiste, notamment, des rapports entre technologie et sexualité.</w:t>
      </w:r>
    </w:p>
    <w:p w14:paraId="7F724D96" w14:textId="77777777" w:rsidR="001B5CA3" w:rsidRPr="001B5CA3" w:rsidRDefault="001B5CA3" w:rsidP="001B5CA3">
      <w:pPr>
        <w:spacing w:beforeAutospacing="1" w:after="100" w:afterAutospacing="1" w:line="240" w:lineRule="auto"/>
        <w:rPr>
          <w:rFonts w:ascii="Arial Narrow" w:eastAsia="Times New Roman" w:hAnsi="Arial Narrow" w:cs="Times New Roman"/>
          <w:b/>
          <w:bCs/>
          <w:color w:val="026B9C"/>
          <w:sz w:val="24"/>
          <w:szCs w:val="24"/>
          <w:lang w:eastAsia="fr-CA"/>
        </w:rPr>
      </w:pPr>
      <w:r w:rsidRPr="001B5CA3">
        <w:rPr>
          <w:rFonts w:ascii="Arial Narrow" w:eastAsia="Times New Roman" w:hAnsi="Arial Narrow" w:cs="Times New Roman"/>
          <w:b/>
          <w:bCs/>
          <w:color w:val="026B9C"/>
          <w:sz w:val="24"/>
          <w:szCs w:val="24"/>
          <w:lang w:eastAsia="fr-CA"/>
        </w:rPr>
        <w:t xml:space="preserve">« Les </w:t>
      </w:r>
      <w:proofErr w:type="spellStart"/>
      <w:r w:rsidRPr="001B5CA3">
        <w:rPr>
          <w:rFonts w:ascii="Arial Narrow" w:eastAsia="Times New Roman" w:hAnsi="Arial Narrow" w:cs="Times New Roman"/>
          <w:b/>
          <w:bCs/>
          <w:color w:val="026B9C"/>
          <w:sz w:val="24"/>
          <w:szCs w:val="24"/>
          <w:lang w:eastAsia="fr-CA"/>
        </w:rPr>
        <w:t>sextos</w:t>
      </w:r>
      <w:proofErr w:type="spellEnd"/>
      <w:r w:rsidRPr="001B5CA3">
        <w:rPr>
          <w:rFonts w:ascii="Arial Narrow" w:eastAsia="Times New Roman" w:hAnsi="Arial Narrow" w:cs="Times New Roman"/>
          <w:b/>
          <w:bCs/>
          <w:color w:val="026B9C"/>
          <w:sz w:val="24"/>
          <w:szCs w:val="24"/>
          <w:lang w:eastAsia="fr-CA"/>
        </w:rPr>
        <w:t xml:space="preserve"> servent moins à raviver la flamme qu’à maintenir le lien », Margot, étudiante en psychologie</w:t>
      </w:r>
    </w:p>
    <w:p w14:paraId="5F178227"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r w:rsidRPr="001B5CA3">
        <w:rPr>
          <w:rFonts w:ascii="Times New Roman" w:eastAsia="Times New Roman" w:hAnsi="Times New Roman" w:cs="Times New Roman"/>
          <w:color w:val="383F4E"/>
          <w:sz w:val="24"/>
          <w:szCs w:val="24"/>
          <w:lang w:eastAsia="fr-CA"/>
        </w:rPr>
        <w:t>Cette pratique est parfois incomprise par d’autres générations. Elisabeth Mercier, professeure au département de sociologie de l’université de Laval, autrice d’un article sur le partage d’images intimes chez les jeunes, souligne que, de tout temps, l’émergence de nouvelles pratiques sexuelles a suscité un phénomène de</w:t>
      </w:r>
      <w:r w:rsidRPr="001B5CA3">
        <w:rPr>
          <w:rFonts w:ascii="Times New Roman" w:eastAsia="Times New Roman" w:hAnsi="Times New Roman" w:cs="Times New Roman"/>
          <w:i/>
          <w:iCs/>
          <w:color w:val="383F4E"/>
          <w:sz w:val="24"/>
          <w:szCs w:val="24"/>
          <w:lang w:eastAsia="fr-CA"/>
        </w:rPr>
        <w:t> « panique morale ». « Avant le sexting, il y a eu les Polaroïd coquins, avant encore, la correspondance érotique</w:t>
      </w:r>
      <w:r w:rsidRPr="001B5CA3">
        <w:rPr>
          <w:rFonts w:ascii="Times New Roman" w:eastAsia="Times New Roman" w:hAnsi="Times New Roman" w:cs="Times New Roman"/>
          <w:color w:val="383F4E"/>
          <w:sz w:val="24"/>
          <w:szCs w:val="24"/>
          <w:lang w:eastAsia="fr-CA"/>
        </w:rPr>
        <w:t>…</w:t>
      </w:r>
      <w:r w:rsidRPr="001B5CA3">
        <w:rPr>
          <w:rFonts w:ascii="Times New Roman" w:eastAsia="Times New Roman" w:hAnsi="Times New Roman" w:cs="Times New Roman"/>
          <w:i/>
          <w:iCs/>
          <w:color w:val="383F4E"/>
          <w:sz w:val="24"/>
          <w:szCs w:val="24"/>
          <w:lang w:eastAsia="fr-CA"/>
        </w:rPr>
        <w:t> » </w:t>
      </w:r>
      <w:r w:rsidRPr="001B5CA3">
        <w:rPr>
          <w:rFonts w:ascii="Times New Roman" w:eastAsia="Times New Roman" w:hAnsi="Times New Roman" w:cs="Times New Roman"/>
          <w:color w:val="383F4E"/>
          <w:sz w:val="24"/>
          <w:szCs w:val="24"/>
          <w:lang w:eastAsia="fr-CA"/>
        </w:rPr>
        <w:t>Bref, en mots ou en images, exprimer à l’autre ses désirs sexuels n’a fondamentalement rien de révolutionnaire.</w:t>
      </w:r>
    </w:p>
    <w:p w14:paraId="23E90C61" w14:textId="77777777" w:rsidR="001B5CA3" w:rsidRPr="001B5CA3" w:rsidRDefault="001B5CA3" w:rsidP="001B5CA3">
      <w:pPr>
        <w:spacing w:before="100" w:beforeAutospacing="1" w:after="100" w:afterAutospacing="1" w:line="240" w:lineRule="auto"/>
        <w:outlineLvl w:val="1"/>
        <w:rPr>
          <w:rFonts w:ascii="Helvetica" w:eastAsia="Times New Roman" w:hAnsi="Helvetica" w:cs="Helvetica"/>
          <w:b/>
          <w:bCs/>
          <w:color w:val="2A303B"/>
          <w:sz w:val="36"/>
          <w:szCs w:val="36"/>
          <w:lang w:eastAsia="fr-CA"/>
        </w:rPr>
      </w:pPr>
      <w:r w:rsidRPr="001B5CA3">
        <w:rPr>
          <w:rFonts w:ascii="Helvetica" w:eastAsia="Times New Roman" w:hAnsi="Helvetica" w:cs="Helvetica"/>
          <w:b/>
          <w:bCs/>
          <w:color w:val="2A303B"/>
          <w:sz w:val="36"/>
          <w:szCs w:val="36"/>
          <w:lang w:eastAsia="fr-CA"/>
        </w:rPr>
        <w:t>« On peut enjoliver »</w:t>
      </w:r>
    </w:p>
    <w:p w14:paraId="3E8CA288"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r w:rsidRPr="001B5CA3">
        <w:rPr>
          <w:rFonts w:ascii="Times New Roman" w:eastAsia="Times New Roman" w:hAnsi="Times New Roman" w:cs="Times New Roman"/>
          <w:color w:val="383F4E"/>
          <w:sz w:val="24"/>
          <w:szCs w:val="24"/>
          <w:lang w:eastAsia="fr-CA"/>
        </w:rPr>
        <w:t>Les étudiants, ainsi que certains chercheurs, en soulignent les aspects positifs. </w:t>
      </w:r>
      <w:r w:rsidRPr="001B5CA3">
        <w:rPr>
          <w:rFonts w:ascii="Times New Roman" w:eastAsia="Times New Roman" w:hAnsi="Times New Roman" w:cs="Times New Roman"/>
          <w:i/>
          <w:iCs/>
          <w:color w:val="383F4E"/>
          <w:sz w:val="24"/>
          <w:szCs w:val="24"/>
          <w:lang w:eastAsia="fr-CA"/>
        </w:rPr>
        <w:t xml:space="preserve">« Les </w:t>
      </w:r>
      <w:proofErr w:type="spellStart"/>
      <w:r w:rsidRPr="001B5CA3">
        <w:rPr>
          <w:rFonts w:ascii="Times New Roman" w:eastAsia="Times New Roman" w:hAnsi="Times New Roman" w:cs="Times New Roman"/>
          <w:i/>
          <w:iCs/>
          <w:color w:val="383F4E"/>
          <w:sz w:val="24"/>
          <w:szCs w:val="24"/>
          <w:lang w:eastAsia="fr-CA"/>
        </w:rPr>
        <w:t>sextos</w:t>
      </w:r>
      <w:proofErr w:type="spellEnd"/>
      <w:r w:rsidRPr="001B5CA3">
        <w:rPr>
          <w:rFonts w:ascii="Times New Roman" w:eastAsia="Times New Roman" w:hAnsi="Times New Roman" w:cs="Times New Roman"/>
          <w:i/>
          <w:iCs/>
          <w:color w:val="383F4E"/>
          <w:sz w:val="24"/>
          <w:szCs w:val="24"/>
          <w:lang w:eastAsia="fr-CA"/>
        </w:rPr>
        <w:t xml:space="preserve"> peuvent permettre de nourrir une relation à distance »</w:t>
      </w:r>
      <w:r w:rsidRPr="001B5CA3">
        <w:rPr>
          <w:rFonts w:ascii="Times New Roman" w:eastAsia="Times New Roman" w:hAnsi="Times New Roman" w:cs="Times New Roman"/>
          <w:color w:val="383F4E"/>
          <w:sz w:val="24"/>
          <w:szCs w:val="24"/>
          <w:lang w:eastAsia="fr-CA"/>
        </w:rPr>
        <w:t>, reconnaît Michelle Drouin. Margot (les prénoms ont été modifiés), étudiante en licence de psychologie, âgée de 20 ans, raconte : </w:t>
      </w:r>
      <w:r w:rsidRPr="001B5CA3">
        <w:rPr>
          <w:rFonts w:ascii="Times New Roman" w:eastAsia="Times New Roman" w:hAnsi="Times New Roman" w:cs="Times New Roman"/>
          <w:i/>
          <w:iCs/>
          <w:color w:val="383F4E"/>
          <w:sz w:val="24"/>
          <w:szCs w:val="24"/>
          <w:lang w:eastAsia="fr-CA"/>
        </w:rPr>
        <w:t xml:space="preserve">« Je suis dans le Rhône, mon copain dans le Loiret, nous ne nous voyons qu’une à deux fois par mois. Les </w:t>
      </w:r>
      <w:proofErr w:type="spellStart"/>
      <w:r w:rsidRPr="001B5CA3">
        <w:rPr>
          <w:rFonts w:ascii="Times New Roman" w:eastAsia="Times New Roman" w:hAnsi="Times New Roman" w:cs="Times New Roman"/>
          <w:i/>
          <w:iCs/>
          <w:color w:val="383F4E"/>
          <w:sz w:val="24"/>
          <w:szCs w:val="24"/>
          <w:lang w:eastAsia="fr-CA"/>
        </w:rPr>
        <w:t>sextos</w:t>
      </w:r>
      <w:proofErr w:type="spellEnd"/>
      <w:r w:rsidRPr="001B5CA3">
        <w:rPr>
          <w:rFonts w:ascii="Times New Roman" w:eastAsia="Times New Roman" w:hAnsi="Times New Roman" w:cs="Times New Roman"/>
          <w:i/>
          <w:iCs/>
          <w:color w:val="383F4E"/>
          <w:sz w:val="24"/>
          <w:szCs w:val="24"/>
          <w:lang w:eastAsia="fr-CA"/>
        </w:rPr>
        <w:t xml:space="preserve"> servent moins à raviver la flamme qu’à maintenir le lien »</w:t>
      </w:r>
      <w:r w:rsidRPr="001B5CA3">
        <w:rPr>
          <w:rFonts w:ascii="Times New Roman" w:eastAsia="Times New Roman" w:hAnsi="Times New Roman" w:cs="Times New Roman"/>
          <w:color w:val="383F4E"/>
          <w:sz w:val="24"/>
          <w:szCs w:val="24"/>
          <w:lang w:eastAsia="fr-CA"/>
        </w:rPr>
        <w:t>, explique la jeune femme. </w:t>
      </w:r>
      <w:r w:rsidRPr="001B5CA3">
        <w:rPr>
          <w:rFonts w:ascii="Times New Roman" w:eastAsia="Times New Roman" w:hAnsi="Times New Roman" w:cs="Times New Roman"/>
          <w:i/>
          <w:iCs/>
          <w:color w:val="383F4E"/>
          <w:sz w:val="24"/>
          <w:szCs w:val="24"/>
          <w:lang w:eastAsia="fr-CA"/>
        </w:rPr>
        <w:t>« Le sexting peut renforcer la capacité à être intimes »</w:t>
      </w:r>
      <w:r w:rsidRPr="001B5CA3">
        <w:rPr>
          <w:rFonts w:ascii="Times New Roman" w:eastAsia="Times New Roman" w:hAnsi="Times New Roman" w:cs="Times New Roman"/>
          <w:color w:val="383F4E"/>
          <w:sz w:val="24"/>
          <w:szCs w:val="24"/>
          <w:lang w:eastAsia="fr-CA"/>
        </w:rPr>
        <w:t xml:space="preserve">, confirme la psychologue Justine </w:t>
      </w:r>
      <w:proofErr w:type="spellStart"/>
      <w:r w:rsidRPr="001B5CA3">
        <w:rPr>
          <w:rFonts w:ascii="Times New Roman" w:eastAsia="Times New Roman" w:hAnsi="Times New Roman" w:cs="Times New Roman"/>
          <w:color w:val="383F4E"/>
          <w:sz w:val="24"/>
          <w:szCs w:val="24"/>
          <w:lang w:eastAsia="fr-CA"/>
        </w:rPr>
        <w:t>Bastin</w:t>
      </w:r>
      <w:proofErr w:type="spellEnd"/>
      <w:r w:rsidRPr="001B5CA3">
        <w:rPr>
          <w:rFonts w:ascii="Times New Roman" w:eastAsia="Times New Roman" w:hAnsi="Times New Roman" w:cs="Times New Roman"/>
          <w:color w:val="383F4E"/>
          <w:sz w:val="24"/>
          <w:szCs w:val="24"/>
          <w:lang w:eastAsia="fr-CA"/>
        </w:rPr>
        <w:t>.</w:t>
      </w:r>
    </w:p>
    <w:p w14:paraId="34440536"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r w:rsidRPr="001B5CA3">
        <w:rPr>
          <w:rFonts w:ascii="Times New Roman" w:eastAsia="Times New Roman" w:hAnsi="Times New Roman" w:cs="Times New Roman"/>
          <w:color w:val="383F4E"/>
          <w:sz w:val="24"/>
          <w:szCs w:val="24"/>
          <w:lang w:eastAsia="fr-CA"/>
        </w:rPr>
        <w:t>Félix, 23 ans, en licence d’administration économique et sociale, a également commencé à pratiquer le sexting en raison de son éloignement géographique avec sa petite amie de l’époque. Redevenu célibataire, il y trouve d’autres avantages. </w:t>
      </w:r>
      <w:r w:rsidRPr="001B5CA3">
        <w:rPr>
          <w:rFonts w:ascii="Times New Roman" w:eastAsia="Times New Roman" w:hAnsi="Times New Roman" w:cs="Times New Roman"/>
          <w:i/>
          <w:iCs/>
          <w:color w:val="383F4E"/>
          <w:sz w:val="24"/>
          <w:szCs w:val="24"/>
          <w:lang w:eastAsia="fr-CA"/>
        </w:rPr>
        <w:t>« Il y a évidemment un côté narcissique, </w:t>
      </w:r>
      <w:r w:rsidRPr="001B5CA3">
        <w:rPr>
          <w:rFonts w:ascii="Times New Roman" w:eastAsia="Times New Roman" w:hAnsi="Times New Roman" w:cs="Times New Roman"/>
          <w:color w:val="383F4E"/>
          <w:sz w:val="24"/>
          <w:szCs w:val="24"/>
          <w:lang w:eastAsia="fr-CA"/>
        </w:rPr>
        <w:t>estime-t-il.</w:t>
      </w:r>
      <w:r w:rsidRPr="001B5CA3">
        <w:rPr>
          <w:rFonts w:ascii="Times New Roman" w:eastAsia="Times New Roman" w:hAnsi="Times New Roman" w:cs="Times New Roman"/>
          <w:i/>
          <w:iCs/>
          <w:color w:val="383F4E"/>
          <w:sz w:val="24"/>
          <w:szCs w:val="24"/>
          <w:lang w:eastAsia="fr-CA"/>
        </w:rPr>
        <w:t xml:space="preserve"> Avec le sexto, on peut enjoliver, raconter ce qu’on veut. Il n’y a pas les mouvements maladroits qui existent lors d’un rapport physique. On envoie des photos qui nous mettent en valeur. Et puis c’est plaisant quand la fille répond, qu’elle dit qu’elle te trouve beau. Pour être honnête, il y a des filles avec qui j’ai préféré </w:t>
      </w:r>
      <w:proofErr w:type="spellStart"/>
      <w:r w:rsidRPr="001B5CA3">
        <w:rPr>
          <w:rFonts w:ascii="Times New Roman" w:eastAsia="Times New Roman" w:hAnsi="Times New Roman" w:cs="Times New Roman"/>
          <w:i/>
          <w:iCs/>
          <w:color w:val="383F4E"/>
          <w:sz w:val="24"/>
          <w:szCs w:val="24"/>
          <w:lang w:eastAsia="fr-CA"/>
        </w:rPr>
        <w:t>sexter</w:t>
      </w:r>
      <w:proofErr w:type="spellEnd"/>
      <w:r w:rsidRPr="001B5CA3">
        <w:rPr>
          <w:rFonts w:ascii="Times New Roman" w:eastAsia="Times New Roman" w:hAnsi="Times New Roman" w:cs="Times New Roman"/>
          <w:i/>
          <w:iCs/>
          <w:color w:val="383F4E"/>
          <w:sz w:val="24"/>
          <w:szCs w:val="24"/>
          <w:lang w:eastAsia="fr-CA"/>
        </w:rPr>
        <w:t xml:space="preserve"> que coucher</w:t>
      </w:r>
      <w:r w:rsidRPr="001B5CA3">
        <w:rPr>
          <w:rFonts w:ascii="Times New Roman" w:eastAsia="Times New Roman" w:hAnsi="Times New Roman" w:cs="Times New Roman"/>
          <w:color w:val="383F4E"/>
          <w:sz w:val="24"/>
          <w:szCs w:val="24"/>
          <w:lang w:eastAsia="fr-CA"/>
        </w:rPr>
        <w:t>…</w:t>
      </w:r>
      <w:r w:rsidRPr="001B5CA3">
        <w:rPr>
          <w:rFonts w:ascii="Times New Roman" w:eastAsia="Times New Roman" w:hAnsi="Times New Roman" w:cs="Times New Roman"/>
          <w:i/>
          <w:iCs/>
          <w:color w:val="383F4E"/>
          <w:sz w:val="24"/>
          <w:szCs w:val="24"/>
          <w:lang w:eastAsia="fr-CA"/>
        </w:rPr>
        <w:t> »</w:t>
      </w:r>
    </w:p>
    <w:p w14:paraId="3088BF3C"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r w:rsidRPr="001B5CA3">
        <w:rPr>
          <w:rFonts w:ascii="Times New Roman" w:eastAsia="Times New Roman" w:hAnsi="Times New Roman" w:cs="Times New Roman"/>
          <w:color w:val="383F4E"/>
          <w:sz w:val="24"/>
          <w:szCs w:val="24"/>
          <w:lang w:eastAsia="fr-CA"/>
        </w:rPr>
        <w:t>Jules, étudiant lui aussi, y voit un moyen de</w:t>
      </w:r>
      <w:r w:rsidRPr="001B5CA3">
        <w:rPr>
          <w:rFonts w:ascii="Times New Roman" w:eastAsia="Times New Roman" w:hAnsi="Times New Roman" w:cs="Times New Roman"/>
          <w:i/>
          <w:iCs/>
          <w:color w:val="383F4E"/>
          <w:sz w:val="24"/>
          <w:szCs w:val="24"/>
          <w:lang w:eastAsia="fr-CA"/>
        </w:rPr>
        <w:t> « prendre la température »</w:t>
      </w:r>
      <w:r w:rsidRPr="001B5CA3">
        <w:rPr>
          <w:rFonts w:ascii="Times New Roman" w:eastAsia="Times New Roman" w:hAnsi="Times New Roman" w:cs="Times New Roman"/>
          <w:color w:val="383F4E"/>
          <w:sz w:val="24"/>
          <w:szCs w:val="24"/>
          <w:lang w:eastAsia="fr-CA"/>
        </w:rPr>
        <w:t> et de faire tomber quelques complexes physiques avant de se retrouver entre les draps</w:t>
      </w:r>
      <w:r w:rsidRPr="001B5CA3">
        <w:rPr>
          <w:rFonts w:ascii="Times New Roman" w:eastAsia="Times New Roman" w:hAnsi="Times New Roman" w:cs="Times New Roman"/>
          <w:i/>
          <w:iCs/>
          <w:color w:val="383F4E"/>
          <w:sz w:val="24"/>
          <w:szCs w:val="24"/>
          <w:lang w:eastAsia="fr-CA"/>
        </w:rPr>
        <w:t>. « Cela permet de se découvrir et d’anticiper », </w:t>
      </w:r>
      <w:r w:rsidRPr="001B5CA3">
        <w:rPr>
          <w:rFonts w:ascii="Times New Roman" w:eastAsia="Times New Roman" w:hAnsi="Times New Roman" w:cs="Times New Roman"/>
          <w:color w:val="383F4E"/>
          <w:sz w:val="24"/>
          <w:szCs w:val="24"/>
          <w:lang w:eastAsia="fr-CA"/>
        </w:rPr>
        <w:t>résume-t-il. Et si la pratique laisse circonspects certains de leurs aînés, grand bien leur fasse : </w:t>
      </w:r>
      <w:r w:rsidRPr="001B5CA3">
        <w:rPr>
          <w:rFonts w:ascii="Times New Roman" w:eastAsia="Times New Roman" w:hAnsi="Times New Roman" w:cs="Times New Roman"/>
          <w:i/>
          <w:iCs/>
          <w:color w:val="383F4E"/>
          <w:sz w:val="24"/>
          <w:szCs w:val="24"/>
          <w:lang w:eastAsia="fr-CA"/>
        </w:rPr>
        <w:t>« On avance avec notre temps, </w:t>
      </w:r>
      <w:r w:rsidRPr="001B5CA3">
        <w:rPr>
          <w:rFonts w:ascii="Times New Roman" w:eastAsia="Times New Roman" w:hAnsi="Times New Roman" w:cs="Times New Roman"/>
          <w:color w:val="383F4E"/>
          <w:sz w:val="24"/>
          <w:szCs w:val="24"/>
          <w:lang w:eastAsia="fr-CA"/>
        </w:rPr>
        <w:t>balaie Jeanne, 23 ans, étudiante en licence de psychologie. </w:t>
      </w:r>
      <w:r w:rsidRPr="001B5CA3">
        <w:rPr>
          <w:rFonts w:ascii="Times New Roman" w:eastAsia="Times New Roman" w:hAnsi="Times New Roman" w:cs="Times New Roman"/>
          <w:i/>
          <w:iCs/>
          <w:color w:val="383F4E"/>
          <w:sz w:val="24"/>
          <w:szCs w:val="24"/>
          <w:lang w:eastAsia="fr-CA"/>
        </w:rPr>
        <w:t xml:space="preserve">Pouvoir exprimer sa sexualité, s’exciter mutuellement, je trouve ça plutôt bien. J’envisage les </w:t>
      </w:r>
      <w:proofErr w:type="spellStart"/>
      <w:r w:rsidRPr="001B5CA3">
        <w:rPr>
          <w:rFonts w:ascii="Times New Roman" w:eastAsia="Times New Roman" w:hAnsi="Times New Roman" w:cs="Times New Roman"/>
          <w:i/>
          <w:iCs/>
          <w:color w:val="383F4E"/>
          <w:sz w:val="24"/>
          <w:szCs w:val="24"/>
          <w:lang w:eastAsia="fr-CA"/>
        </w:rPr>
        <w:t>sextos</w:t>
      </w:r>
      <w:proofErr w:type="spellEnd"/>
      <w:r w:rsidRPr="001B5CA3">
        <w:rPr>
          <w:rFonts w:ascii="Times New Roman" w:eastAsia="Times New Roman" w:hAnsi="Times New Roman" w:cs="Times New Roman"/>
          <w:i/>
          <w:iCs/>
          <w:color w:val="383F4E"/>
          <w:sz w:val="24"/>
          <w:szCs w:val="24"/>
          <w:lang w:eastAsia="fr-CA"/>
        </w:rPr>
        <w:t xml:space="preserve"> comme une forme de préliminaires. »</w:t>
      </w:r>
    </w:p>
    <w:p w14:paraId="091D39BE" w14:textId="77777777" w:rsidR="001B5CA3" w:rsidRPr="001B5CA3" w:rsidRDefault="001B5CA3" w:rsidP="001B5CA3">
      <w:pPr>
        <w:spacing w:before="100" w:beforeAutospacing="1" w:after="100" w:afterAutospacing="1" w:line="240" w:lineRule="auto"/>
        <w:outlineLvl w:val="1"/>
        <w:rPr>
          <w:rFonts w:ascii="Helvetica" w:eastAsia="Times New Roman" w:hAnsi="Helvetica" w:cs="Helvetica"/>
          <w:b/>
          <w:bCs/>
          <w:color w:val="2A303B"/>
          <w:sz w:val="36"/>
          <w:szCs w:val="36"/>
          <w:lang w:eastAsia="fr-CA"/>
        </w:rPr>
      </w:pPr>
      <w:r w:rsidRPr="001B5CA3">
        <w:rPr>
          <w:rFonts w:ascii="Helvetica" w:eastAsia="Times New Roman" w:hAnsi="Helvetica" w:cs="Helvetica"/>
          <w:b/>
          <w:bCs/>
          <w:color w:val="2A303B"/>
          <w:sz w:val="36"/>
          <w:szCs w:val="36"/>
          <w:lang w:eastAsia="fr-CA"/>
        </w:rPr>
        <w:t>« Sous la pression »</w:t>
      </w:r>
    </w:p>
    <w:p w14:paraId="413CD270"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r w:rsidRPr="001B5CA3">
        <w:rPr>
          <w:rFonts w:ascii="Times New Roman" w:eastAsia="Times New Roman" w:hAnsi="Times New Roman" w:cs="Times New Roman"/>
          <w:color w:val="383F4E"/>
          <w:sz w:val="24"/>
          <w:szCs w:val="24"/>
          <w:lang w:eastAsia="fr-CA"/>
        </w:rPr>
        <w:lastRenderedPageBreak/>
        <w:t>Les étudiants interrogés soulignent néanmoins que cette pratique ne peut s’accomplir qu’avec des partenaires de confiance. Ce que corrobore l’étude de Michelle Drouin : les étudiants pratiquant le sexting dans le cadre d’une relation suivie sont 69 % à y trouver des conséquences positives, contre 42 % pour ceux qui le pratiquent avec des partenaires occasionnels.</w:t>
      </w:r>
    </w:p>
    <w:p w14:paraId="5561F72A" w14:textId="77777777" w:rsidR="001B5CA3" w:rsidRPr="001B5CA3" w:rsidRDefault="001B5CA3" w:rsidP="001B5CA3">
      <w:pPr>
        <w:spacing w:after="0" w:line="240" w:lineRule="auto"/>
        <w:rPr>
          <w:rFonts w:ascii="Times New Roman" w:eastAsia="Times New Roman" w:hAnsi="Times New Roman" w:cs="Times New Roman"/>
          <w:sz w:val="24"/>
          <w:szCs w:val="24"/>
          <w:lang w:eastAsia="fr-CA"/>
        </w:rPr>
      </w:pPr>
      <w:r w:rsidRPr="001B5CA3">
        <w:rPr>
          <w:rFonts w:ascii="Georgia" w:eastAsia="Times New Roman" w:hAnsi="Georgia" w:cs="Times New Roman"/>
          <w:b/>
          <w:bCs/>
          <w:sz w:val="24"/>
          <w:szCs w:val="24"/>
          <w:lang w:eastAsia="fr-CA"/>
        </w:rPr>
        <w:t>Lire aussi </w:t>
      </w:r>
      <w:r w:rsidRPr="001B5CA3">
        <w:rPr>
          <w:rFonts w:ascii="Georgia" w:eastAsia="Times New Roman" w:hAnsi="Georgia" w:cs="Times New Roman"/>
          <w:b/>
          <w:bCs/>
          <w:color w:val="026B9C"/>
          <w:sz w:val="24"/>
          <w:szCs w:val="24"/>
          <w:lang w:eastAsia="fr-CA"/>
        </w:rPr>
        <w:t> </w:t>
      </w:r>
      <w:hyperlink r:id="rId13" w:history="1">
        <w:r w:rsidRPr="001B5CA3">
          <w:rPr>
            <w:rFonts w:ascii="inherit" w:eastAsia="Times New Roman" w:hAnsi="inherit" w:cs="Times New Roman"/>
            <w:b/>
            <w:bCs/>
            <w:color w:val="0000FF"/>
            <w:sz w:val="24"/>
            <w:szCs w:val="24"/>
            <w:lang w:eastAsia="fr-CA"/>
          </w:rPr>
          <w:t>« Bien souvent, le sexting relève plus du charme que de la pornographie »</w:t>
        </w:r>
      </w:hyperlink>
    </w:p>
    <w:p w14:paraId="2A53F65A" w14:textId="77777777" w:rsidR="001B5CA3" w:rsidRPr="001B5CA3" w:rsidRDefault="001B5CA3" w:rsidP="001B5CA3">
      <w:pPr>
        <w:spacing w:beforeAutospacing="1" w:after="100" w:afterAutospacing="1" w:line="240" w:lineRule="auto"/>
        <w:rPr>
          <w:rFonts w:ascii="Arial Narrow" w:eastAsia="Times New Roman" w:hAnsi="Arial Narrow" w:cs="Times New Roman"/>
          <w:b/>
          <w:bCs/>
          <w:color w:val="026B9C"/>
          <w:sz w:val="24"/>
          <w:szCs w:val="24"/>
          <w:lang w:eastAsia="fr-CA"/>
        </w:rPr>
      </w:pPr>
      <w:r w:rsidRPr="001B5CA3">
        <w:rPr>
          <w:rFonts w:ascii="Arial Narrow" w:eastAsia="Times New Roman" w:hAnsi="Arial Narrow" w:cs="Times New Roman"/>
          <w:b/>
          <w:bCs/>
          <w:color w:val="026B9C"/>
          <w:sz w:val="24"/>
          <w:szCs w:val="24"/>
          <w:lang w:eastAsia="fr-CA"/>
        </w:rPr>
        <w:t>« Ça, tu ne le fais plus, tu es vraiment un enfoiré… », Félix, étudiant en licence d’administration économique et sociale</w:t>
      </w:r>
    </w:p>
    <w:p w14:paraId="721EAA57"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r w:rsidRPr="001B5CA3">
        <w:rPr>
          <w:rFonts w:ascii="Times New Roman" w:eastAsia="Times New Roman" w:hAnsi="Times New Roman" w:cs="Times New Roman"/>
          <w:color w:val="383F4E"/>
          <w:sz w:val="24"/>
          <w:szCs w:val="24"/>
          <w:lang w:eastAsia="fr-CA"/>
        </w:rPr>
        <w:t>Car plane sur le sexting l’ombre de certaines de ses conséquences moins joyeuses. Dans son étude de 2017, Michelle Drouin relève que 52 % de son échantillon déclarait avoir ressenti </w:t>
      </w:r>
      <w:r w:rsidRPr="001B5CA3">
        <w:rPr>
          <w:rFonts w:ascii="Times New Roman" w:eastAsia="Times New Roman" w:hAnsi="Times New Roman" w:cs="Times New Roman"/>
          <w:i/>
          <w:iCs/>
          <w:color w:val="383F4E"/>
          <w:sz w:val="24"/>
          <w:szCs w:val="24"/>
          <w:lang w:eastAsia="fr-CA"/>
        </w:rPr>
        <w:t>« un malaise »</w:t>
      </w:r>
      <w:r w:rsidRPr="001B5CA3">
        <w:rPr>
          <w:rFonts w:ascii="Times New Roman" w:eastAsia="Times New Roman" w:hAnsi="Times New Roman" w:cs="Times New Roman"/>
          <w:color w:val="383F4E"/>
          <w:sz w:val="24"/>
          <w:szCs w:val="24"/>
          <w:lang w:eastAsia="fr-CA"/>
        </w:rPr>
        <w:t xml:space="preserve"> à la suite d’un échange de </w:t>
      </w:r>
      <w:proofErr w:type="spellStart"/>
      <w:r w:rsidRPr="001B5CA3">
        <w:rPr>
          <w:rFonts w:ascii="Times New Roman" w:eastAsia="Times New Roman" w:hAnsi="Times New Roman" w:cs="Times New Roman"/>
          <w:color w:val="383F4E"/>
          <w:sz w:val="24"/>
          <w:szCs w:val="24"/>
          <w:lang w:eastAsia="fr-CA"/>
        </w:rPr>
        <w:t>sextos</w:t>
      </w:r>
      <w:proofErr w:type="spellEnd"/>
      <w:r w:rsidRPr="001B5CA3">
        <w:rPr>
          <w:rFonts w:ascii="Times New Roman" w:eastAsia="Times New Roman" w:hAnsi="Times New Roman" w:cs="Times New Roman"/>
          <w:color w:val="383F4E"/>
          <w:sz w:val="24"/>
          <w:szCs w:val="24"/>
          <w:lang w:eastAsia="fr-CA"/>
        </w:rPr>
        <w:t xml:space="preserve">. En outre, 23 % déclaraient en nourrir des regrets ou de l’inquiétude. Il y a ces photos ou vidéos de pénis reçues sans qu’on les ait sollicitées, l’insistance d’un partenaire à réclamer des clichés qu’on n’a pas forcément envie d’envoyer… Envoyer des </w:t>
      </w:r>
      <w:proofErr w:type="spellStart"/>
      <w:r w:rsidRPr="001B5CA3">
        <w:rPr>
          <w:rFonts w:ascii="Times New Roman" w:eastAsia="Times New Roman" w:hAnsi="Times New Roman" w:cs="Times New Roman"/>
          <w:color w:val="383F4E"/>
          <w:sz w:val="24"/>
          <w:szCs w:val="24"/>
          <w:lang w:eastAsia="fr-CA"/>
        </w:rPr>
        <w:t>sextos</w:t>
      </w:r>
      <w:proofErr w:type="spellEnd"/>
      <w:r w:rsidRPr="001B5CA3">
        <w:rPr>
          <w:rFonts w:ascii="Times New Roman" w:eastAsia="Times New Roman" w:hAnsi="Times New Roman" w:cs="Times New Roman"/>
          <w:color w:val="383F4E"/>
          <w:sz w:val="24"/>
          <w:szCs w:val="24"/>
          <w:lang w:eastAsia="fr-CA"/>
        </w:rPr>
        <w:t> </w:t>
      </w:r>
      <w:r w:rsidRPr="001B5CA3">
        <w:rPr>
          <w:rFonts w:ascii="Times New Roman" w:eastAsia="Times New Roman" w:hAnsi="Times New Roman" w:cs="Times New Roman"/>
          <w:i/>
          <w:iCs/>
          <w:color w:val="383F4E"/>
          <w:sz w:val="24"/>
          <w:szCs w:val="24"/>
          <w:lang w:eastAsia="fr-CA"/>
        </w:rPr>
        <w:t>« sous la pression »</w:t>
      </w:r>
      <w:r w:rsidRPr="001B5CA3">
        <w:rPr>
          <w:rFonts w:ascii="Times New Roman" w:eastAsia="Times New Roman" w:hAnsi="Times New Roman" w:cs="Times New Roman"/>
          <w:color w:val="383F4E"/>
          <w:sz w:val="24"/>
          <w:szCs w:val="24"/>
          <w:lang w:eastAsia="fr-CA"/>
        </w:rPr>
        <w:t> de quelqu’un </w:t>
      </w:r>
      <w:r w:rsidRPr="001B5CA3">
        <w:rPr>
          <w:rFonts w:ascii="Times New Roman" w:eastAsia="Times New Roman" w:hAnsi="Times New Roman" w:cs="Times New Roman"/>
          <w:i/>
          <w:iCs/>
          <w:color w:val="383F4E"/>
          <w:sz w:val="24"/>
          <w:szCs w:val="24"/>
          <w:lang w:eastAsia="fr-CA"/>
        </w:rPr>
        <w:t>« a été le cas pour 1/5</w:t>
      </w:r>
      <w:r w:rsidRPr="001B5CA3">
        <w:rPr>
          <w:rFonts w:ascii="Times New Roman" w:eastAsia="Times New Roman" w:hAnsi="Times New Roman" w:cs="Times New Roman"/>
          <w:i/>
          <w:iCs/>
          <w:color w:val="383F4E"/>
          <w:sz w:val="24"/>
          <w:szCs w:val="24"/>
          <w:vertAlign w:val="superscript"/>
          <w:lang w:eastAsia="fr-CA"/>
        </w:rPr>
        <w:t>e</w:t>
      </w:r>
      <w:r w:rsidRPr="001B5CA3">
        <w:rPr>
          <w:rFonts w:ascii="Times New Roman" w:eastAsia="Times New Roman" w:hAnsi="Times New Roman" w:cs="Times New Roman"/>
          <w:i/>
          <w:iCs/>
          <w:color w:val="383F4E"/>
          <w:sz w:val="24"/>
          <w:szCs w:val="24"/>
          <w:lang w:eastAsia="fr-CA"/>
        </w:rPr>
        <w:t> de mon échantillon »,</w:t>
      </w:r>
      <w:r w:rsidRPr="001B5CA3">
        <w:rPr>
          <w:rFonts w:ascii="Times New Roman" w:eastAsia="Times New Roman" w:hAnsi="Times New Roman" w:cs="Times New Roman"/>
          <w:color w:val="383F4E"/>
          <w:sz w:val="24"/>
          <w:szCs w:val="24"/>
          <w:lang w:eastAsia="fr-CA"/>
        </w:rPr>
        <w:t> raconte Michelle Drouin. Sans parler de ces photos intimes dévoilées sans le consentement de l’expéditeur.</w:t>
      </w:r>
    </w:p>
    <w:p w14:paraId="1D79CF08"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r w:rsidRPr="001B5CA3">
        <w:rPr>
          <w:rFonts w:ascii="Times New Roman" w:eastAsia="Times New Roman" w:hAnsi="Times New Roman" w:cs="Times New Roman"/>
          <w:color w:val="383F4E"/>
          <w:sz w:val="24"/>
          <w:szCs w:val="24"/>
          <w:lang w:eastAsia="fr-CA"/>
        </w:rPr>
        <w:t>Jules comme Félix admettent avoir, à l’occasion, montré des photos de leurs conquêtes dénudées à leurs copains… </w:t>
      </w:r>
      <w:r w:rsidRPr="001B5CA3">
        <w:rPr>
          <w:rFonts w:ascii="Times New Roman" w:eastAsia="Times New Roman" w:hAnsi="Times New Roman" w:cs="Times New Roman"/>
          <w:i/>
          <w:iCs/>
          <w:color w:val="383F4E"/>
          <w:sz w:val="24"/>
          <w:szCs w:val="24"/>
          <w:lang w:eastAsia="fr-CA"/>
        </w:rPr>
        <w:t>« Un moment de partage »,</w:t>
      </w:r>
      <w:r w:rsidRPr="001B5CA3">
        <w:rPr>
          <w:rFonts w:ascii="Times New Roman" w:eastAsia="Times New Roman" w:hAnsi="Times New Roman" w:cs="Times New Roman"/>
          <w:color w:val="383F4E"/>
          <w:sz w:val="24"/>
          <w:szCs w:val="24"/>
          <w:lang w:eastAsia="fr-CA"/>
        </w:rPr>
        <w:t> argue Jules, qui reconnaît ne pas penser, dans ces moments-là, à ce que pourrait dire l’intéressée de voir ses photos intimes dévoilées. </w:t>
      </w:r>
      <w:r w:rsidRPr="001B5CA3">
        <w:rPr>
          <w:rFonts w:ascii="Times New Roman" w:eastAsia="Times New Roman" w:hAnsi="Times New Roman" w:cs="Times New Roman"/>
          <w:i/>
          <w:iCs/>
          <w:color w:val="383F4E"/>
          <w:sz w:val="24"/>
          <w:szCs w:val="24"/>
          <w:lang w:eastAsia="fr-CA"/>
        </w:rPr>
        <w:t>« Mais c’est rare qu’elle soit identifiable. Et à partir du moment où cela ne se sait pas</w:t>
      </w:r>
      <w:r w:rsidRPr="001B5CA3">
        <w:rPr>
          <w:rFonts w:ascii="Times New Roman" w:eastAsia="Times New Roman" w:hAnsi="Times New Roman" w:cs="Times New Roman"/>
          <w:color w:val="383F4E"/>
          <w:sz w:val="24"/>
          <w:szCs w:val="24"/>
          <w:lang w:eastAsia="fr-CA"/>
        </w:rPr>
        <w:t>…</w:t>
      </w:r>
      <w:r w:rsidRPr="001B5CA3">
        <w:rPr>
          <w:rFonts w:ascii="Times New Roman" w:eastAsia="Times New Roman" w:hAnsi="Times New Roman" w:cs="Times New Roman"/>
          <w:i/>
          <w:iCs/>
          <w:color w:val="383F4E"/>
          <w:sz w:val="24"/>
          <w:szCs w:val="24"/>
          <w:lang w:eastAsia="fr-CA"/>
        </w:rPr>
        <w:t> »,</w:t>
      </w:r>
      <w:r w:rsidRPr="001B5CA3">
        <w:rPr>
          <w:rFonts w:ascii="Times New Roman" w:eastAsia="Times New Roman" w:hAnsi="Times New Roman" w:cs="Times New Roman"/>
          <w:color w:val="383F4E"/>
          <w:sz w:val="24"/>
          <w:szCs w:val="24"/>
          <w:lang w:eastAsia="fr-CA"/>
        </w:rPr>
        <w:t> justifie-t-il. Félix non plus n’a pas pensé à la personne en question, mais plutôt à lui-même : </w:t>
      </w:r>
      <w:r w:rsidRPr="001B5CA3">
        <w:rPr>
          <w:rFonts w:ascii="Times New Roman" w:eastAsia="Times New Roman" w:hAnsi="Times New Roman" w:cs="Times New Roman"/>
          <w:i/>
          <w:iCs/>
          <w:color w:val="383F4E"/>
          <w:sz w:val="24"/>
          <w:szCs w:val="24"/>
          <w:lang w:eastAsia="fr-CA"/>
        </w:rPr>
        <w:t>« Après avoir montré la photo, quand je reprenais mon téléphone de la main de mes copains, je me disais : “ça, tu ne le fais plus, tu es vraiment un enfoiré</w:t>
      </w:r>
      <w:proofErr w:type="gramStart"/>
      <w:r w:rsidRPr="001B5CA3">
        <w:rPr>
          <w:rFonts w:ascii="Times New Roman" w:eastAsia="Times New Roman" w:hAnsi="Times New Roman" w:cs="Times New Roman"/>
          <w:i/>
          <w:iCs/>
          <w:color w:val="383F4E"/>
          <w:sz w:val="24"/>
          <w:szCs w:val="24"/>
          <w:lang w:eastAsia="fr-CA"/>
        </w:rPr>
        <w:t>” .</w:t>
      </w:r>
      <w:proofErr w:type="gramEnd"/>
      <w:r w:rsidRPr="001B5CA3">
        <w:rPr>
          <w:rFonts w:ascii="Times New Roman" w:eastAsia="Times New Roman" w:hAnsi="Times New Roman" w:cs="Times New Roman"/>
          <w:i/>
          <w:iCs/>
          <w:color w:val="383F4E"/>
          <w:sz w:val="24"/>
          <w:szCs w:val="24"/>
          <w:lang w:eastAsia="fr-CA"/>
        </w:rPr>
        <w:t> » </w:t>
      </w:r>
      <w:r w:rsidRPr="001B5CA3">
        <w:rPr>
          <w:rFonts w:ascii="Times New Roman" w:eastAsia="Times New Roman" w:hAnsi="Times New Roman" w:cs="Times New Roman"/>
          <w:color w:val="383F4E"/>
          <w:sz w:val="24"/>
          <w:szCs w:val="24"/>
          <w:lang w:eastAsia="fr-CA"/>
        </w:rPr>
        <w:t>Jeanne, elle, se souvient d’amis garçons lui montrant des photos conservées dans leur téléphone,</w:t>
      </w:r>
      <w:r w:rsidRPr="001B5CA3">
        <w:rPr>
          <w:rFonts w:ascii="Times New Roman" w:eastAsia="Times New Roman" w:hAnsi="Times New Roman" w:cs="Times New Roman"/>
          <w:i/>
          <w:iCs/>
          <w:color w:val="383F4E"/>
          <w:sz w:val="24"/>
          <w:szCs w:val="24"/>
          <w:lang w:eastAsia="fr-CA"/>
        </w:rPr>
        <w:t> « un peu en mode collection ».</w:t>
      </w:r>
    </w:p>
    <w:p w14:paraId="65083075" w14:textId="77777777" w:rsidR="001B5CA3" w:rsidRPr="001B5CA3" w:rsidRDefault="001B5CA3" w:rsidP="001B5CA3">
      <w:pPr>
        <w:spacing w:before="100" w:beforeAutospacing="1" w:after="100" w:afterAutospacing="1" w:line="240" w:lineRule="auto"/>
        <w:outlineLvl w:val="1"/>
        <w:rPr>
          <w:rFonts w:ascii="Helvetica" w:eastAsia="Times New Roman" w:hAnsi="Helvetica" w:cs="Helvetica"/>
          <w:b/>
          <w:bCs/>
          <w:color w:val="2A303B"/>
          <w:sz w:val="36"/>
          <w:szCs w:val="36"/>
          <w:lang w:eastAsia="fr-CA"/>
        </w:rPr>
      </w:pPr>
      <w:r w:rsidRPr="001B5CA3">
        <w:rPr>
          <w:rFonts w:ascii="Helvetica" w:eastAsia="Times New Roman" w:hAnsi="Helvetica" w:cs="Helvetica"/>
          <w:b/>
          <w:bCs/>
          <w:color w:val="2A303B"/>
          <w:sz w:val="36"/>
          <w:szCs w:val="36"/>
          <w:lang w:eastAsia="fr-CA"/>
        </w:rPr>
        <w:t>« Revenge porn »</w:t>
      </w:r>
    </w:p>
    <w:p w14:paraId="0637EE72"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r w:rsidRPr="001B5CA3">
        <w:rPr>
          <w:rFonts w:ascii="Times New Roman" w:eastAsia="Times New Roman" w:hAnsi="Times New Roman" w:cs="Times New Roman"/>
          <w:color w:val="383F4E"/>
          <w:sz w:val="24"/>
          <w:szCs w:val="24"/>
          <w:lang w:eastAsia="fr-CA"/>
        </w:rPr>
        <w:t>Le sexto peut aussi être diffusé plus largement, notamment sur les réseaux sociaux, et utilisé dans une optique de vengeance personnelle : c’est le fameux « </w:t>
      </w:r>
      <w:proofErr w:type="spellStart"/>
      <w:r w:rsidRPr="001B5CA3">
        <w:rPr>
          <w:rFonts w:ascii="Times New Roman" w:eastAsia="Times New Roman" w:hAnsi="Times New Roman" w:cs="Times New Roman"/>
          <w:color w:val="383F4E"/>
          <w:sz w:val="24"/>
          <w:szCs w:val="24"/>
          <w:lang w:eastAsia="fr-CA"/>
        </w:rPr>
        <w:t>revenge</w:t>
      </w:r>
      <w:proofErr w:type="spellEnd"/>
      <w:r w:rsidRPr="001B5CA3">
        <w:rPr>
          <w:rFonts w:ascii="Times New Roman" w:eastAsia="Times New Roman" w:hAnsi="Times New Roman" w:cs="Times New Roman"/>
          <w:color w:val="383F4E"/>
          <w:sz w:val="24"/>
          <w:szCs w:val="24"/>
          <w:lang w:eastAsia="fr-CA"/>
        </w:rPr>
        <w:t xml:space="preserve"> porn ». «</w:t>
      </w:r>
      <w:r w:rsidRPr="001B5CA3">
        <w:rPr>
          <w:rFonts w:ascii="Times New Roman" w:eastAsia="Times New Roman" w:hAnsi="Times New Roman" w:cs="Times New Roman"/>
          <w:i/>
          <w:iCs/>
          <w:color w:val="383F4E"/>
          <w:sz w:val="24"/>
          <w:szCs w:val="24"/>
          <w:lang w:eastAsia="fr-CA"/>
        </w:rPr>
        <w:t> Et du “</w:t>
      </w:r>
      <w:proofErr w:type="spellStart"/>
      <w:r w:rsidRPr="001B5CA3">
        <w:rPr>
          <w:rFonts w:ascii="Times New Roman" w:eastAsia="Times New Roman" w:hAnsi="Times New Roman" w:cs="Times New Roman"/>
          <w:i/>
          <w:iCs/>
          <w:color w:val="383F4E"/>
          <w:sz w:val="24"/>
          <w:szCs w:val="24"/>
          <w:lang w:eastAsia="fr-CA"/>
        </w:rPr>
        <w:t>revenge</w:t>
      </w:r>
      <w:proofErr w:type="spellEnd"/>
      <w:r w:rsidRPr="001B5CA3">
        <w:rPr>
          <w:rFonts w:ascii="Times New Roman" w:eastAsia="Times New Roman" w:hAnsi="Times New Roman" w:cs="Times New Roman"/>
          <w:i/>
          <w:iCs/>
          <w:color w:val="383F4E"/>
          <w:sz w:val="24"/>
          <w:szCs w:val="24"/>
          <w:lang w:eastAsia="fr-CA"/>
        </w:rPr>
        <w:t xml:space="preserve"> porn” découle directement ce qu’on appelle le “</w:t>
      </w:r>
      <w:proofErr w:type="spellStart"/>
      <w:r w:rsidRPr="001B5CA3">
        <w:rPr>
          <w:rFonts w:ascii="Times New Roman" w:eastAsia="Times New Roman" w:hAnsi="Times New Roman" w:cs="Times New Roman"/>
          <w:i/>
          <w:iCs/>
          <w:color w:val="383F4E"/>
          <w:sz w:val="24"/>
          <w:szCs w:val="24"/>
          <w:lang w:eastAsia="fr-CA"/>
        </w:rPr>
        <w:t>slut-shaming</w:t>
      </w:r>
      <w:proofErr w:type="spellEnd"/>
      <w:r w:rsidRPr="001B5CA3">
        <w:rPr>
          <w:rFonts w:ascii="Times New Roman" w:eastAsia="Times New Roman" w:hAnsi="Times New Roman" w:cs="Times New Roman"/>
          <w:i/>
          <w:iCs/>
          <w:color w:val="383F4E"/>
          <w:sz w:val="24"/>
          <w:szCs w:val="24"/>
          <w:lang w:eastAsia="fr-CA"/>
        </w:rPr>
        <w:t>”</w:t>
      </w:r>
      <w:r w:rsidRPr="001B5CA3">
        <w:rPr>
          <w:rFonts w:ascii="Times New Roman" w:eastAsia="Times New Roman" w:hAnsi="Times New Roman" w:cs="Times New Roman"/>
          <w:color w:val="383F4E"/>
          <w:sz w:val="24"/>
          <w:szCs w:val="24"/>
          <w:lang w:eastAsia="fr-CA"/>
        </w:rPr>
        <w:t xml:space="preserve">, explique Justine </w:t>
      </w:r>
      <w:proofErr w:type="spellStart"/>
      <w:r w:rsidRPr="001B5CA3">
        <w:rPr>
          <w:rFonts w:ascii="Times New Roman" w:eastAsia="Times New Roman" w:hAnsi="Times New Roman" w:cs="Times New Roman"/>
          <w:color w:val="383F4E"/>
          <w:sz w:val="24"/>
          <w:szCs w:val="24"/>
          <w:lang w:eastAsia="fr-CA"/>
        </w:rPr>
        <w:t>Bastin</w:t>
      </w:r>
      <w:proofErr w:type="spellEnd"/>
      <w:r w:rsidRPr="001B5CA3">
        <w:rPr>
          <w:rFonts w:ascii="Times New Roman" w:eastAsia="Times New Roman" w:hAnsi="Times New Roman" w:cs="Times New Roman"/>
          <w:color w:val="383F4E"/>
          <w:sz w:val="24"/>
          <w:szCs w:val="24"/>
          <w:lang w:eastAsia="fr-CA"/>
        </w:rPr>
        <w:t>, </w:t>
      </w:r>
      <w:r w:rsidRPr="001B5CA3">
        <w:rPr>
          <w:rFonts w:ascii="Times New Roman" w:eastAsia="Times New Roman" w:hAnsi="Times New Roman" w:cs="Times New Roman"/>
          <w:i/>
          <w:iCs/>
          <w:color w:val="383F4E"/>
          <w:sz w:val="24"/>
          <w:szCs w:val="24"/>
          <w:lang w:eastAsia="fr-CA"/>
        </w:rPr>
        <w:t>c’est-à-dire le fait de juger une femme négativement sur ce qu’on a perçu de son activité sexuelle, et en s’appuyant sur des stéréotypes de genre. »</w:t>
      </w:r>
    </w:p>
    <w:p w14:paraId="2AC33B25" w14:textId="77777777" w:rsidR="001B5CA3" w:rsidRPr="001B5CA3" w:rsidRDefault="001B5CA3" w:rsidP="001B5CA3">
      <w:pPr>
        <w:spacing w:beforeAutospacing="1" w:after="100" w:afterAutospacing="1" w:line="240" w:lineRule="auto"/>
        <w:rPr>
          <w:rFonts w:ascii="Arial Narrow" w:eastAsia="Times New Roman" w:hAnsi="Arial Narrow" w:cs="Times New Roman"/>
          <w:b/>
          <w:bCs/>
          <w:color w:val="026B9C"/>
          <w:sz w:val="24"/>
          <w:szCs w:val="24"/>
          <w:lang w:eastAsia="fr-CA"/>
        </w:rPr>
      </w:pPr>
      <w:r w:rsidRPr="001B5CA3">
        <w:rPr>
          <w:rFonts w:ascii="Arial Narrow" w:eastAsia="Times New Roman" w:hAnsi="Arial Narrow" w:cs="Times New Roman"/>
          <w:b/>
          <w:bCs/>
          <w:color w:val="026B9C"/>
          <w:sz w:val="24"/>
          <w:szCs w:val="24"/>
          <w:lang w:eastAsia="fr-CA"/>
        </w:rPr>
        <w:t>« #</w:t>
      </w:r>
      <w:proofErr w:type="spellStart"/>
      <w:r w:rsidRPr="001B5CA3">
        <w:rPr>
          <w:rFonts w:ascii="Arial Narrow" w:eastAsia="Times New Roman" w:hAnsi="Arial Narrow" w:cs="Times New Roman"/>
          <w:b/>
          <w:bCs/>
          <w:color w:val="026B9C"/>
          <w:sz w:val="24"/>
          <w:szCs w:val="24"/>
          <w:lang w:eastAsia="fr-CA"/>
        </w:rPr>
        <w:t>metoo</w:t>
      </w:r>
      <w:proofErr w:type="spellEnd"/>
      <w:r w:rsidRPr="001B5CA3">
        <w:rPr>
          <w:rFonts w:ascii="Arial Narrow" w:eastAsia="Times New Roman" w:hAnsi="Arial Narrow" w:cs="Times New Roman"/>
          <w:b/>
          <w:bCs/>
          <w:color w:val="026B9C"/>
          <w:sz w:val="24"/>
          <w:szCs w:val="24"/>
          <w:lang w:eastAsia="fr-CA"/>
        </w:rPr>
        <w:t xml:space="preserve"> m’a fait un peu réfléchir », Félix</w:t>
      </w:r>
    </w:p>
    <w:p w14:paraId="1EC0C8F8"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proofErr w:type="spellStart"/>
      <w:r w:rsidRPr="001B5CA3">
        <w:rPr>
          <w:rFonts w:ascii="Times New Roman" w:eastAsia="Times New Roman" w:hAnsi="Times New Roman" w:cs="Times New Roman"/>
          <w:color w:val="383F4E"/>
          <w:sz w:val="24"/>
          <w:szCs w:val="24"/>
          <w:lang w:eastAsia="fr-CA"/>
        </w:rPr>
        <w:t>A</w:t>
      </w:r>
      <w:proofErr w:type="spellEnd"/>
      <w:r w:rsidRPr="001B5CA3">
        <w:rPr>
          <w:rFonts w:ascii="Times New Roman" w:eastAsia="Times New Roman" w:hAnsi="Times New Roman" w:cs="Times New Roman"/>
          <w:color w:val="383F4E"/>
          <w:sz w:val="24"/>
          <w:szCs w:val="24"/>
          <w:lang w:eastAsia="fr-CA"/>
        </w:rPr>
        <w:t xml:space="preserve"> l’aune de ces stéréotypes puissants, garçons et filles ne sont pas jugés à la même enseigne. Comme le résume Jeanne, </w:t>
      </w:r>
      <w:r w:rsidRPr="001B5CA3">
        <w:rPr>
          <w:rFonts w:ascii="Times New Roman" w:eastAsia="Times New Roman" w:hAnsi="Times New Roman" w:cs="Times New Roman"/>
          <w:i/>
          <w:iCs/>
          <w:color w:val="383F4E"/>
          <w:sz w:val="24"/>
          <w:szCs w:val="24"/>
          <w:lang w:eastAsia="fr-CA"/>
        </w:rPr>
        <w:t xml:space="preserve">« la fille qui envoie des </w:t>
      </w:r>
      <w:proofErr w:type="spellStart"/>
      <w:r w:rsidRPr="001B5CA3">
        <w:rPr>
          <w:rFonts w:ascii="Times New Roman" w:eastAsia="Times New Roman" w:hAnsi="Times New Roman" w:cs="Times New Roman"/>
          <w:i/>
          <w:iCs/>
          <w:color w:val="383F4E"/>
          <w:sz w:val="24"/>
          <w:szCs w:val="24"/>
          <w:lang w:eastAsia="fr-CA"/>
        </w:rPr>
        <w:t>sextos</w:t>
      </w:r>
      <w:proofErr w:type="spellEnd"/>
      <w:r w:rsidRPr="001B5CA3">
        <w:rPr>
          <w:rFonts w:ascii="Times New Roman" w:eastAsia="Times New Roman" w:hAnsi="Times New Roman" w:cs="Times New Roman"/>
          <w:i/>
          <w:iCs/>
          <w:color w:val="383F4E"/>
          <w:sz w:val="24"/>
          <w:szCs w:val="24"/>
          <w:lang w:eastAsia="fr-CA"/>
        </w:rPr>
        <w:t xml:space="preserve"> va être considérée comme une chaudière »</w:t>
      </w:r>
      <w:r w:rsidRPr="001B5CA3">
        <w:rPr>
          <w:rFonts w:ascii="Times New Roman" w:eastAsia="Times New Roman" w:hAnsi="Times New Roman" w:cs="Times New Roman"/>
          <w:color w:val="383F4E"/>
          <w:sz w:val="24"/>
          <w:szCs w:val="24"/>
          <w:lang w:eastAsia="fr-CA"/>
        </w:rPr>
        <w:t>, là où le garçon </w:t>
      </w:r>
      <w:r w:rsidRPr="001B5CA3">
        <w:rPr>
          <w:rFonts w:ascii="Times New Roman" w:eastAsia="Times New Roman" w:hAnsi="Times New Roman" w:cs="Times New Roman"/>
          <w:i/>
          <w:iCs/>
          <w:color w:val="383F4E"/>
          <w:sz w:val="24"/>
          <w:szCs w:val="24"/>
          <w:lang w:eastAsia="fr-CA"/>
        </w:rPr>
        <w:t xml:space="preserve">« va passer pour un conquistador ». « 80 % des mecs que je connais vont se vanter de </w:t>
      </w:r>
      <w:proofErr w:type="spellStart"/>
      <w:r w:rsidRPr="001B5CA3">
        <w:rPr>
          <w:rFonts w:ascii="Times New Roman" w:eastAsia="Times New Roman" w:hAnsi="Times New Roman" w:cs="Times New Roman"/>
          <w:i/>
          <w:iCs/>
          <w:color w:val="383F4E"/>
          <w:sz w:val="24"/>
          <w:szCs w:val="24"/>
          <w:lang w:eastAsia="fr-CA"/>
        </w:rPr>
        <w:t>sexter</w:t>
      </w:r>
      <w:proofErr w:type="spellEnd"/>
      <w:r w:rsidRPr="001B5CA3">
        <w:rPr>
          <w:rFonts w:ascii="Times New Roman" w:eastAsia="Times New Roman" w:hAnsi="Times New Roman" w:cs="Times New Roman"/>
          <w:i/>
          <w:iCs/>
          <w:color w:val="383F4E"/>
          <w:sz w:val="24"/>
          <w:szCs w:val="24"/>
          <w:lang w:eastAsia="fr-CA"/>
        </w:rPr>
        <w:t> »,</w:t>
      </w:r>
      <w:r w:rsidRPr="001B5CA3">
        <w:rPr>
          <w:rFonts w:ascii="Times New Roman" w:eastAsia="Times New Roman" w:hAnsi="Times New Roman" w:cs="Times New Roman"/>
          <w:color w:val="383F4E"/>
          <w:sz w:val="24"/>
          <w:szCs w:val="24"/>
          <w:lang w:eastAsia="fr-CA"/>
        </w:rPr>
        <w:t> confirme Félix. Ce que corrobore Elisabeth Mercier : </w:t>
      </w:r>
      <w:r w:rsidRPr="001B5CA3">
        <w:rPr>
          <w:rFonts w:ascii="Times New Roman" w:eastAsia="Times New Roman" w:hAnsi="Times New Roman" w:cs="Times New Roman"/>
          <w:i/>
          <w:iCs/>
          <w:color w:val="383F4E"/>
          <w:sz w:val="24"/>
          <w:szCs w:val="24"/>
          <w:lang w:eastAsia="fr-CA"/>
        </w:rPr>
        <w:t>« On estime que, chez les garçons, le sexting n’a pas la même implication, car, contrairement aux filles, leur </w:t>
      </w:r>
      <w:r w:rsidRPr="001B5CA3">
        <w:rPr>
          <w:rFonts w:ascii="Times New Roman" w:eastAsia="Times New Roman" w:hAnsi="Times New Roman" w:cs="Times New Roman"/>
          <w:color w:val="383F4E"/>
          <w:sz w:val="24"/>
          <w:szCs w:val="24"/>
          <w:lang w:eastAsia="fr-CA"/>
        </w:rPr>
        <w:t>“</w:t>
      </w:r>
      <w:r w:rsidRPr="001B5CA3">
        <w:rPr>
          <w:rFonts w:ascii="Times New Roman" w:eastAsia="Times New Roman" w:hAnsi="Times New Roman" w:cs="Times New Roman"/>
          <w:i/>
          <w:iCs/>
          <w:color w:val="383F4E"/>
          <w:sz w:val="24"/>
          <w:szCs w:val="24"/>
          <w:lang w:eastAsia="fr-CA"/>
        </w:rPr>
        <w:t>réputation</w:t>
      </w:r>
      <w:r w:rsidRPr="001B5CA3">
        <w:rPr>
          <w:rFonts w:ascii="Times New Roman" w:eastAsia="Times New Roman" w:hAnsi="Times New Roman" w:cs="Times New Roman"/>
          <w:color w:val="383F4E"/>
          <w:sz w:val="24"/>
          <w:szCs w:val="24"/>
          <w:lang w:eastAsia="fr-CA"/>
        </w:rPr>
        <w:t>”</w:t>
      </w:r>
      <w:r w:rsidRPr="001B5CA3">
        <w:rPr>
          <w:rFonts w:ascii="Times New Roman" w:eastAsia="Times New Roman" w:hAnsi="Times New Roman" w:cs="Times New Roman"/>
          <w:i/>
          <w:iCs/>
          <w:color w:val="383F4E"/>
          <w:sz w:val="24"/>
          <w:szCs w:val="24"/>
          <w:lang w:eastAsia="fr-CA"/>
        </w:rPr>
        <w:t> n’est pas en jeu. »</w:t>
      </w:r>
    </w:p>
    <w:p w14:paraId="64EA935B"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r w:rsidRPr="001B5CA3">
        <w:rPr>
          <w:rFonts w:ascii="Times New Roman" w:eastAsia="Times New Roman" w:hAnsi="Times New Roman" w:cs="Times New Roman"/>
          <w:color w:val="383F4E"/>
          <w:sz w:val="24"/>
          <w:szCs w:val="24"/>
          <w:lang w:eastAsia="fr-CA"/>
        </w:rPr>
        <w:lastRenderedPageBreak/>
        <w:t>Elle souligne d’ailleurs qu’au Canada les campagnes de prévention sur les pratiques à risque du sexting sont le plus souvent adressées à un public féminin, considéré comme plus </w:t>
      </w:r>
      <w:r w:rsidRPr="001B5CA3">
        <w:rPr>
          <w:rFonts w:ascii="Times New Roman" w:eastAsia="Times New Roman" w:hAnsi="Times New Roman" w:cs="Times New Roman"/>
          <w:i/>
          <w:iCs/>
          <w:color w:val="383F4E"/>
          <w:sz w:val="24"/>
          <w:szCs w:val="24"/>
          <w:lang w:eastAsia="fr-CA"/>
        </w:rPr>
        <w:t>« à risque », </w:t>
      </w:r>
      <w:r w:rsidRPr="001B5CA3">
        <w:rPr>
          <w:rFonts w:ascii="Times New Roman" w:eastAsia="Times New Roman" w:hAnsi="Times New Roman" w:cs="Times New Roman"/>
          <w:color w:val="383F4E"/>
          <w:sz w:val="24"/>
          <w:szCs w:val="24"/>
          <w:lang w:eastAsia="fr-CA"/>
        </w:rPr>
        <w:t>en raison de ces stéréotypes culturels, et qui doit donc se responsabiliser sur le sujet. Elle se remémore l’histoire d’une jeune fille dont la photo en soutien-gorge avait été divulguée par le récipiendaire. </w:t>
      </w:r>
      <w:r w:rsidRPr="001B5CA3">
        <w:rPr>
          <w:rFonts w:ascii="Times New Roman" w:eastAsia="Times New Roman" w:hAnsi="Times New Roman" w:cs="Times New Roman"/>
          <w:i/>
          <w:iCs/>
          <w:color w:val="383F4E"/>
          <w:sz w:val="24"/>
          <w:szCs w:val="24"/>
          <w:lang w:eastAsia="fr-CA"/>
        </w:rPr>
        <w:t>« Elle avait été humiliée, alors que le garçon avait ensuite tranquillement continué à distribuer des photos de son pénis. »</w:t>
      </w:r>
    </w:p>
    <w:p w14:paraId="1623EBEB" w14:textId="77777777" w:rsidR="001B5CA3" w:rsidRPr="001B5CA3" w:rsidRDefault="001B5CA3" w:rsidP="001B5CA3">
      <w:pPr>
        <w:spacing w:after="0" w:line="240" w:lineRule="auto"/>
        <w:rPr>
          <w:rFonts w:ascii="Times New Roman" w:eastAsia="Times New Roman" w:hAnsi="Times New Roman" w:cs="Times New Roman"/>
          <w:sz w:val="24"/>
          <w:szCs w:val="24"/>
          <w:lang w:eastAsia="fr-CA"/>
        </w:rPr>
      </w:pPr>
      <w:r w:rsidRPr="001B5CA3">
        <w:rPr>
          <w:rFonts w:ascii="Georgia" w:eastAsia="Times New Roman" w:hAnsi="Georgia" w:cs="Times New Roman"/>
          <w:b/>
          <w:bCs/>
          <w:sz w:val="24"/>
          <w:szCs w:val="24"/>
          <w:vertAlign w:val="subscript"/>
          <w:lang w:eastAsia="fr-CA"/>
        </w:rPr>
        <w:t>Article réservé à nos abonnés</w:t>
      </w:r>
      <w:r w:rsidRPr="001B5CA3">
        <w:rPr>
          <w:rFonts w:ascii="Georgia" w:eastAsia="Times New Roman" w:hAnsi="Georgia" w:cs="Times New Roman"/>
          <w:b/>
          <w:bCs/>
          <w:sz w:val="24"/>
          <w:szCs w:val="24"/>
          <w:lang w:eastAsia="fr-CA"/>
        </w:rPr>
        <w:t> Lire aussi </w:t>
      </w:r>
      <w:r w:rsidRPr="001B5CA3">
        <w:rPr>
          <w:rFonts w:ascii="Georgia" w:eastAsia="Times New Roman" w:hAnsi="Georgia" w:cs="Times New Roman"/>
          <w:b/>
          <w:bCs/>
          <w:color w:val="026B9C"/>
          <w:sz w:val="24"/>
          <w:szCs w:val="24"/>
          <w:lang w:eastAsia="fr-CA"/>
        </w:rPr>
        <w:t> </w:t>
      </w:r>
      <w:hyperlink r:id="rId14" w:history="1">
        <w:r w:rsidRPr="001B5CA3">
          <w:rPr>
            <w:rFonts w:ascii="inherit" w:eastAsia="Times New Roman" w:hAnsi="inherit" w:cs="Times New Roman"/>
            <w:b/>
            <w:bCs/>
            <w:color w:val="0000FF"/>
            <w:sz w:val="24"/>
            <w:szCs w:val="24"/>
            <w:lang w:eastAsia="fr-CA"/>
          </w:rPr>
          <w:t>Le « </w:t>
        </w:r>
        <w:proofErr w:type="spellStart"/>
        <w:r w:rsidRPr="001B5CA3">
          <w:rPr>
            <w:rFonts w:ascii="inherit" w:eastAsia="Times New Roman" w:hAnsi="inherit" w:cs="Times New Roman"/>
            <w:b/>
            <w:bCs/>
            <w:color w:val="0000FF"/>
            <w:sz w:val="24"/>
            <w:szCs w:val="24"/>
            <w:lang w:eastAsia="fr-CA"/>
          </w:rPr>
          <w:t>revenge</w:t>
        </w:r>
        <w:proofErr w:type="spellEnd"/>
        <w:r w:rsidRPr="001B5CA3">
          <w:rPr>
            <w:rFonts w:ascii="inherit" w:eastAsia="Times New Roman" w:hAnsi="inherit" w:cs="Times New Roman"/>
            <w:b/>
            <w:bCs/>
            <w:color w:val="0000FF"/>
            <w:sz w:val="24"/>
            <w:szCs w:val="24"/>
            <w:lang w:eastAsia="fr-CA"/>
          </w:rPr>
          <w:t xml:space="preserve"> porn », pratique « banale » et hors de contrôle chez les élèves</w:t>
        </w:r>
      </w:hyperlink>
    </w:p>
    <w:p w14:paraId="7B1E5263" w14:textId="77777777" w:rsidR="001B5CA3" w:rsidRPr="001B5CA3" w:rsidRDefault="001B5CA3" w:rsidP="001B5CA3">
      <w:pPr>
        <w:spacing w:before="100" w:beforeAutospacing="1" w:after="100" w:afterAutospacing="1" w:line="240" w:lineRule="auto"/>
        <w:rPr>
          <w:rFonts w:ascii="Times New Roman" w:eastAsia="Times New Roman" w:hAnsi="Times New Roman" w:cs="Times New Roman"/>
          <w:color w:val="383F4E"/>
          <w:sz w:val="24"/>
          <w:szCs w:val="24"/>
          <w:lang w:eastAsia="fr-CA"/>
        </w:rPr>
      </w:pPr>
      <w:r w:rsidRPr="001B5CA3">
        <w:rPr>
          <w:rFonts w:ascii="Times New Roman" w:eastAsia="Times New Roman" w:hAnsi="Times New Roman" w:cs="Times New Roman"/>
          <w:color w:val="383F4E"/>
          <w:sz w:val="24"/>
          <w:szCs w:val="24"/>
          <w:lang w:eastAsia="fr-CA"/>
        </w:rPr>
        <w:t>Face au sexting, on enjoint aux filles de « se protéger », de « faire attention ». Côté garçons, certains prennent conscience de cette inégalité. Félix a ainsi vu son comportement évoluer : </w:t>
      </w:r>
      <w:r w:rsidRPr="001B5CA3">
        <w:rPr>
          <w:rFonts w:ascii="Times New Roman" w:eastAsia="Times New Roman" w:hAnsi="Times New Roman" w:cs="Times New Roman"/>
          <w:i/>
          <w:iCs/>
          <w:color w:val="383F4E"/>
          <w:sz w:val="24"/>
          <w:szCs w:val="24"/>
          <w:lang w:eastAsia="fr-CA"/>
        </w:rPr>
        <w:t>« #</w:t>
      </w:r>
      <w:proofErr w:type="spellStart"/>
      <w:r w:rsidRPr="001B5CA3">
        <w:rPr>
          <w:rFonts w:ascii="Times New Roman" w:eastAsia="Times New Roman" w:hAnsi="Times New Roman" w:cs="Times New Roman"/>
          <w:i/>
          <w:iCs/>
          <w:color w:val="383F4E"/>
          <w:sz w:val="24"/>
          <w:szCs w:val="24"/>
          <w:lang w:eastAsia="fr-CA"/>
        </w:rPr>
        <w:t>metoo</w:t>
      </w:r>
      <w:proofErr w:type="spellEnd"/>
      <w:r w:rsidRPr="001B5CA3">
        <w:rPr>
          <w:rFonts w:ascii="Times New Roman" w:eastAsia="Times New Roman" w:hAnsi="Times New Roman" w:cs="Times New Roman"/>
          <w:i/>
          <w:iCs/>
          <w:color w:val="383F4E"/>
          <w:sz w:val="24"/>
          <w:szCs w:val="24"/>
          <w:lang w:eastAsia="fr-CA"/>
        </w:rPr>
        <w:t xml:space="preserve"> m’a fait un peu réfléchir, </w:t>
      </w:r>
      <w:r w:rsidRPr="001B5CA3">
        <w:rPr>
          <w:rFonts w:ascii="Times New Roman" w:eastAsia="Times New Roman" w:hAnsi="Times New Roman" w:cs="Times New Roman"/>
          <w:color w:val="383F4E"/>
          <w:sz w:val="24"/>
          <w:szCs w:val="24"/>
          <w:lang w:eastAsia="fr-CA"/>
        </w:rPr>
        <w:t>admet-il.</w:t>
      </w:r>
      <w:r w:rsidRPr="001B5CA3">
        <w:rPr>
          <w:rFonts w:ascii="Times New Roman" w:eastAsia="Times New Roman" w:hAnsi="Times New Roman" w:cs="Times New Roman"/>
          <w:i/>
          <w:iCs/>
          <w:color w:val="383F4E"/>
          <w:sz w:val="24"/>
          <w:szCs w:val="24"/>
          <w:lang w:eastAsia="fr-CA"/>
        </w:rPr>
        <w:t> Le mouvement et toute la réflexion qu’il y a autour m’ont fait prendre conscience que je pouvais être parfois un peu intrusif dans mes envois. Qu’un sexto pouvait vite sombrer dans l’exhibitionnisme. Mais, comme pour le harcèlement sexuel, ce n’est pas aux filles de faire attention. Pour moi, il faudrait autant informer le receveur que l’envoyeur. » </w:t>
      </w:r>
      <w:r w:rsidRPr="001B5CA3">
        <w:rPr>
          <w:rFonts w:ascii="Times New Roman" w:eastAsia="Times New Roman" w:hAnsi="Times New Roman" w:cs="Times New Roman"/>
          <w:color w:val="383F4E"/>
          <w:sz w:val="24"/>
          <w:szCs w:val="24"/>
          <w:lang w:eastAsia="fr-CA"/>
        </w:rPr>
        <w:t>C’est bien là le sujet pour Elisabeth Mercier. Pour elle, </w:t>
      </w:r>
      <w:r w:rsidRPr="001B5CA3">
        <w:rPr>
          <w:rFonts w:ascii="Times New Roman" w:eastAsia="Times New Roman" w:hAnsi="Times New Roman" w:cs="Times New Roman"/>
          <w:i/>
          <w:iCs/>
          <w:color w:val="383F4E"/>
          <w:sz w:val="24"/>
          <w:szCs w:val="24"/>
          <w:lang w:eastAsia="fr-CA"/>
        </w:rPr>
        <w:t>« plutôt que de le diaboliser, on devrait envisager le sexting comme un bon levier pour éduquer au consentement et à l’usage des médias numériques »</w:t>
      </w:r>
      <w:r w:rsidRPr="001B5CA3">
        <w:rPr>
          <w:rFonts w:ascii="Times New Roman" w:eastAsia="Times New Roman" w:hAnsi="Times New Roman" w:cs="Times New Roman"/>
          <w:color w:val="383F4E"/>
          <w:sz w:val="24"/>
          <w:szCs w:val="24"/>
          <w:lang w:eastAsia="fr-CA"/>
        </w:rPr>
        <w:t>. En posant cette pratique comme un danger, on ne s’attaque finalement pas au fond de la question. Jeanne ne dit pas autre chose :</w:t>
      </w:r>
      <w:r w:rsidRPr="001B5CA3">
        <w:rPr>
          <w:rFonts w:ascii="Times New Roman" w:eastAsia="Times New Roman" w:hAnsi="Times New Roman" w:cs="Times New Roman"/>
          <w:i/>
          <w:iCs/>
          <w:color w:val="383F4E"/>
          <w:sz w:val="24"/>
          <w:szCs w:val="24"/>
          <w:lang w:eastAsia="fr-CA"/>
        </w:rPr>
        <w:t> « Le problème, ce n’est pas le sexting en lui-même. C’est ce que les gens en font. »</w:t>
      </w:r>
    </w:p>
    <w:p w14:paraId="554B8CC2" w14:textId="77777777" w:rsidR="001B5CA3" w:rsidRPr="001B5CA3" w:rsidRDefault="001B5CA3" w:rsidP="001B5CA3">
      <w:pPr>
        <w:spacing w:after="0" w:line="240" w:lineRule="auto"/>
        <w:rPr>
          <w:rFonts w:ascii="Times New Roman" w:eastAsia="Times New Roman" w:hAnsi="Times New Roman" w:cs="Times New Roman"/>
          <w:sz w:val="24"/>
          <w:szCs w:val="24"/>
          <w:lang w:eastAsia="fr-CA"/>
        </w:rPr>
      </w:pPr>
      <w:hyperlink r:id="rId15" w:history="1">
        <w:r w:rsidRPr="001B5CA3">
          <w:rPr>
            <w:rFonts w:ascii="inherit" w:eastAsia="Times New Roman" w:hAnsi="inherit" w:cs="Times New Roman"/>
            <w:b/>
            <w:bCs/>
            <w:color w:val="383F4E"/>
            <w:sz w:val="24"/>
            <w:szCs w:val="24"/>
            <w:lang w:eastAsia="fr-CA"/>
          </w:rPr>
          <w:t xml:space="preserve">Joséphine </w:t>
        </w:r>
        <w:proofErr w:type="spellStart"/>
        <w:r w:rsidRPr="001B5CA3">
          <w:rPr>
            <w:rFonts w:ascii="inherit" w:eastAsia="Times New Roman" w:hAnsi="inherit" w:cs="Times New Roman"/>
            <w:b/>
            <w:bCs/>
            <w:color w:val="383F4E"/>
            <w:sz w:val="24"/>
            <w:szCs w:val="24"/>
            <w:lang w:eastAsia="fr-CA"/>
          </w:rPr>
          <w:t>Lebard</w:t>
        </w:r>
        <w:proofErr w:type="spellEnd"/>
      </w:hyperlink>
    </w:p>
    <w:p w14:paraId="4E63E4CA" w14:textId="77777777" w:rsidR="002A19C5" w:rsidRPr="00185085" w:rsidRDefault="002A19C5" w:rsidP="00185085"/>
    <w:sectPr w:rsidR="002A19C5" w:rsidRPr="00185085" w:rsidSect="0018508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22CEB" w14:textId="77777777" w:rsidR="001B5CA3" w:rsidRDefault="001B5CA3" w:rsidP="007F3FB6">
      <w:pPr>
        <w:spacing w:after="0" w:line="240" w:lineRule="auto"/>
      </w:pPr>
      <w:r>
        <w:separator/>
      </w:r>
    </w:p>
  </w:endnote>
  <w:endnote w:type="continuationSeparator" w:id="0">
    <w:p w14:paraId="0D289B1B" w14:textId="77777777" w:rsidR="001B5CA3" w:rsidRDefault="001B5CA3" w:rsidP="007F3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embedRegular r:id="rId1" w:subsetted="1" w:fontKey="{806333DB-5B42-44A0-9D73-0DFB21093C06}"/>
    <w:embedBold r:id="rId2" w:subsetted="1" w:fontKey="{DE9504A3-D49C-41F4-9C70-A3BE943707B4}"/>
  </w:font>
  <w:font w:name="Helvetica">
    <w:panose1 w:val="020B0604020202020204"/>
    <w:charset w:val="00"/>
    <w:family w:val="swiss"/>
    <w:pitch w:val="variable"/>
    <w:sig w:usb0="E0002EFF" w:usb1="C000785B" w:usb2="00000009" w:usb3="00000000" w:csb0="000001FF" w:csb1="00000000"/>
    <w:embedRegular r:id="rId3" w:fontKey="{AA973F23-55A2-4A36-B1F4-9A359E374614}"/>
    <w:embedBold r:id="rId4" w:fontKey="{508B6F78-7A01-4A79-8CC0-8562BC1AEC64}"/>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Bold r:id="rId5" w:fontKey="{A7FD7EB6-6E10-4DE3-910B-F09948354F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84938" w14:textId="77777777" w:rsidR="001B5CA3" w:rsidRDefault="001B5CA3" w:rsidP="007F3FB6">
      <w:pPr>
        <w:spacing w:after="0" w:line="240" w:lineRule="auto"/>
      </w:pPr>
      <w:r>
        <w:separator/>
      </w:r>
    </w:p>
  </w:footnote>
  <w:footnote w:type="continuationSeparator" w:id="0">
    <w:p w14:paraId="6FA9EDCB" w14:textId="77777777" w:rsidR="001B5CA3" w:rsidRDefault="001B5CA3" w:rsidP="007F3F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F5395A"/>
    <w:multiLevelType w:val="multilevel"/>
    <w:tmpl w:val="FB2A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CA3"/>
    <w:rsid w:val="00082B24"/>
    <w:rsid w:val="00094E38"/>
    <w:rsid w:val="0013645E"/>
    <w:rsid w:val="001632CF"/>
    <w:rsid w:val="00185085"/>
    <w:rsid w:val="001B5CA3"/>
    <w:rsid w:val="00250DD4"/>
    <w:rsid w:val="002A19C5"/>
    <w:rsid w:val="002A1AE7"/>
    <w:rsid w:val="00576A0F"/>
    <w:rsid w:val="00671D08"/>
    <w:rsid w:val="0074612E"/>
    <w:rsid w:val="00776550"/>
    <w:rsid w:val="007B5F9C"/>
    <w:rsid w:val="007F3FB6"/>
    <w:rsid w:val="00834123"/>
    <w:rsid w:val="00884B89"/>
    <w:rsid w:val="00912A5E"/>
    <w:rsid w:val="00933438"/>
    <w:rsid w:val="00984554"/>
    <w:rsid w:val="00AE71C8"/>
    <w:rsid w:val="00BD7B19"/>
    <w:rsid w:val="00C23FEA"/>
    <w:rsid w:val="00C30456"/>
    <w:rsid w:val="00CB6819"/>
    <w:rsid w:val="00D928C0"/>
    <w:rsid w:val="00DB29A1"/>
    <w:rsid w:val="00DC4BAC"/>
    <w:rsid w:val="00DC7958"/>
    <w:rsid w:val="00EA149A"/>
    <w:rsid w:val="00ED7250"/>
    <w:rsid w:val="00F971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308A6"/>
  <w15:chartTrackingRefBased/>
  <w15:docId w15:val="{28EFCEF6-511A-4A63-9DFE-E8E0DE382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250DD4"/>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Titre2">
    <w:name w:val="heading 2"/>
    <w:basedOn w:val="Normal"/>
    <w:next w:val="Normal"/>
    <w:link w:val="Titre2Car"/>
    <w:uiPriority w:val="9"/>
    <w:unhideWhenUsed/>
    <w:qFormat/>
    <w:rsid w:val="00250D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912A5E"/>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36"/>
      <w:szCs w:val="52"/>
    </w:rPr>
  </w:style>
  <w:style w:type="character" w:customStyle="1" w:styleId="TitreCar">
    <w:name w:val="Titre Car"/>
    <w:basedOn w:val="Policepardfaut"/>
    <w:link w:val="Titre"/>
    <w:uiPriority w:val="10"/>
    <w:rsid w:val="00912A5E"/>
    <w:rPr>
      <w:rFonts w:asciiTheme="majorHAnsi" w:eastAsiaTheme="majorEastAsia" w:hAnsiTheme="majorHAnsi" w:cstheme="majorBidi"/>
      <w:b/>
      <w:color w:val="17365D" w:themeColor="text2" w:themeShade="BF"/>
      <w:spacing w:val="5"/>
      <w:kern w:val="28"/>
      <w:sz w:val="36"/>
      <w:szCs w:val="52"/>
    </w:rPr>
  </w:style>
  <w:style w:type="character" w:customStyle="1" w:styleId="Titre1Car">
    <w:name w:val="Titre 1 Car"/>
    <w:basedOn w:val="Policepardfaut"/>
    <w:link w:val="Titre1"/>
    <w:uiPriority w:val="9"/>
    <w:rsid w:val="00250DD4"/>
    <w:rPr>
      <w:rFonts w:asciiTheme="majorHAnsi" w:eastAsiaTheme="majorEastAsia" w:hAnsiTheme="majorHAnsi" w:cstheme="majorBidi"/>
      <w:b/>
      <w:bCs/>
      <w:color w:val="365F91" w:themeColor="accent1" w:themeShade="BF"/>
      <w:sz w:val="32"/>
      <w:szCs w:val="28"/>
    </w:rPr>
  </w:style>
  <w:style w:type="character" w:customStyle="1" w:styleId="Titre2Car">
    <w:name w:val="Titre 2 Car"/>
    <w:basedOn w:val="Policepardfaut"/>
    <w:link w:val="Titre2"/>
    <w:uiPriority w:val="9"/>
    <w:rsid w:val="00250DD4"/>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933438"/>
    <w:pPr>
      <w:tabs>
        <w:tab w:val="center" w:pos="4678"/>
        <w:tab w:val="right" w:pos="9356"/>
      </w:tabs>
      <w:spacing w:after="0" w:line="240" w:lineRule="auto"/>
    </w:pPr>
  </w:style>
  <w:style w:type="character" w:customStyle="1" w:styleId="En-tteCar">
    <w:name w:val="En-tête Car"/>
    <w:basedOn w:val="Policepardfaut"/>
    <w:link w:val="En-tte"/>
    <w:uiPriority w:val="99"/>
    <w:rsid w:val="00933438"/>
  </w:style>
  <w:style w:type="paragraph" w:styleId="Pieddepage">
    <w:name w:val="footer"/>
    <w:basedOn w:val="Normal"/>
    <w:link w:val="PieddepageCar"/>
    <w:uiPriority w:val="99"/>
    <w:unhideWhenUsed/>
    <w:rsid w:val="00933438"/>
    <w:pPr>
      <w:tabs>
        <w:tab w:val="center" w:pos="4678"/>
        <w:tab w:val="right" w:pos="9356"/>
      </w:tabs>
      <w:spacing w:after="0" w:line="240" w:lineRule="auto"/>
    </w:pPr>
  </w:style>
  <w:style w:type="character" w:customStyle="1" w:styleId="PieddepageCar">
    <w:name w:val="Pied de page Car"/>
    <w:basedOn w:val="Policepardfaut"/>
    <w:link w:val="Pieddepage"/>
    <w:uiPriority w:val="99"/>
    <w:rsid w:val="00933438"/>
  </w:style>
  <w:style w:type="paragraph" w:styleId="Textedebulles">
    <w:name w:val="Balloon Text"/>
    <w:basedOn w:val="Normal"/>
    <w:link w:val="TextedebullesCar"/>
    <w:uiPriority w:val="99"/>
    <w:semiHidden/>
    <w:unhideWhenUsed/>
    <w:rsid w:val="007F3F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3F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984888">
      <w:bodyDiv w:val="1"/>
      <w:marLeft w:val="0"/>
      <w:marRight w:val="0"/>
      <w:marTop w:val="0"/>
      <w:marBottom w:val="0"/>
      <w:divBdr>
        <w:top w:val="none" w:sz="0" w:space="0" w:color="auto"/>
        <w:left w:val="none" w:sz="0" w:space="0" w:color="auto"/>
        <w:bottom w:val="none" w:sz="0" w:space="0" w:color="auto"/>
        <w:right w:val="none" w:sz="0" w:space="0" w:color="auto"/>
      </w:divBdr>
      <w:divsChild>
        <w:div w:id="440414286">
          <w:marLeft w:val="0"/>
          <w:marRight w:val="0"/>
          <w:marTop w:val="0"/>
          <w:marBottom w:val="0"/>
          <w:divBdr>
            <w:top w:val="none" w:sz="0" w:space="0" w:color="auto"/>
            <w:left w:val="none" w:sz="0" w:space="0" w:color="auto"/>
            <w:bottom w:val="none" w:sz="0" w:space="0" w:color="auto"/>
            <w:right w:val="none" w:sz="0" w:space="0" w:color="auto"/>
          </w:divBdr>
        </w:div>
        <w:div w:id="1626424148">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764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73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monde.fr/pixels/article/2020/03/13/bien-souvent-le-sexting-releve-plus-du-charme-que-de-la-pornographie_6033030_4408996.htm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monde.fr/signataires/josephine-lebard/" TargetMode="External"/><Relationship Id="rId5" Type="http://schemas.openxmlformats.org/officeDocument/2006/relationships/numbering" Target="numbering.xml"/><Relationship Id="rId15" Type="http://schemas.openxmlformats.org/officeDocument/2006/relationships/hyperlink" Target="https://www.lemonde.fr/signataires/josephine-lebard/"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monde.fr/societe/article/2020/03/03/le-revenge-porn-une-pratique-banale-hors-de-controle-dans-les-etablissements-scolaires_6031646_3224.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F0B5F169D94F40936B9CD7B863DB19" ma:contentTypeVersion="9" ma:contentTypeDescription="Crée un document." ma:contentTypeScope="" ma:versionID="f1baa2ed21f614708e6f5937c69566b0">
  <xsd:schema xmlns:xsd="http://www.w3.org/2001/XMLSchema" xmlns:xs="http://www.w3.org/2001/XMLSchema" xmlns:p="http://schemas.microsoft.com/office/2006/metadata/properties" xmlns:ns3="d2df1ee6-ed56-4c8f-b353-dac9ad4ce57d" targetNamespace="http://schemas.microsoft.com/office/2006/metadata/properties" ma:root="true" ma:fieldsID="9b496a2b656996da11c5645d62f150a0" ns3:_="">
    <xsd:import namespace="d2df1ee6-ed56-4c8f-b353-dac9ad4ce57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f1ee6-ed56-4c8f-b353-dac9ad4ce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735D3-3971-4C98-B641-98389CB72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f1ee6-ed56-4c8f-b353-dac9ad4ce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DA4A66-96A1-47C8-8CB1-A568384090FF}">
  <ds:schemaRefs>
    <ds:schemaRef ds:uri="http://schemas.microsoft.com/sharepoint/v3/contenttype/forms"/>
  </ds:schemaRefs>
</ds:datastoreItem>
</file>

<file path=customXml/itemProps3.xml><?xml version="1.0" encoding="utf-8"?>
<ds:datastoreItem xmlns:ds="http://schemas.openxmlformats.org/officeDocument/2006/customXml" ds:itemID="{26F460C6-DAA7-4EC9-A1F6-6793D3835F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8D662E-2582-4D68-830B-021D0B50B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1404</Words>
  <Characters>7723</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Assemblée nationale du Québec</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Mayer, Simon</dc:creator>
  <cp:keywords/>
  <dc:description/>
  <cp:lastModifiedBy>Mayer, Simon</cp:lastModifiedBy>
  <cp:revision>1</cp:revision>
  <dcterms:created xsi:type="dcterms:W3CDTF">2020-03-20T18:52:00Z</dcterms:created>
  <dcterms:modified xsi:type="dcterms:W3CDTF">2020-03-20T18:53:00Z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0x0101000CF0B5F169D94F40936B9CD7B863DB19</vt:lpwstr>
  </property>
</Properties>
</file>