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  <w:lang w:val="fr-FR"/>
        </w:rPr>
        <w:t>LE</w:t>
      </w:r>
      <w:r>
        <w:rPr>
          <w:b w:val="1"/>
          <w:bCs w:val="1"/>
          <w:sz w:val="36"/>
          <w:szCs w:val="36"/>
          <w:u w:val="single"/>
          <w:rtl w:val="0"/>
          <w:lang w:val="fr-FR"/>
        </w:rPr>
        <w:t>Ç</w:t>
      </w:r>
      <w:r>
        <w:rPr>
          <w:b w:val="1"/>
          <w:bCs w:val="1"/>
          <w:sz w:val="36"/>
          <w:szCs w:val="36"/>
          <w:u w:val="single"/>
          <w:rtl w:val="0"/>
          <w:lang w:val="fr-FR"/>
        </w:rPr>
        <w:t>ON SUR LES COMPL</w:t>
      </w:r>
      <w:r>
        <w:rPr>
          <w:b w:val="1"/>
          <w:bCs w:val="1"/>
          <w:sz w:val="36"/>
          <w:szCs w:val="36"/>
          <w:u w:val="single"/>
          <w:rtl w:val="0"/>
          <w:lang w:val="fr-FR"/>
        </w:rPr>
        <w:t>É</w:t>
      </w:r>
      <w:r>
        <w:rPr>
          <w:b w:val="1"/>
          <w:bCs w:val="1"/>
          <w:sz w:val="36"/>
          <w:szCs w:val="36"/>
          <w:u w:val="single"/>
          <w:rtl w:val="0"/>
          <w:lang w:val="fr-FR"/>
        </w:rPr>
        <w:t>MENTS CIRCONSTANCIELS (ou de phrase)</w:t>
      </w:r>
    </w:p>
    <w:p>
      <w:pPr>
        <w:pStyle w:val="Corps"/>
        <w:jc w:val="center"/>
        <w:rPr>
          <w:b w:val="1"/>
          <w:bCs w:val="1"/>
          <w:sz w:val="36"/>
          <w:szCs w:val="36"/>
          <w:u w:val="single"/>
        </w:rPr>
      </w:pPr>
    </w:p>
    <w:p>
      <w:pPr>
        <w:pStyle w:val="Corps"/>
        <w:jc w:val="both"/>
        <w:rPr>
          <w:b w:val="1"/>
          <w:bCs w:val="1"/>
          <w:color w:val="ff9300"/>
          <w:sz w:val="36"/>
          <w:szCs w:val="36"/>
          <w:u w:val="single"/>
        </w:rPr>
      </w:pP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1) d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é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finition du compl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é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ment circonstanciel</w:t>
      </w:r>
    </w:p>
    <w:p>
      <w:pPr>
        <w:pStyle w:val="Corps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 Les compl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ments circonstanciels (CC) sont des </w:t>
      </w:r>
      <w:r>
        <w:rPr>
          <w:b w:val="1"/>
          <w:bCs w:val="1"/>
          <w:sz w:val="24"/>
          <w:szCs w:val="24"/>
          <w:rtl w:val="0"/>
          <w:lang w:val="fr-FR"/>
        </w:rPr>
        <w:t>mots ou groupes de mots qui compl</w:t>
      </w:r>
      <w:r>
        <w:rPr>
          <w:b w:val="1"/>
          <w:bCs w:val="1"/>
          <w:sz w:val="24"/>
          <w:szCs w:val="24"/>
          <w:rtl w:val="0"/>
          <w:lang w:val="fr-FR"/>
        </w:rPr>
        <w:t>è</w:t>
      </w:r>
      <w:r>
        <w:rPr>
          <w:b w:val="1"/>
          <w:bCs w:val="1"/>
          <w:sz w:val="24"/>
          <w:szCs w:val="24"/>
          <w:rtl w:val="0"/>
          <w:lang w:val="fr-FR"/>
        </w:rPr>
        <w:t>te la phrase en nous apportant des pr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cisions sur les circonstances dans lesquelles se d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roulent les actions exprim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es par le verbe</w:t>
      </w:r>
      <w:r>
        <w:rPr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 xml:space="preserve"> Ils expriment des circonstances vari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es. Ils peuvent nous renseigner sur le lieu, le temps, la mani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re, le moyen, 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accompagnement, le but, la cause.</w:t>
      </w:r>
    </w:p>
    <w:p>
      <w:pPr>
        <w:pStyle w:val="Corps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 La plupart du temps, le compl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ment circonstanciel n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est pas essentiel. On peut donc le supprimer ou le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placer dans la phrase.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  <w:u w:val="single"/>
          <w:rtl w:val="0"/>
          <w:lang w:val="fr-FR"/>
        </w:rPr>
        <w:t>Exemple</w:t>
      </w:r>
      <w:r>
        <w:rPr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  <w:rPr>
          <w:sz w:val="24"/>
          <w:szCs w:val="24"/>
        </w:rPr>
      </w:pPr>
      <w:r>
        <w:rPr>
          <w:b w:val="1"/>
          <w:bCs w:val="1"/>
          <w:color w:val="ff9300"/>
          <w:sz w:val="24"/>
          <w:szCs w:val="24"/>
          <w:rtl w:val="0"/>
          <w:lang w:val="fr-FR"/>
        </w:rPr>
        <w:t>Hier</w:t>
      </w:r>
      <w:r>
        <w:rPr>
          <w:sz w:val="24"/>
          <w:szCs w:val="24"/>
          <w:rtl w:val="0"/>
          <w:lang w:val="fr-FR"/>
        </w:rPr>
        <w:t>, j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 xml:space="preserve">ai attendu </w:t>
      </w:r>
      <w:r>
        <w:rPr>
          <w:b w:val="1"/>
          <w:bCs w:val="1"/>
          <w:color w:val="ff9300"/>
          <w:sz w:val="24"/>
          <w:szCs w:val="24"/>
          <w:rtl w:val="0"/>
          <w:lang w:val="fr-FR"/>
        </w:rPr>
        <w:t>avec impatience</w:t>
      </w:r>
      <w:r>
        <w:rPr>
          <w:sz w:val="24"/>
          <w:szCs w:val="24"/>
          <w:rtl w:val="0"/>
          <w:lang w:val="fr-FR"/>
        </w:rPr>
        <w:t xml:space="preserve"> la venue du facteur. J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ai patient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color w:val="ff9300"/>
          <w:sz w:val="24"/>
          <w:szCs w:val="24"/>
          <w:rtl w:val="0"/>
          <w:lang w:val="fr-FR"/>
        </w:rPr>
        <w:t>pendant une heure</w:t>
      </w:r>
      <w:r>
        <w:rPr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J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 xml:space="preserve">ai attendu </w:t>
      </w:r>
      <w:r>
        <w:rPr>
          <w:b w:val="1"/>
          <w:bCs w:val="1"/>
          <w:color w:val="ff9300"/>
          <w:sz w:val="24"/>
          <w:szCs w:val="24"/>
          <w:rtl w:val="0"/>
          <w:lang w:val="fr-FR"/>
        </w:rPr>
        <w:t>hier</w:t>
      </w:r>
      <w:r>
        <w:rPr>
          <w:sz w:val="24"/>
          <w:szCs w:val="24"/>
          <w:rtl w:val="0"/>
          <w:lang w:val="fr-FR"/>
        </w:rPr>
        <w:t xml:space="preserve"> la venue du facteur </w:t>
      </w:r>
      <w:r>
        <w:rPr>
          <w:b w:val="1"/>
          <w:bCs w:val="1"/>
          <w:color w:val="ff9300"/>
          <w:sz w:val="24"/>
          <w:szCs w:val="24"/>
          <w:rtl w:val="0"/>
          <w:lang w:val="fr-FR"/>
        </w:rPr>
        <w:t>avec impatience</w:t>
      </w:r>
      <w:r>
        <w:rPr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J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ai attendu la venue du facteur.</w:t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jc w:val="both"/>
        <w:rPr>
          <w:b w:val="1"/>
          <w:bCs w:val="1"/>
          <w:color w:val="ff9300"/>
          <w:sz w:val="36"/>
          <w:szCs w:val="36"/>
          <w:u w:val="single"/>
        </w:rPr>
      </w:pP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2) Les types de compl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é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ments circonstanciels</w:t>
      </w:r>
    </w:p>
    <w:p>
      <w:pPr>
        <w:pStyle w:val="Corps"/>
        <w:jc w:val="both"/>
        <w:rPr>
          <w:b w:val="1"/>
          <w:bCs w:val="1"/>
          <w:color w:val="ff9300"/>
          <w:sz w:val="36"/>
          <w:szCs w:val="36"/>
          <w:u w:val="single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b w:val="1"/>
          <w:bCs w:val="1"/>
          <w:sz w:val="24"/>
          <w:szCs w:val="24"/>
          <w:u w:val="single"/>
          <w:rtl w:val="0"/>
          <w:lang w:val="fr-FR"/>
        </w:rPr>
        <w:t>De temps</w:t>
      </w:r>
      <w:r>
        <w:rPr>
          <w:sz w:val="24"/>
          <w:szCs w:val="24"/>
          <w:rtl w:val="0"/>
          <w:lang w:val="fr-FR"/>
        </w:rPr>
        <w:t xml:space="preserve"> (quand ?) : donne une information de type temporel permettant de </w:t>
      </w:r>
      <w:r>
        <w:rPr>
          <w:b w:val="1"/>
          <w:bCs w:val="1"/>
          <w:sz w:val="24"/>
          <w:szCs w:val="24"/>
          <w:rtl w:val="0"/>
          <w:lang w:val="fr-FR"/>
        </w:rPr>
        <w:t xml:space="preserve">situer </w:t>
      </w:r>
      <w:r>
        <w:rPr>
          <w:sz w:val="24"/>
          <w:szCs w:val="24"/>
          <w:rtl w:val="0"/>
          <w:lang w:val="fr-FR"/>
        </w:rPr>
        <w:t>les faits dans le temps, d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indiquer</w:t>
      </w:r>
      <w:r>
        <w:rPr>
          <w:b w:val="1"/>
          <w:bCs w:val="1"/>
          <w:sz w:val="24"/>
          <w:szCs w:val="24"/>
          <w:rtl w:val="0"/>
          <w:lang w:val="fr-FR"/>
        </w:rPr>
        <w:t xml:space="preserve"> la dur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 xml:space="preserve">e </w:t>
      </w:r>
      <w:r>
        <w:rPr>
          <w:sz w:val="24"/>
          <w:szCs w:val="24"/>
          <w:rtl w:val="0"/>
          <w:lang w:val="fr-FR"/>
        </w:rPr>
        <w:t>de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action, d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 xml:space="preserve">indiquer </w:t>
      </w:r>
      <w:r>
        <w:rPr>
          <w:b w:val="1"/>
          <w:bCs w:val="1"/>
          <w:sz w:val="24"/>
          <w:szCs w:val="24"/>
          <w:rtl w:val="0"/>
          <w:lang w:val="fr-FR"/>
        </w:rPr>
        <w:t>la fr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 xml:space="preserve">quence </w:t>
      </w:r>
      <w:r>
        <w:rPr>
          <w:sz w:val="24"/>
          <w:szCs w:val="24"/>
          <w:rtl w:val="0"/>
          <w:lang w:val="fr-FR"/>
        </w:rPr>
        <w:t>de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action. On le reconna</w:t>
      </w:r>
      <w:r>
        <w:rPr>
          <w:sz w:val="24"/>
          <w:szCs w:val="24"/>
          <w:rtl w:val="0"/>
          <w:lang w:val="fr-FR"/>
        </w:rPr>
        <w:t>î</w:t>
      </w:r>
      <w:r>
        <w:rPr>
          <w:sz w:val="24"/>
          <w:szCs w:val="24"/>
          <w:rtl w:val="0"/>
          <w:lang w:val="fr-FR"/>
        </w:rPr>
        <w:t>t en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pondant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fr-FR"/>
        </w:rPr>
        <w:t xml:space="preserve">la question : </w:t>
      </w:r>
      <w:r>
        <w:rPr>
          <w:sz w:val="24"/>
          <w:szCs w:val="24"/>
          <w:rtl w:val="0"/>
          <w:lang w:val="fr-FR"/>
        </w:rPr>
        <w:t>« </w:t>
      </w:r>
      <w:r>
        <w:rPr>
          <w:sz w:val="24"/>
          <w:szCs w:val="24"/>
          <w:rtl w:val="0"/>
          <w:lang w:val="fr-FR"/>
        </w:rPr>
        <w:t>Quand ?</w:t>
      </w:r>
      <w:r>
        <w:rPr>
          <w:sz w:val="24"/>
          <w:szCs w:val="24"/>
          <w:rtl w:val="0"/>
          <w:lang w:val="fr-FR"/>
        </w:rPr>
        <w:t xml:space="preserve"> » </w:t>
      </w:r>
      <w:r>
        <w:rPr>
          <w:sz w:val="24"/>
          <w:szCs w:val="24"/>
          <w:rtl w:val="0"/>
          <w:lang w:val="fr-FR"/>
        </w:rPr>
        <w:t xml:space="preserve">ou </w:t>
      </w:r>
      <w:r>
        <w:rPr>
          <w:sz w:val="24"/>
          <w:szCs w:val="24"/>
          <w:rtl w:val="0"/>
          <w:lang w:val="fr-FR"/>
        </w:rPr>
        <w:t>« </w:t>
      </w:r>
      <w:r>
        <w:rPr>
          <w:sz w:val="24"/>
          <w:szCs w:val="24"/>
          <w:rtl w:val="0"/>
          <w:lang w:val="fr-FR"/>
        </w:rPr>
        <w:t>Combien de temps ?</w:t>
      </w:r>
      <w:r>
        <w:rPr>
          <w:sz w:val="24"/>
          <w:szCs w:val="24"/>
          <w:rtl w:val="0"/>
          <w:lang w:val="fr-FR"/>
        </w:rPr>
        <w:t> »</w:t>
      </w:r>
      <w:r>
        <w:rPr>
          <w:sz w:val="24"/>
          <w:szCs w:val="24"/>
          <w:rtl w:val="0"/>
          <w:lang w:val="fr-FR"/>
        </w:rPr>
        <w:t>. Il peut indiquer l</w:t>
      </w:r>
      <w:r>
        <w:rPr>
          <w:sz w:val="24"/>
          <w:szCs w:val="24"/>
          <w:rtl w:val="0"/>
          <w:lang w:val="fr-FR"/>
        </w:rPr>
        <w:t>’é</w:t>
      </w:r>
      <w:r>
        <w:rPr>
          <w:sz w:val="24"/>
          <w:szCs w:val="24"/>
          <w:rtl w:val="0"/>
          <w:lang w:val="fr-FR"/>
        </w:rPr>
        <w:t>poque, la dur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e ou la fr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quence.</w:t>
      </w:r>
    </w:p>
    <w:p>
      <w:pPr>
        <w:pStyle w:val="Corps"/>
        <w:jc w:val="both"/>
        <w:rPr>
          <w:color w:val="ed220b"/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Nous partirons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demain matin</w:t>
      </w:r>
      <w:r>
        <w:rPr>
          <w:color w:val="ed220b"/>
          <w:sz w:val="24"/>
          <w:szCs w:val="24"/>
          <w:rtl w:val="0"/>
          <w:lang w:val="fr-FR"/>
        </w:rPr>
        <w:t xml:space="preserve">. Le vent souffle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ce matin</w:t>
      </w:r>
      <w:r>
        <w:rPr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color w:val="ed220b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b w:val="1"/>
          <w:bCs w:val="1"/>
          <w:sz w:val="24"/>
          <w:szCs w:val="24"/>
          <w:u w:val="single"/>
          <w:rtl w:val="0"/>
          <w:lang w:val="fr-FR"/>
        </w:rPr>
        <w:t>De lieu</w:t>
      </w:r>
      <w:r>
        <w:rPr>
          <w:sz w:val="24"/>
          <w:szCs w:val="24"/>
          <w:rtl w:val="0"/>
          <w:lang w:val="fr-FR"/>
        </w:rPr>
        <w:t xml:space="preserve"> (o</w:t>
      </w:r>
      <w:r>
        <w:rPr>
          <w:sz w:val="24"/>
          <w:szCs w:val="24"/>
          <w:rtl w:val="0"/>
          <w:lang w:val="fr-FR"/>
        </w:rPr>
        <w:t xml:space="preserve">ù </w:t>
      </w:r>
      <w:r>
        <w:rPr>
          <w:sz w:val="24"/>
          <w:szCs w:val="24"/>
          <w:rtl w:val="0"/>
          <w:lang w:val="fr-FR"/>
        </w:rPr>
        <w:t>?) : donne une information sur le</w:t>
      </w:r>
      <w:r>
        <w:rPr>
          <w:b w:val="1"/>
          <w:bCs w:val="1"/>
          <w:sz w:val="24"/>
          <w:szCs w:val="24"/>
          <w:rtl w:val="0"/>
          <w:lang w:val="fr-FR"/>
        </w:rPr>
        <w:t xml:space="preserve"> lieu o</w:t>
      </w:r>
      <w:r>
        <w:rPr>
          <w:b w:val="1"/>
          <w:bCs w:val="1"/>
          <w:sz w:val="24"/>
          <w:szCs w:val="24"/>
          <w:rtl w:val="0"/>
          <w:lang w:val="fr-FR"/>
        </w:rPr>
        <w:t xml:space="preserve">ù </w:t>
      </w:r>
      <w:r>
        <w:rPr>
          <w:b w:val="1"/>
          <w:bCs w:val="1"/>
          <w:sz w:val="24"/>
          <w:szCs w:val="24"/>
          <w:rtl w:val="0"/>
          <w:lang w:val="fr-FR"/>
        </w:rPr>
        <w:t>se d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roule l</w:t>
      </w:r>
      <w:r>
        <w:rPr>
          <w:b w:val="1"/>
          <w:bCs w:val="1"/>
          <w:sz w:val="24"/>
          <w:szCs w:val="24"/>
          <w:rtl w:val="0"/>
          <w:lang w:val="fr-FR"/>
        </w:rPr>
        <w:t>’</w:t>
      </w:r>
      <w:r>
        <w:rPr>
          <w:b w:val="1"/>
          <w:bCs w:val="1"/>
          <w:sz w:val="24"/>
          <w:szCs w:val="24"/>
          <w:rtl w:val="0"/>
          <w:lang w:val="fr-FR"/>
        </w:rPr>
        <w:t>action</w:t>
      </w:r>
      <w:r>
        <w:rPr>
          <w:sz w:val="24"/>
          <w:szCs w:val="24"/>
          <w:rtl w:val="0"/>
          <w:lang w:val="fr-FR"/>
        </w:rPr>
        <w:t>. On le reconna</w:t>
      </w:r>
      <w:r>
        <w:rPr>
          <w:sz w:val="24"/>
          <w:szCs w:val="24"/>
          <w:rtl w:val="0"/>
          <w:lang w:val="fr-FR"/>
        </w:rPr>
        <w:t>î</w:t>
      </w:r>
      <w:r>
        <w:rPr>
          <w:sz w:val="24"/>
          <w:szCs w:val="24"/>
          <w:rtl w:val="0"/>
          <w:lang w:val="fr-FR"/>
        </w:rPr>
        <w:t>t en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pondant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fr-FR"/>
        </w:rPr>
        <w:t xml:space="preserve">la question : </w:t>
      </w:r>
      <w:r>
        <w:rPr>
          <w:sz w:val="24"/>
          <w:szCs w:val="24"/>
          <w:rtl w:val="0"/>
          <w:lang w:val="fr-FR"/>
        </w:rPr>
        <w:t>« </w:t>
      </w:r>
      <w:r>
        <w:rPr>
          <w:sz w:val="24"/>
          <w:szCs w:val="24"/>
          <w:rtl w:val="0"/>
          <w:lang w:val="fr-FR"/>
        </w:rPr>
        <w:t>o</w:t>
      </w:r>
      <w:r>
        <w:rPr>
          <w:sz w:val="24"/>
          <w:szCs w:val="24"/>
          <w:rtl w:val="0"/>
          <w:lang w:val="fr-FR"/>
        </w:rPr>
        <w:t xml:space="preserve">ù </w:t>
      </w:r>
      <w:r>
        <w:rPr>
          <w:sz w:val="24"/>
          <w:szCs w:val="24"/>
          <w:rtl w:val="0"/>
          <w:lang w:val="fr-FR"/>
        </w:rPr>
        <w:t>?</w:t>
      </w:r>
      <w:r>
        <w:rPr>
          <w:sz w:val="24"/>
          <w:szCs w:val="24"/>
          <w:rtl w:val="0"/>
          <w:lang w:val="fr-FR"/>
        </w:rPr>
        <w:t xml:space="preserve"> » </w:t>
      </w:r>
      <w:r>
        <w:rPr>
          <w:sz w:val="24"/>
          <w:szCs w:val="24"/>
          <w:rtl w:val="0"/>
          <w:lang w:val="fr-FR"/>
        </w:rPr>
        <w:t>(</w:t>
      </w:r>
      <w:r>
        <w:rPr>
          <w:sz w:val="24"/>
          <w:szCs w:val="24"/>
          <w:rtl w:val="0"/>
          <w:lang w:val="fr-FR"/>
        </w:rPr>
        <w:t>« </w:t>
      </w:r>
      <w:r>
        <w:rPr>
          <w:sz w:val="24"/>
          <w:szCs w:val="24"/>
          <w:rtl w:val="0"/>
          <w:lang w:val="fr-FR"/>
        </w:rPr>
        <w:t>vers o</w:t>
      </w:r>
      <w:r>
        <w:rPr>
          <w:sz w:val="24"/>
          <w:szCs w:val="24"/>
          <w:rtl w:val="0"/>
          <w:lang w:val="fr-FR"/>
        </w:rPr>
        <w:t xml:space="preserve">ù </w:t>
      </w:r>
      <w:r>
        <w:rPr>
          <w:sz w:val="24"/>
          <w:szCs w:val="24"/>
          <w:rtl w:val="0"/>
          <w:lang w:val="fr-FR"/>
        </w:rPr>
        <w:t>?</w:t>
      </w:r>
      <w:r>
        <w:rPr>
          <w:sz w:val="24"/>
          <w:szCs w:val="24"/>
          <w:rtl w:val="0"/>
          <w:lang w:val="fr-FR"/>
        </w:rPr>
        <w:t> »</w:t>
      </w:r>
      <w:r>
        <w:rPr>
          <w:sz w:val="24"/>
          <w:szCs w:val="24"/>
          <w:rtl w:val="0"/>
          <w:lang w:val="fr-FR"/>
        </w:rPr>
        <w:t xml:space="preserve">, </w:t>
      </w:r>
      <w:r>
        <w:rPr>
          <w:sz w:val="24"/>
          <w:szCs w:val="24"/>
          <w:rtl w:val="0"/>
          <w:lang w:val="fr-FR"/>
        </w:rPr>
        <w:t>« </w:t>
      </w:r>
      <w:r>
        <w:rPr>
          <w:sz w:val="24"/>
          <w:szCs w:val="24"/>
          <w:rtl w:val="0"/>
          <w:lang w:val="fr-FR"/>
        </w:rPr>
        <w:t>par o</w:t>
      </w:r>
      <w:r>
        <w:rPr>
          <w:sz w:val="24"/>
          <w:szCs w:val="24"/>
          <w:rtl w:val="0"/>
          <w:lang w:val="fr-FR"/>
        </w:rPr>
        <w:t xml:space="preserve">ù </w:t>
      </w:r>
      <w:r>
        <w:rPr>
          <w:sz w:val="24"/>
          <w:szCs w:val="24"/>
          <w:rtl w:val="0"/>
          <w:lang w:val="fr-FR"/>
        </w:rPr>
        <w:t>?</w:t>
      </w:r>
      <w:r>
        <w:rPr>
          <w:sz w:val="24"/>
          <w:szCs w:val="24"/>
          <w:rtl w:val="0"/>
          <w:lang w:val="fr-FR"/>
        </w:rPr>
        <w:t> »</w:t>
      </w:r>
      <w:r>
        <w:rPr>
          <w:sz w:val="24"/>
          <w:szCs w:val="24"/>
          <w:rtl w:val="0"/>
          <w:lang w:val="fr-FR"/>
        </w:rPr>
        <w:t xml:space="preserve">, </w:t>
      </w:r>
      <w:r>
        <w:rPr>
          <w:sz w:val="24"/>
          <w:szCs w:val="24"/>
          <w:rtl w:val="0"/>
          <w:lang w:val="fr-FR"/>
        </w:rPr>
        <w:t>« </w:t>
      </w:r>
      <w:r>
        <w:rPr>
          <w:sz w:val="24"/>
          <w:szCs w:val="24"/>
          <w:rtl w:val="0"/>
          <w:lang w:val="fr-FR"/>
        </w:rPr>
        <w:t>d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o</w:t>
      </w:r>
      <w:r>
        <w:rPr>
          <w:sz w:val="24"/>
          <w:szCs w:val="24"/>
          <w:rtl w:val="0"/>
          <w:lang w:val="fr-FR"/>
        </w:rPr>
        <w:t xml:space="preserve">ù </w:t>
      </w:r>
      <w:r>
        <w:rPr>
          <w:sz w:val="24"/>
          <w:szCs w:val="24"/>
          <w:rtl w:val="0"/>
          <w:lang w:val="fr-FR"/>
        </w:rPr>
        <w:t>?</w:t>
      </w:r>
      <w:r>
        <w:rPr>
          <w:sz w:val="24"/>
          <w:szCs w:val="24"/>
          <w:rtl w:val="0"/>
          <w:lang w:val="fr-FR"/>
        </w:rPr>
        <w:t> »…</w:t>
      </w:r>
      <w:r>
        <w:rPr>
          <w:sz w:val="24"/>
          <w:szCs w:val="24"/>
          <w:rtl w:val="0"/>
          <w:lang w:val="fr-FR"/>
        </w:rPr>
        <w:t>). Il peut indiquer la situation, la direction, la provenance (ou origine), la destination, le passage.</w:t>
      </w:r>
    </w:p>
    <w:p>
      <w:pPr>
        <w:pStyle w:val="Corps"/>
        <w:jc w:val="both"/>
        <w:rPr>
          <w:color w:val="ed220b"/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Nous partirons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la plage</w:t>
      </w:r>
      <w:r>
        <w:rPr>
          <w:color w:val="ed220b"/>
          <w:sz w:val="24"/>
          <w:szCs w:val="24"/>
          <w:rtl w:val="0"/>
          <w:lang w:val="fr-FR"/>
        </w:rPr>
        <w:t xml:space="preserve">. Le vent souffle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sur la mer</w:t>
      </w:r>
      <w:r>
        <w:rPr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color w:val="ed220b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b w:val="1"/>
          <w:bCs w:val="1"/>
          <w:sz w:val="24"/>
          <w:szCs w:val="24"/>
          <w:u w:val="single"/>
          <w:rtl w:val="0"/>
          <w:lang w:val="fr-FR"/>
        </w:rPr>
        <w:t>De but</w:t>
      </w:r>
      <w:r>
        <w:rPr>
          <w:sz w:val="24"/>
          <w:szCs w:val="24"/>
          <w:rtl w:val="0"/>
          <w:lang w:val="fr-FR"/>
        </w:rPr>
        <w:t xml:space="preserve"> (dans quel but ? Pour quoi faire ?) : donne une information sur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objectif de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action.</w:t>
      </w:r>
    </w:p>
    <w:p>
      <w:pPr>
        <w:pStyle w:val="Corps"/>
        <w:jc w:val="both"/>
        <w:rPr>
          <w:color w:val="ed220b"/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Nous partons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 xml:space="preserve">pour rendre visite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nos amis</w:t>
      </w:r>
      <w:r>
        <w:rPr>
          <w:color w:val="ed220b"/>
          <w:sz w:val="24"/>
          <w:szCs w:val="24"/>
          <w:rtl w:val="0"/>
          <w:lang w:val="fr-FR"/>
        </w:rPr>
        <w:t xml:space="preserve">. Je sors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pour prendre l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air</w:t>
      </w:r>
      <w:r>
        <w:rPr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color w:val="ed220b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b w:val="1"/>
          <w:bCs w:val="1"/>
          <w:sz w:val="24"/>
          <w:szCs w:val="24"/>
          <w:u w:val="single"/>
          <w:rtl w:val="0"/>
          <w:lang w:val="fr-FR"/>
        </w:rPr>
        <w:t>De mani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è</w:t>
      </w:r>
      <w:r>
        <w:rPr>
          <w:b w:val="1"/>
          <w:bCs w:val="1"/>
          <w:sz w:val="24"/>
          <w:szCs w:val="24"/>
          <w:u w:val="single"/>
          <w:rtl w:val="0"/>
          <w:lang w:val="fr-FR"/>
        </w:rPr>
        <w:t>re</w:t>
      </w:r>
      <w:r>
        <w:rPr>
          <w:sz w:val="24"/>
          <w:szCs w:val="24"/>
          <w:rtl w:val="0"/>
          <w:lang w:val="fr-FR"/>
        </w:rPr>
        <w:t xml:space="preserve"> (comment ?) : donne une information sur </w:t>
      </w:r>
      <w:r>
        <w:rPr>
          <w:b w:val="1"/>
          <w:bCs w:val="1"/>
          <w:sz w:val="24"/>
          <w:szCs w:val="24"/>
          <w:rtl w:val="0"/>
          <w:lang w:val="fr-FR"/>
        </w:rPr>
        <w:t>comment se fait l</w:t>
      </w:r>
      <w:r>
        <w:rPr>
          <w:b w:val="1"/>
          <w:bCs w:val="1"/>
          <w:sz w:val="24"/>
          <w:szCs w:val="24"/>
          <w:rtl w:val="0"/>
          <w:lang w:val="fr-FR"/>
        </w:rPr>
        <w:t>’</w:t>
      </w:r>
      <w:r>
        <w:rPr>
          <w:b w:val="1"/>
          <w:bCs w:val="1"/>
          <w:sz w:val="24"/>
          <w:szCs w:val="24"/>
          <w:rtl w:val="0"/>
          <w:lang w:val="fr-FR"/>
        </w:rPr>
        <w:t>action</w:t>
      </w:r>
      <w:r>
        <w:rPr>
          <w:sz w:val="24"/>
          <w:szCs w:val="24"/>
          <w:rtl w:val="0"/>
          <w:lang w:val="fr-FR"/>
        </w:rPr>
        <w:t xml:space="preserve">. </w:t>
      </w:r>
      <w:r>
        <w:rPr>
          <w:sz w:val="24"/>
          <w:szCs w:val="24"/>
          <w:rtl w:val="0"/>
          <w:lang w:val="fr-FR"/>
        </w:rPr>
        <w:t>On le reconna</w:t>
      </w:r>
      <w:r>
        <w:rPr>
          <w:sz w:val="24"/>
          <w:szCs w:val="24"/>
          <w:rtl w:val="0"/>
        </w:rPr>
        <w:t>î</w:t>
      </w:r>
      <w:r>
        <w:rPr>
          <w:sz w:val="24"/>
          <w:szCs w:val="24"/>
          <w:rtl w:val="0"/>
          <w:lang w:val="fr-FR"/>
        </w:rPr>
        <w:t>t en 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pondant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fr-FR"/>
        </w:rPr>
        <w:t xml:space="preserve">la question : </w:t>
      </w:r>
      <w:r>
        <w:rPr>
          <w:sz w:val="24"/>
          <w:szCs w:val="24"/>
          <w:rtl w:val="0"/>
          <w:lang w:val="fr-FR"/>
        </w:rPr>
        <w:t xml:space="preserve">« </w:t>
      </w:r>
      <w:r>
        <w:rPr>
          <w:sz w:val="24"/>
          <w:szCs w:val="24"/>
          <w:rtl w:val="0"/>
          <w:lang w:val="fr-FR"/>
        </w:rPr>
        <w:t xml:space="preserve">Comment ? </w:t>
      </w:r>
      <w:r>
        <w:rPr>
          <w:sz w:val="24"/>
          <w:szCs w:val="24"/>
          <w:rtl w:val="0"/>
          <w:lang w:val="it-IT"/>
        </w:rPr>
        <w:t xml:space="preserve">» </w:t>
      </w:r>
      <w:r>
        <w:rPr>
          <w:sz w:val="24"/>
          <w:szCs w:val="24"/>
          <w:rtl w:val="0"/>
          <w:lang w:val="en-US"/>
        </w:rPr>
        <w:t xml:space="preserve">ou </w:t>
      </w:r>
      <w:r>
        <w:rPr>
          <w:sz w:val="24"/>
          <w:szCs w:val="24"/>
          <w:rtl w:val="0"/>
          <w:lang w:val="fr-FR"/>
        </w:rPr>
        <w:t xml:space="preserve">« </w:t>
      </w:r>
      <w:r>
        <w:rPr>
          <w:sz w:val="24"/>
          <w:szCs w:val="24"/>
          <w:rtl w:val="0"/>
          <w:lang w:val="it-IT"/>
        </w:rPr>
        <w:t>De quelle mani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 xml:space="preserve">re ? </w:t>
      </w:r>
      <w:r>
        <w:rPr>
          <w:sz w:val="24"/>
          <w:szCs w:val="24"/>
          <w:rtl w:val="0"/>
          <w:lang w:val="it-IT"/>
        </w:rPr>
        <w:t>»</w:t>
      </w:r>
      <w:r>
        <w:rPr>
          <w:sz w:val="24"/>
          <w:szCs w:val="24"/>
          <w:rtl w:val="0"/>
          <w:lang w:val="fr-FR"/>
        </w:rPr>
        <w:t>, directement apr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s le verbe.</w:t>
      </w:r>
    </w:p>
    <w:p>
      <w:pPr>
        <w:pStyle w:val="Corps"/>
        <w:jc w:val="both"/>
        <w:rPr>
          <w:color w:val="ed220b"/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Nous partons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en voiture</w:t>
      </w:r>
      <w:r>
        <w:rPr>
          <w:color w:val="ed220b"/>
          <w:sz w:val="24"/>
          <w:szCs w:val="24"/>
          <w:rtl w:val="0"/>
          <w:lang w:val="fr-FR"/>
        </w:rPr>
        <w:t xml:space="preserve">. Le vent souffle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avec une grande violence</w:t>
      </w:r>
      <w:r>
        <w:rPr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color w:val="ed220b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b w:val="1"/>
          <w:bCs w:val="1"/>
          <w:sz w:val="24"/>
          <w:szCs w:val="24"/>
          <w:u w:val="single"/>
          <w:rtl w:val="0"/>
          <w:lang w:val="fr-FR"/>
        </w:rPr>
        <w:t>De cause</w:t>
      </w:r>
      <w:r>
        <w:rPr>
          <w:sz w:val="24"/>
          <w:szCs w:val="24"/>
          <w:rtl w:val="0"/>
          <w:lang w:val="fr-FR"/>
        </w:rPr>
        <w:t xml:space="preserve"> (pourquoi ?) : dit pourquoi l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action est faite.</w:t>
      </w:r>
    </w:p>
    <w:p>
      <w:pPr>
        <w:pStyle w:val="Corps"/>
        <w:jc w:val="both"/>
        <w:rPr>
          <w:color w:val="ed220b"/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Nous partons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car le temps est trop mauvais</w:t>
      </w:r>
      <w:r>
        <w:rPr>
          <w:color w:val="ed220b"/>
          <w:sz w:val="24"/>
          <w:szCs w:val="24"/>
          <w:rtl w:val="0"/>
          <w:lang w:val="fr-FR"/>
        </w:rPr>
        <w:t>. Je n</w:t>
      </w:r>
      <w:r>
        <w:rPr>
          <w:color w:val="ed220b"/>
          <w:sz w:val="24"/>
          <w:szCs w:val="24"/>
          <w:rtl w:val="0"/>
          <w:lang w:val="fr-FR"/>
        </w:rPr>
        <w:t>’</w:t>
      </w:r>
      <w:r>
        <w:rPr>
          <w:color w:val="ed220b"/>
          <w:sz w:val="24"/>
          <w:szCs w:val="24"/>
          <w:rtl w:val="0"/>
          <w:lang w:val="fr-FR"/>
        </w:rPr>
        <w:t xml:space="preserve">ai pas pu sortir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cause de la pluie</w:t>
      </w:r>
      <w:r>
        <w:rPr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color w:val="ed220b"/>
          <w:sz w:val="24"/>
          <w:szCs w:val="24"/>
        </w:rPr>
      </w:pPr>
    </w:p>
    <w:p>
      <w:pPr>
        <w:pStyle w:val="Corps"/>
        <w:jc w:val="both"/>
        <w:rPr>
          <w:color w:val="ed220b"/>
          <w:sz w:val="24"/>
          <w:szCs w:val="24"/>
        </w:rPr>
      </w:pPr>
    </w:p>
    <w:p>
      <w:pPr>
        <w:pStyle w:val="Corps"/>
        <w:jc w:val="both"/>
        <w:rPr>
          <w:b w:val="1"/>
          <w:bCs w:val="1"/>
          <w:color w:val="ff9300"/>
          <w:sz w:val="36"/>
          <w:szCs w:val="36"/>
          <w:u w:val="single"/>
        </w:rPr>
      </w:pP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3) Les classes grammaticales possibles des compl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é</w:t>
      </w:r>
      <w:r>
        <w:rPr>
          <w:b w:val="1"/>
          <w:bCs w:val="1"/>
          <w:color w:val="ff9300"/>
          <w:sz w:val="36"/>
          <w:szCs w:val="36"/>
          <w:u w:val="single"/>
          <w:rtl w:val="0"/>
          <w:lang w:val="fr-FR"/>
        </w:rPr>
        <w:t>ments circonstanciels</w:t>
      </w:r>
    </w:p>
    <w:p>
      <w:pPr>
        <w:pStyle w:val="Corps"/>
        <w:jc w:val="both"/>
        <w:rPr>
          <w:b w:val="1"/>
          <w:bCs w:val="1"/>
          <w:color w:val="ff9300"/>
          <w:sz w:val="36"/>
          <w:szCs w:val="36"/>
          <w:u w:val="single"/>
        </w:rPr>
      </w:pP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Un compl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ment circonstanciel peut avoir pour nature (classe grammaticale) : </w:t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un </w:t>
      </w:r>
      <w:r>
        <w:rPr>
          <w:b w:val="1"/>
          <w:bCs w:val="1"/>
          <w:sz w:val="24"/>
          <w:szCs w:val="24"/>
          <w:rtl w:val="0"/>
          <w:lang w:val="fr-FR"/>
        </w:rPr>
        <w:t>nom</w:t>
      </w:r>
      <w:r>
        <w:rPr>
          <w:sz w:val="24"/>
          <w:szCs w:val="24"/>
          <w:rtl w:val="0"/>
          <w:lang w:val="fr-FR"/>
        </w:rPr>
        <w:t xml:space="preserve"> ou un </w:t>
      </w:r>
      <w:r>
        <w:rPr>
          <w:b w:val="1"/>
          <w:bCs w:val="1"/>
          <w:sz w:val="24"/>
          <w:szCs w:val="24"/>
          <w:rtl w:val="0"/>
          <w:lang w:val="fr-FR"/>
        </w:rPr>
        <w:t>groupe nominal</w:t>
      </w:r>
      <w:r>
        <w:rPr>
          <w:sz w:val="24"/>
          <w:szCs w:val="24"/>
          <w:rtl w:val="0"/>
          <w:lang w:val="fr-FR"/>
        </w:rPr>
        <w:t xml:space="preserve"> (avec ou sans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position). </w:t>
      </w:r>
    </w:p>
    <w:p>
      <w:pPr>
        <w:pStyle w:val="Corps"/>
        <w:jc w:val="both"/>
        <w:rPr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Les enfants jouent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dans le jardin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lieu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color w:val="ed220b"/>
          <w:sz w:val="24"/>
          <w:szCs w:val="24"/>
          <w:rtl w:val="0"/>
          <w:lang w:val="fr-FR"/>
        </w:rPr>
        <w:t xml:space="preserve">Il lui parla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avec douceur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mani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re</w:t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Un </w:t>
      </w:r>
      <w:r>
        <w:rPr>
          <w:b w:val="1"/>
          <w:bCs w:val="1"/>
          <w:sz w:val="24"/>
          <w:szCs w:val="24"/>
          <w:rtl w:val="0"/>
          <w:lang w:val="fr-FR"/>
        </w:rPr>
        <w:t>pronom</w:t>
      </w:r>
      <w:r>
        <w:rPr>
          <w:sz w:val="24"/>
          <w:szCs w:val="24"/>
          <w:rtl w:val="0"/>
          <w:lang w:val="fr-FR"/>
        </w:rPr>
        <w:t xml:space="preserve"> (avec ou sans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position).</w:t>
      </w:r>
    </w:p>
    <w:p>
      <w:pPr>
        <w:pStyle w:val="Corps"/>
        <w:jc w:val="both"/>
        <w:rPr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Nous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y</w:t>
      </w:r>
      <w:r>
        <w:rPr>
          <w:color w:val="ed220b"/>
          <w:sz w:val="24"/>
          <w:szCs w:val="24"/>
          <w:rtl w:val="0"/>
          <w:lang w:val="fr-FR"/>
        </w:rPr>
        <w:t xml:space="preserve"> allons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lieu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color w:val="ed220b"/>
          <w:sz w:val="24"/>
          <w:szCs w:val="24"/>
          <w:rtl w:val="0"/>
          <w:lang w:val="fr-FR"/>
        </w:rPr>
        <w:t xml:space="preserve">Il ne restera pas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avec eux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moyen</w:t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Un </w:t>
      </w:r>
      <w:r>
        <w:rPr>
          <w:b w:val="1"/>
          <w:bCs w:val="1"/>
          <w:sz w:val="24"/>
          <w:szCs w:val="24"/>
          <w:rtl w:val="0"/>
          <w:lang w:val="fr-FR"/>
        </w:rPr>
        <w:t xml:space="preserve">groupe verbal </w:t>
      </w:r>
      <w:r>
        <w:rPr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b w:val="1"/>
          <w:bCs w:val="1"/>
          <w:sz w:val="24"/>
          <w:szCs w:val="24"/>
          <w:rtl w:val="0"/>
          <w:lang w:val="fr-FR"/>
        </w:rPr>
        <w:t>l</w:t>
      </w:r>
      <w:r>
        <w:rPr>
          <w:b w:val="1"/>
          <w:bCs w:val="1"/>
          <w:sz w:val="24"/>
          <w:szCs w:val="24"/>
          <w:rtl w:val="0"/>
          <w:lang w:val="fr-FR"/>
        </w:rPr>
        <w:t>’</w:t>
      </w:r>
      <w:r>
        <w:rPr>
          <w:b w:val="1"/>
          <w:bCs w:val="1"/>
          <w:sz w:val="24"/>
          <w:szCs w:val="24"/>
          <w:rtl w:val="0"/>
          <w:lang w:val="fr-FR"/>
        </w:rPr>
        <w:t>infinitif</w:t>
      </w:r>
      <w:r>
        <w:rPr>
          <w:sz w:val="24"/>
          <w:szCs w:val="24"/>
          <w:rtl w:val="0"/>
          <w:lang w:val="fr-FR"/>
        </w:rPr>
        <w:t xml:space="preserve"> (avec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position)</w:t>
      </w:r>
    </w:p>
    <w:p>
      <w:pPr>
        <w:pStyle w:val="Corps"/>
        <w:jc w:val="both"/>
        <w:rPr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Nous prenons la voiture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pour partir en vacances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lieu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ed220b"/>
          <w:sz w:val="24"/>
          <w:szCs w:val="24"/>
        </w:rPr>
        <w:tab/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Avant de partir</w:t>
      </w:r>
      <w:r>
        <w:rPr>
          <w:color w:val="ed220b"/>
          <w:sz w:val="24"/>
          <w:szCs w:val="24"/>
          <w:rtl w:val="0"/>
          <w:lang w:val="fr-FR"/>
        </w:rPr>
        <w:t>, v</w:t>
      </w:r>
      <w:r>
        <w:rPr>
          <w:color w:val="ed220b"/>
          <w:sz w:val="24"/>
          <w:szCs w:val="24"/>
          <w:rtl w:val="0"/>
          <w:lang w:val="fr-FR"/>
        </w:rPr>
        <w:t>é</w:t>
      </w:r>
      <w:r>
        <w:rPr>
          <w:color w:val="ed220b"/>
          <w:sz w:val="24"/>
          <w:szCs w:val="24"/>
          <w:rtl w:val="0"/>
          <w:lang w:val="fr-FR"/>
        </w:rPr>
        <w:t>rifie que tu n</w:t>
      </w:r>
      <w:r>
        <w:rPr>
          <w:color w:val="ed220b"/>
          <w:sz w:val="24"/>
          <w:szCs w:val="24"/>
          <w:rtl w:val="0"/>
          <w:lang w:val="fr-FR"/>
        </w:rPr>
        <w:t>’</w:t>
      </w:r>
      <w:r>
        <w:rPr>
          <w:color w:val="ed220b"/>
          <w:sz w:val="24"/>
          <w:szCs w:val="24"/>
          <w:rtl w:val="0"/>
          <w:lang w:val="fr-FR"/>
        </w:rPr>
        <w:t>as rien oubli</w:t>
      </w:r>
      <w:r>
        <w:rPr>
          <w:color w:val="ed220b"/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temps</w:t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Un </w:t>
      </w:r>
      <w:r>
        <w:rPr>
          <w:b w:val="1"/>
          <w:bCs w:val="1"/>
          <w:sz w:val="24"/>
          <w:szCs w:val="24"/>
          <w:rtl w:val="0"/>
          <w:lang w:val="fr-FR"/>
        </w:rPr>
        <w:t>groupe verbal au g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 xml:space="preserve">rondif </w:t>
      </w:r>
      <w:r>
        <w:rPr>
          <w:sz w:val="24"/>
          <w:szCs w:val="24"/>
          <w:rtl w:val="0"/>
          <w:lang w:val="fr-FR"/>
        </w:rPr>
        <w:t>(en + participe pr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sent)</w:t>
      </w:r>
    </w:p>
    <w:p>
      <w:pPr>
        <w:pStyle w:val="Corps"/>
        <w:jc w:val="both"/>
        <w:rPr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>Il regarde la t</w:t>
      </w:r>
      <w:r>
        <w:rPr>
          <w:color w:val="ed220b"/>
          <w:sz w:val="24"/>
          <w:szCs w:val="24"/>
          <w:rtl w:val="0"/>
          <w:lang w:val="fr-FR"/>
        </w:rPr>
        <w:t>é</w:t>
      </w:r>
      <w:r>
        <w:rPr>
          <w:color w:val="ed220b"/>
          <w:sz w:val="24"/>
          <w:szCs w:val="24"/>
          <w:rtl w:val="0"/>
          <w:lang w:val="fr-FR"/>
        </w:rPr>
        <w:t>l</w:t>
      </w:r>
      <w:r>
        <w:rPr>
          <w:color w:val="ed220b"/>
          <w:sz w:val="24"/>
          <w:szCs w:val="24"/>
          <w:rtl w:val="0"/>
          <w:lang w:val="fr-FR"/>
        </w:rPr>
        <w:t>é</w:t>
      </w:r>
      <w:r>
        <w:rPr>
          <w:color w:val="ed220b"/>
          <w:sz w:val="24"/>
          <w:szCs w:val="24"/>
          <w:rtl w:val="0"/>
          <w:lang w:val="fr-FR"/>
        </w:rPr>
        <w:t xml:space="preserve">vision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en mangeant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mani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re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color w:val="ed220b"/>
          <w:sz w:val="24"/>
          <w:szCs w:val="24"/>
          <w:rtl w:val="0"/>
          <w:lang w:val="fr-FR"/>
        </w:rPr>
        <w:t xml:space="preserve">Elle est sortie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en courant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mani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re</w:t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b w:val="1"/>
          <w:bCs w:val="1"/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Un </w:t>
      </w:r>
      <w:r>
        <w:rPr>
          <w:b w:val="1"/>
          <w:bCs w:val="1"/>
          <w:sz w:val="24"/>
          <w:szCs w:val="24"/>
          <w:rtl w:val="0"/>
          <w:lang w:val="fr-FR"/>
        </w:rPr>
        <w:t>adverbe</w:t>
      </w:r>
    </w:p>
    <w:p>
      <w:pPr>
        <w:pStyle w:val="Corps"/>
        <w:jc w:val="both"/>
        <w:rPr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 xml:space="preserve">Il vit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dangereusement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mani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re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  <w:r>
        <w:rPr>
          <w:color w:val="ed220b"/>
          <w:sz w:val="24"/>
          <w:szCs w:val="24"/>
          <w:rtl w:val="0"/>
          <w:lang w:val="fr-FR"/>
        </w:rPr>
        <w:t xml:space="preserve">Elle lui parla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doucement</w:t>
      </w:r>
      <w:r>
        <w:rPr>
          <w:sz w:val="24"/>
          <w:szCs w:val="24"/>
          <w:rtl w:val="0"/>
          <w:lang w:val="fr-FR"/>
        </w:rPr>
        <w:t xml:space="preserve"> —</w:t>
      </w:r>
      <w:r>
        <w:rPr>
          <w:sz w:val="24"/>
          <w:szCs w:val="24"/>
          <w:rtl w:val="0"/>
          <w:lang w:val="fr-FR"/>
        </w:rPr>
        <w:t>&gt; CC de mani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re</w:t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rtl w:val="0"/>
          <w:lang w:val="fr-FR"/>
        </w:rPr>
        <w:t xml:space="preserve">Une </w:t>
      </w:r>
      <w:r>
        <w:rPr>
          <w:b w:val="1"/>
          <w:bCs w:val="1"/>
          <w:sz w:val="24"/>
          <w:szCs w:val="24"/>
          <w:rtl w:val="0"/>
          <w:lang w:val="fr-FR"/>
        </w:rPr>
        <w:t>proposition subordonn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e</w:t>
      </w:r>
      <w:r>
        <w:rPr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-119290</wp:posOffset>
            </wp:positionH>
            <wp:positionV relativeFrom="line">
              <wp:posOffset>221196</wp:posOffset>
            </wp:positionV>
            <wp:extent cx="706703" cy="39575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03" cy="3957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jc w:val="both"/>
        <w:rPr>
          <w:sz w:val="24"/>
          <w:szCs w:val="24"/>
        </w:rPr>
      </w:pP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Dans certains cas, le compl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ment ne peut pas </w:t>
      </w:r>
      <w:r>
        <w:rPr>
          <w:sz w:val="24"/>
          <w:szCs w:val="24"/>
          <w:rtl w:val="0"/>
          <w:lang w:val="fr-FR"/>
        </w:rPr>
        <w:t>ê</w:t>
      </w:r>
      <w:r>
        <w:rPr>
          <w:sz w:val="24"/>
          <w:szCs w:val="24"/>
          <w:rtl w:val="0"/>
          <w:lang w:val="fr-FR"/>
        </w:rPr>
        <w:t>tre supprim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ni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plac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fr-FR"/>
        </w:rPr>
        <w:t>sans que la phrase ne perde son sens. On dit que c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 xml:space="preserve">est un </w:t>
      </w:r>
      <w:r>
        <w:rPr>
          <w:b w:val="1"/>
          <w:bCs w:val="1"/>
          <w:sz w:val="24"/>
          <w:szCs w:val="24"/>
          <w:rtl w:val="0"/>
          <w:lang w:val="fr-FR"/>
        </w:rPr>
        <w:t>compl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ment essentiel</w:t>
      </w:r>
      <w:r>
        <w:rPr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C</w:t>
      </w:r>
      <w:r>
        <w:rPr>
          <w:sz w:val="24"/>
          <w:szCs w:val="24"/>
          <w:rtl w:val="0"/>
          <w:lang w:val="fr-FR"/>
        </w:rPr>
        <w:t>’</w:t>
      </w:r>
      <w:r>
        <w:rPr>
          <w:sz w:val="24"/>
          <w:szCs w:val="24"/>
          <w:rtl w:val="0"/>
          <w:lang w:val="fr-FR"/>
        </w:rPr>
        <w:t>est le cas de certains compl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 xml:space="preserve">ments de temps et de lieu avec des verbes tels que </w:t>
      </w:r>
      <w:r>
        <w:rPr>
          <w:i w:val="1"/>
          <w:iCs w:val="1"/>
          <w:sz w:val="24"/>
          <w:szCs w:val="24"/>
          <w:rtl w:val="0"/>
          <w:lang w:val="fr-FR"/>
        </w:rPr>
        <w:t>partir</w:t>
      </w:r>
      <w:r>
        <w:rPr>
          <w:sz w:val="24"/>
          <w:szCs w:val="24"/>
          <w:rtl w:val="0"/>
          <w:lang w:val="fr-FR"/>
        </w:rPr>
        <w:t xml:space="preserve">, </w:t>
      </w:r>
      <w:r>
        <w:rPr>
          <w:i w:val="1"/>
          <w:iCs w:val="1"/>
          <w:sz w:val="24"/>
          <w:szCs w:val="24"/>
          <w:rtl w:val="0"/>
          <w:lang w:val="fr-FR"/>
        </w:rPr>
        <w:t>aller</w:t>
      </w:r>
      <w:r>
        <w:rPr>
          <w:sz w:val="24"/>
          <w:szCs w:val="24"/>
          <w:rtl w:val="0"/>
          <w:lang w:val="fr-FR"/>
        </w:rPr>
        <w:t>…</w:t>
      </w:r>
    </w:p>
    <w:p>
      <w:pPr>
        <w:pStyle w:val="Corps"/>
        <w:jc w:val="both"/>
        <w:rPr>
          <w:color w:val="ed220b"/>
          <w:sz w:val="24"/>
          <w:szCs w:val="24"/>
        </w:rPr>
      </w:pPr>
      <w:r>
        <w:rPr>
          <w:color w:val="0075b9"/>
          <w:sz w:val="24"/>
          <w:szCs w:val="24"/>
          <w:rtl w:val="0"/>
          <w:lang w:val="fr-FR"/>
        </w:rPr>
        <w:t>Exemples :</w:t>
      </w:r>
      <w:r>
        <w:rPr>
          <w:sz w:val="24"/>
          <w:szCs w:val="24"/>
          <w:rtl w:val="0"/>
          <w:lang w:val="fr-FR"/>
        </w:rPr>
        <w:t xml:space="preserve"> </w:t>
      </w:r>
      <w:r>
        <w:rPr>
          <w:color w:val="ed220b"/>
          <w:sz w:val="24"/>
          <w:szCs w:val="24"/>
          <w:rtl w:val="0"/>
          <w:lang w:val="fr-FR"/>
        </w:rPr>
        <w:t>Il est all</w:t>
      </w:r>
      <w:r>
        <w:rPr>
          <w:color w:val="ed220b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 xml:space="preserve">à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Rome</w:t>
      </w:r>
      <w:r>
        <w:rPr>
          <w:sz w:val="24"/>
          <w:szCs w:val="24"/>
          <w:rtl w:val="0"/>
          <w:lang w:val="fr-FR"/>
        </w:rPr>
        <w:t xml:space="preserve">. </w:t>
      </w:r>
      <w:r>
        <w:rPr>
          <w:color w:val="ed220b"/>
          <w:sz w:val="24"/>
          <w:szCs w:val="24"/>
          <w:rtl w:val="0"/>
          <w:lang w:val="fr-FR"/>
        </w:rPr>
        <w:t>Son voyage a dur</w:t>
      </w:r>
      <w:r>
        <w:rPr>
          <w:color w:val="ed220b"/>
          <w:sz w:val="24"/>
          <w:szCs w:val="24"/>
          <w:rtl w:val="0"/>
          <w:lang w:val="fr-FR"/>
        </w:rPr>
        <w:t xml:space="preserve">é </w:t>
      </w:r>
      <w:r>
        <w:rPr>
          <w:b w:val="1"/>
          <w:bCs w:val="1"/>
          <w:color w:val="ed220b"/>
          <w:sz w:val="24"/>
          <w:szCs w:val="24"/>
          <w:rtl w:val="0"/>
          <w:lang w:val="fr-FR"/>
        </w:rPr>
        <w:t>trois heures</w:t>
      </w:r>
      <w:r>
        <w:rPr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color w:val="ed220b"/>
          <w:sz w:val="24"/>
          <w:szCs w:val="24"/>
        </w:rPr>
      </w:pPr>
      <w:r>
        <w:rPr>
          <w:color w:val="ed220b"/>
          <w:sz w:val="24"/>
          <w:szCs w:val="24"/>
          <w:rtl w:val="0"/>
        </w:rPr>
        <w:tab/>
        <w:tab/>
        <w:t>Marie est all</w:t>
      </w:r>
      <w:r>
        <w:rPr>
          <w:color w:val="ed220b"/>
          <w:sz w:val="24"/>
          <w:szCs w:val="24"/>
          <w:rtl w:val="0"/>
          <w:lang w:val="fr-FR"/>
        </w:rPr>
        <w:t>é</w:t>
      </w:r>
      <w:r>
        <w:rPr>
          <w:color w:val="ed220b"/>
          <w:sz w:val="24"/>
          <w:szCs w:val="24"/>
          <w:rtl w:val="0"/>
          <w:lang w:val="fr-FR"/>
        </w:rPr>
        <w:t xml:space="preserve">e </w:t>
      </w:r>
      <w:r>
        <w:rPr>
          <w:b w:val="1"/>
          <w:bCs w:val="1"/>
          <w:color w:val="ed220b"/>
          <w:sz w:val="24"/>
          <w:szCs w:val="24"/>
          <w:u w:val="single"/>
          <w:rtl w:val="0"/>
          <w:lang w:val="fr-FR"/>
        </w:rPr>
        <w:t>chez sa mamie</w:t>
      </w:r>
      <w:r>
        <w:rPr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</w:pPr>
      <w:r>
        <w:rPr>
          <w:color w:val="ed220b"/>
          <w:sz w:val="24"/>
          <w:szCs w:val="24"/>
          <w:rtl w:val="0"/>
          <w:lang w:val="fr-FR"/>
        </w:rPr>
        <w:t xml:space="preserve">=&gt; </w:t>
      </w:r>
      <w:r>
        <w:rPr>
          <w:color w:val="ed220b"/>
          <w:sz w:val="24"/>
          <w:szCs w:val="24"/>
          <w:rtl w:val="0"/>
          <w:lang w:val="fr-FR"/>
        </w:rPr>
        <w:t xml:space="preserve">« à </w:t>
      </w:r>
      <w:r>
        <w:rPr>
          <w:color w:val="ed220b"/>
          <w:sz w:val="24"/>
          <w:szCs w:val="24"/>
          <w:rtl w:val="0"/>
          <w:lang w:val="fr-FR"/>
        </w:rPr>
        <w:t>Rome</w:t>
      </w:r>
      <w:r>
        <w:rPr>
          <w:color w:val="ed220b"/>
          <w:sz w:val="24"/>
          <w:szCs w:val="24"/>
          <w:rtl w:val="0"/>
          <w:lang w:val="fr-FR"/>
        </w:rPr>
        <w:t> »</w:t>
      </w:r>
      <w:r>
        <w:rPr>
          <w:color w:val="ed220b"/>
          <w:sz w:val="24"/>
          <w:szCs w:val="24"/>
          <w:rtl w:val="0"/>
          <w:lang w:val="fr-FR"/>
        </w:rPr>
        <w:t xml:space="preserve">, </w:t>
      </w:r>
      <w:r>
        <w:rPr>
          <w:color w:val="ed220b"/>
          <w:sz w:val="24"/>
          <w:szCs w:val="24"/>
          <w:rtl w:val="0"/>
          <w:lang w:val="fr-FR"/>
        </w:rPr>
        <w:t>« </w:t>
      </w:r>
      <w:r>
        <w:rPr>
          <w:color w:val="ed220b"/>
          <w:sz w:val="24"/>
          <w:szCs w:val="24"/>
          <w:rtl w:val="0"/>
          <w:lang w:val="fr-FR"/>
        </w:rPr>
        <w:t>trois heures</w:t>
      </w:r>
      <w:r>
        <w:rPr>
          <w:color w:val="ed220b"/>
          <w:sz w:val="24"/>
          <w:szCs w:val="24"/>
          <w:rtl w:val="0"/>
          <w:lang w:val="fr-FR"/>
        </w:rPr>
        <w:t> »</w:t>
      </w:r>
      <w:r>
        <w:rPr>
          <w:color w:val="ed220b"/>
          <w:sz w:val="24"/>
          <w:szCs w:val="24"/>
          <w:rtl w:val="0"/>
          <w:lang w:val="fr-FR"/>
        </w:rPr>
        <w:t xml:space="preserve">, </w:t>
      </w:r>
      <w:r>
        <w:rPr>
          <w:color w:val="ed220b"/>
          <w:sz w:val="24"/>
          <w:szCs w:val="24"/>
          <w:rtl w:val="0"/>
          <w:lang w:val="fr-FR"/>
        </w:rPr>
        <w:t>« </w:t>
      </w:r>
      <w:r>
        <w:rPr>
          <w:color w:val="ed220b"/>
          <w:sz w:val="24"/>
          <w:szCs w:val="24"/>
          <w:rtl w:val="0"/>
          <w:lang w:val="fr-FR"/>
        </w:rPr>
        <w:t>chez sa mamie</w:t>
      </w:r>
      <w:r>
        <w:rPr>
          <w:color w:val="ed220b"/>
          <w:sz w:val="24"/>
          <w:szCs w:val="24"/>
          <w:rtl w:val="0"/>
          <w:lang w:val="fr-FR"/>
        </w:rPr>
        <w:t xml:space="preserve"> » </w:t>
      </w:r>
      <w:r>
        <w:rPr>
          <w:color w:val="ed220b"/>
          <w:sz w:val="24"/>
          <w:szCs w:val="24"/>
          <w:rtl w:val="0"/>
          <w:lang w:val="fr-FR"/>
        </w:rPr>
        <w:t>sont des compl</w:t>
      </w:r>
      <w:r>
        <w:rPr>
          <w:color w:val="ed220b"/>
          <w:sz w:val="24"/>
          <w:szCs w:val="24"/>
          <w:rtl w:val="0"/>
          <w:lang w:val="fr-FR"/>
        </w:rPr>
        <w:t>é</w:t>
      </w:r>
      <w:r>
        <w:rPr>
          <w:color w:val="ed220b"/>
          <w:sz w:val="24"/>
          <w:szCs w:val="24"/>
          <w:rtl w:val="0"/>
          <w:lang w:val="fr-FR"/>
        </w:rPr>
        <w:t xml:space="preserve">ments de lieu et de temps qui ne peuvent </w:t>
      </w:r>
      <w:r>
        <w:rPr>
          <w:color w:val="ed220b"/>
          <w:sz w:val="24"/>
          <w:szCs w:val="24"/>
          <w:rtl w:val="0"/>
          <w:lang w:val="fr-FR"/>
        </w:rPr>
        <w:t>ê</w:t>
      </w:r>
      <w:r>
        <w:rPr>
          <w:color w:val="ed220b"/>
          <w:sz w:val="24"/>
          <w:szCs w:val="24"/>
          <w:rtl w:val="0"/>
          <w:lang w:val="fr-FR"/>
        </w:rPr>
        <w:t>tre supprim</w:t>
      </w:r>
      <w:r>
        <w:rPr>
          <w:color w:val="ed220b"/>
          <w:sz w:val="24"/>
          <w:szCs w:val="24"/>
          <w:rtl w:val="0"/>
          <w:lang w:val="fr-FR"/>
        </w:rPr>
        <w:t>é</w:t>
      </w:r>
      <w:r>
        <w:rPr>
          <w:color w:val="ed220b"/>
          <w:sz w:val="24"/>
          <w:szCs w:val="24"/>
          <w:rtl w:val="0"/>
          <w:lang w:val="fr-FR"/>
        </w:rPr>
        <w:t>s. Ils sont essentiels.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๏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ed220b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Grosse puce"/>
  </w:abstractNum>
  <w:abstractNum w:abstractNumId="3">
    <w:multiLevelType w:val="hybridMultilevel"/>
    <w:styleLink w:val="Grosse puce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Puce">
    <w:name w:val="Puce"/>
    <w:pPr>
      <w:numPr>
        <w:numId w:val="1"/>
      </w:numPr>
    </w:pPr>
  </w:style>
  <w:style w:type="numbering" w:styleId="Grosse puce">
    <w:name w:val="Grosse puce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