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5"/>
      </w:tblGrid>
      <w:tr w:rsidR="008E1017" w:rsidRPr="008E1017" w14:paraId="7689C73B" w14:textId="77777777" w:rsidTr="009B4D9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8890C" w14:textId="77777777" w:rsidR="001B6642" w:rsidRPr="008E1017" w:rsidRDefault="0090774E" w:rsidP="008E1017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130"/>
              </w:tabs>
              <w:spacing w:line="276" w:lineRule="auto"/>
              <w:ind w:left="141" w:firstLine="0"/>
              <w:outlineLvl w:val="0"/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</w:rPr>
            </w:pPr>
            <w:bookmarkStart w:id="0" w:name="_GoBack"/>
            <w:bookmarkEnd w:id="0"/>
            <w:r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>Demande de devis</w:t>
            </w:r>
            <w:r w:rsidR="001B6642"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> :</w:t>
            </w:r>
            <w:r w:rsidR="00F96D0D"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 xml:space="preserve"> Certification R</w:t>
            </w:r>
            <w:r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>éférentiel National Qualité (R</w:t>
            </w:r>
            <w:r w:rsidR="00F96D0D"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>N</w:t>
            </w:r>
            <w:r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>Q)</w:t>
            </w:r>
            <w:r w:rsidR="001B6642" w:rsidRPr="008E1017"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  <w:bdr w:val="none" w:sz="0" w:space="0" w:color="auto" w:frame="1"/>
              </w:rPr>
              <w:t xml:space="preserve"> </w:t>
            </w:r>
          </w:p>
          <w:p w14:paraId="23AE734B" w14:textId="77777777" w:rsidR="00B63D34" w:rsidRPr="008E1017" w:rsidRDefault="00B63D34" w:rsidP="008E1017">
            <w:pPr>
              <w:numPr>
                <w:ilvl w:val="0"/>
                <w:numId w:val="37"/>
              </w:numPr>
              <w:shd w:val="clear" w:color="auto" w:fill="FFFFFF"/>
              <w:tabs>
                <w:tab w:val="clear" w:pos="130"/>
              </w:tabs>
              <w:spacing w:line="276" w:lineRule="auto"/>
              <w:ind w:left="141" w:firstLine="0"/>
              <w:outlineLvl w:val="0"/>
              <w:rPr>
                <w:rFonts w:ascii="Century Gothic" w:hAnsi="Century Gothic" w:cs="Times New Roman"/>
                <w:b/>
                <w:bCs/>
                <w:color w:val="FF6600"/>
                <w:kern w:val="36"/>
                <w:szCs w:val="20"/>
              </w:rPr>
            </w:pPr>
          </w:p>
        </w:tc>
      </w:tr>
    </w:tbl>
    <w:p w14:paraId="1EAD0B1C" w14:textId="77777777" w:rsidR="009B4D93" w:rsidRPr="00E75896" w:rsidRDefault="009B4D93" w:rsidP="00A82B66">
      <w:pPr>
        <w:spacing w:line="240" w:lineRule="auto"/>
        <w:outlineLvl w:val="2"/>
        <w:rPr>
          <w:rFonts w:ascii="Century Gothic" w:hAnsi="Century Gothic" w:cs="Times New Roman"/>
          <w:color w:val="000000"/>
          <w:sz w:val="18"/>
          <w:szCs w:val="20"/>
        </w:rPr>
      </w:pPr>
      <w:r w:rsidRPr="00E75896">
        <w:rPr>
          <w:noProof/>
          <w:sz w:val="18"/>
        </w:rPr>
        <w:drawing>
          <wp:anchor distT="0" distB="0" distL="114300" distR="114300" simplePos="0" relativeHeight="251657728" behindDoc="0" locked="0" layoutInCell="1" allowOverlap="1" wp14:anchorId="11BCE8FE" wp14:editId="174310D9">
            <wp:simplePos x="0" y="0"/>
            <wp:positionH relativeFrom="column">
              <wp:posOffset>68580</wp:posOffset>
            </wp:positionH>
            <wp:positionV relativeFrom="paragraph">
              <wp:posOffset>-603563</wp:posOffset>
            </wp:positionV>
            <wp:extent cx="1104900" cy="513715"/>
            <wp:effectExtent l="0" t="0" r="0" b="0"/>
            <wp:wrapSquare wrapText="bothSides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7F99D55F-8FE5-4434-9FE2-69E13139D6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7F99D55F-8FE5-4434-9FE2-69E13139D6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0191" w14:textId="77777777" w:rsidR="009B4D93" w:rsidRPr="00E75896" w:rsidRDefault="009B4D93" w:rsidP="009B4D93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outlineLvl w:val="2"/>
        <w:rPr>
          <w:rFonts w:ascii="Century Gothic" w:hAnsi="Century Gothic" w:cs="Times New Roman"/>
          <w:color w:val="000000"/>
          <w:sz w:val="18"/>
          <w:szCs w:val="20"/>
        </w:rPr>
      </w:pPr>
    </w:p>
    <w:p w14:paraId="02991410" w14:textId="77777777" w:rsidR="00A11A23" w:rsidRPr="004848B3" w:rsidRDefault="00A11A23" w:rsidP="00241AC5">
      <w:pPr>
        <w:spacing w:line="240" w:lineRule="auto"/>
        <w:jc w:val="left"/>
        <w:outlineLvl w:val="2"/>
        <w:rPr>
          <w:rFonts w:ascii="Century Gothic" w:hAnsi="Century Gothic" w:cs="Times New Roman"/>
          <w:b/>
          <w:bCs/>
          <w:color w:val="FF6600"/>
          <w:sz w:val="18"/>
          <w:szCs w:val="20"/>
          <w:bdr w:val="none" w:sz="0" w:space="0" w:color="auto" w:frame="1"/>
        </w:rPr>
      </w:pPr>
    </w:p>
    <w:p w14:paraId="45A34B01" w14:textId="77777777" w:rsidR="009B4D93" w:rsidRPr="004848B3" w:rsidRDefault="00237260" w:rsidP="00241AC5">
      <w:pPr>
        <w:spacing w:line="240" w:lineRule="auto"/>
        <w:jc w:val="left"/>
        <w:outlineLvl w:val="2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b/>
          <w:bCs/>
          <w:color w:val="FF6600"/>
          <w:sz w:val="18"/>
          <w:szCs w:val="20"/>
          <w:bdr w:val="none" w:sz="0" w:space="0" w:color="auto" w:frame="1"/>
        </w:rPr>
        <w:t xml:space="preserve">Vous </w:t>
      </w:r>
      <w:r w:rsidR="00B63D34" w:rsidRPr="004848B3">
        <w:rPr>
          <w:rFonts w:ascii="Century Gothic" w:hAnsi="Century Gothic" w:cs="Times New Roman"/>
          <w:b/>
          <w:bCs/>
          <w:color w:val="FF6600"/>
          <w:sz w:val="18"/>
          <w:szCs w:val="20"/>
          <w:bdr w:val="none" w:sz="0" w:space="0" w:color="auto" w:frame="1"/>
        </w:rPr>
        <w:t>avez recours à des financements publics et/ou mutualisés ?</w:t>
      </w:r>
      <w:r w:rsidR="00B63D34" w:rsidRPr="004848B3">
        <w:rPr>
          <w:rFonts w:ascii="Century Gothic" w:hAnsi="Century Gothic" w:cs="Times New Roman"/>
          <w:color w:val="000000"/>
          <w:sz w:val="18"/>
          <w:szCs w:val="20"/>
        </w:rPr>
        <w:br/>
      </w:r>
      <w:r w:rsidR="00B63D34" w:rsidRPr="004848B3">
        <w:rPr>
          <w:rFonts w:ascii="Century Gothic" w:hAnsi="Century Gothic" w:cs="Times New Roman"/>
          <w:color w:val="000000"/>
          <w:sz w:val="18"/>
          <w:szCs w:val="20"/>
        </w:rPr>
        <w:br/>
        <w:t>…Vous avez donc l’obligation d’être certifié sur la base du</w:t>
      </w:r>
      <w:r w:rsidR="00B63D34"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 Référentiel national qualité (RNQ) au 1er janvier 2021</w:t>
      </w:r>
      <w:r w:rsidR="00B63D34" w:rsidRPr="004848B3">
        <w:rPr>
          <w:rFonts w:ascii="Century Gothic" w:hAnsi="Century Gothic" w:cs="Times New Roman"/>
          <w:color w:val="000000"/>
          <w:sz w:val="18"/>
          <w:szCs w:val="20"/>
        </w:rPr>
        <w:t>, à l’exception des CFA</w:t>
      </w:r>
      <w:r w:rsidR="00241AC5" w:rsidRPr="004848B3">
        <w:rPr>
          <w:rFonts w:ascii="Century Gothic" w:hAnsi="Century Gothic" w:cs="Times New Roman"/>
          <w:color w:val="000000"/>
          <w:sz w:val="18"/>
          <w:szCs w:val="20"/>
        </w:rPr>
        <w:t xml:space="preserve"> existant au 06 septembre 2018</w:t>
      </w:r>
      <w:r w:rsidR="00B63D34" w:rsidRPr="004848B3">
        <w:rPr>
          <w:rFonts w:ascii="Century Gothic" w:hAnsi="Century Gothic" w:cs="Times New Roman"/>
          <w:color w:val="000000"/>
          <w:sz w:val="18"/>
          <w:szCs w:val="20"/>
        </w:rPr>
        <w:t xml:space="preserve"> qui auront jusqu’au 1er janvier 2022 pour se mettre en conformité.</w:t>
      </w:r>
    </w:p>
    <w:p w14:paraId="2481511D" w14:textId="77777777" w:rsidR="00B63D34" w:rsidRPr="004848B3" w:rsidRDefault="00A82B66" w:rsidP="001B6642">
      <w:pPr>
        <w:jc w:val="left"/>
        <w:rPr>
          <w:rFonts w:ascii="Century Gothic" w:hAnsi="Century Gothic" w:cs="Times New Roman"/>
          <w:b/>
          <w:bCs/>
          <w:color w:val="FF6600"/>
          <w:sz w:val="18"/>
          <w:szCs w:val="20"/>
          <w:bdr w:val="none" w:sz="0" w:space="0" w:color="auto" w:frame="1"/>
        </w:rPr>
      </w:pPr>
      <w:r w:rsidRPr="004848B3">
        <w:rPr>
          <w:rFonts w:ascii="Century Gothic" w:hAnsi="Century Gothic" w:cs="Times New Roman"/>
          <w:b/>
          <w:bCs/>
          <w:color w:val="FF6600"/>
          <w:sz w:val="18"/>
          <w:szCs w:val="20"/>
          <w:bdr w:val="none" w:sz="0" w:space="0" w:color="auto" w:frame="1"/>
        </w:rPr>
        <w:br/>
      </w:r>
    </w:p>
    <w:p w14:paraId="101197A9" w14:textId="77777777" w:rsidR="00B63D34" w:rsidRPr="004848B3" w:rsidRDefault="00B63D34" w:rsidP="00B63D34">
      <w:pPr>
        <w:pBdr>
          <w:bottom w:val="single" w:sz="6" w:space="1" w:color="auto"/>
        </w:pBdr>
        <w:spacing w:line="240" w:lineRule="auto"/>
        <w:jc w:val="center"/>
        <w:rPr>
          <w:rFonts w:ascii="Century Gothic" w:hAnsi="Century Gothic" w:cs="Arial"/>
          <w:vanish/>
          <w:sz w:val="18"/>
          <w:szCs w:val="20"/>
        </w:rPr>
      </w:pPr>
      <w:r w:rsidRPr="004848B3">
        <w:rPr>
          <w:rFonts w:ascii="Century Gothic" w:hAnsi="Century Gothic" w:cs="Arial"/>
          <w:vanish/>
          <w:sz w:val="18"/>
          <w:szCs w:val="20"/>
        </w:rPr>
        <w:t>Haut du formulaire</w:t>
      </w:r>
    </w:p>
    <w:p w14:paraId="0DF3E4DF" w14:textId="77777777" w:rsidR="00B63D34" w:rsidRPr="004848B3" w:rsidRDefault="00B63D34" w:rsidP="00B63D34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*1.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Quelle est la raison sociale de votre organisme de formation ?</w:t>
      </w:r>
    </w:p>
    <w:p w14:paraId="609FF482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02EA0DA2">
          <v:shape id="_x0000_i1084" type="#_x0000_t75" style="width:198.75pt;height:18pt" o:ole="">
            <v:imagedata r:id="rId8" o:title=""/>
          </v:shape>
          <w:control r:id="rId9" w:name="DefaultOcxName" w:shapeid="_x0000_i1084"/>
        </w:object>
      </w:r>
    </w:p>
    <w:p w14:paraId="73741396" w14:textId="77777777" w:rsidR="00B63D34" w:rsidRPr="004848B3" w:rsidRDefault="00B63D34" w:rsidP="00B63D34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</w:p>
    <w:p w14:paraId="47206511" w14:textId="77777777" w:rsidR="00B63D34" w:rsidRPr="004848B3" w:rsidRDefault="00B63D34" w:rsidP="00B63D34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*2.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Quel est votre numéro d’enregistrement de déclaration d’activité (NDA) ?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br/>
      </w:r>
      <w:r w:rsidRPr="004848B3">
        <w:rPr>
          <w:rFonts w:ascii="Century Gothic" w:hAnsi="Century Gothic" w:cs="Times New Roman"/>
          <w:i/>
          <w:iCs/>
          <w:color w:val="333333"/>
          <w:sz w:val="18"/>
          <w:szCs w:val="20"/>
          <w:bdr w:val="none" w:sz="0" w:space="0" w:color="auto" w:frame="1"/>
        </w:rPr>
        <w:t>Merci de préciser « en cours » si vous ne possédez pas actuellement de NDA</w:t>
      </w:r>
    </w:p>
    <w:p w14:paraId="40D21584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6819A730">
          <v:shape id="_x0000_i1087" type="#_x0000_t75" style="width:198.75pt;height:18pt" o:ole="">
            <v:imagedata r:id="rId8" o:title=""/>
          </v:shape>
          <w:control r:id="rId10" w:name="DefaultOcxName1" w:shapeid="_x0000_i1087"/>
        </w:object>
      </w:r>
    </w:p>
    <w:p w14:paraId="569048B6" w14:textId="77777777" w:rsidR="00B63D34" w:rsidRPr="004848B3" w:rsidRDefault="00B63D34" w:rsidP="00B63D34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</w:p>
    <w:p w14:paraId="78424D33" w14:textId="77777777" w:rsidR="00B63D34" w:rsidRPr="004848B3" w:rsidRDefault="00B63D34" w:rsidP="00B63D34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*3.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Votre organisme est-il actuellement certifié / labellisé sur une démarche référencée par le CNEFOP (satisfaisant au Décret du 30 juin 2015) ?</w:t>
      </w:r>
    </w:p>
    <w:p w14:paraId="22988AA0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3B2FC424">
          <v:shape id="_x0000_i1089" type="#_x0000_t75" style="width:20.25pt;height:18pt" o:ole="">
            <v:imagedata r:id="rId11" o:title=""/>
          </v:shape>
          <w:control r:id="rId12" w:name="DefaultOcxName2" w:shapeid="_x0000_i1089"/>
        </w:object>
      </w:r>
      <w:r w:rsidR="009B4D9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Non, 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organisme de formation « </w:t>
      </w:r>
      <w:proofErr w:type="spellStart"/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datadocké</w:t>
      </w:r>
      <w:proofErr w:type="spellEnd"/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»</w:t>
      </w:r>
    </w:p>
    <w:p w14:paraId="510AE195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3284728B">
          <v:shape id="_x0000_i1092" type="#_x0000_t75" style="width:20.25pt;height:18pt" o:ole="">
            <v:imagedata r:id="rId11" o:title=""/>
          </v:shape>
          <w:control r:id="rId13" w:name="DefaultOcxName3" w:shapeid="_x0000_i1092"/>
        </w:object>
      </w:r>
      <w:r w:rsidR="009B4D9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Non, 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organisme de formation en cours de création ou nouvellement créé ou souhaitant avoir recours à des financements publics et/ou mutualisés</w:t>
      </w:r>
    </w:p>
    <w:p w14:paraId="297CF995" w14:textId="77777777" w:rsidR="00FC2F9C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1E2B13B1">
          <v:shape id="_x0000_i1095" type="#_x0000_t75" style="width:20.25pt;height:18pt" o:ole="">
            <v:imagedata r:id="rId11" o:title=""/>
          </v:shape>
          <w:control r:id="rId14" w:name="DefaultOcxName4" w:shapeid="_x0000_i1095"/>
        </w:object>
      </w:r>
      <w:r w:rsidR="009B4D9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Oui, 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certifié par SGS ICS (référentiels </w:t>
      </w:r>
      <w:proofErr w:type="spellStart"/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Qualicert</w:t>
      </w:r>
      <w:proofErr w:type="spellEnd"/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: RE/QOF, RE/CFS, RE/IAE, RE/VIV)</w:t>
      </w:r>
      <w:r w:rsidR="00FC2F9C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</w:t>
      </w:r>
    </w:p>
    <w:p w14:paraId="3A7F848C" w14:textId="77777777" w:rsidR="00A11A23" w:rsidRPr="004848B3" w:rsidRDefault="00B63D34" w:rsidP="00A11A23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759F34EE">
          <v:shape id="_x0000_i1098" type="#_x0000_t75" style="width:20.25pt;height:18pt" o:ole="">
            <v:imagedata r:id="rId11" o:title=""/>
          </v:shape>
          <w:control r:id="rId15" w:name="DefaultOcxName5" w:shapeid="_x0000_i1098"/>
        </w:object>
      </w:r>
      <w:r w:rsidR="009B4D9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Oui, 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certifié par un autre organisme de certification / instance de labellisation</w:t>
      </w:r>
      <w:r w:rsidR="00A11A2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 : certification ou labellisation reconnue par le CNEFOP (certificat / label </w:t>
      </w:r>
      <w:r w:rsidR="00A11A23" w:rsidRPr="004848B3">
        <w:rPr>
          <w:rFonts w:ascii="Century Gothic" w:hAnsi="Century Gothic" w:cs="Times New Roman"/>
          <w:b/>
          <w:color w:val="000000"/>
          <w:sz w:val="18"/>
          <w:szCs w:val="20"/>
          <w:bdr w:val="none" w:sz="0" w:space="0" w:color="auto" w:frame="1"/>
        </w:rPr>
        <w:t>valide</w:t>
      </w:r>
      <w:r w:rsidR="00A11A2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)</w:t>
      </w:r>
    </w:p>
    <w:p w14:paraId="490CCA46" w14:textId="77777777" w:rsidR="00B63D34" w:rsidRPr="004848B3" w:rsidRDefault="00A11A23" w:rsidP="00A11A23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</w:t>
      </w:r>
    </w:p>
    <w:p w14:paraId="0AB8A9FD" w14:textId="77777777" w:rsidR="00B63D34" w:rsidRPr="004848B3" w:rsidRDefault="00B63D34" w:rsidP="001711CC">
      <w:pPr>
        <w:spacing w:line="240" w:lineRule="auto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</w:p>
    <w:p w14:paraId="695DF81E" w14:textId="77777777" w:rsidR="001711CC" w:rsidRPr="004848B3" w:rsidRDefault="001711CC" w:rsidP="001711CC">
      <w:pPr>
        <w:spacing w:line="240" w:lineRule="auto"/>
        <w:jc w:val="left"/>
        <w:outlineLvl w:val="3"/>
        <w:rPr>
          <w:rFonts w:ascii="Century Gothic" w:hAnsi="Century Gothic" w:cs="Times New Roman"/>
          <w:color w:val="000000"/>
          <w:sz w:val="10"/>
          <w:szCs w:val="20"/>
        </w:rPr>
      </w:pPr>
    </w:p>
    <w:p w14:paraId="5504935A" w14:textId="77777777" w:rsidR="00B63D34" w:rsidRPr="004848B3" w:rsidRDefault="00B63D34" w:rsidP="00B63D34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*4.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Sur quelle catégorie d’action souhaitez-vous être certifié ?</w:t>
      </w:r>
    </w:p>
    <w:p w14:paraId="2B95D896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77BE812C">
          <v:shape id="_x0000_i1101" type="#_x0000_t75" style="width:20.25pt;height:18pt" o:ole="">
            <v:imagedata r:id="rId16" o:title=""/>
          </v:shape>
          <w:control r:id="rId17" w:name="DefaultOcxName6" w:shapeid="_x0000_i1101"/>
        </w:objec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Les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actions de formation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 (AF)</w:t>
      </w:r>
    </w:p>
    <w:p w14:paraId="2EA2B3C2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626E78C8">
          <v:shape id="_x0000_i1104" type="#_x0000_t75" style="width:20.25pt;height:18pt" o:ole="">
            <v:imagedata r:id="rId16" o:title=""/>
          </v:shape>
          <w:control r:id="rId18" w:name="DefaultOcxName7" w:shapeid="_x0000_i1104"/>
        </w:objec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Les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bilans de compétences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 (BC)</w:t>
      </w:r>
    </w:p>
    <w:p w14:paraId="32D6D4F9" w14:textId="77777777" w:rsidR="00B63D34" w:rsidRDefault="00B63D34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431C7DFA">
          <v:shape id="_x0000_i1107" type="#_x0000_t75" style="width:20.25pt;height:18pt" o:ole="">
            <v:imagedata r:id="rId16" o:title=""/>
          </v:shape>
          <w:control r:id="rId19" w:name="DefaultOcxName8" w:shapeid="_x0000_i1107"/>
        </w:objec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Les actions permettant de faire 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 xml:space="preserve">valider les acquis de </w:t>
      </w:r>
      <w:r w:rsidR="004848B3"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l’expérience</w:t>
      </w:r>
      <w:r w:rsidR="004848B3"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(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VAE)</w:t>
      </w:r>
    </w:p>
    <w:p w14:paraId="76B51079" w14:textId="77777777" w:rsidR="004848B3" w:rsidRPr="004848B3" w:rsidRDefault="004848B3" w:rsidP="00B63D34">
      <w:pPr>
        <w:spacing w:line="240" w:lineRule="auto"/>
        <w:jc w:val="left"/>
        <w:rPr>
          <w:rFonts w:ascii="Century Gothic" w:hAnsi="Century Gothic" w:cs="Times New Roman"/>
          <w:color w:val="000000"/>
          <w:sz w:val="18"/>
          <w:szCs w:val="20"/>
        </w:rPr>
      </w:pPr>
      <w:r w:rsidRPr="004848B3">
        <w:rPr>
          <w:rFonts w:ascii="Century Gothic" w:hAnsi="Century Gothic" w:cs="Times New Roman"/>
          <w:color w:val="000000"/>
          <w:sz w:val="18"/>
          <w:szCs w:val="20"/>
        </w:rPr>
        <w:object w:dxaOrig="225" w:dyaOrig="225" w14:anchorId="3719BA2F">
          <v:shape id="_x0000_i1110" type="#_x0000_t75" style="width:20.25pt;height:18pt" o:ole="">
            <v:imagedata r:id="rId16" o:title=""/>
          </v:shape>
          <w:control r:id="rId20" w:name="DefaultOcxName82" w:shapeid="_x0000_i1110"/>
        </w:objec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Les actions de formation p</w:t>
      </w:r>
      <w:r w:rsidRPr="004848B3">
        <w:rPr>
          <w:rFonts w:ascii="Century Gothic" w:hAnsi="Century Gothic" w:cs="Times New Roman"/>
          <w:b/>
          <w:bCs/>
          <w:color w:val="000000"/>
          <w:sz w:val="18"/>
          <w:szCs w:val="20"/>
          <w:bdr w:val="none" w:sz="0" w:space="0" w:color="auto" w:frame="1"/>
        </w:rPr>
        <w:t>ar apprentissage</w:t>
      </w:r>
      <w:r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 xml:space="preserve"> </w:t>
      </w:r>
      <w:r w:rsidRPr="004848B3">
        <w:rPr>
          <w:rFonts w:ascii="Century Gothic" w:hAnsi="Century Gothic" w:cs="Times New Roman"/>
          <w:color w:val="000000"/>
          <w:sz w:val="18"/>
          <w:szCs w:val="20"/>
          <w:bdr w:val="none" w:sz="0" w:space="0" w:color="auto" w:frame="1"/>
        </w:rPr>
        <w:t>(AP)</w:t>
      </w:r>
    </w:p>
    <w:p w14:paraId="1B45DEC1" w14:textId="77777777" w:rsidR="009B4D93" w:rsidRPr="004848B3" w:rsidRDefault="009B4D93" w:rsidP="001711CC">
      <w:pPr>
        <w:spacing w:line="240" w:lineRule="auto"/>
        <w:jc w:val="left"/>
        <w:outlineLvl w:val="2"/>
        <w:rPr>
          <w:rFonts w:ascii="Century Gothic" w:hAnsi="Century Gothic" w:cs="Arial"/>
          <w:color w:val="000000"/>
          <w:sz w:val="18"/>
          <w:szCs w:val="20"/>
        </w:rPr>
      </w:pPr>
    </w:p>
    <w:p w14:paraId="627F620F" w14:textId="77777777" w:rsidR="001711CC" w:rsidRPr="004848B3" w:rsidRDefault="001711CC" w:rsidP="001711CC">
      <w:pPr>
        <w:spacing w:line="240" w:lineRule="auto"/>
        <w:jc w:val="left"/>
        <w:outlineLvl w:val="2"/>
        <w:rPr>
          <w:rFonts w:ascii="Century Gothic" w:hAnsi="Century Gothic" w:cs="Arial"/>
          <w:color w:val="000000"/>
          <w:sz w:val="10"/>
          <w:szCs w:val="20"/>
        </w:rPr>
      </w:pPr>
    </w:p>
    <w:p w14:paraId="4BE1D262" w14:textId="77777777" w:rsidR="00B63D34" w:rsidRPr="004848B3" w:rsidRDefault="00DD00EC" w:rsidP="00A82B66">
      <w:pPr>
        <w:numPr>
          <w:ilvl w:val="0"/>
          <w:numId w:val="37"/>
        </w:numPr>
        <w:tabs>
          <w:tab w:val="clear" w:pos="130"/>
        </w:tabs>
        <w:spacing w:line="240" w:lineRule="auto"/>
        <w:ind w:left="0" w:firstLine="0"/>
        <w:jc w:val="left"/>
        <w:outlineLvl w:val="2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bCs/>
          <w:color w:val="000000"/>
          <w:sz w:val="18"/>
          <w:szCs w:val="20"/>
          <w:bdr w:val="none" w:sz="0" w:space="0" w:color="auto" w:frame="1"/>
        </w:rPr>
        <w:t>*5.</w:t>
      </w:r>
      <w:r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 xml:space="preserve"> </w:t>
      </w:r>
      <w:r w:rsidR="00A11A23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Dans le cadre d’une démarche multi sites, merci d’indiquer le nombre</w:t>
      </w:r>
      <w:r w:rsidR="00B63D34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 xml:space="preserve"> de sites dépendant de votre NDA (</w:t>
      </w:r>
      <w:r w:rsidR="00A11A23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 xml:space="preserve">un site est caractérisé par la </w:t>
      </w:r>
      <w:r w:rsidR="003C2A01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présence permanente de personnel de l’organisme</w:t>
      </w:r>
      <w:r w:rsidR="00B63D34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 xml:space="preserve">) </w:t>
      </w:r>
      <w:r w:rsidR="00D83C22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 xml:space="preserve">en dehors du site central </w:t>
      </w:r>
      <w:r w:rsidR="00B63D34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?</w:t>
      </w:r>
    </w:p>
    <w:p w14:paraId="3150D9E3" w14:textId="77777777" w:rsidR="00F96D0D" w:rsidRPr="004848B3" w:rsidRDefault="00DD00EC" w:rsidP="00F96D0D">
      <w:pPr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71087929">
          <v:shape id="_x0000_i1114" type="#_x0000_t75" style="width:198.75pt;height:18pt" o:ole="">
            <v:imagedata r:id="rId8" o:title=""/>
          </v:shape>
          <w:control r:id="rId21" w:name="DefaultOcxName102" w:shapeid="_x0000_i1114"/>
        </w:object>
      </w:r>
    </w:p>
    <w:p w14:paraId="05C39C9B" w14:textId="77777777" w:rsidR="00B63D34" w:rsidRPr="004848B3" w:rsidRDefault="00B63D34" w:rsidP="00B63D34">
      <w:pPr>
        <w:spacing w:line="240" w:lineRule="auto"/>
        <w:jc w:val="left"/>
        <w:rPr>
          <w:rFonts w:ascii="Century Gothic" w:hAnsi="Century Gothic" w:cs="Arial"/>
          <w:strike/>
          <w:color w:val="000000"/>
          <w:sz w:val="18"/>
          <w:szCs w:val="20"/>
        </w:rPr>
      </w:pPr>
    </w:p>
    <w:p w14:paraId="3C5B9032" w14:textId="77777777" w:rsidR="001B6642" w:rsidRPr="004848B3" w:rsidRDefault="001B6642" w:rsidP="00B63D34">
      <w:pPr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</w:p>
    <w:p w14:paraId="1FB7963F" w14:textId="77777777" w:rsidR="00B63D34" w:rsidRPr="004848B3" w:rsidRDefault="00B63D34" w:rsidP="00B63D34">
      <w:pPr>
        <w:numPr>
          <w:ilvl w:val="0"/>
          <w:numId w:val="37"/>
        </w:numPr>
        <w:shd w:val="clear" w:color="auto" w:fill="FFFFFF"/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*</w:t>
      </w:r>
      <w:r w:rsidR="009535D0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6</w:t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. </w:t>
      </w:r>
      <w:r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Quel est le chiffre d’affaire annuel de votre organisme de formation ?</w:t>
      </w:r>
    </w:p>
    <w:p w14:paraId="610BBEAF" w14:textId="77777777" w:rsidR="00B63D34" w:rsidRPr="004848B3" w:rsidRDefault="00B63D34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6D1CFCCC">
          <v:shape id="_x0000_i1116" type="#_x0000_t75" style="width:20.25pt;height:18pt" o:ole="">
            <v:imagedata r:id="rId11" o:title=""/>
          </v:shape>
          <w:control r:id="rId22" w:name="DefaultOcxName13" w:shapeid="_x0000_i1116"/>
        </w:object>
      </w:r>
      <w:r w:rsidR="006969BD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CA &lt; 150 000</w:t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 xml:space="preserve"> €</w:t>
      </w:r>
    </w:p>
    <w:p w14:paraId="1A9F2A93" w14:textId="77777777" w:rsidR="00B63D34" w:rsidRPr="004848B3" w:rsidRDefault="00B63D34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  <w:lang w:val="en-US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0C1B1553">
          <v:shape id="_x0000_i1119" type="#_x0000_t75" style="width:20.25pt;height:18pt" o:ole="">
            <v:imagedata r:id="rId11" o:title=""/>
          </v:shape>
          <w:control r:id="rId23" w:name="DefaultOcxName12" w:shapeid="_x0000_i1119"/>
        </w:object>
      </w:r>
      <w:r w:rsidR="006969BD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  <w:lang w:val="en-US"/>
        </w:rPr>
        <w:t xml:space="preserve">150 000 </w:t>
      </w:r>
      <m:oMath>
        <m:r>
          <w:rPr>
            <w:rFonts w:ascii="Cambria Math" w:hAnsi="Cambria Math" w:cs="Arial"/>
            <w:color w:val="000000"/>
            <w:sz w:val="18"/>
            <w:szCs w:val="20"/>
            <w:bdr w:val="none" w:sz="0" w:space="0" w:color="auto" w:frame="1"/>
            <w:lang w:val="en-US"/>
          </w:rPr>
          <m:t>≤</m:t>
        </m:r>
      </m:oMath>
      <w:r w:rsidR="006969BD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  <w:lang w:val="en-US"/>
        </w:rPr>
        <w:t xml:space="preserve"> CA &lt; 750</w:t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  <w:lang w:val="en-US"/>
        </w:rPr>
        <w:t xml:space="preserve"> 000 €</w:t>
      </w:r>
    </w:p>
    <w:p w14:paraId="67310B90" w14:textId="77777777" w:rsidR="00F96D0D" w:rsidRPr="004848B3" w:rsidRDefault="00B63D34" w:rsidP="00F96D0D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  <w:lang w:val="en-US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060DC455">
          <v:shape id="_x0000_i1122" type="#_x0000_t75" style="width:20.25pt;height:18pt" o:ole="">
            <v:imagedata r:id="rId11" o:title=""/>
          </v:shape>
          <w:control r:id="rId24" w:name="DefaultOcxName22" w:shapeid="_x0000_i1122"/>
        </w:object>
      </w:r>
      <w:r w:rsidR="006969BD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  <w:lang w:val="en-US"/>
        </w:rPr>
        <w:t xml:space="preserve">CA </w:t>
      </w:r>
      <m:oMath>
        <m:r>
          <w:rPr>
            <w:rFonts w:ascii="Cambria Math" w:hAnsi="Cambria Math" w:cs="Arial"/>
            <w:color w:val="000000"/>
            <w:sz w:val="18"/>
            <w:szCs w:val="20"/>
            <w:bdr w:val="none" w:sz="0" w:space="0" w:color="auto" w:frame="1"/>
          </w:rPr>
          <m:t>≥</m:t>
        </m:r>
      </m:oMath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  <w:lang w:val="en-US"/>
        </w:rPr>
        <w:t xml:space="preserve"> 750 000 €</w:t>
      </w:r>
    </w:p>
    <w:p w14:paraId="5F957C10" w14:textId="77777777" w:rsidR="001B6642" w:rsidRPr="004848B3" w:rsidRDefault="001B6642" w:rsidP="001B6642">
      <w:pPr>
        <w:shd w:val="clear" w:color="auto" w:fill="FFFFFF"/>
        <w:spacing w:line="240" w:lineRule="auto"/>
        <w:jc w:val="left"/>
        <w:outlineLvl w:val="3"/>
        <w:rPr>
          <w:rFonts w:ascii="Century Gothic" w:hAnsi="Century Gothic" w:cs="Arial"/>
          <w:color w:val="000000"/>
          <w:sz w:val="18"/>
          <w:szCs w:val="20"/>
          <w:lang w:val="en-US"/>
        </w:rPr>
      </w:pPr>
    </w:p>
    <w:p w14:paraId="04C5491C" w14:textId="77777777" w:rsidR="00B63D34" w:rsidRPr="008E1017" w:rsidRDefault="00B63D34" w:rsidP="002D7784">
      <w:pPr>
        <w:numPr>
          <w:ilvl w:val="0"/>
          <w:numId w:val="37"/>
        </w:numPr>
        <w:shd w:val="clear" w:color="auto" w:fill="FFFFFF"/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*</w:t>
      </w:r>
      <w:r w:rsidR="009535D0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7</w:t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. </w:t>
      </w:r>
      <w:r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A quelle période envisageriez-vous la réalisation de votre audit ?</w:t>
      </w:r>
      <w:r w:rsid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 xml:space="preserve"> </w:t>
      </w:r>
      <w:r w:rsidR="004848B3" w:rsidRPr="008E1017">
        <w:rPr>
          <w:rFonts w:ascii="Century Gothic" w:hAnsi="Century Gothic" w:cs="Arial"/>
          <w:b/>
          <w:bCs/>
          <w:color w:val="FF6600"/>
          <w:sz w:val="18"/>
          <w:szCs w:val="20"/>
          <w:bdr w:val="none" w:sz="0" w:space="0" w:color="auto" w:frame="1"/>
        </w:rPr>
        <w:t>Merci de préciser le mois et l’année</w:t>
      </w:r>
      <w:r w:rsid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.</w:t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br/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br/>
      </w:r>
      <w:r w:rsidRPr="004848B3">
        <w:rPr>
          <w:rFonts w:ascii="Century Gothic" w:hAnsi="Century Gothic" w:cs="Arial"/>
          <w:i/>
          <w:iCs/>
          <w:color w:val="000000"/>
          <w:sz w:val="18"/>
          <w:szCs w:val="20"/>
          <w:bdr w:val="none" w:sz="0" w:space="0" w:color="auto" w:frame="1"/>
        </w:rPr>
        <w:t>Note 1 : les organismes de formation souhaitant recourir à des financements publics ou mutualisés devront avoir obtenu la nouvelle certification obligatoire, prévue par la loi n°2018-771 du 5 septembre 2018, au 1er janvier 2021, à l’exception des CFA qui auront jusqu’au 1er janvier 2022.</w:t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br/>
      </w: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br/>
      </w:r>
      <w:r w:rsidRPr="004848B3">
        <w:rPr>
          <w:rFonts w:ascii="Century Gothic" w:hAnsi="Century Gothic" w:cs="Arial"/>
          <w:i/>
          <w:iCs/>
          <w:color w:val="000000"/>
          <w:sz w:val="18"/>
          <w:szCs w:val="20"/>
          <w:bdr w:val="none" w:sz="0" w:space="0" w:color="auto" w:frame="1"/>
        </w:rPr>
        <w:lastRenderedPageBreak/>
        <w:t>Note 2 : les organismes de formation actuellement certifiés sur une démarche référencée par le CNEFOP (satisfaisant au Décret du 30 juin 2015), bénéficieront d’un audit aménagé.</w:t>
      </w:r>
    </w:p>
    <w:p w14:paraId="1F925BBD" w14:textId="77777777" w:rsidR="008E1017" w:rsidRDefault="008E1017" w:rsidP="008E1017">
      <w:pPr>
        <w:shd w:val="clear" w:color="auto" w:fill="FFFFFF"/>
        <w:spacing w:line="240" w:lineRule="auto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</w:p>
    <w:p w14:paraId="4CD62DB6" w14:textId="77777777" w:rsidR="008E1017" w:rsidRDefault="008E1017" w:rsidP="008E1017">
      <w:pPr>
        <w:jc w:val="center"/>
        <w:rPr>
          <w:rStyle w:val="Accentuation"/>
          <w:rFonts w:ascii="Helvetica" w:eastAsiaTheme="minorHAnsi" w:hAnsi="Helvetica"/>
          <w:color w:val="FF6600"/>
          <w:szCs w:val="20"/>
          <w:shd w:val="clear" w:color="auto" w:fill="FFFFFF"/>
        </w:rPr>
      </w:pPr>
      <w:r>
        <w:rPr>
          <w:rStyle w:val="Accentuation"/>
          <w:rFonts w:ascii="Helvetica" w:eastAsiaTheme="minorHAnsi" w:hAnsi="Helvetica"/>
          <w:color w:val="FF6600"/>
          <w:szCs w:val="20"/>
          <w:shd w:val="clear" w:color="auto" w:fill="FFFFFF"/>
        </w:rPr>
        <w:t>Une REMISE tarifaire sera appliquée pour toute offre signée sous 15 jours</w:t>
      </w:r>
    </w:p>
    <w:p w14:paraId="4FA486F8" w14:textId="77777777" w:rsidR="008E1017" w:rsidRDefault="008E1017" w:rsidP="008E1017">
      <w:pPr>
        <w:jc w:val="center"/>
        <w:rPr>
          <w:rFonts w:asciiTheme="minorHAnsi" w:hAnsiTheme="minorHAnsi" w:cstheme="minorBidi"/>
          <w:szCs w:val="22"/>
        </w:rPr>
      </w:pPr>
      <w:proofErr w:type="gramStart"/>
      <w:r>
        <w:rPr>
          <w:rStyle w:val="Accentuation"/>
          <w:rFonts w:ascii="Helvetica" w:eastAsiaTheme="minorHAnsi" w:hAnsi="Helvetica"/>
          <w:color w:val="FF6600"/>
          <w:szCs w:val="20"/>
          <w:shd w:val="clear" w:color="auto" w:fill="FFFFFF"/>
        </w:rPr>
        <w:t>avec</w:t>
      </w:r>
      <w:proofErr w:type="gramEnd"/>
      <w:r>
        <w:rPr>
          <w:rStyle w:val="Accentuation"/>
          <w:rFonts w:ascii="Helvetica" w:eastAsiaTheme="minorHAnsi" w:hAnsi="Helvetica"/>
          <w:color w:val="FF6600"/>
          <w:szCs w:val="20"/>
          <w:shd w:val="clear" w:color="auto" w:fill="FFFFFF"/>
        </w:rPr>
        <w:t xml:space="preserve"> un audit initial prévu avant le 30 juin 2020</w:t>
      </w:r>
    </w:p>
    <w:p w14:paraId="75DAA87D" w14:textId="77777777" w:rsidR="008E1017" w:rsidRPr="004848B3" w:rsidRDefault="008E1017" w:rsidP="008E1017">
      <w:pPr>
        <w:shd w:val="clear" w:color="auto" w:fill="FFFFFF"/>
        <w:spacing w:line="240" w:lineRule="auto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</w:p>
    <w:p w14:paraId="607EBFCA" w14:textId="77777777" w:rsidR="00A82B66" w:rsidRPr="004848B3" w:rsidRDefault="00A82B66" w:rsidP="00A82B66">
      <w:pPr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5931A6AD">
          <v:shape id="_x0000_i1126" type="#_x0000_t75" style="width:198.75pt;height:18pt" o:ole="">
            <v:imagedata r:id="rId8" o:title=""/>
          </v:shape>
          <w:control r:id="rId25" w:name="DefaultOcxName311" w:shapeid="_x0000_i1126"/>
        </w:object>
      </w:r>
    </w:p>
    <w:p w14:paraId="7990964D" w14:textId="77777777" w:rsidR="00B63D34" w:rsidRDefault="00B63D34" w:rsidP="00A82B66">
      <w:pPr>
        <w:shd w:val="clear" w:color="auto" w:fill="FFFFFF"/>
        <w:spacing w:line="240" w:lineRule="auto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</w:p>
    <w:p w14:paraId="3AE2F3B8" w14:textId="77777777" w:rsidR="008E1017" w:rsidRPr="004848B3" w:rsidRDefault="008E1017" w:rsidP="00A82B66">
      <w:pPr>
        <w:shd w:val="clear" w:color="auto" w:fill="FFFFFF"/>
        <w:spacing w:line="240" w:lineRule="auto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</w:p>
    <w:p w14:paraId="2FACBB7A" w14:textId="77777777" w:rsidR="00B63D34" w:rsidRPr="004848B3" w:rsidRDefault="00B63D34" w:rsidP="00B63D34">
      <w:pPr>
        <w:numPr>
          <w:ilvl w:val="0"/>
          <w:numId w:val="37"/>
        </w:numPr>
        <w:shd w:val="clear" w:color="auto" w:fill="FFFFFF"/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</w:p>
    <w:p w14:paraId="10A104CD" w14:textId="77777777" w:rsidR="00B63D34" w:rsidRPr="004848B3" w:rsidRDefault="00A82B66" w:rsidP="00B63D34">
      <w:pPr>
        <w:numPr>
          <w:ilvl w:val="0"/>
          <w:numId w:val="37"/>
        </w:numPr>
        <w:shd w:val="clear" w:color="auto" w:fill="FFFFFF"/>
        <w:tabs>
          <w:tab w:val="clear" w:pos="130"/>
        </w:tabs>
        <w:spacing w:line="240" w:lineRule="auto"/>
        <w:ind w:left="0" w:firstLine="0"/>
        <w:jc w:val="left"/>
        <w:outlineLvl w:val="3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*</w:t>
      </w:r>
      <w:r w:rsidR="009535D0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8</w:t>
      </w:r>
      <w:r w:rsidR="00B63D34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.</w:t>
      </w:r>
      <w:r w:rsidR="00B04944" w:rsidRPr="004848B3"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  <w:t> </w:t>
      </w:r>
      <w:r w:rsidR="00DD00EC" w:rsidRPr="004848B3">
        <w:rPr>
          <w:b/>
          <w:bCs/>
          <w:sz w:val="18"/>
          <w:szCs w:val="20"/>
        </w:rPr>
        <w:t>Nous vous remercions de bien vouloir nous indiquer vos coordonnées</w:t>
      </w:r>
      <w:r w:rsidR="00B63D34" w:rsidRPr="004848B3">
        <w:rPr>
          <w:rFonts w:ascii="Century Gothic" w:hAnsi="Century Gothic" w:cs="Arial"/>
          <w:b/>
          <w:bCs/>
          <w:color w:val="000000"/>
          <w:sz w:val="18"/>
          <w:szCs w:val="20"/>
          <w:bdr w:val="none" w:sz="0" w:space="0" w:color="auto" w:frame="1"/>
        </w:rPr>
        <w:t> :</w:t>
      </w:r>
    </w:p>
    <w:p w14:paraId="0C41D8E9" w14:textId="77777777" w:rsidR="00B63D34" w:rsidRPr="004848B3" w:rsidRDefault="00B63D34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>Nom :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     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 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 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60D424B8">
          <v:shape id="_x0000_i1129" type="#_x0000_t75" style="width:198.75pt;height:18pt" o:ole="">
            <v:imagedata r:id="rId8" o:title=""/>
          </v:shape>
          <w:control r:id="rId26" w:name="DefaultOcxName61" w:shapeid="_x0000_i1129"/>
        </w:object>
      </w:r>
    </w:p>
    <w:p w14:paraId="552B0B1B" w14:textId="77777777" w:rsidR="00B63D34" w:rsidRPr="004848B3" w:rsidRDefault="00B63D34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>Prénom :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 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 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459199EF">
          <v:shape id="_x0000_i1132" type="#_x0000_t75" style="width:198.75pt;height:18pt" o:ole="">
            <v:imagedata r:id="rId8" o:title=""/>
          </v:shape>
          <w:control r:id="rId27" w:name="DefaultOcxName71" w:shapeid="_x0000_i1132"/>
        </w:object>
      </w:r>
    </w:p>
    <w:p w14:paraId="6F55E7F1" w14:textId="77777777" w:rsidR="005E53AC" w:rsidRPr="004848B3" w:rsidRDefault="009B4D93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proofErr w:type="gramStart"/>
      <w:r w:rsidRPr="004848B3">
        <w:rPr>
          <w:rFonts w:ascii="Century Gothic" w:hAnsi="Century Gothic" w:cs="Arial"/>
          <w:color w:val="000000"/>
          <w:sz w:val="18"/>
          <w:szCs w:val="20"/>
        </w:rPr>
        <w:t>Email</w:t>
      </w:r>
      <w:proofErr w:type="gramEnd"/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 :         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</w:t>
      </w: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 </w:t>
      </w:r>
      <w:r w:rsidR="00B63D34"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7DCB3FA9">
          <v:shape id="_x0000_i1135" type="#_x0000_t75" style="width:198.75pt;height:18pt" o:ole="">
            <v:imagedata r:id="rId8" o:title=""/>
          </v:shape>
          <w:control r:id="rId28" w:name="DefaultOcxName81" w:shapeid="_x0000_i1135"/>
        </w:object>
      </w:r>
    </w:p>
    <w:p w14:paraId="4DB00049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Fonction :  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</w:t>
      </w: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79562E6D">
          <v:shape id="_x0000_i1138" type="#_x0000_t75" style="width:198.75pt;height:18pt" o:ole="">
            <v:imagedata r:id="rId8" o:title=""/>
          </v:shape>
          <w:control r:id="rId29" w:name="DefaultOcxName1011" w:shapeid="_x0000_i1138"/>
        </w:object>
      </w:r>
    </w:p>
    <w:p w14:paraId="7407D48C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Téléphone :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</w:t>
      </w: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7A400B7F">
          <v:shape id="_x0000_i1141" type="#_x0000_t75" style="width:198.75pt;height:18pt" o:ole="">
            <v:imagedata r:id="rId8" o:title=""/>
          </v:shape>
          <w:control r:id="rId30" w:name="DefaultOcxName1111" w:shapeid="_x0000_i1141"/>
        </w:object>
      </w:r>
    </w:p>
    <w:p w14:paraId="6B71EB81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b/>
          <w:bCs/>
          <w:color w:val="FF6600"/>
          <w:sz w:val="18"/>
          <w:szCs w:val="20"/>
          <w:bdr w:val="none" w:sz="0" w:space="0" w:color="auto" w:frame="1"/>
        </w:rPr>
      </w:pPr>
    </w:p>
    <w:p w14:paraId="0C649C64" w14:textId="77777777" w:rsidR="005E53AC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</w:p>
    <w:p w14:paraId="0AD06ACB" w14:textId="77777777" w:rsidR="00B63D34" w:rsidRPr="004848B3" w:rsidRDefault="00B63D34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>Société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 :     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060609BE">
          <v:shape id="_x0000_i1144" type="#_x0000_t75" style="width:198.75pt;height:18pt" o:ole="">
            <v:imagedata r:id="rId8" o:title=""/>
          </v:shape>
          <w:control r:id="rId31" w:name="DefaultOcxName91" w:shapeid="_x0000_i1144"/>
        </w:object>
      </w:r>
    </w:p>
    <w:p w14:paraId="789DA5A4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Adresse      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30B06237">
          <v:shape id="_x0000_i1147" type="#_x0000_t75" style="width:198.75pt;height:18pt" o:ole="">
            <v:imagedata r:id="rId8" o:title=""/>
          </v:shape>
          <w:control r:id="rId32" w:name="DefaultOcxName913" w:shapeid="_x0000_i1147"/>
        </w:object>
      </w:r>
    </w:p>
    <w:p w14:paraId="52E871BF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CP :             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79B4A78D">
          <v:shape id="_x0000_i1150" type="#_x0000_t75" style="width:198.75pt;height:18pt" o:ole="">
            <v:imagedata r:id="rId8" o:title=""/>
          </v:shape>
          <w:control r:id="rId33" w:name="DefaultOcxName914" w:shapeid="_x0000_i1150"/>
        </w:object>
      </w:r>
    </w:p>
    <w:p w14:paraId="3A609F41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Ville :           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228CC8AE">
          <v:shape id="_x0000_i1153" type="#_x0000_t75" style="width:198.75pt;height:18pt" o:ole="">
            <v:imagedata r:id="rId8" o:title=""/>
          </v:shape>
          <w:control r:id="rId34" w:name="DefaultOcxName915" w:shapeid="_x0000_i1153"/>
        </w:object>
      </w:r>
    </w:p>
    <w:p w14:paraId="27CA458D" w14:textId="77777777" w:rsidR="005E53AC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</w:p>
    <w:p w14:paraId="15DAE9E6" w14:textId="77777777" w:rsidR="005E53AC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</w:p>
    <w:p w14:paraId="0A4BCE76" w14:textId="77777777" w:rsidR="005E53AC" w:rsidRPr="004848B3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b/>
          <w:bCs/>
          <w:color w:val="FF6600"/>
          <w:sz w:val="18"/>
          <w:szCs w:val="20"/>
          <w:bdr w:val="none" w:sz="0" w:space="0" w:color="auto" w:frame="1"/>
        </w:rPr>
      </w:pPr>
      <w:r w:rsidRPr="004848B3">
        <w:rPr>
          <w:rFonts w:ascii="Century Gothic" w:hAnsi="Century Gothic" w:cs="Arial"/>
          <w:b/>
          <w:bCs/>
          <w:color w:val="FF6600"/>
          <w:sz w:val="18"/>
          <w:szCs w:val="20"/>
          <w:bdr w:val="none" w:sz="0" w:space="0" w:color="auto" w:frame="1"/>
        </w:rPr>
        <w:t xml:space="preserve">Informations pour la facturation : </w:t>
      </w:r>
    </w:p>
    <w:p w14:paraId="193C374C" w14:textId="77777777" w:rsidR="005E53AC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</w:p>
    <w:p w14:paraId="36221B74" w14:textId="77777777" w:rsidR="00B63D34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>Adresse de facturation (si différente)</w:t>
      </w:r>
      <w:r w:rsidR="00B63D34" w:rsidRPr="004848B3">
        <w:rPr>
          <w:rFonts w:ascii="Century Gothic" w:hAnsi="Century Gothic" w:cs="Arial"/>
          <w:color w:val="000000"/>
          <w:sz w:val="18"/>
          <w:szCs w:val="20"/>
        </w:rPr>
        <w:t> :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      </w:t>
      </w:r>
      <w:r w:rsidR="00B63D34"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0DFB89D0">
          <v:shape id="_x0000_i1156" type="#_x0000_t75" style="width:198.75pt;height:18pt" o:ole="">
            <v:imagedata r:id="rId8" o:title=""/>
          </v:shape>
          <w:control r:id="rId35" w:name="DefaultOcxName101" w:shapeid="_x0000_i1156"/>
        </w:object>
      </w:r>
    </w:p>
    <w:p w14:paraId="5583F77F" w14:textId="77777777" w:rsidR="005E53AC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CP </w:t>
      </w:r>
      <w:proofErr w:type="gramStart"/>
      <w:r w:rsidRPr="004848B3">
        <w:rPr>
          <w:rFonts w:ascii="Century Gothic" w:hAnsi="Century Gothic" w:cs="Arial"/>
          <w:color w:val="000000"/>
          <w:sz w:val="18"/>
          <w:szCs w:val="20"/>
        </w:rPr>
        <w:t>Ville  :</w:t>
      </w:r>
      <w:proofErr w:type="gramEnd"/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  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 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05E2B8CC">
          <v:shape id="_x0000_i1159" type="#_x0000_t75" style="width:198.75pt;height:18pt" o:ole="">
            <v:imagedata r:id="rId8" o:title=""/>
          </v:shape>
          <w:control r:id="rId36" w:name="DefaultOcxName1012" w:shapeid="_x0000_i1159"/>
        </w:object>
      </w:r>
    </w:p>
    <w:p w14:paraId="42BAB27B" w14:textId="77777777" w:rsidR="00B63D34" w:rsidRPr="004848B3" w:rsidRDefault="005E53A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>N° SIRET</w:t>
      </w:r>
      <w:r w:rsidR="00B63D34" w:rsidRPr="004848B3">
        <w:rPr>
          <w:rFonts w:ascii="Century Gothic" w:hAnsi="Century Gothic" w:cs="Arial"/>
          <w:color w:val="000000"/>
          <w:sz w:val="18"/>
          <w:szCs w:val="20"/>
        </w:rPr>
        <w:t xml:space="preserve"> :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</w:t>
      </w: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       </w:t>
      </w:r>
      <w:r w:rsidR="009B4D93" w:rsidRPr="004848B3">
        <w:rPr>
          <w:rFonts w:ascii="Century Gothic" w:hAnsi="Century Gothic" w:cs="Arial"/>
          <w:color w:val="000000"/>
          <w:sz w:val="18"/>
          <w:szCs w:val="20"/>
        </w:rPr>
        <w:t xml:space="preserve">  </w:t>
      </w:r>
      <w:r w:rsidR="00B63D34"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65D8217B">
          <v:shape id="_x0000_i1162" type="#_x0000_t75" style="width:198.75pt;height:18pt" o:ole="">
            <v:imagedata r:id="rId8" o:title=""/>
          </v:shape>
          <w:control r:id="rId37" w:name="DefaultOcxName111" w:shapeid="_x0000_i1162"/>
        </w:object>
      </w:r>
    </w:p>
    <w:p w14:paraId="0F5DEF61" w14:textId="77777777" w:rsidR="005E53AC" w:rsidRPr="00E75896" w:rsidRDefault="005E53AC" w:rsidP="005E53AC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</w:rPr>
      </w:pP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N° TVA </w:t>
      </w:r>
      <w:proofErr w:type="gramStart"/>
      <w:r w:rsidRPr="004848B3">
        <w:rPr>
          <w:rFonts w:ascii="Century Gothic" w:hAnsi="Century Gothic" w:cs="Arial"/>
          <w:color w:val="000000"/>
          <w:sz w:val="18"/>
          <w:szCs w:val="20"/>
        </w:rPr>
        <w:t>intra  :</w:t>
      </w:r>
      <w:proofErr w:type="gramEnd"/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 </w:t>
      </w:r>
      <w:r w:rsidR="008E1017">
        <w:rPr>
          <w:rFonts w:ascii="Century Gothic" w:hAnsi="Century Gothic" w:cs="Arial"/>
          <w:color w:val="000000"/>
          <w:sz w:val="18"/>
          <w:szCs w:val="20"/>
        </w:rPr>
        <w:t xml:space="preserve"> </w:t>
      </w:r>
      <w:r w:rsidRPr="004848B3">
        <w:rPr>
          <w:rFonts w:ascii="Century Gothic" w:hAnsi="Century Gothic" w:cs="Arial"/>
          <w:color w:val="000000"/>
          <w:sz w:val="18"/>
          <w:szCs w:val="20"/>
        </w:rPr>
        <w:t xml:space="preserve"> </w:t>
      </w:r>
      <w:r w:rsidRPr="004848B3">
        <w:rPr>
          <w:rFonts w:ascii="Century Gothic" w:hAnsi="Century Gothic" w:cs="Arial"/>
          <w:color w:val="000000"/>
          <w:sz w:val="18"/>
          <w:szCs w:val="20"/>
        </w:rPr>
        <w:object w:dxaOrig="225" w:dyaOrig="225" w14:anchorId="2F894E71">
          <v:shape id="_x0000_i1165" type="#_x0000_t75" style="width:198.75pt;height:18pt" o:ole="">
            <v:imagedata r:id="rId8" o:title=""/>
          </v:shape>
          <w:control r:id="rId38" w:name="DefaultOcxName1112" w:shapeid="_x0000_i1165"/>
        </w:object>
      </w:r>
    </w:p>
    <w:p w14:paraId="21B515C9" w14:textId="77777777" w:rsidR="008F327E" w:rsidRPr="00E75896" w:rsidRDefault="008F327E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b/>
          <w:bCs/>
          <w:color w:val="FF6600"/>
          <w:sz w:val="18"/>
          <w:szCs w:val="20"/>
          <w:bdr w:val="none" w:sz="0" w:space="0" w:color="auto" w:frame="1"/>
        </w:rPr>
      </w:pPr>
    </w:p>
    <w:p w14:paraId="3B1186AD" w14:textId="77777777" w:rsidR="001711CC" w:rsidRDefault="001711CC" w:rsidP="00B63D34">
      <w:pPr>
        <w:shd w:val="clear" w:color="auto" w:fill="FFFFFF"/>
        <w:spacing w:line="240" w:lineRule="auto"/>
        <w:jc w:val="left"/>
        <w:rPr>
          <w:rFonts w:ascii="Century Gothic" w:hAnsi="Century Gothic" w:cs="Arial"/>
          <w:b/>
          <w:bCs/>
          <w:color w:val="FF6600"/>
          <w:sz w:val="18"/>
          <w:szCs w:val="20"/>
          <w:bdr w:val="none" w:sz="0" w:space="0" w:color="auto" w:frame="1"/>
        </w:rPr>
      </w:pPr>
    </w:p>
    <w:p w14:paraId="2A687FB4" w14:textId="77777777" w:rsidR="00FC2F9C" w:rsidRDefault="00FC2F9C" w:rsidP="00DD658B">
      <w:pPr>
        <w:shd w:val="clear" w:color="auto" w:fill="FFFFFF"/>
        <w:spacing w:line="240" w:lineRule="auto"/>
        <w:jc w:val="left"/>
        <w:rPr>
          <w:rFonts w:ascii="Century Gothic" w:hAnsi="Century Gothic" w:cs="Arial"/>
          <w:color w:val="000000"/>
          <w:sz w:val="18"/>
          <w:szCs w:val="20"/>
          <w:bdr w:val="none" w:sz="0" w:space="0" w:color="auto" w:frame="1"/>
        </w:rPr>
      </w:pPr>
    </w:p>
    <w:p w14:paraId="05F7E29A" w14:textId="77777777" w:rsidR="00F81ABB" w:rsidRPr="00E75896" w:rsidRDefault="00F81ABB" w:rsidP="00FB1CB8">
      <w:pPr>
        <w:rPr>
          <w:rFonts w:ascii="Century Gothic" w:hAnsi="Century Gothic" w:cs="Arial"/>
          <w:b/>
          <w:bCs/>
          <w:color w:val="FF6600"/>
          <w:szCs w:val="20"/>
          <w:bdr w:val="none" w:sz="0" w:space="0" w:color="auto" w:frame="1"/>
        </w:rPr>
      </w:pPr>
    </w:p>
    <w:sectPr w:rsidR="00F81ABB" w:rsidRPr="00E75896" w:rsidSect="001B6642">
      <w:headerReference w:type="default" r:id="rId39"/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B04B5" w14:textId="77777777" w:rsidR="00C57095" w:rsidRDefault="00C57095" w:rsidP="009B4D93">
      <w:pPr>
        <w:spacing w:line="240" w:lineRule="auto"/>
      </w:pPr>
      <w:r>
        <w:separator/>
      </w:r>
    </w:p>
  </w:endnote>
  <w:endnote w:type="continuationSeparator" w:id="0">
    <w:p w14:paraId="5ECD5FB6" w14:textId="77777777" w:rsidR="00C57095" w:rsidRDefault="00C57095" w:rsidP="009B4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54A13" w14:textId="77777777" w:rsidR="00C57095" w:rsidRDefault="00C57095" w:rsidP="009B4D93">
      <w:pPr>
        <w:spacing w:line="240" w:lineRule="auto"/>
      </w:pPr>
      <w:r>
        <w:separator/>
      </w:r>
    </w:p>
  </w:footnote>
  <w:footnote w:type="continuationSeparator" w:id="0">
    <w:p w14:paraId="42E31802" w14:textId="77777777" w:rsidR="00C57095" w:rsidRDefault="00C57095" w:rsidP="009B4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CA6B" w14:textId="77777777" w:rsidR="00C57095" w:rsidRDefault="00C57095">
    <w:pPr>
      <w:pStyle w:val="En-tte"/>
      <w:jc w:val="right"/>
      <w:rPr>
        <w:color w:val="7F7F7F" w:themeColor="text1" w:themeTint="80"/>
      </w:rPr>
    </w:pPr>
    <w:r>
      <w:rPr>
        <w:color w:val="7F7F7F" w:themeColor="text1" w:themeTint="80"/>
      </w:rPr>
      <w:t>Fiche de renseignement Démarche de certification RNQ - FRRNQ01</w:t>
    </w:r>
    <w:r w:rsidR="008E1017">
      <w:rPr>
        <w:color w:val="7F7F7F" w:themeColor="text1" w:themeTint="80"/>
      </w:rPr>
      <w:t>F</w:t>
    </w:r>
  </w:p>
  <w:p w14:paraId="63994EAC" w14:textId="77777777" w:rsidR="00C57095" w:rsidRDefault="00C570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6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Chapitre 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CD0E09"/>
    <w:multiLevelType w:val="hybridMultilevel"/>
    <w:tmpl w:val="2E6A0BB6"/>
    <w:lvl w:ilvl="0" w:tplc="AB8C9454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B6843"/>
    <w:multiLevelType w:val="multilevel"/>
    <w:tmpl w:val="9BB01E42"/>
    <w:lvl w:ilvl="0">
      <w:start w:val="1"/>
      <w:numFmt w:val="decimal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962708"/>
    <w:multiLevelType w:val="hybridMultilevel"/>
    <w:tmpl w:val="FD928C3E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96526A82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18"/>
        <w:szCs w:val="18"/>
      </w:rPr>
    </w:lvl>
    <w:lvl w:ilvl="2" w:tplc="040C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ascii="Arial Black" w:hAnsi="Arial Black" w:hint="default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ascii="Arial Black" w:hAnsi="Arial Black" w:hint="default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 Black" w:hAnsi="Arial Black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Arial Black" w:hAnsi="Arial Black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 Black" w:hAnsi="Arial Black" w:hint="default"/>
        <w:color w:val="00000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2142C4"/>
    <w:multiLevelType w:val="multilevel"/>
    <w:tmpl w:val="447CAF80"/>
    <w:lvl w:ilvl="0">
      <w:start w:val="1"/>
      <w:numFmt w:val="none"/>
      <w:pStyle w:val="Titre1"/>
      <w:lvlText w:val=""/>
      <w:lvlJc w:val="left"/>
      <w:pPr>
        <w:tabs>
          <w:tab w:val="num" w:pos="130"/>
        </w:tabs>
        <w:ind w:left="130" w:hanging="357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30"/>
        </w:tabs>
        <w:ind w:left="130" w:hanging="357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pStyle w:val="Titre3"/>
      <w:lvlText w:val="%2.%3"/>
      <w:lvlJc w:val="left"/>
      <w:pPr>
        <w:tabs>
          <w:tab w:val="num" w:pos="1134"/>
        </w:tabs>
        <w:ind w:left="1134" w:hanging="510"/>
      </w:pPr>
      <w:rPr>
        <w:rFonts w:ascii="Arial Narrow" w:hAnsi="Arial Narrow" w:hint="default"/>
        <w:b w:val="0"/>
        <w:i/>
        <w:sz w:val="22"/>
        <w:szCs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637"/>
        </w:tabs>
        <w:ind w:left="63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1"/>
        </w:tabs>
        <w:ind w:left="781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925"/>
        </w:tabs>
        <w:ind w:left="925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069"/>
        </w:tabs>
        <w:ind w:left="1069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213"/>
        </w:tabs>
        <w:ind w:left="1213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357"/>
        </w:tabs>
        <w:ind w:left="1357" w:hanging="1584"/>
      </w:pPr>
      <w:rPr>
        <w:rFonts w:hint="default"/>
      </w:rPr>
    </w:lvl>
  </w:abstractNum>
  <w:abstractNum w:abstractNumId="7" w15:restartNumberingAfterBreak="0">
    <w:nsid w:val="70D15105"/>
    <w:multiLevelType w:val="hybridMultilevel"/>
    <w:tmpl w:val="79F64A5A"/>
    <w:lvl w:ilvl="0" w:tplc="D5FA7D64">
      <w:start w:val="1"/>
      <w:numFmt w:val="bullet"/>
      <w:pStyle w:val="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03699"/>
    <w:multiLevelType w:val="hybridMultilevel"/>
    <w:tmpl w:val="8E8AEC80"/>
    <w:lvl w:ilvl="0" w:tplc="4EA69678">
      <w:start w:val="1"/>
      <w:numFmt w:val="decimal"/>
      <w:pStyle w:val="Titre2"/>
      <w:lvlText w:val="%1-"/>
      <w:lvlJc w:val="left"/>
      <w:pPr>
        <w:ind w:left="49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ind w:left="1930" w:hanging="180"/>
      </w:pPr>
    </w:lvl>
    <w:lvl w:ilvl="3" w:tplc="040C000F" w:tentative="1">
      <w:start w:val="1"/>
      <w:numFmt w:val="decimal"/>
      <w:lvlText w:val="%4."/>
      <w:lvlJc w:val="left"/>
      <w:pPr>
        <w:ind w:left="2650" w:hanging="360"/>
      </w:pPr>
    </w:lvl>
    <w:lvl w:ilvl="4" w:tplc="040C0019" w:tentative="1">
      <w:start w:val="1"/>
      <w:numFmt w:val="lowerLetter"/>
      <w:lvlText w:val="%5."/>
      <w:lvlJc w:val="left"/>
      <w:pPr>
        <w:ind w:left="3370" w:hanging="360"/>
      </w:pPr>
    </w:lvl>
    <w:lvl w:ilvl="5" w:tplc="040C001B" w:tentative="1">
      <w:start w:val="1"/>
      <w:numFmt w:val="lowerRoman"/>
      <w:lvlText w:val="%6."/>
      <w:lvlJc w:val="right"/>
      <w:pPr>
        <w:ind w:left="4090" w:hanging="180"/>
      </w:pPr>
    </w:lvl>
    <w:lvl w:ilvl="6" w:tplc="040C000F" w:tentative="1">
      <w:start w:val="1"/>
      <w:numFmt w:val="decimal"/>
      <w:lvlText w:val="%7."/>
      <w:lvlJc w:val="left"/>
      <w:pPr>
        <w:ind w:left="4810" w:hanging="360"/>
      </w:pPr>
    </w:lvl>
    <w:lvl w:ilvl="7" w:tplc="040C0019" w:tentative="1">
      <w:start w:val="1"/>
      <w:numFmt w:val="lowerLetter"/>
      <w:lvlText w:val="%8."/>
      <w:lvlJc w:val="left"/>
      <w:pPr>
        <w:ind w:left="5530" w:hanging="360"/>
      </w:pPr>
    </w:lvl>
    <w:lvl w:ilvl="8" w:tplc="040C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7"/>
  </w:num>
  <w:num w:numId="19">
    <w:abstractNumId w:val="1"/>
  </w:num>
  <w:num w:numId="20">
    <w:abstractNumId w:val="2"/>
  </w:num>
  <w:num w:numId="21">
    <w:abstractNumId w:val="5"/>
  </w:num>
  <w:num w:numId="22">
    <w:abstractNumId w:val="3"/>
  </w:num>
  <w:num w:numId="23">
    <w:abstractNumId w:val="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6"/>
  </w:num>
  <w:num w:numId="31">
    <w:abstractNumId w:val="8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34"/>
    <w:rsid w:val="00003879"/>
    <w:rsid w:val="0001524D"/>
    <w:rsid w:val="00021A55"/>
    <w:rsid w:val="00051572"/>
    <w:rsid w:val="000551F0"/>
    <w:rsid w:val="00071A20"/>
    <w:rsid w:val="000723E1"/>
    <w:rsid w:val="000732FD"/>
    <w:rsid w:val="000B0FED"/>
    <w:rsid w:val="000B50AA"/>
    <w:rsid w:val="000B5B1E"/>
    <w:rsid w:val="000B5F22"/>
    <w:rsid w:val="000F1097"/>
    <w:rsid w:val="000F139F"/>
    <w:rsid w:val="001000FA"/>
    <w:rsid w:val="00124F98"/>
    <w:rsid w:val="0013054B"/>
    <w:rsid w:val="001336F7"/>
    <w:rsid w:val="00134E4D"/>
    <w:rsid w:val="001440D3"/>
    <w:rsid w:val="00155265"/>
    <w:rsid w:val="001557F6"/>
    <w:rsid w:val="0017011F"/>
    <w:rsid w:val="001711CC"/>
    <w:rsid w:val="00175800"/>
    <w:rsid w:val="00184E42"/>
    <w:rsid w:val="001B03D9"/>
    <w:rsid w:val="001B189F"/>
    <w:rsid w:val="001B6633"/>
    <w:rsid w:val="001B6642"/>
    <w:rsid w:val="001B702B"/>
    <w:rsid w:val="001C685E"/>
    <w:rsid w:val="001D0B06"/>
    <w:rsid w:val="001D49ED"/>
    <w:rsid w:val="001E3D3B"/>
    <w:rsid w:val="001F4911"/>
    <w:rsid w:val="00205687"/>
    <w:rsid w:val="00206087"/>
    <w:rsid w:val="00216EC5"/>
    <w:rsid w:val="00223E52"/>
    <w:rsid w:val="00226ED0"/>
    <w:rsid w:val="00233BF0"/>
    <w:rsid w:val="0023495D"/>
    <w:rsid w:val="00237260"/>
    <w:rsid w:val="00237DAE"/>
    <w:rsid w:val="00241AC5"/>
    <w:rsid w:val="00241F99"/>
    <w:rsid w:val="00242237"/>
    <w:rsid w:val="00243521"/>
    <w:rsid w:val="00256A14"/>
    <w:rsid w:val="00274058"/>
    <w:rsid w:val="002874F5"/>
    <w:rsid w:val="00291BE2"/>
    <w:rsid w:val="002C2F8E"/>
    <w:rsid w:val="002D1CD3"/>
    <w:rsid w:val="002D6D5B"/>
    <w:rsid w:val="002D7784"/>
    <w:rsid w:val="002E0A86"/>
    <w:rsid w:val="00307AF3"/>
    <w:rsid w:val="003108BB"/>
    <w:rsid w:val="00312231"/>
    <w:rsid w:val="00313D80"/>
    <w:rsid w:val="00316D40"/>
    <w:rsid w:val="0032700C"/>
    <w:rsid w:val="0033744B"/>
    <w:rsid w:val="00347880"/>
    <w:rsid w:val="00356A35"/>
    <w:rsid w:val="003736DA"/>
    <w:rsid w:val="003870CE"/>
    <w:rsid w:val="00396417"/>
    <w:rsid w:val="003C2A01"/>
    <w:rsid w:val="003D383C"/>
    <w:rsid w:val="003E236B"/>
    <w:rsid w:val="003E4636"/>
    <w:rsid w:val="003F1603"/>
    <w:rsid w:val="003F5070"/>
    <w:rsid w:val="00401167"/>
    <w:rsid w:val="004107E1"/>
    <w:rsid w:val="004131DE"/>
    <w:rsid w:val="00437072"/>
    <w:rsid w:val="00437399"/>
    <w:rsid w:val="004449B6"/>
    <w:rsid w:val="00471CE9"/>
    <w:rsid w:val="00476F4F"/>
    <w:rsid w:val="004848B3"/>
    <w:rsid w:val="00491008"/>
    <w:rsid w:val="004A2736"/>
    <w:rsid w:val="004A7626"/>
    <w:rsid w:val="004C40AF"/>
    <w:rsid w:val="004D4292"/>
    <w:rsid w:val="004D544B"/>
    <w:rsid w:val="004F14A2"/>
    <w:rsid w:val="004F69C2"/>
    <w:rsid w:val="00500259"/>
    <w:rsid w:val="00512302"/>
    <w:rsid w:val="00520378"/>
    <w:rsid w:val="00523446"/>
    <w:rsid w:val="00526EB5"/>
    <w:rsid w:val="0056404A"/>
    <w:rsid w:val="005666AB"/>
    <w:rsid w:val="00567FE1"/>
    <w:rsid w:val="00582DA4"/>
    <w:rsid w:val="0059162E"/>
    <w:rsid w:val="005958A2"/>
    <w:rsid w:val="005A60A7"/>
    <w:rsid w:val="005B0BB7"/>
    <w:rsid w:val="005C105C"/>
    <w:rsid w:val="005C5B5D"/>
    <w:rsid w:val="005D0991"/>
    <w:rsid w:val="005D50D1"/>
    <w:rsid w:val="005D7407"/>
    <w:rsid w:val="005E53AC"/>
    <w:rsid w:val="005F0704"/>
    <w:rsid w:val="005F3138"/>
    <w:rsid w:val="00607EA5"/>
    <w:rsid w:val="006319E2"/>
    <w:rsid w:val="006409CE"/>
    <w:rsid w:val="0064538C"/>
    <w:rsid w:val="00671B99"/>
    <w:rsid w:val="00671F1B"/>
    <w:rsid w:val="00675BF6"/>
    <w:rsid w:val="00677767"/>
    <w:rsid w:val="00685F4E"/>
    <w:rsid w:val="006969BD"/>
    <w:rsid w:val="006B382B"/>
    <w:rsid w:val="006B5D43"/>
    <w:rsid w:val="006B7044"/>
    <w:rsid w:val="006E20EC"/>
    <w:rsid w:val="006F0E5A"/>
    <w:rsid w:val="00700C3D"/>
    <w:rsid w:val="00722DC1"/>
    <w:rsid w:val="00727447"/>
    <w:rsid w:val="00742BA6"/>
    <w:rsid w:val="00744AC6"/>
    <w:rsid w:val="00752D09"/>
    <w:rsid w:val="00753525"/>
    <w:rsid w:val="00755B13"/>
    <w:rsid w:val="007608F3"/>
    <w:rsid w:val="00761864"/>
    <w:rsid w:val="0076520A"/>
    <w:rsid w:val="00781BFD"/>
    <w:rsid w:val="00784215"/>
    <w:rsid w:val="00796B72"/>
    <w:rsid w:val="007A5782"/>
    <w:rsid w:val="007A765C"/>
    <w:rsid w:val="007B6F35"/>
    <w:rsid w:val="007D4FB0"/>
    <w:rsid w:val="007D5879"/>
    <w:rsid w:val="007D5C5A"/>
    <w:rsid w:val="007E35A4"/>
    <w:rsid w:val="007E7D24"/>
    <w:rsid w:val="007F0F46"/>
    <w:rsid w:val="0081368A"/>
    <w:rsid w:val="00820DE8"/>
    <w:rsid w:val="0082528E"/>
    <w:rsid w:val="00837F04"/>
    <w:rsid w:val="008423FB"/>
    <w:rsid w:val="008667CA"/>
    <w:rsid w:val="008722C9"/>
    <w:rsid w:val="008822D1"/>
    <w:rsid w:val="00883640"/>
    <w:rsid w:val="00897974"/>
    <w:rsid w:val="008A4C9E"/>
    <w:rsid w:val="008B6118"/>
    <w:rsid w:val="008D0EB8"/>
    <w:rsid w:val="008D1150"/>
    <w:rsid w:val="008D1D89"/>
    <w:rsid w:val="008E1017"/>
    <w:rsid w:val="008F327E"/>
    <w:rsid w:val="009054FC"/>
    <w:rsid w:val="00906082"/>
    <w:rsid w:val="0090774E"/>
    <w:rsid w:val="00907BD4"/>
    <w:rsid w:val="00912E20"/>
    <w:rsid w:val="009157DF"/>
    <w:rsid w:val="00917681"/>
    <w:rsid w:val="00934D61"/>
    <w:rsid w:val="00947615"/>
    <w:rsid w:val="009535D0"/>
    <w:rsid w:val="00964328"/>
    <w:rsid w:val="009772B3"/>
    <w:rsid w:val="00981971"/>
    <w:rsid w:val="00986573"/>
    <w:rsid w:val="00987E28"/>
    <w:rsid w:val="009A6D8E"/>
    <w:rsid w:val="009A75A5"/>
    <w:rsid w:val="009B2ACF"/>
    <w:rsid w:val="009B34E2"/>
    <w:rsid w:val="009B4224"/>
    <w:rsid w:val="009B4D93"/>
    <w:rsid w:val="009B4E71"/>
    <w:rsid w:val="009C17B5"/>
    <w:rsid w:val="009C49B5"/>
    <w:rsid w:val="009C6EDF"/>
    <w:rsid w:val="009D0C6F"/>
    <w:rsid w:val="009D2393"/>
    <w:rsid w:val="009D3951"/>
    <w:rsid w:val="009E5DC0"/>
    <w:rsid w:val="009E6DE7"/>
    <w:rsid w:val="009F386F"/>
    <w:rsid w:val="00A11A23"/>
    <w:rsid w:val="00A154BE"/>
    <w:rsid w:val="00A203B4"/>
    <w:rsid w:val="00A252D0"/>
    <w:rsid w:val="00A25AE2"/>
    <w:rsid w:val="00A338AF"/>
    <w:rsid w:val="00A402D9"/>
    <w:rsid w:val="00A43B7D"/>
    <w:rsid w:val="00A56416"/>
    <w:rsid w:val="00A567E5"/>
    <w:rsid w:val="00A627CC"/>
    <w:rsid w:val="00A62A7A"/>
    <w:rsid w:val="00A70E02"/>
    <w:rsid w:val="00A82B66"/>
    <w:rsid w:val="00AB684D"/>
    <w:rsid w:val="00AC55BB"/>
    <w:rsid w:val="00AE5B9A"/>
    <w:rsid w:val="00AE71BA"/>
    <w:rsid w:val="00B016E2"/>
    <w:rsid w:val="00B04944"/>
    <w:rsid w:val="00B05D00"/>
    <w:rsid w:val="00B11410"/>
    <w:rsid w:val="00B201E3"/>
    <w:rsid w:val="00B208C7"/>
    <w:rsid w:val="00B36452"/>
    <w:rsid w:val="00B403C5"/>
    <w:rsid w:val="00B40C4D"/>
    <w:rsid w:val="00B44DC8"/>
    <w:rsid w:val="00B468B7"/>
    <w:rsid w:val="00B4696C"/>
    <w:rsid w:val="00B576EF"/>
    <w:rsid w:val="00B60A2C"/>
    <w:rsid w:val="00B63D34"/>
    <w:rsid w:val="00B72A89"/>
    <w:rsid w:val="00B81FD7"/>
    <w:rsid w:val="00B865E8"/>
    <w:rsid w:val="00B903C3"/>
    <w:rsid w:val="00B93EF0"/>
    <w:rsid w:val="00BB5FC9"/>
    <w:rsid w:val="00BB728C"/>
    <w:rsid w:val="00BE21A1"/>
    <w:rsid w:val="00BE5733"/>
    <w:rsid w:val="00C01AA6"/>
    <w:rsid w:val="00C101E4"/>
    <w:rsid w:val="00C174A5"/>
    <w:rsid w:val="00C17C10"/>
    <w:rsid w:val="00C20131"/>
    <w:rsid w:val="00C22428"/>
    <w:rsid w:val="00C26065"/>
    <w:rsid w:val="00C57095"/>
    <w:rsid w:val="00C57D61"/>
    <w:rsid w:val="00C72CF6"/>
    <w:rsid w:val="00C774F1"/>
    <w:rsid w:val="00C8150C"/>
    <w:rsid w:val="00C91D6E"/>
    <w:rsid w:val="00CB67F2"/>
    <w:rsid w:val="00CB7DED"/>
    <w:rsid w:val="00CD1ED8"/>
    <w:rsid w:val="00CE72B0"/>
    <w:rsid w:val="00CF0145"/>
    <w:rsid w:val="00CF0D56"/>
    <w:rsid w:val="00D14A10"/>
    <w:rsid w:val="00D1567D"/>
    <w:rsid w:val="00D2744C"/>
    <w:rsid w:val="00D32948"/>
    <w:rsid w:val="00D46E54"/>
    <w:rsid w:val="00D66D82"/>
    <w:rsid w:val="00D72490"/>
    <w:rsid w:val="00D81DCA"/>
    <w:rsid w:val="00D83C22"/>
    <w:rsid w:val="00D87079"/>
    <w:rsid w:val="00D90415"/>
    <w:rsid w:val="00DB343A"/>
    <w:rsid w:val="00DC553D"/>
    <w:rsid w:val="00DD00EC"/>
    <w:rsid w:val="00DD658B"/>
    <w:rsid w:val="00DF4307"/>
    <w:rsid w:val="00E00C8B"/>
    <w:rsid w:val="00E14A99"/>
    <w:rsid w:val="00E225A4"/>
    <w:rsid w:val="00E269F5"/>
    <w:rsid w:val="00E31498"/>
    <w:rsid w:val="00E31893"/>
    <w:rsid w:val="00E46A0C"/>
    <w:rsid w:val="00E65166"/>
    <w:rsid w:val="00E67622"/>
    <w:rsid w:val="00E74407"/>
    <w:rsid w:val="00E75896"/>
    <w:rsid w:val="00E77D4B"/>
    <w:rsid w:val="00E82E31"/>
    <w:rsid w:val="00EA5665"/>
    <w:rsid w:val="00EA5B9F"/>
    <w:rsid w:val="00EB7065"/>
    <w:rsid w:val="00EC0D0C"/>
    <w:rsid w:val="00ED0730"/>
    <w:rsid w:val="00ED3B66"/>
    <w:rsid w:val="00ED6AAB"/>
    <w:rsid w:val="00EF25C5"/>
    <w:rsid w:val="00F04B2F"/>
    <w:rsid w:val="00F12702"/>
    <w:rsid w:val="00F30A01"/>
    <w:rsid w:val="00F57112"/>
    <w:rsid w:val="00F73806"/>
    <w:rsid w:val="00F75313"/>
    <w:rsid w:val="00F75EA8"/>
    <w:rsid w:val="00F813E4"/>
    <w:rsid w:val="00F81ABB"/>
    <w:rsid w:val="00F93CA7"/>
    <w:rsid w:val="00F94E21"/>
    <w:rsid w:val="00F96D0D"/>
    <w:rsid w:val="00FA32C1"/>
    <w:rsid w:val="00FA5983"/>
    <w:rsid w:val="00FA5B27"/>
    <w:rsid w:val="00FB1CB8"/>
    <w:rsid w:val="00FB4F06"/>
    <w:rsid w:val="00FB4F86"/>
    <w:rsid w:val="00FC2961"/>
    <w:rsid w:val="00FC2F9C"/>
    <w:rsid w:val="00FC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4:docId w14:val="0E6A855D"/>
  <w15:chartTrackingRefBased/>
  <w15:docId w15:val="{37C69829-8CFA-4715-9399-46EE87B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iPriority="99" w:unhideWhenUsed="1"/>
    <w:lsdException w:name="List Bullet" w:semiHidden="1" w:unhideWhenUsed="1"/>
    <w:lsdException w:name="List 2" w:uiPriority="99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6DA"/>
    <w:pPr>
      <w:spacing w:line="360" w:lineRule="auto"/>
      <w:jc w:val="both"/>
    </w:pPr>
    <w:rPr>
      <w:rFonts w:ascii="Arial" w:hAnsi="Arial" w:cs="Calibri"/>
      <w:szCs w:val="24"/>
    </w:rPr>
  </w:style>
  <w:style w:type="paragraph" w:styleId="Titre1">
    <w:name w:val="heading 1"/>
    <w:basedOn w:val="Titre"/>
    <w:link w:val="Titre1Car"/>
    <w:autoRedefine/>
    <w:uiPriority w:val="9"/>
    <w:qFormat/>
    <w:rsid w:val="003736DA"/>
    <w:pPr>
      <w:keepNext/>
      <w:numPr>
        <w:numId w:val="3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240" w:line="240" w:lineRule="auto"/>
    </w:pPr>
    <w:rPr>
      <w:rFonts w:ascii="Arial Narrow" w:eastAsiaTheme="minorHAnsi" w:hAnsi="Arial Narrow"/>
      <w:bCs w:val="0"/>
      <w:caps/>
      <w:sz w:val="28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link w:val="Titre2Car"/>
    <w:autoRedefine/>
    <w:qFormat/>
    <w:rsid w:val="003736DA"/>
    <w:pPr>
      <w:numPr>
        <w:numId w:val="31"/>
      </w:numPr>
      <w:pBdr>
        <w:bottom w:val="single" w:sz="18" w:space="1" w:color="FF6600"/>
      </w:pBdr>
      <w:autoSpaceDE w:val="0"/>
      <w:autoSpaceDN w:val="0"/>
      <w:adjustRightInd w:val="0"/>
      <w:spacing w:before="120" w:after="120"/>
      <w:ind w:right="-75"/>
      <w:jc w:val="left"/>
      <w:outlineLvl w:val="1"/>
    </w:pPr>
    <w:rPr>
      <w:rFonts w:eastAsiaTheme="minorHAnsi" w:cs="Arial"/>
      <w:b/>
      <w:bCs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3736DA"/>
    <w:pPr>
      <w:keepNext/>
      <w:numPr>
        <w:ilvl w:val="2"/>
        <w:numId w:val="37"/>
      </w:numPr>
      <w:spacing w:before="60" w:after="120" w:line="240" w:lineRule="auto"/>
      <w:jc w:val="left"/>
      <w:outlineLvl w:val="2"/>
    </w:pPr>
    <w:rPr>
      <w:rFonts w:cs="Arial"/>
      <w:b/>
      <w:bCs/>
      <w:smallCaps/>
      <w:color w:val="FF6600"/>
      <w:sz w:val="24"/>
      <w:szCs w:val="22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"/>
    <w:qFormat/>
    <w:rsid w:val="003736DA"/>
    <w:pPr>
      <w:keepNext/>
      <w:numPr>
        <w:ilvl w:val="3"/>
        <w:numId w:val="37"/>
      </w:numPr>
      <w:spacing w:before="240" w:after="60"/>
      <w:outlineLvl w:val="3"/>
    </w:pPr>
    <w:rPr>
      <w:rFonts w:ascii="Arial Narrow" w:eastAsiaTheme="majorEastAsia" w:hAnsi="Arial Narrow" w:cstheme="majorBidi"/>
      <w:sz w:val="22"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3736DA"/>
    <w:pPr>
      <w:spacing w:before="240" w:after="60"/>
      <w:outlineLvl w:val="4"/>
    </w:pPr>
    <w:rPr>
      <w:rFonts w:ascii="Univers" w:hAnsi="Univers"/>
      <w:b/>
      <w:bCs/>
      <w:i/>
      <w:iCs/>
      <w:szCs w:val="26"/>
      <w:u w:val="single"/>
    </w:rPr>
  </w:style>
  <w:style w:type="paragraph" w:styleId="Titre6">
    <w:name w:val="heading 6"/>
    <w:basedOn w:val="Normal"/>
    <w:next w:val="Normal"/>
    <w:link w:val="Titre6Car"/>
    <w:qFormat/>
    <w:rsid w:val="003736DA"/>
    <w:pPr>
      <w:numPr>
        <w:ilvl w:val="5"/>
        <w:numId w:val="37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3736DA"/>
    <w:pPr>
      <w:numPr>
        <w:ilvl w:val="6"/>
        <w:numId w:val="37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3736DA"/>
    <w:pPr>
      <w:numPr>
        <w:ilvl w:val="7"/>
        <w:numId w:val="37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3736DA"/>
    <w:pPr>
      <w:numPr>
        <w:ilvl w:val="8"/>
        <w:numId w:val="37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3C5"/>
    <w:rPr>
      <w:rFonts w:ascii="Arial Narrow" w:eastAsiaTheme="minorHAnsi" w:hAnsi="Arial Narrow" w:cs="Arial"/>
      <w:b/>
      <w:caps/>
      <w:kern w:val="28"/>
      <w:sz w:val="28"/>
      <w:szCs w:val="32"/>
      <w:lang w:val="fr-C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2Car">
    <w:name w:val="Titre 2 Car"/>
    <w:basedOn w:val="Policepardfaut"/>
    <w:link w:val="Titre2"/>
    <w:rsid w:val="00051572"/>
    <w:rPr>
      <w:rFonts w:ascii="Arial" w:eastAsiaTheme="minorHAnsi" w:hAnsi="Arial" w:cs="Arial"/>
      <w:b/>
      <w:bCs/>
      <w:caps/>
      <w:color w:val="000000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3Car">
    <w:name w:val="Titre 3 Car"/>
    <w:basedOn w:val="Policepardfaut"/>
    <w:link w:val="Titre3"/>
    <w:uiPriority w:val="9"/>
    <w:rsid w:val="00051572"/>
    <w:rPr>
      <w:rFonts w:ascii="Arial" w:hAnsi="Arial" w:cs="Arial"/>
      <w:b/>
      <w:bCs/>
      <w:smallCaps/>
      <w:color w:val="FF6600"/>
      <w:sz w:val="24"/>
      <w:szCs w:val="2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051572"/>
    <w:rPr>
      <w:rFonts w:ascii="Arial Narrow" w:eastAsiaTheme="majorEastAsia" w:hAnsi="Arial Narrow" w:cstheme="majorBidi"/>
      <w:sz w:val="22"/>
      <w:szCs w:val="24"/>
      <w:u w:val="single"/>
      <w:lang w:val="fr-CA"/>
    </w:rPr>
  </w:style>
  <w:style w:type="character" w:customStyle="1" w:styleId="Titre5Car">
    <w:name w:val="Titre 5 Car"/>
    <w:basedOn w:val="Policepardfaut"/>
    <w:link w:val="Titre5"/>
    <w:rsid w:val="00051572"/>
    <w:rPr>
      <w:rFonts w:ascii="Univers" w:hAnsi="Univers" w:cs="Calibri"/>
      <w:b/>
      <w:bCs/>
      <w:i/>
      <w:iCs/>
      <w:szCs w:val="26"/>
      <w:u w:val="single"/>
    </w:rPr>
  </w:style>
  <w:style w:type="character" w:customStyle="1" w:styleId="Titre6Car">
    <w:name w:val="Titre 6 Car"/>
    <w:basedOn w:val="Policepardfaut"/>
    <w:link w:val="Titre6"/>
    <w:rsid w:val="00051572"/>
    <w:rPr>
      <w:rFonts w:ascii="Arial" w:hAnsi="Arial" w:cs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051572"/>
    <w:rPr>
      <w:rFonts w:ascii="Arial" w:hAnsi="Arial" w:cs="Calibri"/>
      <w:szCs w:val="24"/>
    </w:rPr>
  </w:style>
  <w:style w:type="character" w:customStyle="1" w:styleId="Titre8Car">
    <w:name w:val="Titre 8 Car"/>
    <w:basedOn w:val="Policepardfaut"/>
    <w:link w:val="Titre8"/>
    <w:rsid w:val="00051572"/>
    <w:rPr>
      <w:rFonts w:ascii="Arial" w:hAnsi="Arial" w:cs="Calibri"/>
      <w:i/>
      <w:iCs/>
      <w:szCs w:val="24"/>
    </w:rPr>
  </w:style>
  <w:style w:type="character" w:customStyle="1" w:styleId="Titre9Car">
    <w:name w:val="Titre 9 Car"/>
    <w:basedOn w:val="Policepardfaut"/>
    <w:link w:val="Titre9"/>
    <w:rsid w:val="00051572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051572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051572"/>
    <w:rPr>
      <w:rFonts w:eastAsiaTheme="majorEastAsia"/>
      <w:sz w:val="16"/>
      <w:lang w:bidi="en-US"/>
    </w:rPr>
  </w:style>
  <w:style w:type="paragraph" w:styleId="Titre">
    <w:name w:val="Title"/>
    <w:basedOn w:val="Normal"/>
    <w:link w:val="TitreCar"/>
    <w:qFormat/>
    <w:rsid w:val="003736DA"/>
    <w:pPr>
      <w:spacing w:before="240" w:after="60"/>
      <w:jc w:val="center"/>
      <w:outlineLvl w:val="0"/>
    </w:pPr>
    <w:rPr>
      <w:rFonts w:eastAsiaTheme="majorEastAsia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51572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qFormat/>
    <w:rsid w:val="003736DA"/>
    <w:pPr>
      <w:spacing w:line="240" w:lineRule="exact"/>
      <w:ind w:left="567"/>
      <w:jc w:val="center"/>
    </w:pPr>
    <w:rPr>
      <w:rFonts w:ascii="Dutch" w:eastAsiaTheme="majorEastAsia" w:hAnsi="Dutch" w:cstheme="majorBidi"/>
      <w:b/>
    </w:rPr>
  </w:style>
  <w:style w:type="character" w:customStyle="1" w:styleId="Sous-titreCar">
    <w:name w:val="Sous-titre Car"/>
    <w:basedOn w:val="Policepardfaut"/>
    <w:link w:val="Sous-titre"/>
    <w:rsid w:val="00051572"/>
    <w:rPr>
      <w:rFonts w:ascii="Dutch" w:eastAsiaTheme="majorEastAsia" w:hAnsi="Dutch" w:cstheme="majorBidi"/>
      <w:b/>
      <w:szCs w:val="24"/>
    </w:rPr>
  </w:style>
  <w:style w:type="character" w:styleId="Lienhypertexte">
    <w:name w:val="Hyperlink"/>
    <w:basedOn w:val="Policepardfaut"/>
    <w:uiPriority w:val="99"/>
    <w:qFormat/>
    <w:rsid w:val="00051572"/>
    <w:rPr>
      <w:rFonts w:ascii="Arial" w:hAnsi="Arial"/>
      <w:color w:val="FF6600"/>
      <w:sz w:val="20"/>
      <w:u w:val="single"/>
    </w:rPr>
  </w:style>
  <w:style w:type="character" w:styleId="Lienhypertextesuivivisit">
    <w:name w:val="FollowedHyperlink"/>
    <w:basedOn w:val="Policepardfaut"/>
    <w:uiPriority w:val="99"/>
    <w:rsid w:val="00051572"/>
    <w:rPr>
      <w:rFonts w:ascii="Arial" w:hAnsi="Arial"/>
      <w:i/>
      <w:color w:val="363636"/>
      <w:sz w:val="20"/>
      <w:u w:val="single"/>
    </w:rPr>
  </w:style>
  <w:style w:type="character" w:styleId="lev">
    <w:name w:val="Strong"/>
    <w:basedOn w:val="Policepardfaut"/>
    <w:uiPriority w:val="22"/>
    <w:qFormat/>
    <w:rsid w:val="003736DA"/>
    <w:rPr>
      <w:b/>
      <w:bCs/>
    </w:rPr>
  </w:style>
  <w:style w:type="character" w:styleId="Accentuation">
    <w:name w:val="Emphasis"/>
    <w:basedOn w:val="Policepardfaut"/>
    <w:uiPriority w:val="20"/>
    <w:qFormat/>
    <w:rsid w:val="00A62A7A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051572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51572"/>
    <w:rPr>
      <w:rFonts w:ascii="Arial" w:hAnsi="Arial" w:cs="Calibri"/>
      <w:szCs w:val="24"/>
    </w:rPr>
  </w:style>
  <w:style w:type="paragraph" w:styleId="Paragraphedeliste">
    <w:name w:val="List Paragraph"/>
    <w:basedOn w:val="Normal"/>
    <w:uiPriority w:val="34"/>
    <w:qFormat/>
    <w:rsid w:val="003736D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5157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51572"/>
    <w:rPr>
      <w:rFonts w:ascii="Arial" w:hAnsi="Arial" w:cs="Calibri"/>
      <w:i/>
      <w:iCs/>
      <w:color w:val="000000" w:themeColor="text1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15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1572"/>
    <w:rPr>
      <w:rFonts w:ascii="Arial" w:hAnsi="Arial" w:cs="Calibri"/>
      <w:b/>
      <w:bCs/>
      <w:i/>
      <w:iCs/>
      <w:color w:val="4F81BD" w:themeColor="accent1"/>
      <w:szCs w:val="24"/>
    </w:rPr>
  </w:style>
  <w:style w:type="character" w:styleId="Accentuationlgre">
    <w:name w:val="Subtle Emphasis"/>
    <w:uiPriority w:val="19"/>
    <w:qFormat/>
    <w:rsid w:val="00051572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051572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051572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51572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5157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736DA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lang w:val="fr-FR" w:eastAsia="en-US"/>
      <w14:shadow w14:blurRad="0" w14:dist="0" w14:dir="0" w14:sx="0" w14:sy="0" w14:kx="0" w14:ky="0" w14:algn="none">
        <w14:srgbClr w14:val="000000"/>
      </w14:shadow>
    </w:rPr>
  </w:style>
  <w:style w:type="paragraph" w:customStyle="1" w:styleId="List1">
    <w:name w:val="List 1"/>
    <w:basedOn w:val="Normal"/>
    <w:link w:val="List1Char"/>
    <w:uiPriority w:val="99"/>
    <w:rsid w:val="00051572"/>
    <w:pPr>
      <w:numPr>
        <w:numId w:val="18"/>
      </w:numPr>
      <w:spacing w:before="60"/>
    </w:pPr>
    <w:rPr>
      <w:rFonts w:eastAsiaTheme="majorEastAsia" w:cstheme="majorBidi"/>
      <w:szCs w:val="20"/>
      <w:lang w:eastAsia="en-US" w:bidi="en-US"/>
    </w:rPr>
  </w:style>
  <w:style w:type="character" w:customStyle="1" w:styleId="List1Char">
    <w:name w:val="List 1 Char"/>
    <w:basedOn w:val="Policepardfaut"/>
    <w:link w:val="List1"/>
    <w:uiPriority w:val="99"/>
    <w:rsid w:val="00051572"/>
    <w:rPr>
      <w:rFonts w:eastAsiaTheme="majorEastAsia"/>
      <w:lang w:bidi="en-US"/>
    </w:rPr>
  </w:style>
  <w:style w:type="paragraph" w:customStyle="1" w:styleId="Highlight">
    <w:name w:val="Highlight"/>
    <w:basedOn w:val="Normal"/>
    <w:uiPriority w:val="99"/>
    <w:rsid w:val="00051572"/>
    <w:rPr>
      <w:color w:val="E36C0A" w:themeColor="accent6" w:themeShade="BF"/>
    </w:rPr>
  </w:style>
  <w:style w:type="paragraph" w:customStyle="1" w:styleId="Numbered1">
    <w:name w:val="Numbered 1"/>
    <w:basedOn w:val="Normal"/>
    <w:rsid w:val="00051572"/>
    <w:pPr>
      <w:numPr>
        <w:numId w:val="19"/>
      </w:numPr>
      <w:spacing w:before="60"/>
    </w:pPr>
  </w:style>
  <w:style w:type="paragraph" w:customStyle="1" w:styleId="List2">
    <w:name w:val="List2"/>
    <w:basedOn w:val="List1"/>
    <w:uiPriority w:val="99"/>
    <w:rsid w:val="00051572"/>
    <w:pPr>
      <w:numPr>
        <w:numId w:val="0"/>
      </w:numPr>
      <w:spacing w:before="0"/>
    </w:pPr>
    <w:rPr>
      <w:szCs w:val="24"/>
      <w:lang w:eastAsia="fr-FR" w:bidi="ar-SA"/>
    </w:rPr>
  </w:style>
  <w:style w:type="paragraph" w:customStyle="1" w:styleId="StyleHeading5Firstline0cm">
    <w:name w:val="Style Heading 5 + First line:  0 cm"/>
    <w:basedOn w:val="Titre5"/>
    <w:rsid w:val="00051572"/>
    <w:rPr>
      <w:color w:val="363636"/>
      <w:szCs w:val="24"/>
    </w:rPr>
  </w:style>
  <w:style w:type="paragraph" w:customStyle="1" w:styleId="Glossary">
    <w:name w:val="Glossary"/>
    <w:basedOn w:val="Normal"/>
    <w:link w:val="GlossaryChar"/>
    <w:uiPriority w:val="99"/>
    <w:rsid w:val="00051572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Policepardfaut"/>
    <w:link w:val="Glossary"/>
    <w:uiPriority w:val="99"/>
    <w:rsid w:val="00051572"/>
    <w:rPr>
      <w:sz w:val="16"/>
      <w:szCs w:val="16"/>
      <w:lang w:eastAsia="en-GB"/>
    </w:rPr>
  </w:style>
  <w:style w:type="numbering" w:customStyle="1" w:styleId="Style1">
    <w:name w:val="Style1"/>
    <w:uiPriority w:val="99"/>
    <w:rsid w:val="00051572"/>
    <w:pPr>
      <w:numPr>
        <w:numId w:val="4"/>
      </w:numPr>
    </w:pPr>
  </w:style>
  <w:style w:type="paragraph" w:styleId="En-tte">
    <w:name w:val="header"/>
    <w:basedOn w:val="Normal"/>
    <w:link w:val="En-tteCar"/>
    <w:autoRedefine/>
    <w:uiPriority w:val="99"/>
    <w:rsid w:val="000515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1572"/>
    <w:rPr>
      <w:rFonts w:cs="Times New Roman"/>
      <w:szCs w:val="24"/>
      <w:lang w:eastAsia="fr-FR"/>
    </w:rPr>
  </w:style>
  <w:style w:type="table" w:styleId="Grilledutableau">
    <w:name w:val="Table Grid"/>
    <w:aliases w:val="SGS Table Basic 1"/>
    <w:basedOn w:val="TableauNormal"/>
    <w:rsid w:val="000515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customStyle="1" w:styleId="SGSTableBasic2">
    <w:name w:val="SGS Table Basic 2"/>
    <w:basedOn w:val="TableauNormal"/>
    <w:uiPriority w:val="99"/>
    <w:qFormat/>
    <w:rsid w:val="00051572"/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customStyle="1" w:styleId="SGS">
    <w:name w:val="SGS"/>
    <w:uiPriority w:val="99"/>
    <w:rsid w:val="00051572"/>
    <w:pPr>
      <w:numPr>
        <w:numId w:val="5"/>
      </w:numPr>
    </w:pPr>
  </w:style>
  <w:style w:type="paragraph" w:styleId="TM1">
    <w:name w:val="toc 1"/>
    <w:basedOn w:val="Normal"/>
    <w:next w:val="Normal"/>
    <w:autoRedefine/>
    <w:uiPriority w:val="39"/>
    <w:rsid w:val="00051572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noProof/>
      <w:color w:val="FFFFFF" w:themeColor="background1"/>
      <w:sz w:val="18"/>
      <w:szCs w:val="20"/>
      <w:lang w:eastAsia="en-US" w:bidi="en-US"/>
    </w:rPr>
  </w:style>
  <w:style w:type="paragraph" w:styleId="TM2">
    <w:name w:val="toc 2"/>
    <w:basedOn w:val="Normal"/>
    <w:next w:val="Normal"/>
    <w:autoRedefine/>
    <w:uiPriority w:val="39"/>
    <w:rsid w:val="00051572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noProof/>
      <w:sz w:val="18"/>
      <w:szCs w:val="18"/>
      <w:lang w:eastAsia="en-US" w:bidi="en-US"/>
    </w:rPr>
  </w:style>
  <w:style w:type="paragraph" w:styleId="TM3">
    <w:name w:val="toc 3"/>
    <w:basedOn w:val="Normal"/>
    <w:next w:val="Normal"/>
    <w:autoRedefine/>
    <w:uiPriority w:val="39"/>
    <w:rsid w:val="00051572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noProof/>
      <w:sz w:val="18"/>
      <w:lang w:eastAsia="en-US" w:bidi="en-US"/>
    </w:rPr>
  </w:style>
  <w:style w:type="paragraph" w:styleId="Textedebulles">
    <w:name w:val="Balloon Text"/>
    <w:basedOn w:val="Normal"/>
    <w:link w:val="TextedebullesCar"/>
    <w:semiHidden/>
    <w:rsid w:val="00051572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51572"/>
    <w:rPr>
      <w:rFonts w:cs="Tahoma"/>
      <w:sz w:val="16"/>
      <w:szCs w:val="16"/>
      <w:lang w:val="fr-FR" w:eastAsia="fr-FR"/>
    </w:rPr>
  </w:style>
  <w:style w:type="table" w:styleId="Tableauclassique2">
    <w:name w:val="Table Classic 2"/>
    <w:basedOn w:val="TableauNormal"/>
    <w:rsid w:val="00C72C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rsid w:val="00B40C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leauliste8">
    <w:name w:val="Table List 8"/>
    <w:basedOn w:val="TableauNormal"/>
    <w:rsid w:val="00B40C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Tableauclassique3">
    <w:name w:val="Table Classic 3"/>
    <w:basedOn w:val="TableauNormal"/>
    <w:rsid w:val="00B40C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sdetexte">
    <w:name w:val="Body Text"/>
    <w:basedOn w:val="Normal"/>
    <w:link w:val="CorpsdetexteCar"/>
    <w:semiHidden/>
    <w:rsid w:val="00A62A7A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A62A7A"/>
    <w:rPr>
      <w:rFonts w:ascii="Calibri" w:eastAsia="Calibri" w:hAnsi="Calibri" w:cs="Calibri"/>
      <w:sz w:val="22"/>
      <w:szCs w:val="22"/>
      <w:lang w:eastAsia="ar-SA"/>
    </w:rPr>
  </w:style>
  <w:style w:type="paragraph" w:styleId="Corpsdetexte2">
    <w:name w:val="Body Text 2"/>
    <w:basedOn w:val="Normal"/>
    <w:link w:val="Corpsdetexte2Car"/>
    <w:semiHidden/>
    <w:rsid w:val="003736D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3736DA"/>
    <w:rPr>
      <w:rFonts w:ascii="Arial" w:hAnsi="Arial" w:cs="Calibri"/>
      <w:szCs w:val="24"/>
    </w:rPr>
  </w:style>
  <w:style w:type="paragraph" w:styleId="Lgende">
    <w:name w:val="caption"/>
    <w:basedOn w:val="Normal"/>
    <w:next w:val="Normal"/>
    <w:qFormat/>
    <w:rsid w:val="003736DA"/>
    <w:rPr>
      <w:rFonts w:ascii="Univers" w:hAnsi="Univers" w:cs="Times New Roman"/>
      <w:b/>
    </w:rPr>
  </w:style>
  <w:style w:type="paragraph" w:customStyle="1" w:styleId="ParagrapheNormal">
    <w:name w:val="Paragraphe Normal"/>
    <w:basedOn w:val="Corpsdetexte"/>
    <w:link w:val="ParagrapheNormalCar"/>
    <w:qFormat/>
    <w:rsid w:val="003736DA"/>
    <w:pPr>
      <w:tabs>
        <w:tab w:val="left" w:pos="1920"/>
      </w:tabs>
      <w:spacing w:after="0" w:line="280" w:lineRule="exact"/>
    </w:pPr>
    <w:rPr>
      <w:rFonts w:eastAsia="Arial Unicode MS" w:cs="Arial"/>
      <w:sz w:val="18"/>
      <w:szCs w:val="18"/>
    </w:rPr>
  </w:style>
  <w:style w:type="character" w:customStyle="1" w:styleId="ParagrapheNormalCar">
    <w:name w:val="Paragraphe Normal Car"/>
    <w:basedOn w:val="Policepardfaut"/>
    <w:link w:val="ParagrapheNormal"/>
    <w:rsid w:val="003736DA"/>
    <w:rPr>
      <w:rFonts w:ascii="Arial" w:eastAsia="Arial Unicode MS" w:hAnsi="Arial" w:cs="Arial"/>
      <w:sz w:val="18"/>
      <w:szCs w:val="18"/>
    </w:rPr>
  </w:style>
  <w:style w:type="paragraph" w:customStyle="1" w:styleId="PuceNormale">
    <w:name w:val="Puce Normale"/>
    <w:basedOn w:val="Normal"/>
    <w:link w:val="PuceNormaleCar1"/>
    <w:qFormat/>
    <w:rsid w:val="003736DA"/>
    <w:pPr>
      <w:tabs>
        <w:tab w:val="left" w:pos="1134"/>
      </w:tabs>
      <w:spacing w:after="80" w:line="280" w:lineRule="exact"/>
    </w:pPr>
    <w:rPr>
      <w:rFonts w:eastAsia="Arial Unicode MS" w:cs="Arial"/>
      <w:sz w:val="18"/>
      <w:szCs w:val="18"/>
    </w:rPr>
  </w:style>
  <w:style w:type="character" w:customStyle="1" w:styleId="PuceNormaleCar1">
    <w:name w:val="Puce Normale Car1"/>
    <w:basedOn w:val="Policepardfaut"/>
    <w:link w:val="PuceNormale"/>
    <w:rsid w:val="003736DA"/>
    <w:rPr>
      <w:rFonts w:ascii="Arial" w:eastAsia="Arial Unicode MS" w:hAnsi="Arial" w:cs="Arial"/>
      <w:sz w:val="18"/>
      <w:szCs w:val="18"/>
    </w:rPr>
  </w:style>
  <w:style w:type="character" w:customStyle="1" w:styleId="title-text">
    <w:name w:val="title-text"/>
    <w:basedOn w:val="Policepardfaut"/>
    <w:rsid w:val="00B63D34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63D34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63D34"/>
    <w:rPr>
      <w:rFonts w:ascii="Arial" w:hAnsi="Arial" w:cs="Arial"/>
      <w:vanish/>
      <w:sz w:val="16"/>
      <w:szCs w:val="16"/>
    </w:rPr>
  </w:style>
  <w:style w:type="character" w:customStyle="1" w:styleId="required-asterisk">
    <w:name w:val="required-asterisk"/>
    <w:basedOn w:val="Policepardfaut"/>
    <w:rsid w:val="00B63D34"/>
  </w:style>
  <w:style w:type="character" w:customStyle="1" w:styleId="question-number">
    <w:name w:val="question-number"/>
    <w:basedOn w:val="Policepardfaut"/>
    <w:rsid w:val="00B63D34"/>
  </w:style>
  <w:style w:type="character" w:customStyle="1" w:styleId="question-dot">
    <w:name w:val="question-dot"/>
    <w:basedOn w:val="Policepardfaut"/>
    <w:rsid w:val="00B63D34"/>
  </w:style>
  <w:style w:type="character" w:customStyle="1" w:styleId="radio-button-label-text">
    <w:name w:val="radio-button-label-text"/>
    <w:basedOn w:val="Policepardfaut"/>
    <w:rsid w:val="00B63D34"/>
  </w:style>
  <w:style w:type="character" w:customStyle="1" w:styleId="checkbox-button-label-text">
    <w:name w:val="checkbox-button-label-text"/>
    <w:basedOn w:val="Policepardfaut"/>
    <w:rsid w:val="00B63D34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63D34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63D34"/>
    <w:rPr>
      <w:rFonts w:ascii="Arial" w:hAnsi="Arial" w:cs="Arial"/>
      <w:vanish/>
      <w:sz w:val="16"/>
      <w:szCs w:val="16"/>
    </w:rPr>
  </w:style>
  <w:style w:type="character" w:customStyle="1" w:styleId="user-generated">
    <w:name w:val="user-generated"/>
    <w:basedOn w:val="Policepardfaut"/>
    <w:rsid w:val="00B63D34"/>
  </w:style>
  <w:style w:type="character" w:customStyle="1" w:styleId="Mentionnonrsolue1">
    <w:name w:val="Mention non résolue1"/>
    <w:basedOn w:val="Policepardfaut"/>
    <w:uiPriority w:val="99"/>
    <w:semiHidden/>
    <w:unhideWhenUsed/>
    <w:rsid w:val="00F81ABB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6969BD"/>
    <w:rPr>
      <w:color w:val="808080"/>
    </w:rPr>
  </w:style>
  <w:style w:type="paragraph" w:customStyle="1" w:styleId="Default">
    <w:name w:val="Default"/>
    <w:rsid w:val="00A11A2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555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07475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8733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5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0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20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95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8172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6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9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72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9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605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6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104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620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9444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046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80973">
          <w:marLeft w:val="0"/>
          <w:marRight w:val="0"/>
          <w:marTop w:val="0"/>
          <w:marBottom w:val="0"/>
          <w:divBdr>
            <w:top w:val="single" w:sz="12" w:space="2" w:color="FAF9F8"/>
            <w:left w:val="single" w:sz="12" w:space="2" w:color="FAF9F8"/>
            <w:bottom w:val="single" w:sz="12" w:space="2" w:color="FAF9F8"/>
            <w:right w:val="single" w:sz="12" w:space="2" w:color="FAF9F8"/>
          </w:divBdr>
        </w:div>
      </w:divsChild>
    </w:div>
    <w:div w:id="1124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39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1448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9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87066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9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46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4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98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0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225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6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76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85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4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03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6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4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059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239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1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32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82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977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104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97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7401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9521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363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2.png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3483</Characters>
  <Application>Microsoft Office Word</Application>
  <DocSecurity>4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BOUCHET, CECILE (ARCUEIL)</dc:creator>
  <cp:keywords/>
  <dc:description/>
  <cp:lastModifiedBy>Corentin Boussard</cp:lastModifiedBy>
  <cp:revision>2</cp:revision>
  <cp:lastPrinted>2019-04-24T17:05:00Z</cp:lastPrinted>
  <dcterms:created xsi:type="dcterms:W3CDTF">2020-01-27T15:37:00Z</dcterms:created>
  <dcterms:modified xsi:type="dcterms:W3CDTF">2020-01-27T15:37:00Z</dcterms:modified>
</cp:coreProperties>
</file>