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766" w:rsidRPr="00EB0766" w:rsidRDefault="00EB0766" w:rsidP="00EB0766">
      <w:pPr>
        <w:rPr>
          <w:sz w:val="24"/>
          <w:szCs w:val="24"/>
          <w:lang w:val="es-ES"/>
        </w:rPr>
      </w:pPr>
      <w:r w:rsidRPr="00EB0766">
        <w:rPr>
          <w:sz w:val="24"/>
          <w:szCs w:val="24"/>
          <w:lang w:val="es-ES"/>
        </w:rPr>
        <w:t>Desde el final de la guerra civil, el partido nacionalista ha sido el vencedor sobre el partido comunista. Gobierna España, incluyendo a Franco. Con la dictadura de Franco (el franquismo) las mujeres ya no tienen los derechos que tenían bajo la segunda república. Además, después de la guerra civil, las mujeres combatientes fueron humilladas y castigadas y fueron afeitadas hasta el suelo. De hecho, las mujeres están sometidas a los hombres. El régimen restauró la imagen de</w:t>
      </w:r>
      <w:bookmarkStart w:id="0" w:name="_GoBack"/>
      <w:bookmarkEnd w:id="0"/>
      <w:r w:rsidRPr="00EB0766">
        <w:rPr>
          <w:sz w:val="24"/>
          <w:szCs w:val="24"/>
          <w:lang w:val="es-ES"/>
        </w:rPr>
        <w:t xml:space="preserve"> la mujer tradicional, es decir, la imagen de la mujer patriarcal domina la sociedad. Así, las injusticias regresan. Son percibidos como </w:t>
      </w:r>
      <w:proofErr w:type="gramStart"/>
      <w:r w:rsidRPr="00EB0766">
        <w:rPr>
          <w:sz w:val="24"/>
          <w:szCs w:val="24"/>
          <w:lang w:val="es-ES"/>
        </w:rPr>
        <w:t>intelectualmente y físicamente</w:t>
      </w:r>
      <w:proofErr w:type="gramEnd"/>
      <w:r w:rsidRPr="00EB0766">
        <w:rPr>
          <w:sz w:val="24"/>
          <w:szCs w:val="24"/>
          <w:lang w:val="es-ES"/>
        </w:rPr>
        <w:t xml:space="preserve"> inferiores. Así, como se menciona en la guía de la buena esposa, deben cuidar a los niños, las tareas domésticas, la cocina, hacer los quehaceres domésticos, estar atentos, no hacer ruido. La guía debe enseñar las 11 reglas básicas para convertirse en una esposa ideal, para "hacer feliz a tu marido" y para ser "la esposa que él siempre soñó". Según este libro una mujer no es una esposa si no tiene marido e hijos. Durante 36 años las mujeres no tuvieron derechos sociales, ni siquiera políticos.</w:t>
      </w:r>
    </w:p>
    <w:p w:rsidR="00EB0766" w:rsidRPr="00EB0766" w:rsidRDefault="00EB0766" w:rsidP="00EB0766">
      <w:pPr>
        <w:rPr>
          <w:sz w:val="24"/>
          <w:szCs w:val="24"/>
          <w:lang w:val="es-ES"/>
        </w:rPr>
      </w:pPr>
      <w:r w:rsidRPr="00EB0766">
        <w:rPr>
          <w:sz w:val="24"/>
          <w:szCs w:val="24"/>
          <w:lang w:val="es-ES"/>
        </w:rPr>
        <w:t xml:space="preserve">Desde 1978 la mujer tiene muchos más derechos y por lo tanto más libertad. Pueden tener un trabajo, pueden votar, pueden estudiar porque la sociedad cambia. Se han establecido leyes para restablecer la igualdad en la medida de lo posible. </w:t>
      </w:r>
    </w:p>
    <w:p w:rsidR="00B2237D" w:rsidRPr="00EB0766" w:rsidRDefault="00EB0766" w:rsidP="00EB0766">
      <w:pPr>
        <w:rPr>
          <w:lang w:val="es-ES"/>
        </w:rPr>
      </w:pPr>
    </w:p>
    <w:sectPr w:rsidR="00B2237D" w:rsidRPr="00EB0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66"/>
    <w:rsid w:val="008F0BD1"/>
    <w:rsid w:val="00C12726"/>
    <w:rsid w:val="00CF3987"/>
    <w:rsid w:val="00EB07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2A3"/>
  <w15:chartTrackingRefBased/>
  <w15:docId w15:val="{D45D8C3F-4B64-4497-941A-63AEB456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1172</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gaillard</dc:creator>
  <cp:keywords/>
  <dc:description/>
  <cp:lastModifiedBy>thomas gaillard</cp:lastModifiedBy>
  <cp:revision>1</cp:revision>
  <dcterms:created xsi:type="dcterms:W3CDTF">2020-01-14T06:52:00Z</dcterms:created>
  <dcterms:modified xsi:type="dcterms:W3CDTF">2020-01-14T06:53:00Z</dcterms:modified>
</cp:coreProperties>
</file>