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1244D0" w:rsidP="004A4457">
      <w:pPr>
        <w:pStyle w:val="Sansinterligne"/>
        <w:rPr>
          <w:rFonts w:ascii="Arial" w:hAnsi="Arial" w:cs="Arial"/>
          <w:sz w:val="24"/>
          <w:szCs w:val="24"/>
        </w:rPr>
      </w:pPr>
    </w:p>
    <w:p w:rsidR="004A4457" w:rsidRDefault="004A4457" w:rsidP="004A4457">
      <w:pPr>
        <w:pStyle w:val="Sansinterligne"/>
        <w:rPr>
          <w:rFonts w:ascii="Arial" w:hAnsi="Arial" w:cs="Arial"/>
          <w:sz w:val="24"/>
          <w:szCs w:val="24"/>
        </w:rPr>
      </w:pPr>
    </w:p>
    <w:p w:rsidR="004A4457" w:rsidRPr="004A4457" w:rsidRDefault="004A4457" w:rsidP="004A4457">
      <w:pPr>
        <w:pStyle w:val="Sansinterligne"/>
        <w:rPr>
          <w:rFonts w:ascii="Arial" w:hAnsi="Arial" w:cs="Arial"/>
          <w:b/>
          <w:sz w:val="24"/>
          <w:szCs w:val="24"/>
        </w:rPr>
      </w:pPr>
      <w:r>
        <w:rPr>
          <w:rFonts w:ascii="Arial" w:hAnsi="Arial" w:cs="Arial"/>
          <w:sz w:val="24"/>
          <w:szCs w:val="24"/>
        </w:rPr>
        <w:t xml:space="preserve">1) </w:t>
      </w:r>
      <w:proofErr w:type="gramStart"/>
      <w:r w:rsidRPr="004A4457">
        <w:rPr>
          <w:rFonts w:ascii="Arial" w:hAnsi="Arial" w:cs="Arial"/>
          <w:b/>
          <w:sz w:val="24"/>
          <w:szCs w:val="24"/>
        </w:rPr>
        <w:t>LE  PARTI</w:t>
      </w:r>
      <w:proofErr w:type="gramEnd"/>
      <w:r w:rsidRPr="004A4457">
        <w:rPr>
          <w:rFonts w:ascii="Arial" w:hAnsi="Arial" w:cs="Arial"/>
          <w:b/>
          <w:sz w:val="24"/>
          <w:szCs w:val="24"/>
        </w:rPr>
        <w:t xml:space="preserve"> « SVOBODA » D’UKRAINE ET  LES  NATIONALISTES.</w:t>
      </w:r>
    </w:p>
    <w:p w:rsidR="004A4457" w:rsidRDefault="004A4457" w:rsidP="004A4457">
      <w:pPr>
        <w:pStyle w:val="Sansinterligne"/>
        <w:rPr>
          <w:rFonts w:ascii="Arial" w:hAnsi="Arial" w:cs="Arial"/>
          <w:sz w:val="24"/>
          <w:szCs w:val="24"/>
        </w:rPr>
      </w:pPr>
    </w:p>
    <w:p w:rsidR="004A4457" w:rsidRDefault="004A4457" w:rsidP="004A4457">
      <w:pPr>
        <w:pStyle w:val="Sansinterligne"/>
        <w:rPr>
          <w:rFonts w:ascii="Arial" w:hAnsi="Arial" w:cs="Arial"/>
          <w:sz w:val="24"/>
          <w:szCs w:val="24"/>
        </w:rPr>
      </w:pPr>
      <w:r w:rsidRPr="004A4457">
        <w:rPr>
          <w:rFonts w:ascii="Open Sans" w:hAnsi="Open Sans" w:cs="Open Sans"/>
          <w:b/>
          <w:color w:val="000000"/>
          <w:sz w:val="20"/>
          <w:szCs w:val="20"/>
          <w:shd w:val="clear" w:color="auto" w:fill="FFFFFF"/>
        </w:rPr>
        <w:t xml:space="preserve">Rappel de </w:t>
      </w:r>
      <w:r w:rsidRPr="001244D0">
        <w:rPr>
          <w:rFonts w:ascii="Open Sans" w:hAnsi="Open Sans" w:cs="Open Sans"/>
          <w:b/>
          <w:color w:val="FF0000"/>
          <w:sz w:val="20"/>
          <w:szCs w:val="20"/>
          <w:shd w:val="clear" w:color="auto" w:fill="FFFFFF"/>
        </w:rPr>
        <w:t>2012</w:t>
      </w:r>
      <w:r>
        <w:rPr>
          <w:rFonts w:ascii="Open Sans" w:hAnsi="Open Sans" w:cs="Open Sans"/>
          <w:color w:val="000000"/>
          <w:sz w:val="20"/>
          <w:szCs w:val="20"/>
          <w:shd w:val="clear" w:color="auto" w:fill="FFFFFF"/>
        </w:rPr>
        <w:t xml:space="preserve"> et l ' indignation journaliste du Figaro contre les nazis de Svoboda , ces mêmes journalistes </w:t>
      </w:r>
      <w:r>
        <w:rPr>
          <w:rFonts w:ascii="Open Sans" w:hAnsi="Open Sans" w:cs="Open Sans"/>
          <w:color w:val="000000"/>
          <w:sz w:val="20"/>
          <w:szCs w:val="20"/>
          <w:shd w:val="clear" w:color="auto" w:fill="FFFFFF"/>
        </w:rPr>
        <w:t>n’</w:t>
      </w:r>
      <w:r>
        <w:rPr>
          <w:rFonts w:ascii="Open Sans" w:hAnsi="Open Sans" w:cs="Open Sans"/>
          <w:color w:val="000000"/>
          <w:sz w:val="20"/>
          <w:szCs w:val="20"/>
          <w:shd w:val="clear" w:color="auto" w:fill="FFFFFF"/>
        </w:rPr>
        <w:t>ont rien dit quand en février 2014 Laurent Fabius faisait un accord avec les nazis de Svoboda</w:t>
      </w:r>
      <w:r>
        <w:rPr>
          <w:rFonts w:ascii="Open Sans" w:hAnsi="Open Sans" w:cs="Open Sans"/>
          <w:color w:val="000000"/>
          <w:sz w:val="20"/>
          <w:szCs w:val="20"/>
        </w:rPr>
        <w:br/>
      </w:r>
      <w:r>
        <w:rPr>
          <w:rFonts w:ascii="Open Sans" w:hAnsi="Open Sans" w:cs="Open Sans"/>
          <w:color w:val="000000"/>
          <w:sz w:val="20"/>
          <w:szCs w:val="20"/>
          <w:shd w:val="clear" w:color="auto" w:fill="FFFFFF"/>
        </w:rPr>
        <w:t>Ils ne peuvent pas dire qu' ils ne savaient pas</w:t>
      </w:r>
      <w:r>
        <w:rPr>
          <w:rFonts w:ascii="Open Sans" w:hAnsi="Open Sans" w:cs="Open Sans"/>
          <w:color w:val="000000"/>
          <w:sz w:val="20"/>
          <w:szCs w:val="20"/>
        </w:rPr>
        <w:br/>
      </w:r>
      <w:r>
        <w:rPr>
          <w:rFonts w:ascii="Open Sans" w:hAnsi="Open Sans" w:cs="Open Sans"/>
          <w:color w:val="000000"/>
          <w:sz w:val="20"/>
          <w:szCs w:val="20"/>
        </w:rPr>
        <w:br/>
      </w:r>
      <w:r>
        <w:rPr>
          <w:rFonts w:ascii="Open Sans" w:hAnsi="Open Sans" w:cs="Open Sans"/>
          <w:color w:val="000000"/>
          <w:sz w:val="20"/>
          <w:szCs w:val="20"/>
          <w:shd w:val="clear" w:color="auto" w:fill="FFFFFF"/>
        </w:rPr>
        <w:t>Le Figaro disait ceci</w:t>
      </w:r>
      <w:r>
        <w:rPr>
          <w:rFonts w:ascii="Open Sans" w:hAnsi="Open Sans" w:cs="Open Sans"/>
          <w:color w:val="000000"/>
          <w:sz w:val="20"/>
          <w:szCs w:val="20"/>
          <w:shd w:val="clear" w:color="auto" w:fill="FFFFFF"/>
        </w:rPr>
        <w:t> :</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t>« </w:t>
      </w:r>
      <w:r>
        <w:rPr>
          <w:rFonts w:ascii="Open Sans" w:hAnsi="Open Sans" w:cs="Open Sans"/>
          <w:color w:val="000000"/>
          <w:sz w:val="20"/>
          <w:szCs w:val="20"/>
          <w:shd w:val="clear" w:color="auto" w:fill="FFFFFF"/>
        </w:rPr>
        <w:t>Le passé sulfureux du parti nationaliste Svoboda inquiète les démocraties occidentales.</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Svoboda s'appelait Parti national-socialiste d'Ukraine</w:t>
      </w:r>
      <w:r>
        <w:rPr>
          <w:rFonts w:ascii="Open Sans" w:hAnsi="Open Sans" w:cs="Open Sans"/>
          <w:color w:val="000000"/>
          <w:sz w:val="20"/>
          <w:szCs w:val="20"/>
          <w:shd w:val="clear" w:color="auto" w:fill="FFFFFF"/>
        </w:rPr>
        <w:br/>
        <w:t>Vu des démocraties occidentales, Svoboda inspire en effet un certain malaise. Jusqu'en 2004, Svoboda s'appelait Parti national-socialiste d'Ukraine. Il a trouvé depuis un nom plus respectable, mais ne s'en réclame pas moins toujours de l'Organisation des nationalistes ukrainiens (OUN)</w:t>
      </w:r>
      <w:r>
        <w:rPr>
          <w:rFonts w:ascii="Open Sans" w:hAnsi="Open Sans" w:cs="Open Sans"/>
          <w:color w:val="000000"/>
          <w:sz w:val="20"/>
          <w:szCs w:val="20"/>
          <w:shd w:val="clear" w:color="auto" w:fill="FFFFFF"/>
        </w:rPr>
        <w:br/>
        <w:t xml:space="preserve">Celle-ci a une histoire complexe. On retiendra cependant que sa branche armée (UPA) collabora activement avec les nazis pendant la Seconde Guerre mondiale et massacra les juifs de Galicie (ouest de l'Ukraine). Chaque année, Svoboda commémore la création, en 1943, de la division </w:t>
      </w:r>
      <w:proofErr w:type="spellStart"/>
      <w:r>
        <w:rPr>
          <w:rFonts w:ascii="Open Sans" w:hAnsi="Open Sans" w:cs="Open Sans"/>
          <w:color w:val="000000"/>
          <w:sz w:val="20"/>
          <w:szCs w:val="20"/>
          <w:shd w:val="clear" w:color="auto" w:fill="FFFFFF"/>
        </w:rPr>
        <w:t>Waffen</w:t>
      </w:r>
      <w:proofErr w:type="spellEnd"/>
      <w:r>
        <w:rPr>
          <w:rFonts w:ascii="Open Sans" w:hAnsi="Open Sans" w:cs="Open Sans"/>
          <w:color w:val="000000"/>
          <w:sz w:val="20"/>
          <w:szCs w:val="20"/>
          <w:shd w:val="clear" w:color="auto" w:fill="FFFFFF"/>
        </w:rPr>
        <w:t xml:space="preserve"> SS «</w:t>
      </w:r>
      <w:proofErr w:type="spellStart"/>
      <w:r>
        <w:rPr>
          <w:rFonts w:ascii="Open Sans" w:hAnsi="Open Sans" w:cs="Open Sans"/>
          <w:color w:val="000000"/>
          <w:sz w:val="20"/>
          <w:szCs w:val="20"/>
          <w:shd w:val="clear" w:color="auto" w:fill="FFFFFF"/>
        </w:rPr>
        <w:t>Galitchina</w:t>
      </w:r>
      <w:proofErr w:type="spellEnd"/>
      <w:r>
        <w:rPr>
          <w:rFonts w:ascii="Open Sans" w:hAnsi="Open Sans" w:cs="Open Sans"/>
          <w:color w:val="000000"/>
          <w:sz w:val="20"/>
          <w:szCs w:val="20"/>
          <w:shd w:val="clear" w:color="auto" w:fill="FFFFFF"/>
        </w:rPr>
        <w:t>» (Galicie).</w:t>
      </w:r>
      <w:r>
        <w:rPr>
          <w:rFonts w:ascii="Open Sans" w:hAnsi="Open Sans" w:cs="Open Sans"/>
          <w:color w:val="000000"/>
          <w:sz w:val="20"/>
          <w:szCs w:val="20"/>
          <w:shd w:val="clear" w:color="auto" w:fill="FFFFFF"/>
        </w:rPr>
        <w:br/>
        <w:t xml:space="preserve">À plusieurs reprises, </w:t>
      </w:r>
      <w:proofErr w:type="spellStart"/>
      <w:r>
        <w:rPr>
          <w:rFonts w:ascii="Open Sans" w:hAnsi="Open Sans" w:cs="Open Sans"/>
          <w:color w:val="000000"/>
          <w:sz w:val="20"/>
          <w:szCs w:val="20"/>
          <w:shd w:val="clear" w:color="auto" w:fill="FFFFFF"/>
        </w:rPr>
        <w:t>Oleh</w:t>
      </w:r>
      <w:proofErr w:type="spellEnd"/>
      <w:r>
        <w:rPr>
          <w:rFonts w:ascii="Open Sans" w:hAnsi="Open Sans" w:cs="Open Sans"/>
          <w:color w:val="000000"/>
          <w:sz w:val="20"/>
          <w:szCs w:val="20"/>
          <w:shd w:val="clear" w:color="auto" w:fill="FFFFFF"/>
        </w:rPr>
        <w:t xml:space="preserve"> </w:t>
      </w:r>
      <w:proofErr w:type="spellStart"/>
      <w:r>
        <w:rPr>
          <w:rFonts w:ascii="Open Sans" w:hAnsi="Open Sans" w:cs="Open Sans"/>
          <w:color w:val="000000"/>
          <w:sz w:val="20"/>
          <w:szCs w:val="20"/>
          <w:shd w:val="clear" w:color="auto" w:fill="FFFFFF"/>
        </w:rPr>
        <w:t>Tyahnybok</w:t>
      </w:r>
      <w:proofErr w:type="spellEnd"/>
      <w:r>
        <w:rPr>
          <w:rFonts w:ascii="Open Sans" w:hAnsi="Open Sans" w:cs="Open Sans"/>
          <w:color w:val="000000"/>
          <w:sz w:val="20"/>
          <w:szCs w:val="20"/>
          <w:shd w:val="clear" w:color="auto" w:fill="FFFFFF"/>
        </w:rPr>
        <w:t xml:space="preserve">, le chef de Svoboda, a qualifié le régime du président </w:t>
      </w:r>
      <w:proofErr w:type="spellStart"/>
      <w:r>
        <w:rPr>
          <w:rFonts w:ascii="Open Sans" w:hAnsi="Open Sans" w:cs="Open Sans"/>
          <w:color w:val="000000"/>
          <w:sz w:val="20"/>
          <w:szCs w:val="20"/>
          <w:shd w:val="clear" w:color="auto" w:fill="FFFFFF"/>
        </w:rPr>
        <w:t>Ianoukovitch</w:t>
      </w:r>
      <w:proofErr w:type="spellEnd"/>
      <w:r>
        <w:rPr>
          <w:rFonts w:ascii="Open Sans" w:hAnsi="Open Sans" w:cs="Open Sans"/>
          <w:color w:val="000000"/>
          <w:sz w:val="20"/>
          <w:szCs w:val="20"/>
          <w:shd w:val="clear" w:color="auto" w:fill="FFFFFF"/>
        </w:rPr>
        <w:t xml:space="preserve"> de «mafia judéo-moscovite». Plus récemment, un militant de Svoboda s'est offusqué que l'on fasse état des origines ukrainiennes de l'actrice américaine Mila </w:t>
      </w:r>
      <w:proofErr w:type="spellStart"/>
      <w:r>
        <w:rPr>
          <w:rFonts w:ascii="Open Sans" w:hAnsi="Open Sans" w:cs="Open Sans"/>
          <w:color w:val="000000"/>
          <w:sz w:val="20"/>
          <w:szCs w:val="20"/>
          <w:shd w:val="clear" w:color="auto" w:fill="FFFFFF"/>
        </w:rPr>
        <w:t>Kunis</w:t>
      </w:r>
      <w:proofErr w:type="spellEnd"/>
      <w:r>
        <w:rPr>
          <w:rFonts w:ascii="Open Sans" w:hAnsi="Open Sans" w:cs="Open Sans"/>
          <w:color w:val="000000"/>
          <w:sz w:val="20"/>
          <w:szCs w:val="20"/>
          <w:shd w:val="clear" w:color="auto" w:fill="FFFFFF"/>
        </w:rPr>
        <w:t>, soulignant qu'elle était en réalité</w:t>
      </w:r>
      <w:proofErr w:type="gramStart"/>
      <w:r>
        <w:rPr>
          <w:rFonts w:ascii="Open Sans" w:hAnsi="Open Sans" w:cs="Open Sans"/>
          <w:color w:val="000000"/>
          <w:sz w:val="20"/>
          <w:szCs w:val="20"/>
          <w:shd w:val="clear" w:color="auto" w:fill="FFFFFF"/>
        </w:rPr>
        <w:t xml:space="preserve"> «juive</w:t>
      </w:r>
      <w:proofErr w:type="gramEnd"/>
      <w:r>
        <w:rPr>
          <w:rFonts w:ascii="Open Sans" w:hAnsi="Open Sans" w:cs="Open Sans"/>
          <w:color w:val="000000"/>
          <w:sz w:val="20"/>
          <w:szCs w:val="20"/>
          <w:shd w:val="clear" w:color="auto" w:fill="FFFFFF"/>
        </w:rPr>
        <w:t>».</w:t>
      </w:r>
      <w:r>
        <w:rPr>
          <w:rFonts w:ascii="Open Sans" w:hAnsi="Open Sans" w:cs="Open Sans"/>
          <w:color w:val="000000"/>
          <w:sz w:val="20"/>
          <w:szCs w:val="20"/>
          <w:shd w:val="clear" w:color="auto" w:fill="FFFFFF"/>
        </w:rPr>
        <w:t> »</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r>
      <w:hyperlink r:id="rId4" w:tgtFrame="_blank" w:tooltip="https://www.lefigaro.fr/international/2012/12/12/01003-20121212ARTFIG00613-la-forte-avancee-de-l-extreme-droite-en-ukraine.php" w:history="1">
        <w:r>
          <w:rPr>
            <w:rStyle w:val="Lienhypertexte"/>
            <w:rFonts w:ascii="Open Sans" w:hAnsi="Open Sans" w:cs="Open Sans"/>
            <w:color w:val="2A5885"/>
            <w:sz w:val="20"/>
            <w:szCs w:val="20"/>
            <w:u w:val="none"/>
            <w:shd w:val="clear" w:color="auto" w:fill="FFFFFF"/>
          </w:rPr>
          <w:t>https://www.lefigaro.fr/international/2012/12/12/0100..</w:t>
        </w:r>
      </w:hyperlink>
      <w:r>
        <w:rPr>
          <w:rFonts w:ascii="Arial" w:hAnsi="Arial" w:cs="Arial"/>
          <w:sz w:val="24"/>
          <w:szCs w:val="24"/>
        </w:rPr>
        <w:t xml:space="preserve"> </w:t>
      </w:r>
    </w:p>
    <w:p w:rsidR="004A4457" w:rsidRDefault="004A4457" w:rsidP="004A4457">
      <w:pPr>
        <w:pStyle w:val="Sansinterligne"/>
        <w:rPr>
          <w:rFonts w:ascii="Arial" w:hAnsi="Arial" w:cs="Arial"/>
          <w:sz w:val="24"/>
          <w:szCs w:val="24"/>
        </w:rPr>
      </w:pPr>
    </w:p>
    <w:p w:rsidR="004A4457" w:rsidRPr="004A4457" w:rsidRDefault="004A4457" w:rsidP="004A4457">
      <w:pPr>
        <w:pStyle w:val="Sansinterligne"/>
        <w:rPr>
          <w:rFonts w:ascii="Arial" w:hAnsi="Arial" w:cs="Arial"/>
          <w:b/>
          <w:sz w:val="24"/>
          <w:szCs w:val="24"/>
        </w:rPr>
      </w:pPr>
      <w:r>
        <w:rPr>
          <w:rFonts w:ascii="Arial" w:hAnsi="Arial" w:cs="Arial"/>
          <w:sz w:val="24"/>
          <w:szCs w:val="24"/>
        </w:rPr>
        <w:t xml:space="preserve">2) </w:t>
      </w:r>
      <w:proofErr w:type="gramStart"/>
      <w:r w:rsidRPr="004A4457">
        <w:rPr>
          <w:rFonts w:ascii="Arial" w:hAnsi="Arial" w:cs="Arial"/>
          <w:b/>
          <w:sz w:val="24"/>
          <w:szCs w:val="24"/>
        </w:rPr>
        <w:t>ET  SI</w:t>
      </w:r>
      <w:proofErr w:type="gramEnd"/>
      <w:r w:rsidRPr="004A4457">
        <w:rPr>
          <w:rFonts w:ascii="Arial" w:hAnsi="Arial" w:cs="Arial"/>
          <w:b/>
          <w:sz w:val="24"/>
          <w:szCs w:val="24"/>
        </w:rPr>
        <w:t xml:space="preserve">  LA  CRIMEE N’ETAIT  PAS  REVENUE  DANS  LA RUSSIE…</w:t>
      </w:r>
    </w:p>
    <w:p w:rsidR="004A4457" w:rsidRDefault="004A4457" w:rsidP="004A4457">
      <w:pPr>
        <w:pStyle w:val="Sansinterligne"/>
        <w:rPr>
          <w:rFonts w:ascii="Arial" w:hAnsi="Arial" w:cs="Arial"/>
          <w:sz w:val="24"/>
          <w:szCs w:val="24"/>
        </w:rPr>
      </w:pPr>
    </w:p>
    <w:p w:rsidR="004A4457" w:rsidRPr="004A4457" w:rsidRDefault="004A4457" w:rsidP="004A4457">
      <w:pPr>
        <w:shd w:val="clear" w:color="auto" w:fill="FFFFFF"/>
        <w:spacing w:after="0" w:line="240" w:lineRule="auto"/>
        <w:rPr>
          <w:rFonts w:ascii="Open Sans" w:eastAsia="Times New Roman" w:hAnsi="Open Sans" w:cs="Open Sans"/>
          <w:color w:val="000000"/>
          <w:sz w:val="20"/>
          <w:szCs w:val="20"/>
          <w:lang w:eastAsia="fr-FR"/>
        </w:rPr>
      </w:pPr>
      <w:r w:rsidRPr="004A4457">
        <w:rPr>
          <w:rFonts w:ascii="Open Sans" w:eastAsia="Times New Roman" w:hAnsi="Open Sans" w:cs="Open Sans"/>
          <w:color w:val="000000"/>
          <w:sz w:val="20"/>
          <w:szCs w:val="20"/>
          <w:lang w:eastAsia="fr-FR"/>
        </w:rPr>
        <w:t>29/07/</w:t>
      </w:r>
      <w:r w:rsidRPr="004A4457">
        <w:rPr>
          <w:rFonts w:ascii="Open Sans" w:eastAsia="Times New Roman" w:hAnsi="Open Sans" w:cs="Open Sans"/>
          <w:b/>
          <w:color w:val="FF0000"/>
          <w:sz w:val="20"/>
          <w:szCs w:val="20"/>
          <w:lang w:eastAsia="fr-FR"/>
        </w:rPr>
        <w:t>2013</w:t>
      </w:r>
      <w:r w:rsidRPr="004A4457">
        <w:rPr>
          <w:rFonts w:ascii="Open Sans" w:eastAsia="Times New Roman" w:hAnsi="Open Sans" w:cs="Open Sans"/>
          <w:color w:val="000000"/>
          <w:sz w:val="20"/>
          <w:szCs w:val="20"/>
          <w:lang w:eastAsia="fr-FR"/>
        </w:rPr>
        <w:t xml:space="preserve"> -</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Voici qui va avec le reste et le soutien des djihadistes aux Ukrainiens et qui confirme le réel danger </w:t>
      </w:r>
      <w:proofErr w:type="spellStart"/>
      <w:r w:rsidRPr="004A4457">
        <w:rPr>
          <w:rFonts w:ascii="Open Sans" w:eastAsia="Times New Roman" w:hAnsi="Open Sans" w:cs="Open Sans"/>
          <w:color w:val="000000"/>
          <w:sz w:val="20"/>
          <w:szCs w:val="20"/>
          <w:lang w:eastAsia="fr-FR"/>
        </w:rPr>
        <w:t>qu</w:t>
      </w:r>
      <w:proofErr w:type="spellEnd"/>
      <w:r w:rsidRPr="004A4457">
        <w:rPr>
          <w:rFonts w:ascii="Open Sans" w:eastAsia="Times New Roman" w:hAnsi="Open Sans" w:cs="Open Sans"/>
          <w:color w:val="000000"/>
          <w:sz w:val="20"/>
          <w:szCs w:val="20"/>
          <w:lang w:eastAsia="fr-FR"/>
        </w:rPr>
        <w:t xml:space="preserve"> ' il y ' aurait eu en Crimée si la Crimée </w:t>
      </w:r>
      <w:r>
        <w:rPr>
          <w:rFonts w:ascii="Open Sans" w:eastAsia="Times New Roman" w:hAnsi="Open Sans" w:cs="Open Sans"/>
          <w:color w:val="000000"/>
          <w:sz w:val="20"/>
          <w:szCs w:val="20"/>
          <w:lang w:eastAsia="fr-FR"/>
        </w:rPr>
        <w:t>n’était</w:t>
      </w:r>
      <w:r w:rsidRPr="004A4457">
        <w:rPr>
          <w:rFonts w:ascii="Open Sans" w:eastAsia="Times New Roman" w:hAnsi="Open Sans" w:cs="Open Sans"/>
          <w:color w:val="000000"/>
          <w:sz w:val="20"/>
          <w:szCs w:val="20"/>
          <w:lang w:eastAsia="fr-FR"/>
        </w:rPr>
        <w:t xml:space="preserve"> pas revenue en Russie en 2014</w:t>
      </w:r>
      <w:r w:rsidR="001244D0">
        <w:rPr>
          <w:rFonts w:ascii="Open Sans" w:eastAsia="Times New Roman" w:hAnsi="Open Sans" w:cs="Open Sans"/>
          <w:color w:val="000000"/>
          <w:sz w:val="20"/>
          <w:szCs w:val="20"/>
          <w:lang w:eastAsia="fr-FR"/>
        </w:rPr>
        <w:t>.</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b/>
          <w:color w:val="000000"/>
          <w:sz w:val="20"/>
          <w:szCs w:val="20"/>
          <w:lang w:eastAsia="fr-FR"/>
        </w:rPr>
        <w:t>Les Ukrainiens du Parti de la libération islamique cherchent à établir un califat islamique</w:t>
      </w:r>
      <w:r w:rsidR="001244D0">
        <w:rPr>
          <w:rFonts w:ascii="Open Sans" w:eastAsia="Times New Roman" w:hAnsi="Open Sans" w:cs="Open Sans"/>
          <w:color w:val="000000"/>
          <w:sz w:val="20"/>
          <w:szCs w:val="20"/>
          <w:lang w:eastAsia="fr-FR"/>
        </w:rPr>
        <w:t>.</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r>
      <w:proofErr w:type="spellStart"/>
      <w:r w:rsidRPr="004A4457">
        <w:rPr>
          <w:rFonts w:ascii="Open Sans" w:eastAsia="Times New Roman" w:hAnsi="Open Sans" w:cs="Open Sans"/>
          <w:b/>
          <w:color w:val="000000"/>
          <w:sz w:val="20"/>
          <w:szCs w:val="20"/>
          <w:lang w:eastAsia="fr-FR"/>
        </w:rPr>
        <w:t>Hizbout</w:t>
      </w:r>
      <w:proofErr w:type="spellEnd"/>
      <w:r w:rsidRPr="004A4457">
        <w:rPr>
          <w:rFonts w:ascii="Open Sans" w:eastAsia="Times New Roman" w:hAnsi="Open Sans" w:cs="Open Sans"/>
          <w:b/>
          <w:color w:val="000000"/>
          <w:sz w:val="20"/>
          <w:szCs w:val="20"/>
          <w:lang w:eastAsia="fr-FR"/>
        </w:rPr>
        <w:t>-Tahrir</w:t>
      </w:r>
      <w:r w:rsidRPr="004A4457">
        <w:rPr>
          <w:rFonts w:ascii="Open Sans" w:eastAsia="Times New Roman" w:hAnsi="Open Sans" w:cs="Open Sans"/>
          <w:color w:val="000000"/>
          <w:sz w:val="20"/>
          <w:szCs w:val="20"/>
          <w:lang w:eastAsia="fr-FR"/>
        </w:rPr>
        <w:t>, actif en Ukraine, cherche à rétablir le califat islamique qui prévalait au Moyen Âge. Le parti, qui est interdit en Russie, a commencé à acquérir un pouvoir soudain dans la région de Crimée, qui abrite un grand nombre de musulmans tatar minoritaires. Le Conseil musulman de Crimée a appelé les autorités ukrainiennes à enquêter sur les actions du parti</w:t>
      </w:r>
      <w:r w:rsidR="001244D0">
        <w:rPr>
          <w:rFonts w:ascii="Open Sans" w:eastAsia="Times New Roman" w:hAnsi="Open Sans" w:cs="Open Sans"/>
          <w:color w:val="000000"/>
          <w:sz w:val="20"/>
          <w:szCs w:val="20"/>
          <w:lang w:eastAsia="fr-FR"/>
        </w:rPr>
        <w:t>.</w:t>
      </w:r>
      <w:r w:rsidRPr="004A4457">
        <w:rPr>
          <w:rFonts w:ascii="Open Sans" w:eastAsia="Times New Roman" w:hAnsi="Open Sans" w:cs="Open Sans"/>
          <w:color w:val="000000"/>
          <w:sz w:val="20"/>
          <w:szCs w:val="20"/>
          <w:lang w:eastAsia="fr-FR"/>
        </w:rPr>
        <w:br/>
        <w:t>Plus de 1 000 hommes, accompagnés de femmes voilées, se tiennent debout sous le soleil brûlant, agitant des drapeaux noir et blanc criant "Dieu est grand</w:t>
      </w:r>
      <w:r w:rsidR="001244D0">
        <w:rPr>
          <w:rFonts w:ascii="Open Sans" w:eastAsia="Times New Roman" w:hAnsi="Open Sans" w:cs="Open Sans"/>
          <w:color w:val="000000"/>
          <w:sz w:val="20"/>
          <w:szCs w:val="20"/>
          <w:lang w:eastAsia="fr-FR"/>
        </w:rPr>
        <w:t> ».</w:t>
      </w:r>
      <w:bookmarkStart w:id="0" w:name="_GoBack"/>
      <w:bookmarkEnd w:id="0"/>
      <w:r w:rsidRPr="004A4457">
        <w:rPr>
          <w:rFonts w:ascii="Open Sans" w:eastAsia="Times New Roman" w:hAnsi="Open Sans" w:cs="Open Sans"/>
          <w:color w:val="000000"/>
          <w:sz w:val="20"/>
          <w:szCs w:val="20"/>
          <w:lang w:eastAsia="fr-FR"/>
        </w:rPr>
        <w:br/>
        <w:t xml:space="preserve">Ce n'est pas une scène du Moyen-Orient ou de l'Asie centrale, mais des partisans du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à Simferopol, la capitale de la Crimée, en Ukraine, de la mer Noire</w:t>
      </w:r>
      <w:r w:rsidRPr="004A4457">
        <w:rPr>
          <w:rFonts w:ascii="Open Sans" w:eastAsia="Times New Roman" w:hAnsi="Open Sans" w:cs="Open Sans"/>
          <w:color w:val="000000"/>
          <w:sz w:val="20"/>
          <w:szCs w:val="20"/>
          <w:lang w:eastAsia="fr-FR"/>
        </w:rPr>
        <w:br/>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cherche à rétablir le califat islamique, fondé sur le droit islamique et qui prévalait au Moyen Âge, au Moyen-Orient et en Asie centrale.</w:t>
      </w:r>
      <w:r w:rsidRPr="004A4457">
        <w:rPr>
          <w:rFonts w:ascii="Open Sans" w:eastAsia="Times New Roman" w:hAnsi="Open Sans" w:cs="Open Sans"/>
          <w:color w:val="000000"/>
          <w:sz w:val="20"/>
          <w:szCs w:val="20"/>
          <w:lang w:eastAsia="fr-FR"/>
        </w:rPr>
        <w:br/>
        <w:t xml:space="preserve">Le parti est interdit dans de nombreux pays, mais gagne du terrain dans la région de Crimée, une station balnéaire verdoyante avec une importante minorité musulmane de Tatars. </w:t>
      </w:r>
      <w:proofErr w:type="spellStart"/>
      <w:r w:rsidRPr="004A4457">
        <w:rPr>
          <w:rFonts w:ascii="Open Sans" w:eastAsia="Times New Roman" w:hAnsi="Open Sans" w:cs="Open Sans"/>
          <w:color w:val="000000"/>
          <w:sz w:val="20"/>
          <w:szCs w:val="20"/>
          <w:lang w:eastAsia="fr-FR"/>
        </w:rPr>
        <w:t>Faisal</w:t>
      </w:r>
      <w:proofErr w:type="spellEnd"/>
      <w:r w:rsidRPr="004A4457">
        <w:rPr>
          <w:rFonts w:ascii="Open Sans" w:eastAsia="Times New Roman" w:hAnsi="Open Sans" w:cs="Open Sans"/>
          <w:color w:val="000000"/>
          <w:sz w:val="20"/>
          <w:szCs w:val="20"/>
          <w:lang w:eastAsia="fr-FR"/>
        </w:rPr>
        <w:t xml:space="preserve"> </w:t>
      </w:r>
      <w:proofErr w:type="spellStart"/>
      <w:r w:rsidRPr="004A4457">
        <w:rPr>
          <w:rFonts w:ascii="Open Sans" w:eastAsia="Times New Roman" w:hAnsi="Open Sans" w:cs="Open Sans"/>
          <w:color w:val="000000"/>
          <w:sz w:val="20"/>
          <w:szCs w:val="20"/>
          <w:lang w:eastAsia="fr-FR"/>
        </w:rPr>
        <w:t>Amzayev</w:t>
      </w:r>
      <w:proofErr w:type="spellEnd"/>
      <w:r w:rsidRPr="004A4457">
        <w:rPr>
          <w:rFonts w:ascii="Open Sans" w:eastAsia="Times New Roman" w:hAnsi="Open Sans" w:cs="Open Sans"/>
          <w:color w:val="000000"/>
          <w:sz w:val="20"/>
          <w:szCs w:val="20"/>
          <w:lang w:eastAsia="fr-FR"/>
        </w:rPr>
        <w:t xml:space="preserve">, responsable du bureau de presse du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en Ukraine, a déclaré à l'AFP que l'ambition du parti de faire revivre le califat islamique ne s'étendait pas à l'Ukraine et que son objectif était de diffuser l'appel islamique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"Ce que nous faisons en Ukraine ne signifie pas que nous travaillons ou allons changer les frontières de l'Etat", </w:t>
      </w:r>
      <w:proofErr w:type="spellStart"/>
      <w:r w:rsidRPr="004A4457">
        <w:rPr>
          <w:rFonts w:ascii="Open Sans" w:eastAsia="Times New Roman" w:hAnsi="Open Sans" w:cs="Open Sans"/>
          <w:color w:val="000000"/>
          <w:sz w:val="20"/>
          <w:szCs w:val="20"/>
          <w:lang w:eastAsia="fr-FR"/>
        </w:rPr>
        <w:t>a-t-il</w:t>
      </w:r>
      <w:proofErr w:type="spellEnd"/>
      <w:r w:rsidRPr="004A4457">
        <w:rPr>
          <w:rFonts w:ascii="Open Sans" w:eastAsia="Times New Roman" w:hAnsi="Open Sans" w:cs="Open Sans"/>
          <w:color w:val="000000"/>
          <w:sz w:val="20"/>
          <w:szCs w:val="20"/>
          <w:lang w:eastAsia="fr-FR"/>
        </w:rPr>
        <w:t xml:space="preserve"> déclaré.</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"La réalisation de l'objectif d'établir un califat islamique ne s'applique que dans les pays à majorité musulmane. Mais en Ukraine, nous avons le devoir, en tant que musulmans, de bien introduire la société à l'islam."</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Les premiers partisans du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ont émergé dans la région de Crimée au début des années 90. Douze </w:t>
      </w:r>
      <w:r w:rsidRPr="004A4457">
        <w:rPr>
          <w:rFonts w:ascii="Open Sans" w:eastAsia="Times New Roman" w:hAnsi="Open Sans" w:cs="Open Sans"/>
          <w:color w:val="000000"/>
          <w:sz w:val="20"/>
          <w:szCs w:val="20"/>
          <w:lang w:eastAsia="fr-FR"/>
        </w:rPr>
        <w:lastRenderedPageBreak/>
        <w:t>pour cent, soit 250 000 des 2 millions d'habitants de la Crimée, sont sunnites.</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Maintenant, les partisans du parti comptent entre 2 000 et 15 000 personnes, le parti ne révélant pas le nombre de ses partisans, ils ne font que dire que leur nombre augmente.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 monde est un grand village et partout il y a une lutte contre l'islam en faveur des valeurs démocratiques libérales", </w:t>
      </w:r>
      <w:proofErr w:type="spellStart"/>
      <w:r w:rsidRPr="004A4457">
        <w:rPr>
          <w:rFonts w:ascii="Open Sans" w:eastAsia="Times New Roman" w:hAnsi="Open Sans" w:cs="Open Sans"/>
          <w:color w:val="000000"/>
          <w:sz w:val="20"/>
          <w:szCs w:val="20"/>
          <w:lang w:eastAsia="fr-FR"/>
        </w:rPr>
        <w:t>a-t-il</w:t>
      </w:r>
      <w:proofErr w:type="spellEnd"/>
      <w:r w:rsidRPr="004A4457">
        <w:rPr>
          <w:rFonts w:ascii="Open Sans" w:eastAsia="Times New Roman" w:hAnsi="Open Sans" w:cs="Open Sans"/>
          <w:color w:val="000000"/>
          <w:sz w:val="20"/>
          <w:szCs w:val="20"/>
          <w:lang w:eastAsia="fr-FR"/>
        </w:rPr>
        <w:t xml:space="preserve"> déclaré, appelant les musulmans ukrainiens à ne pas intégrer et à respecter leurs principes.</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 califat islamique n'est pas une menace, mais au contraire un salut pour l'humanité face à la crise du capitalisme et aux principes de la démocratie et du libéralisme en général", </w:t>
      </w:r>
      <w:proofErr w:type="spellStart"/>
      <w:r w:rsidRPr="004A4457">
        <w:rPr>
          <w:rFonts w:ascii="Open Sans" w:eastAsia="Times New Roman" w:hAnsi="Open Sans" w:cs="Open Sans"/>
          <w:color w:val="000000"/>
          <w:sz w:val="20"/>
          <w:szCs w:val="20"/>
          <w:lang w:eastAsia="fr-FR"/>
        </w:rPr>
        <w:t>a-t-il</w:t>
      </w:r>
      <w:proofErr w:type="spellEnd"/>
      <w:r w:rsidRPr="004A4457">
        <w:rPr>
          <w:rFonts w:ascii="Open Sans" w:eastAsia="Times New Roman" w:hAnsi="Open Sans" w:cs="Open Sans"/>
          <w:color w:val="000000"/>
          <w:sz w:val="20"/>
          <w:szCs w:val="20"/>
          <w:lang w:eastAsia="fr-FR"/>
        </w:rPr>
        <w:t xml:space="preserve"> déclaré.</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fondé en 1953 à Jérusalem-Est, est interdit en Russie et dans plusieurs pays d'Asie centrale. Il est également interdit en Allemagne en raison de sa propagande antisémite et anti-israélienne.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Le Conseil des musulmans de Crimée, qui regroupe des musulmans dans la région, a appelé les autorités à enquêter sur le travail du parti en Ukraine.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 vice-président du conseil, </w:t>
      </w:r>
      <w:proofErr w:type="spellStart"/>
      <w:r w:rsidRPr="004A4457">
        <w:rPr>
          <w:rFonts w:ascii="Open Sans" w:eastAsia="Times New Roman" w:hAnsi="Open Sans" w:cs="Open Sans"/>
          <w:color w:val="000000"/>
          <w:sz w:val="20"/>
          <w:szCs w:val="20"/>
          <w:lang w:eastAsia="fr-FR"/>
        </w:rPr>
        <w:t>Heydar</w:t>
      </w:r>
      <w:proofErr w:type="spellEnd"/>
      <w:r w:rsidRPr="004A4457">
        <w:rPr>
          <w:rFonts w:ascii="Open Sans" w:eastAsia="Times New Roman" w:hAnsi="Open Sans" w:cs="Open Sans"/>
          <w:color w:val="000000"/>
          <w:sz w:val="20"/>
          <w:szCs w:val="20"/>
          <w:lang w:eastAsia="fr-FR"/>
        </w:rPr>
        <w:t xml:space="preserve"> </w:t>
      </w:r>
      <w:proofErr w:type="spellStart"/>
      <w:r w:rsidRPr="004A4457">
        <w:rPr>
          <w:rFonts w:ascii="Open Sans" w:eastAsia="Times New Roman" w:hAnsi="Open Sans" w:cs="Open Sans"/>
          <w:color w:val="000000"/>
          <w:sz w:val="20"/>
          <w:szCs w:val="20"/>
          <w:lang w:eastAsia="fr-FR"/>
        </w:rPr>
        <w:t>Ismayilov</w:t>
      </w:r>
      <w:proofErr w:type="spellEnd"/>
      <w:r w:rsidRPr="004A4457">
        <w:rPr>
          <w:rFonts w:ascii="Open Sans" w:eastAsia="Times New Roman" w:hAnsi="Open Sans" w:cs="Open Sans"/>
          <w:color w:val="000000"/>
          <w:sz w:val="20"/>
          <w:szCs w:val="20"/>
          <w:lang w:eastAsia="fr-FR"/>
        </w:rPr>
        <w:t xml:space="preserve">, a déclaré à l'AFP que les principes du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étaient contraires aux traditions et pratiques religieuses locales.</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"Ce parti crée une image négative de l'islam et des musulmans et les gens ont peur des rassemblements qu'il organise", </w:t>
      </w:r>
      <w:proofErr w:type="spellStart"/>
      <w:r w:rsidRPr="004A4457">
        <w:rPr>
          <w:rFonts w:ascii="Open Sans" w:eastAsia="Times New Roman" w:hAnsi="Open Sans" w:cs="Open Sans"/>
          <w:color w:val="000000"/>
          <w:sz w:val="20"/>
          <w:szCs w:val="20"/>
          <w:lang w:eastAsia="fr-FR"/>
        </w:rPr>
        <w:t>a-t-il</w:t>
      </w:r>
      <w:proofErr w:type="spellEnd"/>
      <w:r w:rsidRPr="004A4457">
        <w:rPr>
          <w:rFonts w:ascii="Open Sans" w:eastAsia="Times New Roman" w:hAnsi="Open Sans" w:cs="Open Sans"/>
          <w:color w:val="000000"/>
          <w:sz w:val="20"/>
          <w:szCs w:val="20"/>
          <w:lang w:eastAsia="fr-FR"/>
        </w:rPr>
        <w:t xml:space="preserve"> déclaré.</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r>
      <w:proofErr w:type="spellStart"/>
      <w:r w:rsidRPr="004A4457">
        <w:rPr>
          <w:rFonts w:ascii="Open Sans" w:eastAsia="Times New Roman" w:hAnsi="Open Sans" w:cs="Open Sans"/>
          <w:color w:val="000000"/>
          <w:sz w:val="20"/>
          <w:szCs w:val="20"/>
          <w:lang w:eastAsia="fr-FR"/>
        </w:rPr>
        <w:t>Ismailov</w:t>
      </w:r>
      <w:proofErr w:type="spellEnd"/>
      <w:r w:rsidRPr="004A4457">
        <w:rPr>
          <w:rFonts w:ascii="Open Sans" w:eastAsia="Times New Roman" w:hAnsi="Open Sans" w:cs="Open Sans"/>
          <w:color w:val="000000"/>
          <w:sz w:val="20"/>
          <w:szCs w:val="20"/>
          <w:lang w:eastAsia="fr-FR"/>
        </w:rPr>
        <w:t>, cependant, n'a pas appelé à l'interdiction du parti en Ukraine, mais a estimé que sa foi était néfaste.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"Nous voudrions que le gouvernement prenne position devant un groupe politique religieux qui dit que la démocratie est un système infidèle", </w:t>
      </w:r>
      <w:proofErr w:type="spellStart"/>
      <w:r w:rsidRPr="004A4457">
        <w:rPr>
          <w:rFonts w:ascii="Open Sans" w:eastAsia="Times New Roman" w:hAnsi="Open Sans" w:cs="Open Sans"/>
          <w:color w:val="000000"/>
          <w:sz w:val="20"/>
          <w:szCs w:val="20"/>
          <w:lang w:eastAsia="fr-FR"/>
        </w:rPr>
        <w:t>a-t-il</w:t>
      </w:r>
      <w:proofErr w:type="spellEnd"/>
      <w:r w:rsidRPr="004A4457">
        <w:rPr>
          <w:rFonts w:ascii="Open Sans" w:eastAsia="Times New Roman" w:hAnsi="Open Sans" w:cs="Open Sans"/>
          <w:color w:val="000000"/>
          <w:sz w:val="20"/>
          <w:szCs w:val="20"/>
          <w:lang w:eastAsia="fr-FR"/>
        </w:rPr>
        <w:t xml:space="preserve"> déclaré.</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Mais l'Ukraine ne semble pas pressée d'interdire le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peut-être parce que cela n'existe pas dans le cadre juridique du pays, ni enregistré en tant que parti, ni en tant qu'organisation publique ou religieuse.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Les membres du parti eux-mêmes ne cherchent pas à formaliser le parti pour des raisons idéologiques.</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 </w:t>
      </w:r>
      <w:proofErr w:type="spellStart"/>
      <w:r w:rsidRPr="004A4457">
        <w:rPr>
          <w:rFonts w:ascii="Open Sans" w:eastAsia="Times New Roman" w:hAnsi="Open Sans" w:cs="Open Sans"/>
          <w:color w:val="000000"/>
          <w:sz w:val="20"/>
          <w:szCs w:val="20"/>
          <w:lang w:eastAsia="fr-FR"/>
        </w:rPr>
        <w:t>Hizbout</w:t>
      </w:r>
      <w:proofErr w:type="spellEnd"/>
      <w:r w:rsidRPr="004A4457">
        <w:rPr>
          <w:rFonts w:ascii="Open Sans" w:eastAsia="Times New Roman" w:hAnsi="Open Sans" w:cs="Open Sans"/>
          <w:color w:val="000000"/>
          <w:sz w:val="20"/>
          <w:szCs w:val="20"/>
          <w:lang w:eastAsia="fr-FR"/>
        </w:rPr>
        <w:t xml:space="preserve">-Tahrir en Ukraine ne poursuit pas d'objectifs politiques et les dispositions de la religion nous empêchent de participer à des autorités non islamiques", a déclaré </w:t>
      </w:r>
      <w:proofErr w:type="spellStart"/>
      <w:r w:rsidRPr="004A4457">
        <w:rPr>
          <w:rFonts w:ascii="Open Sans" w:eastAsia="Times New Roman" w:hAnsi="Open Sans" w:cs="Open Sans"/>
          <w:color w:val="000000"/>
          <w:sz w:val="20"/>
          <w:szCs w:val="20"/>
          <w:lang w:eastAsia="fr-FR"/>
        </w:rPr>
        <w:t>Amazayev</w:t>
      </w:r>
      <w:proofErr w:type="spellEnd"/>
      <w:r w:rsidRPr="004A4457">
        <w:rPr>
          <w:rFonts w:ascii="Open Sans" w:eastAsia="Times New Roman" w:hAnsi="Open Sans" w:cs="Open Sans"/>
          <w:color w:val="000000"/>
          <w:sz w:val="20"/>
          <w:szCs w:val="20"/>
          <w:lang w:eastAsia="fr-FR"/>
        </w:rPr>
        <w:t>.</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Il ajoute que le parti ne cherche pas à participer aux élections ni à gagner le pouvoir.</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Les autorités ont jusqu'à présent pris peu de mesures pour éviter d'éventuels affrontements entre les membres du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et leurs opposants, en particulier avec des décisions de justice cherchant à interdire les rassemblements du groupe.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En juin, le tribunal a confirmé la décision prise par les autorités locales d'interdire un rassemblement prévu pour des raisons de désordre. Le rassemblement a cependant eu lieu.</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Les membres du </w:t>
      </w:r>
      <w:proofErr w:type="spellStart"/>
      <w:r w:rsidRPr="004A4457">
        <w:rPr>
          <w:rFonts w:ascii="Open Sans" w:eastAsia="Times New Roman" w:hAnsi="Open Sans" w:cs="Open Sans"/>
          <w:color w:val="000000"/>
          <w:sz w:val="20"/>
          <w:szCs w:val="20"/>
          <w:lang w:eastAsia="fr-FR"/>
        </w:rPr>
        <w:t>Hizb</w:t>
      </w:r>
      <w:proofErr w:type="spellEnd"/>
      <w:r w:rsidRPr="004A4457">
        <w:rPr>
          <w:rFonts w:ascii="Open Sans" w:eastAsia="Times New Roman" w:hAnsi="Open Sans" w:cs="Open Sans"/>
          <w:color w:val="000000"/>
          <w:sz w:val="20"/>
          <w:szCs w:val="20"/>
          <w:lang w:eastAsia="fr-FR"/>
        </w:rPr>
        <w:t xml:space="preserve"> ut-Tahrir en Crimée tiennent à éviter les attaques éventuelles des opposants et les sanctions des autorités.</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Le parti n'a pas de siège à Simferopol et son bureau de presse est virtuel et n'a pas d'adresse postale.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Mais </w:t>
      </w:r>
      <w:proofErr w:type="spellStart"/>
      <w:r w:rsidRPr="004A4457">
        <w:rPr>
          <w:rFonts w:ascii="Open Sans" w:eastAsia="Times New Roman" w:hAnsi="Open Sans" w:cs="Open Sans"/>
          <w:color w:val="000000"/>
          <w:sz w:val="20"/>
          <w:szCs w:val="20"/>
          <w:lang w:eastAsia="fr-FR"/>
        </w:rPr>
        <w:t>Amzayev</w:t>
      </w:r>
      <w:proofErr w:type="spellEnd"/>
      <w:r w:rsidRPr="004A4457">
        <w:rPr>
          <w:rFonts w:ascii="Open Sans" w:eastAsia="Times New Roman" w:hAnsi="Open Sans" w:cs="Open Sans"/>
          <w:color w:val="000000"/>
          <w:sz w:val="20"/>
          <w:szCs w:val="20"/>
          <w:lang w:eastAsia="fr-FR"/>
        </w:rPr>
        <w:t xml:space="preserve"> est une personnalité publique importante qui interviewe, parle à la télévision, écrit sur les médias sociaux et recrute des sympathisants.</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 xml:space="preserve">Lors du dernier rassemblement du parti à Simferopol, presque tous les orateurs ont appelé les musulmans à aider les combattants syriens opposés au régime du président </w:t>
      </w:r>
      <w:proofErr w:type="spellStart"/>
      <w:r w:rsidRPr="004A4457">
        <w:rPr>
          <w:rFonts w:ascii="Open Sans" w:eastAsia="Times New Roman" w:hAnsi="Open Sans" w:cs="Open Sans"/>
          <w:color w:val="000000"/>
          <w:sz w:val="20"/>
          <w:szCs w:val="20"/>
          <w:lang w:eastAsia="fr-FR"/>
        </w:rPr>
        <w:t>Bashar</w:t>
      </w:r>
      <w:proofErr w:type="spellEnd"/>
      <w:r w:rsidRPr="004A4457">
        <w:rPr>
          <w:rFonts w:ascii="Open Sans" w:eastAsia="Times New Roman" w:hAnsi="Open Sans" w:cs="Open Sans"/>
          <w:color w:val="000000"/>
          <w:sz w:val="20"/>
          <w:szCs w:val="20"/>
          <w:lang w:eastAsia="fr-FR"/>
        </w:rPr>
        <w:t xml:space="preserve"> al-Assad, ce qui a provoqué des protestations parmi la communauté tatare de Crimée contre la possibilité d'envoyer des combattants en Syrie.</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t>"Nous ne recrutons pas de combattants, mais je n'exclus pas que certains Tatars de Crimée se battent</w:t>
      </w:r>
      <w:r w:rsidRPr="004A4457">
        <w:rPr>
          <w:rFonts w:ascii="Open Sans" w:eastAsia="Times New Roman" w:hAnsi="Open Sans" w:cs="Open Sans"/>
          <w:color w:val="000000"/>
          <w:sz w:val="20"/>
          <w:szCs w:val="20"/>
          <w:lang w:eastAsia="fr-FR"/>
        </w:rPr>
        <w:br/>
      </w:r>
      <w:r w:rsidRPr="004A4457">
        <w:rPr>
          <w:rFonts w:ascii="Open Sans" w:eastAsia="Times New Roman" w:hAnsi="Open Sans" w:cs="Open Sans"/>
          <w:color w:val="000000"/>
          <w:sz w:val="20"/>
          <w:szCs w:val="20"/>
          <w:lang w:eastAsia="fr-FR"/>
        </w:rPr>
        <w:br/>
      </w:r>
      <w:hyperlink r:id="rId5" w:tgtFrame="_blank" w:tooltip="https://www.france24.com/ar/20130729-&amp;#1571;&amp;#1608;&amp;#1603;&amp;#1585;&amp;#1575;&amp;#1606;&amp;#1610;&amp;#1608;&amp;#1606;-&amp;#1581;&amp;#1586;&amp;#1576;-&amp;#1575;&amp;#1604;&amp;#1578;&amp;#1581;&amp;#1585;&amp;#1610;&amp;#1585;-&amp;#1575;&amp;#1604;&amp;#1573;&amp;#1587;&amp;#1604;&amp;#1575;&amp;#1605;&amp;#1610;-&amp;#1573;&amp;#1602;&amp;#1575;&amp;#1605;&amp;#1577;-&amp;#1575;&amp;#1604;&amp;#1582;&amp;#1604;&amp;#1575;&amp;#1601;&amp;#1577;-&amp;#1575;&amp;#1604;&amp;#1573;&amp;#1587;&amp;#1604;&amp;#1575;&amp;#1605;&amp;#1610;%D8%A9" w:history="1">
        <w:r w:rsidRPr="004A4457">
          <w:rPr>
            <w:rFonts w:ascii="Open Sans" w:eastAsia="Times New Roman" w:hAnsi="Open Sans" w:cs="Open Sans"/>
            <w:color w:val="2A5885"/>
            <w:sz w:val="20"/>
            <w:szCs w:val="20"/>
            <w:u w:val="single"/>
            <w:lang w:eastAsia="fr-FR"/>
          </w:rPr>
          <w:t>https://www.france24.com/ar/20130729-</w:t>
        </w:r>
        <w:r w:rsidRPr="004A4457">
          <w:rPr>
            <w:rFonts w:ascii="Arial" w:eastAsia="Times New Roman" w:hAnsi="Arial" w:cs="Arial"/>
            <w:color w:val="2A5885"/>
            <w:sz w:val="20"/>
            <w:szCs w:val="20"/>
            <w:u w:val="single"/>
            <w:lang w:eastAsia="fr-FR"/>
          </w:rPr>
          <w:t>أو</w:t>
        </w:r>
        <w:r w:rsidRPr="004A4457">
          <w:rPr>
            <w:rFonts w:ascii="Open Sans" w:eastAsia="Times New Roman" w:hAnsi="Open Sans" w:cs="Open Sans"/>
            <w:color w:val="2A5885"/>
            <w:sz w:val="20"/>
            <w:szCs w:val="20"/>
            <w:u w:val="single"/>
            <w:lang w:eastAsia="fr-FR"/>
          </w:rPr>
          <w:t>..</w:t>
        </w:r>
      </w:hyperlink>
    </w:p>
    <w:p w:rsidR="004A4457" w:rsidRPr="004A4457" w:rsidRDefault="004A4457" w:rsidP="004A4457">
      <w:pPr>
        <w:shd w:val="clear" w:color="auto" w:fill="FFFFFF"/>
        <w:spacing w:after="0" w:line="240" w:lineRule="auto"/>
        <w:rPr>
          <w:rFonts w:ascii="Open Sans" w:eastAsia="Times New Roman" w:hAnsi="Open Sans" w:cs="Open Sans"/>
          <w:color w:val="000000"/>
          <w:sz w:val="20"/>
          <w:szCs w:val="20"/>
          <w:lang w:eastAsia="fr-FR"/>
        </w:rPr>
      </w:pPr>
      <w:r w:rsidRPr="004A4457">
        <w:rPr>
          <w:rFonts w:ascii="Open Sans" w:eastAsia="Times New Roman" w:hAnsi="Open Sans" w:cs="Open Sans"/>
          <w:noProof/>
          <w:color w:val="2A5885"/>
          <w:sz w:val="20"/>
          <w:szCs w:val="20"/>
          <w:bdr w:val="none" w:sz="0" w:space="0" w:color="auto" w:frame="1"/>
          <w:lang w:eastAsia="fr-FR"/>
        </w:rPr>
        <w:drawing>
          <wp:inline distT="0" distB="0" distL="0" distR="0">
            <wp:extent cx="5113020" cy="2286000"/>
            <wp:effectExtent l="0" t="0" r="0" b="0"/>
            <wp:docPr id="1" name="Image 1" descr="https://sun9-32.userapi.com/c855124/v855124660/17e359/uJD_yIDMopE.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2.userapi.com/c855124/v855124660/17e359/uJD_yIDMopE.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3020" cy="2286000"/>
                    </a:xfrm>
                    <a:prstGeom prst="rect">
                      <a:avLst/>
                    </a:prstGeom>
                    <a:noFill/>
                    <a:ln>
                      <a:noFill/>
                    </a:ln>
                  </pic:spPr>
                </pic:pic>
              </a:graphicData>
            </a:graphic>
          </wp:inline>
        </w:drawing>
      </w:r>
    </w:p>
    <w:p w:rsidR="004A4457" w:rsidRPr="004A4457" w:rsidRDefault="004A4457" w:rsidP="004A4457">
      <w:pPr>
        <w:shd w:val="clear" w:color="auto" w:fill="FFFFFF"/>
        <w:spacing w:after="75" w:line="240" w:lineRule="auto"/>
        <w:rPr>
          <w:rFonts w:ascii="Open Sans" w:eastAsia="Times New Roman" w:hAnsi="Open Sans" w:cs="Open Sans"/>
          <w:color w:val="000000"/>
          <w:sz w:val="20"/>
          <w:szCs w:val="20"/>
          <w:lang w:eastAsia="fr-FR"/>
        </w:rPr>
      </w:pPr>
      <w:hyperlink r:id="rId8" w:tgtFrame="_blank" w:history="1">
        <w:proofErr w:type="spellStart"/>
        <w:r w:rsidRPr="004A4457">
          <w:rPr>
            <w:rFonts w:ascii="Arial" w:eastAsia="Times New Roman" w:hAnsi="Arial" w:cs="Arial"/>
            <w:color w:val="000000"/>
            <w:sz w:val="24"/>
            <w:szCs w:val="24"/>
            <w:u w:val="single"/>
            <w:lang w:eastAsia="fr-FR"/>
          </w:rPr>
          <w:t>أوكرانيون</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في</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حزب</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التحرير</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الإسلامي</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يسعون</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إلى</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إقامة</w:t>
        </w:r>
        <w:proofErr w:type="spellEnd"/>
        <w:r w:rsidRPr="004A4457">
          <w:rPr>
            <w:rFonts w:ascii="Open Sans" w:eastAsia="Times New Roman" w:hAnsi="Open Sans" w:cs="Open Sans"/>
            <w:color w:val="000000"/>
            <w:sz w:val="24"/>
            <w:szCs w:val="24"/>
            <w:u w:val="single"/>
            <w:lang w:eastAsia="fr-FR"/>
          </w:rPr>
          <w:t xml:space="preserve"> </w:t>
        </w:r>
        <w:proofErr w:type="spellStart"/>
        <w:r w:rsidRPr="004A4457">
          <w:rPr>
            <w:rFonts w:ascii="Arial" w:eastAsia="Times New Roman" w:hAnsi="Arial" w:cs="Arial"/>
            <w:color w:val="000000"/>
            <w:sz w:val="24"/>
            <w:szCs w:val="24"/>
            <w:u w:val="single"/>
            <w:lang w:eastAsia="fr-FR"/>
          </w:rPr>
          <w:t>الخلافة</w:t>
        </w:r>
        <w:proofErr w:type="spellEnd"/>
        <w:r w:rsidRPr="004A4457">
          <w:rPr>
            <w:rFonts w:ascii="Open Sans" w:eastAsia="Times New Roman" w:hAnsi="Open Sans" w:cs="Open Sans"/>
            <w:color w:val="000000"/>
            <w:sz w:val="24"/>
            <w:szCs w:val="24"/>
            <w:u w:val="single"/>
            <w:lang w:eastAsia="fr-FR"/>
          </w:rPr>
          <w:t xml:space="preserve"> </w:t>
        </w:r>
        <w:r w:rsidRPr="004A4457">
          <w:rPr>
            <w:rFonts w:ascii="Arial" w:eastAsia="Times New Roman" w:hAnsi="Arial" w:cs="Arial"/>
            <w:color w:val="000000"/>
            <w:sz w:val="24"/>
            <w:szCs w:val="24"/>
            <w:u w:val="single"/>
            <w:lang w:eastAsia="fr-FR"/>
          </w:rPr>
          <w:t>الإسلامية</w:t>
        </w:r>
      </w:hyperlink>
      <w:hyperlink r:id="rId9" w:tgtFrame="_blank" w:history="1">
        <w:r w:rsidRPr="004A4457">
          <w:rPr>
            <w:rFonts w:ascii="Open Sans" w:eastAsia="Times New Roman" w:hAnsi="Open Sans" w:cs="Open Sans"/>
            <w:color w:val="939393"/>
            <w:sz w:val="20"/>
            <w:szCs w:val="20"/>
            <w:u w:val="single"/>
            <w:lang w:eastAsia="fr-FR"/>
          </w:rPr>
          <w:t>www.france24.com</w:t>
        </w:r>
      </w:hyperlink>
    </w:p>
    <w:p w:rsidR="004A4457" w:rsidRDefault="004A4457" w:rsidP="004A4457">
      <w:pPr>
        <w:pStyle w:val="Sansinterligne"/>
        <w:rPr>
          <w:rFonts w:ascii="Arial" w:hAnsi="Arial" w:cs="Arial"/>
          <w:sz w:val="24"/>
          <w:szCs w:val="24"/>
        </w:rPr>
      </w:pPr>
    </w:p>
    <w:p w:rsidR="004A4457" w:rsidRPr="004A4457" w:rsidRDefault="004A4457" w:rsidP="004A4457">
      <w:pPr>
        <w:pStyle w:val="Sansinterligne"/>
        <w:rPr>
          <w:rFonts w:ascii="Arial" w:hAnsi="Arial" w:cs="Arial"/>
          <w:sz w:val="24"/>
          <w:szCs w:val="24"/>
        </w:rPr>
      </w:pPr>
    </w:p>
    <w:sectPr w:rsidR="004A4457" w:rsidRPr="004A4457" w:rsidSect="004A44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57"/>
    <w:rsid w:val="0007212B"/>
    <w:rsid w:val="001244D0"/>
    <w:rsid w:val="004A4457"/>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2523"/>
  <w15:chartTrackingRefBased/>
  <w15:docId w15:val="{BA0E84C6-4DFD-4BE2-951D-A4A79F2E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A4457"/>
    <w:pPr>
      <w:spacing w:after="0" w:line="240" w:lineRule="auto"/>
    </w:pPr>
  </w:style>
  <w:style w:type="character" w:styleId="Lienhypertexte">
    <w:name w:val="Hyperlink"/>
    <w:basedOn w:val="Policepardfaut"/>
    <w:uiPriority w:val="99"/>
    <w:semiHidden/>
    <w:unhideWhenUsed/>
    <w:rsid w:val="004A4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556088">
      <w:bodyDiv w:val="1"/>
      <w:marLeft w:val="0"/>
      <w:marRight w:val="0"/>
      <w:marTop w:val="0"/>
      <w:marBottom w:val="0"/>
      <w:divBdr>
        <w:top w:val="none" w:sz="0" w:space="0" w:color="auto"/>
        <w:left w:val="none" w:sz="0" w:space="0" w:color="auto"/>
        <w:bottom w:val="none" w:sz="0" w:space="0" w:color="auto"/>
        <w:right w:val="none" w:sz="0" w:space="0" w:color="auto"/>
      </w:divBdr>
      <w:divsChild>
        <w:div w:id="1150711481">
          <w:marLeft w:val="0"/>
          <w:marRight w:val="0"/>
          <w:marTop w:val="75"/>
          <w:marBottom w:val="75"/>
          <w:divBdr>
            <w:top w:val="none" w:sz="0" w:space="0" w:color="auto"/>
            <w:left w:val="none" w:sz="0" w:space="0" w:color="auto"/>
            <w:bottom w:val="none" w:sz="0" w:space="0" w:color="auto"/>
            <w:right w:val="none" w:sz="0" w:space="0" w:color="auto"/>
          </w:divBdr>
          <w:divsChild>
            <w:div w:id="1422873858">
              <w:marLeft w:val="0"/>
              <w:marRight w:val="0"/>
              <w:marTop w:val="0"/>
              <w:marBottom w:val="0"/>
              <w:divBdr>
                <w:top w:val="none" w:sz="0" w:space="8" w:color="auto"/>
                <w:left w:val="single" w:sz="6" w:space="11" w:color="auto"/>
                <w:bottom w:val="single" w:sz="6" w:space="8" w:color="auto"/>
                <w:right w:val="single" w:sz="6" w:space="11" w:color="auto"/>
              </w:divBdr>
              <w:divsChild>
                <w:div w:id="10740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www.france24.com%2Far%2F20130729-%25D8%25A3%25D9%2588%25D9%2583%25D8%25B1%25D8%25A7%25D9%2586%25D9%258A%25D9%2588%25D9%2586-%25D8%25AD%25D8%25B2%25D8%25A8-%25D8%25A7%25D9%2584%25D8%25AA%25D8%25AD%25D8%25B1%25D9%258A%25D8%25B1-%25D8%25A7%25D9%2584%25D8%25A5%25D8%25B3%25D9%2584%25D8%25A7%25D9%2585%25D9%258A-%25D8%25A5%25D9%2582%25D8%25A7%25D9%2585%25D8%25A9-%25D8%25A7%25D9%2584%25D8%25AE%25D9%2584%25D8%25A7%25D9%2581%25D8%25A9-%25D8%25A7%25D9%2584%25D8%25A5%25D8%25B3%25D9%2584%25D8%25A7%25D9%2585%25D9%258A%25D8%25A9&amp;post=56102440_7068&amp;el=snippet"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s%3A%2F%2Fwww.france24.com%2Far%2F20130729-%25D8%25A3%25D9%2588%25D9%2583%25D8%25B1%25D8%25A7%25D9%2586%25D9%258A%25D9%2588%25D9%2586-%25D8%25AD%25D8%25B2%25D8%25A8-%25D8%25A7%25D9%2584%25D8%25AA%25D8%25AD%25D8%25B1%25D9%258A%25D8%25B1-%25D8%25A7%25D9%2584%25D8%25A5%25D8%25B3%25D9%2584%25D8%25A7%25D9%2585%25D9%258A-%25D8%25A5%25D9%2582%25D8%25A7%25D9%2585%25D8%25A9-%25D8%25A7%25D9%2584%25D8%25AE%25D9%2584%25D8%25A7%25D9%2581%25D8%25A9-%25D8%25A7%25D9%2584%25D8%25A5%25D8%25B3%25D9%2584%25D8%25A7%25D9%2585%25D9%258A%25D8%25A9&amp;post=56102440_7068&amp;el=snippet" TargetMode="External"/><Relationship Id="rId11" Type="http://schemas.openxmlformats.org/officeDocument/2006/relationships/theme" Target="theme/theme1.xml"/><Relationship Id="rId5" Type="http://schemas.openxmlformats.org/officeDocument/2006/relationships/hyperlink" Target="https://vk.com/away.php?to=https%3A%2F%2Fwww.france24.com%2Far%2F20130729-%25D8%25A3%25D9%2588%25D9%2583%25D8%25B1%25D8%25A7%25D9%2586%25D9%258A%25D9%2588%25D9%2586-%25D8%25AD%25D8%25B2%25D8%25A8-%25D8%25A7%25D9%2584%25D8%25AA%25D8%25AD%25D8%25B1%25D9%258A%25D8%25B1-%25D8%25A7%25D9%2584%25D8%25A5%25D8%25B3%25D9%2584%25D8%25A7%25D9%2585%25D9%258A-%25D8%25A5%25D9%2582%25D8%25A7%25D9%2585%25D8%25A9-%25D8%25A7%25D9%2584%25D8%25AE%25D9%2584%25D8%25A7%25D9%2581%25D8%25A9-%25D8%25A7%25D9%2584%25D8%25A5%25D8%25B3%25D9%2584%25D8%25A7%25D9%2585%25D9%258A%25D8%25A9&amp;post=56102440_7068&amp;cc_key=" TargetMode="External"/><Relationship Id="rId10" Type="http://schemas.openxmlformats.org/officeDocument/2006/relationships/fontTable" Target="fontTable.xml"/><Relationship Id="rId4" Type="http://schemas.openxmlformats.org/officeDocument/2006/relationships/hyperlink" Target="https://vk.com/away.php?to=https%3A%2F%2Fwww.lefigaro.fr%2Finternational%2F2012%2F12%2F12%2F01003-20121212ARTFIG00613-la-forte-avancee-de-l-extreme-droite-en-ukraine.php&amp;post=56102440_6986&amp;cc_key=" TargetMode="External"/><Relationship Id="rId9" Type="http://schemas.openxmlformats.org/officeDocument/2006/relationships/hyperlink" Target="https://vk.com/away.php?to=https%3A%2F%2Fwww.france24.com%2Far%2F20130729-%25D8%25A3%25D9%2588%25D9%2583%25D8%25B1%25D8%25A7%25D9%2586%25D9%258A%25D9%2588%25D9%2586-%25D8%25AD%25D8%25B2%25D8%25A8-%25D8%25A7%25D9%2584%25D8%25AA%25D8%25AD%25D8%25B1%25D9%258A%25D8%25B1-%25D8%25A7%25D9%2584%25D8%25A5%25D8%25B3%25D9%2584%25D8%25A7%25D9%2585%25D9%258A-%25D8%25A5%25D9%2582%25D8%25A7%25D9%2585%25D8%25A9-%25D8%25A7%25D9%2584%25D8%25AE%25D9%2584%25D8%25A7%25D9%2581%25D8%25A9-%25D8%25A7%25D9%2584%25D8%25A5%25D8%25B3%25D9%2584%25D8%25A7%25D9%2585%25D9%258A%25D8%25A9&amp;post=56102440_7068&amp;el=snipp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1497</Words>
  <Characters>8236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2019-11-25T16:48:00Z</dcterms:created>
  <dcterms:modified xsi:type="dcterms:W3CDTF">2019-11-25T17:04:00Z</dcterms:modified>
</cp:coreProperties>
</file>