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5EE5D" w14:textId="1004C7E1" w:rsidR="004A3958" w:rsidRDefault="004A3958" w:rsidP="00BC5838">
      <w:pPr>
        <w:spacing w:line="240" w:lineRule="auto"/>
        <w:jc w:val="both"/>
        <w:rPr>
          <w:rFonts w:ascii="Arial" w:hAnsi="Arial" w:cs="Arial"/>
          <w:b/>
          <w:color w:val="FF0000"/>
          <w:sz w:val="24"/>
          <w:szCs w:val="24"/>
        </w:rPr>
        <w:sectPr w:rsidR="004A3958" w:rsidSect="004A3958">
          <w:headerReference w:type="default" r:id="rId6"/>
          <w:footerReference w:type="default" r:id="rId7"/>
          <w:type w:val="continuous"/>
          <w:pgSz w:w="11906" w:h="16838"/>
          <w:pgMar w:top="1417" w:right="849" w:bottom="1417" w:left="851" w:header="284" w:footer="65" w:gutter="0"/>
          <w:cols w:num="2" w:space="708"/>
          <w:docGrid w:linePitch="360"/>
        </w:sectPr>
      </w:pPr>
    </w:p>
    <w:p w14:paraId="563CD97E" w14:textId="5E82D80D" w:rsidR="004A3958" w:rsidRPr="00D56D3E" w:rsidRDefault="00427C4A" w:rsidP="00427C4A">
      <w:pPr>
        <w:rPr>
          <w:rFonts w:ascii="Arial Black" w:hAnsi="Arial Black" w:cs="Arial"/>
          <w:b/>
          <w:i/>
          <w:iCs/>
          <w:color w:val="FF0000"/>
          <w:sz w:val="44"/>
          <w:szCs w:val="44"/>
        </w:rPr>
      </w:pPr>
      <w:r w:rsidRPr="00D56D3E">
        <w:rPr>
          <w:rFonts w:ascii="Arial Black" w:hAnsi="Arial Black" w:cs="Arial"/>
          <w:b/>
          <w:i/>
          <w:iCs/>
          <w:color w:val="FF0000"/>
          <w:sz w:val="44"/>
          <w:szCs w:val="44"/>
        </w:rPr>
        <w:t>« BORNE EXPRESS » DANS LES VOSGES</w:t>
      </w:r>
    </w:p>
    <w:p w14:paraId="77858C8A" w14:textId="77777777" w:rsidR="00427C4A" w:rsidRDefault="00427C4A" w:rsidP="00D56D3E">
      <w:pPr>
        <w:jc w:val="both"/>
        <w:rPr>
          <w:sz w:val="24"/>
          <w:szCs w:val="24"/>
        </w:rPr>
      </w:pPr>
    </w:p>
    <w:p w14:paraId="1709C071" w14:textId="0873D788" w:rsidR="00427C4A" w:rsidRPr="00427C4A" w:rsidRDefault="00427C4A" w:rsidP="00D56D3E">
      <w:pPr>
        <w:jc w:val="both"/>
        <w:rPr>
          <w:sz w:val="24"/>
          <w:szCs w:val="24"/>
        </w:rPr>
      </w:pPr>
      <w:r w:rsidRPr="00427C4A">
        <w:rPr>
          <w:sz w:val="24"/>
          <w:szCs w:val="24"/>
        </w:rPr>
        <w:t xml:space="preserve">Les cheminots ont participé, à l’appel de la CGT, </w:t>
      </w:r>
      <w:r w:rsidR="00C920E0">
        <w:rPr>
          <w:sz w:val="24"/>
          <w:szCs w:val="24"/>
        </w:rPr>
        <w:t>pour</w:t>
      </w:r>
      <w:r w:rsidR="00666EF1">
        <w:rPr>
          <w:sz w:val="24"/>
          <w:szCs w:val="24"/>
        </w:rPr>
        <w:t xml:space="preserve"> l’accueil de la ministre des transport</w:t>
      </w:r>
      <w:r w:rsidR="00AF157A">
        <w:rPr>
          <w:sz w:val="24"/>
          <w:szCs w:val="24"/>
        </w:rPr>
        <w:t>s</w:t>
      </w:r>
      <w:r w:rsidRPr="00427C4A">
        <w:rPr>
          <w:sz w:val="24"/>
          <w:szCs w:val="24"/>
        </w:rPr>
        <w:t xml:space="preserve">, Elisabeth BORNE en visite dans les Vosges pour signer une convention de travaux pour la réouverture de la ligne Epinal-St </w:t>
      </w:r>
      <w:proofErr w:type="spellStart"/>
      <w:r w:rsidR="00AF157A">
        <w:rPr>
          <w:sz w:val="24"/>
          <w:szCs w:val="24"/>
        </w:rPr>
        <w:t>D</w:t>
      </w:r>
      <w:r w:rsidRPr="00427C4A">
        <w:rPr>
          <w:sz w:val="24"/>
          <w:szCs w:val="24"/>
        </w:rPr>
        <w:t>i</w:t>
      </w:r>
      <w:r w:rsidR="00AF157A">
        <w:rPr>
          <w:sz w:val="24"/>
          <w:szCs w:val="24"/>
        </w:rPr>
        <w:t>é</w:t>
      </w:r>
      <w:proofErr w:type="spellEnd"/>
      <w:r w:rsidR="00AF157A">
        <w:rPr>
          <w:sz w:val="24"/>
          <w:szCs w:val="24"/>
        </w:rPr>
        <w:t xml:space="preserve"> des Vosges</w:t>
      </w:r>
      <w:r w:rsidRPr="00427C4A">
        <w:rPr>
          <w:sz w:val="24"/>
          <w:szCs w:val="24"/>
        </w:rPr>
        <w:t>. Pour hôtes, Mme la ministre, avait le maire de St Die, mais surtout avec sa casquette de Vice-Président de la région Grand Est en charge des transports mais aussi le N°2 de la SNCF, Patrick JEANTET.</w:t>
      </w:r>
    </w:p>
    <w:p w14:paraId="6C285C28" w14:textId="723CEBD3" w:rsidR="00427C4A" w:rsidRPr="00427C4A" w:rsidRDefault="00427C4A" w:rsidP="00D56D3E">
      <w:pPr>
        <w:jc w:val="both"/>
        <w:rPr>
          <w:sz w:val="24"/>
          <w:szCs w:val="24"/>
        </w:rPr>
      </w:pPr>
      <w:r w:rsidRPr="00427C4A">
        <w:rPr>
          <w:sz w:val="24"/>
          <w:szCs w:val="24"/>
        </w:rPr>
        <w:t xml:space="preserve">Tous ce beau monde et leurs beaux discours, pour nous présenter l’ouverture à la concurrence et </w:t>
      </w:r>
      <w:r w:rsidR="00B652A4">
        <w:rPr>
          <w:sz w:val="24"/>
          <w:szCs w:val="24"/>
        </w:rPr>
        <w:t>ses</w:t>
      </w:r>
      <w:r w:rsidRPr="00427C4A">
        <w:rPr>
          <w:sz w:val="24"/>
          <w:szCs w:val="24"/>
        </w:rPr>
        <w:t xml:space="preserve"> soi-disant bienfaits.</w:t>
      </w:r>
    </w:p>
    <w:p w14:paraId="636451B5" w14:textId="3D4110DB" w:rsidR="00427C4A" w:rsidRPr="00427C4A" w:rsidRDefault="00427C4A" w:rsidP="00D56D3E">
      <w:pPr>
        <w:jc w:val="both"/>
        <w:rPr>
          <w:sz w:val="24"/>
          <w:szCs w:val="24"/>
        </w:rPr>
      </w:pPr>
      <w:r w:rsidRPr="00427C4A">
        <w:rPr>
          <w:sz w:val="24"/>
          <w:szCs w:val="24"/>
        </w:rPr>
        <w:t xml:space="preserve"> Les Cheminots d’Epinal avec l’ensemble de la CGT et les associations d’usagers, déjà présents lors du rassemblement de l’an dernier lors de l’interpellation du Président de la République quant aux effets néfastes de la Réforme ferroviaire et les conséquences</w:t>
      </w:r>
      <w:r w:rsidR="00AF157A">
        <w:rPr>
          <w:sz w:val="24"/>
          <w:szCs w:val="24"/>
        </w:rPr>
        <w:t xml:space="preserve"> négatives</w:t>
      </w:r>
      <w:r w:rsidRPr="00427C4A">
        <w:rPr>
          <w:sz w:val="24"/>
          <w:szCs w:val="24"/>
        </w:rPr>
        <w:t xml:space="preserve"> pour les usagers des territoires ruraux.</w:t>
      </w:r>
    </w:p>
    <w:p w14:paraId="1A9F6B3E" w14:textId="1FAFAFAE" w:rsidR="00427C4A" w:rsidRPr="00427C4A" w:rsidRDefault="00427C4A" w:rsidP="00D56D3E">
      <w:pPr>
        <w:jc w:val="both"/>
        <w:rPr>
          <w:sz w:val="24"/>
          <w:szCs w:val="24"/>
        </w:rPr>
      </w:pPr>
      <w:r w:rsidRPr="00427C4A">
        <w:rPr>
          <w:sz w:val="24"/>
          <w:szCs w:val="24"/>
        </w:rPr>
        <w:t>Lésés sur la fermeture de nombreux services publics ; services hospitaliers ; fermetures d’écoles et de classe ; bureaux de poste ; centres de finances, fermetures d’entreprises et la suppression de trop nombreux emplois avec pour impacts des familles laissées sur le bord de la voie</w:t>
      </w:r>
      <w:r w:rsidR="00AF157A">
        <w:rPr>
          <w:sz w:val="24"/>
          <w:szCs w:val="24"/>
        </w:rPr>
        <w:t>…</w:t>
      </w:r>
    </w:p>
    <w:p w14:paraId="70E1DEDF" w14:textId="42D374D4" w:rsidR="00427C4A" w:rsidRPr="00427C4A" w:rsidRDefault="00427C4A" w:rsidP="00D56D3E">
      <w:pPr>
        <w:jc w:val="both"/>
        <w:rPr>
          <w:sz w:val="24"/>
          <w:szCs w:val="24"/>
        </w:rPr>
      </w:pPr>
      <w:r w:rsidRPr="00427C4A">
        <w:rPr>
          <w:sz w:val="24"/>
          <w:szCs w:val="24"/>
        </w:rPr>
        <w:t>La CGT cheminots d’Epinal, rappel</w:t>
      </w:r>
      <w:r w:rsidR="00AF157A">
        <w:rPr>
          <w:sz w:val="24"/>
          <w:szCs w:val="24"/>
        </w:rPr>
        <w:t>le</w:t>
      </w:r>
      <w:r w:rsidRPr="00427C4A">
        <w:rPr>
          <w:sz w:val="24"/>
          <w:szCs w:val="24"/>
        </w:rPr>
        <w:t xml:space="preserve"> à ces donneurs d’ordres, l’existence des brigades voie à Epinal et Remiremont, composée</w:t>
      </w:r>
      <w:r w:rsidR="00BE56AA">
        <w:rPr>
          <w:sz w:val="24"/>
          <w:szCs w:val="24"/>
        </w:rPr>
        <w:t>s</w:t>
      </w:r>
      <w:r w:rsidRPr="00427C4A">
        <w:rPr>
          <w:sz w:val="24"/>
          <w:szCs w:val="24"/>
        </w:rPr>
        <w:t xml:space="preserve"> de cheminots à statut, compétents, qualifiés, qui depuis des décennies ont assur</w:t>
      </w:r>
      <w:r w:rsidR="00BE56AA">
        <w:rPr>
          <w:sz w:val="24"/>
          <w:szCs w:val="24"/>
        </w:rPr>
        <w:t>é</w:t>
      </w:r>
      <w:r w:rsidRPr="00427C4A">
        <w:rPr>
          <w:sz w:val="24"/>
          <w:szCs w:val="24"/>
        </w:rPr>
        <w:t xml:space="preserve"> la maintenance et l’entretien de nos lignes pour nous garantir la Sécurité de </w:t>
      </w:r>
      <w:r w:rsidR="00D56D3E" w:rsidRPr="00427C4A">
        <w:rPr>
          <w:sz w:val="24"/>
          <w:szCs w:val="24"/>
        </w:rPr>
        <w:t>toutes les circulations voyageu</w:t>
      </w:r>
      <w:r w:rsidR="00BE56AA">
        <w:rPr>
          <w:sz w:val="24"/>
          <w:szCs w:val="24"/>
        </w:rPr>
        <w:t>rs</w:t>
      </w:r>
      <w:r w:rsidRPr="00427C4A">
        <w:rPr>
          <w:sz w:val="24"/>
          <w:szCs w:val="24"/>
        </w:rPr>
        <w:t xml:space="preserve"> et marchandises. </w:t>
      </w:r>
      <w:bookmarkStart w:id="0" w:name="_GoBack"/>
      <w:bookmarkEnd w:id="0"/>
    </w:p>
    <w:p w14:paraId="242FF771" w14:textId="1DEA4180" w:rsidR="00427C4A" w:rsidRPr="00427C4A" w:rsidRDefault="00427C4A" w:rsidP="00D56D3E">
      <w:pPr>
        <w:jc w:val="both"/>
        <w:rPr>
          <w:sz w:val="24"/>
          <w:szCs w:val="24"/>
        </w:rPr>
      </w:pPr>
      <w:r w:rsidRPr="00427C4A">
        <w:rPr>
          <w:sz w:val="24"/>
          <w:szCs w:val="24"/>
        </w:rPr>
        <w:t>La CGT</w:t>
      </w:r>
      <w:r w:rsidR="00AF157A">
        <w:rPr>
          <w:sz w:val="24"/>
          <w:szCs w:val="24"/>
        </w:rPr>
        <w:t xml:space="preserve"> </w:t>
      </w:r>
      <w:r w:rsidRPr="00427C4A">
        <w:rPr>
          <w:sz w:val="24"/>
          <w:szCs w:val="24"/>
        </w:rPr>
        <w:t>demande une égalité de traitement pour toutes et pour tous, quel que soit l’endroit du territoire. D’autres solutions existent, la CGT a fait des propositions au travers d’un rapport intitulé « Ensemble pour le FER » remis en mains propres à Madame Borne.</w:t>
      </w:r>
    </w:p>
    <w:p w14:paraId="5F346937" w14:textId="77777777" w:rsidR="00427C4A" w:rsidRPr="00427C4A" w:rsidRDefault="00427C4A" w:rsidP="00D56D3E">
      <w:pPr>
        <w:jc w:val="both"/>
        <w:rPr>
          <w:sz w:val="24"/>
          <w:szCs w:val="24"/>
        </w:rPr>
      </w:pPr>
      <w:r w:rsidRPr="00427C4A">
        <w:rPr>
          <w:sz w:val="24"/>
          <w:szCs w:val="24"/>
        </w:rPr>
        <w:t>Il est plus que Temps, en cette période de transition écologique, de remettre le ferroviaire public, au cœur des moyens de transports voyageurs et marchandises du 21</w:t>
      </w:r>
      <w:r w:rsidRPr="00427C4A">
        <w:rPr>
          <w:sz w:val="24"/>
          <w:szCs w:val="24"/>
          <w:vertAlign w:val="superscript"/>
        </w:rPr>
        <w:t>ème</w:t>
      </w:r>
      <w:r w:rsidRPr="00427C4A">
        <w:rPr>
          <w:sz w:val="24"/>
          <w:szCs w:val="24"/>
        </w:rPr>
        <w:t xml:space="preserve"> siècle !!! </w:t>
      </w:r>
    </w:p>
    <w:p w14:paraId="78B54189" w14:textId="362D9942" w:rsidR="00427C4A" w:rsidRPr="00427C4A" w:rsidRDefault="00427C4A" w:rsidP="00D56D3E">
      <w:pPr>
        <w:jc w:val="both"/>
        <w:rPr>
          <w:sz w:val="24"/>
          <w:szCs w:val="24"/>
        </w:rPr>
      </w:pPr>
      <w:r w:rsidRPr="00427C4A">
        <w:rPr>
          <w:sz w:val="24"/>
          <w:szCs w:val="24"/>
        </w:rPr>
        <w:t xml:space="preserve">  Maintenant il est l’heure et urgent de s’organiser, c’est pourquoi le Syndicat CGT cheminots d’Epinal invite l’ensemble des travailleurs du rail à l</w:t>
      </w:r>
      <w:r w:rsidR="00AF157A">
        <w:rPr>
          <w:sz w:val="24"/>
          <w:szCs w:val="24"/>
        </w:rPr>
        <w:t>e</w:t>
      </w:r>
      <w:r w:rsidRPr="00427C4A">
        <w:rPr>
          <w:sz w:val="24"/>
          <w:szCs w:val="24"/>
        </w:rPr>
        <w:t xml:space="preserve"> rejoindre pour Ensemble gagner sur nos revendications.</w:t>
      </w:r>
    </w:p>
    <w:p w14:paraId="7770896B" w14:textId="597AE155" w:rsidR="002A3073" w:rsidRPr="004A3958" w:rsidRDefault="00427C4A" w:rsidP="004A3958">
      <w:pPr>
        <w:jc w:val="center"/>
        <w:rPr>
          <w:rFonts w:ascii="Arial" w:hAnsi="Arial" w:cs="Arial"/>
          <w:b/>
          <w:color w:val="FF0000"/>
          <w:sz w:val="48"/>
          <w:szCs w:val="28"/>
        </w:rPr>
      </w:pPr>
      <w:r>
        <w:rPr>
          <w:rFonts w:ascii="Arial" w:hAnsi="Arial" w:cs="Arial"/>
          <w:b/>
          <w:noProof/>
          <w:color w:val="FF0000"/>
          <w:sz w:val="48"/>
          <w:szCs w:val="28"/>
        </w:rPr>
        <w:drawing>
          <wp:inline distT="0" distB="0" distL="0" distR="0" wp14:anchorId="5A237103" wp14:editId="124A37D1">
            <wp:extent cx="6615430" cy="17182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lletin adhesion ep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0714" cy="1724780"/>
                    </a:xfrm>
                    <a:prstGeom prst="rect">
                      <a:avLst/>
                    </a:prstGeom>
                  </pic:spPr>
                </pic:pic>
              </a:graphicData>
            </a:graphic>
          </wp:inline>
        </w:drawing>
      </w:r>
    </w:p>
    <w:sectPr w:rsidR="002A3073" w:rsidRPr="004A3958" w:rsidSect="00BC5838">
      <w:type w:val="continuous"/>
      <w:pgSz w:w="11906" w:h="16838"/>
      <w:pgMar w:top="567" w:right="849" w:bottom="426" w:left="851" w:header="284"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30E29" w14:textId="77777777" w:rsidR="00BA53D6" w:rsidRDefault="00BA53D6" w:rsidP="002F1B0B">
      <w:pPr>
        <w:spacing w:after="0" w:line="240" w:lineRule="auto"/>
      </w:pPr>
      <w:r>
        <w:separator/>
      </w:r>
    </w:p>
  </w:endnote>
  <w:endnote w:type="continuationSeparator" w:id="0">
    <w:p w14:paraId="6A05A999" w14:textId="77777777" w:rsidR="00BA53D6" w:rsidRDefault="00BA53D6" w:rsidP="002F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042B" w14:textId="77777777" w:rsidR="00871D40" w:rsidRDefault="005B7B91" w:rsidP="00D10157">
    <w:pPr>
      <w:pStyle w:val="Pieddepage"/>
      <w:ind w:left="-851"/>
    </w:pPr>
    <w:r>
      <w:rPr>
        <w:noProof/>
      </w:rPr>
      <w:drawing>
        <wp:inline distT="0" distB="0" distL="0" distR="0" wp14:anchorId="14154514" wp14:editId="0F07CAF0">
          <wp:extent cx="7486650" cy="4762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ed de page.jpg"/>
                  <pic:cNvPicPr/>
                </pic:nvPicPr>
                <pic:blipFill>
                  <a:blip r:embed="rId1">
                    <a:extLst>
                      <a:ext uri="{28A0092B-C50C-407E-A947-70E740481C1C}">
                        <a14:useLocalDpi xmlns:a14="http://schemas.microsoft.com/office/drawing/2010/main" val="0"/>
                      </a:ext>
                    </a:extLst>
                  </a:blip>
                  <a:stretch>
                    <a:fillRect/>
                  </a:stretch>
                </pic:blipFill>
                <pic:spPr>
                  <a:xfrm>
                    <a:off x="0" y="0"/>
                    <a:ext cx="748665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4EAB2" w14:textId="77777777" w:rsidR="00BA53D6" w:rsidRDefault="00BA53D6" w:rsidP="002F1B0B">
      <w:pPr>
        <w:spacing w:after="0" w:line="240" w:lineRule="auto"/>
      </w:pPr>
      <w:r>
        <w:separator/>
      </w:r>
    </w:p>
  </w:footnote>
  <w:footnote w:type="continuationSeparator" w:id="0">
    <w:p w14:paraId="601973D7" w14:textId="77777777" w:rsidR="00BA53D6" w:rsidRDefault="00BA53D6" w:rsidP="002F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1B4F" w14:textId="77777777" w:rsidR="002F1B0B" w:rsidRDefault="002F1B0B" w:rsidP="00DD1038">
    <w:pPr>
      <w:pStyle w:val="En-tte"/>
      <w:ind w:left="-426"/>
    </w:pPr>
    <w:r>
      <w:rPr>
        <w:noProof/>
      </w:rPr>
      <w:drawing>
        <wp:inline distT="0" distB="0" distL="0" distR="0" wp14:anchorId="5A2FC708" wp14:editId="75F35BCA">
          <wp:extent cx="7219950" cy="11144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ête Nancy new.jpg"/>
                  <pic:cNvPicPr/>
                </pic:nvPicPr>
                <pic:blipFill>
                  <a:blip r:embed="rId1">
                    <a:extLst>
                      <a:ext uri="{28A0092B-C50C-407E-A947-70E740481C1C}">
                        <a14:useLocalDpi xmlns:a14="http://schemas.microsoft.com/office/drawing/2010/main" val="0"/>
                      </a:ext>
                    </a:extLst>
                  </a:blip>
                  <a:stretch>
                    <a:fillRect/>
                  </a:stretch>
                </pic:blipFill>
                <pic:spPr>
                  <a:xfrm>
                    <a:off x="0" y="0"/>
                    <a:ext cx="7219950" cy="111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0B"/>
    <w:rsid w:val="00150463"/>
    <w:rsid w:val="00251A4F"/>
    <w:rsid w:val="002A3073"/>
    <w:rsid w:val="002F1B0B"/>
    <w:rsid w:val="002F2033"/>
    <w:rsid w:val="00305059"/>
    <w:rsid w:val="003C2E5E"/>
    <w:rsid w:val="0042078E"/>
    <w:rsid w:val="00427C4A"/>
    <w:rsid w:val="00433B02"/>
    <w:rsid w:val="00495685"/>
    <w:rsid w:val="004A3958"/>
    <w:rsid w:val="004B332A"/>
    <w:rsid w:val="00513573"/>
    <w:rsid w:val="005B7B91"/>
    <w:rsid w:val="005D1F43"/>
    <w:rsid w:val="00630E98"/>
    <w:rsid w:val="00666EF1"/>
    <w:rsid w:val="006B674B"/>
    <w:rsid w:val="00736CDA"/>
    <w:rsid w:val="00765315"/>
    <w:rsid w:val="00871D40"/>
    <w:rsid w:val="00873DED"/>
    <w:rsid w:val="008D38DB"/>
    <w:rsid w:val="0090227A"/>
    <w:rsid w:val="00907603"/>
    <w:rsid w:val="00AF157A"/>
    <w:rsid w:val="00B006E7"/>
    <w:rsid w:val="00B652A4"/>
    <w:rsid w:val="00B67066"/>
    <w:rsid w:val="00B802B7"/>
    <w:rsid w:val="00BA53D6"/>
    <w:rsid w:val="00BC4A2D"/>
    <w:rsid w:val="00BC5838"/>
    <w:rsid w:val="00BE56AA"/>
    <w:rsid w:val="00C920E0"/>
    <w:rsid w:val="00CD6A51"/>
    <w:rsid w:val="00D10157"/>
    <w:rsid w:val="00D4794E"/>
    <w:rsid w:val="00D56D3E"/>
    <w:rsid w:val="00DD1038"/>
    <w:rsid w:val="00E81918"/>
    <w:rsid w:val="00F9488A"/>
    <w:rsid w:val="00FF57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A388E"/>
  <w15:chartTrackingRefBased/>
  <w15:docId w15:val="{8071823E-FB82-4FD8-B03A-23C07680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1B0B"/>
    <w:pPr>
      <w:tabs>
        <w:tab w:val="center" w:pos="4536"/>
        <w:tab w:val="right" w:pos="9072"/>
      </w:tabs>
      <w:spacing w:after="0" w:line="240" w:lineRule="auto"/>
    </w:pPr>
  </w:style>
  <w:style w:type="character" w:customStyle="1" w:styleId="En-tteCar">
    <w:name w:val="En-tête Car"/>
    <w:basedOn w:val="Policepardfaut"/>
    <w:link w:val="En-tte"/>
    <w:uiPriority w:val="99"/>
    <w:rsid w:val="002F1B0B"/>
  </w:style>
  <w:style w:type="paragraph" w:styleId="Pieddepage">
    <w:name w:val="footer"/>
    <w:basedOn w:val="Normal"/>
    <w:link w:val="PieddepageCar"/>
    <w:uiPriority w:val="99"/>
    <w:unhideWhenUsed/>
    <w:rsid w:val="002F1B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1B0B"/>
  </w:style>
  <w:style w:type="paragraph" w:styleId="Textedebulles">
    <w:name w:val="Balloon Text"/>
    <w:basedOn w:val="Normal"/>
    <w:link w:val="TextedebullesCar"/>
    <w:uiPriority w:val="99"/>
    <w:semiHidden/>
    <w:unhideWhenUsed/>
    <w:rsid w:val="002F1B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1B0B"/>
    <w:rPr>
      <w:rFonts w:ascii="Segoe UI" w:hAnsi="Segoe UI" w:cs="Segoe UI"/>
      <w:sz w:val="18"/>
      <w:szCs w:val="18"/>
    </w:rPr>
  </w:style>
  <w:style w:type="paragraph" w:styleId="NormalWeb">
    <w:name w:val="Normal (Web)"/>
    <w:basedOn w:val="Normal"/>
    <w:uiPriority w:val="99"/>
    <w:semiHidden/>
    <w:unhideWhenUsed/>
    <w:rsid w:val="00873DE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cgt nancy</dc:creator>
  <cp:keywords/>
  <dc:description/>
  <cp:lastModifiedBy>CSE-FRET</cp:lastModifiedBy>
  <cp:revision>2</cp:revision>
  <cp:lastPrinted>2019-07-09T10:10:00Z</cp:lastPrinted>
  <dcterms:created xsi:type="dcterms:W3CDTF">2019-07-09T10:19:00Z</dcterms:created>
  <dcterms:modified xsi:type="dcterms:W3CDTF">2019-07-09T10:19:00Z</dcterms:modified>
</cp:coreProperties>
</file>