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8F4" w:rsidRPr="00CF6D2F" w:rsidRDefault="001D78F4" w:rsidP="00CF6D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briola" w:hAnsi="Gabriola"/>
          <w:b/>
          <w:color w:val="FF0000"/>
          <w:sz w:val="40"/>
          <w:szCs w:val="40"/>
        </w:rPr>
      </w:pPr>
      <w:r w:rsidRPr="00CF6D2F">
        <w:rPr>
          <w:rFonts w:ascii="Gabriola" w:hAnsi="Gabriola"/>
          <w:b/>
          <w:color w:val="FF0000"/>
          <w:sz w:val="40"/>
          <w:szCs w:val="40"/>
        </w:rPr>
        <w:t>Document top secret et absolument non officiel</w:t>
      </w:r>
      <w:r w:rsidR="00B10B87">
        <w:rPr>
          <w:rFonts w:ascii="Gabriola" w:hAnsi="Gabriola"/>
          <w:b/>
          <w:color w:val="FF0000"/>
          <w:sz w:val="40"/>
          <w:szCs w:val="40"/>
        </w:rPr>
        <w:t>.</w:t>
      </w:r>
      <w:r w:rsidR="00CF6D2F" w:rsidRPr="00CF6D2F">
        <w:rPr>
          <w:rFonts w:ascii="Gabriola" w:hAnsi="Gabriola"/>
          <w:b/>
          <w:color w:val="FF0000"/>
          <w:sz w:val="40"/>
          <w:szCs w:val="40"/>
        </w:rPr>
        <w:t xml:space="preserve"> </w:t>
      </w:r>
      <w:r w:rsidR="00B10B87" w:rsidRPr="00CF6D2F">
        <w:rPr>
          <w:rFonts w:ascii="Gabriola" w:hAnsi="Gabriola"/>
          <w:b/>
          <w:color w:val="FF0000"/>
          <w:sz w:val="40"/>
          <w:szCs w:val="40"/>
        </w:rPr>
        <w:t>Rapport</w:t>
      </w:r>
      <w:r w:rsidR="00CF6D2F" w:rsidRPr="00CF6D2F">
        <w:rPr>
          <w:rFonts w:ascii="Gabriola" w:hAnsi="Gabriola"/>
          <w:b/>
          <w:color w:val="FF0000"/>
          <w:sz w:val="40"/>
          <w:szCs w:val="40"/>
        </w:rPr>
        <w:t xml:space="preserve"> sur :</w:t>
      </w:r>
    </w:p>
    <w:p w:rsidR="001D78F4" w:rsidRPr="00CF6D2F" w:rsidRDefault="001D78F4" w:rsidP="001D78F4">
      <w:pPr>
        <w:jc w:val="center"/>
        <w:rPr>
          <w:rFonts w:ascii="Ink Free" w:hAnsi="Ink Free" w:cs="Courier New"/>
          <w:b/>
          <w:noProof/>
          <w:sz w:val="72"/>
          <w:szCs w:val="72"/>
          <w:lang w:eastAsia="fr-FR"/>
        </w:rPr>
      </w:pPr>
      <w:r w:rsidRPr="00CF6D2F">
        <w:rPr>
          <w:rFonts w:ascii="Ink Free" w:hAnsi="Ink Free" w:cs="Courier New"/>
          <w:b/>
          <w:noProof/>
          <w:sz w:val="72"/>
          <w:szCs w:val="72"/>
          <w:lang w:eastAsia="fr-FR"/>
        </w:rPr>
        <w:t>La Packamilly</w:t>
      </w:r>
    </w:p>
    <w:p w:rsidR="001D78F4" w:rsidRPr="00CF6D2F" w:rsidRDefault="001D78F4" w:rsidP="001D78F4">
      <w:pPr>
        <w:jc w:val="center"/>
        <w:rPr>
          <w:rFonts w:ascii="Ink Free" w:hAnsi="Ink Free" w:cs="Courier New"/>
          <w:noProof/>
          <w:sz w:val="34"/>
          <w:szCs w:val="34"/>
          <w:lang w:eastAsia="fr-FR"/>
        </w:rPr>
      </w:pPr>
      <w:r w:rsidRPr="00CF6D2F">
        <w:rPr>
          <w:rFonts w:ascii="Ink Free" w:hAnsi="Ink Free" w:cs="Courier New"/>
          <w:noProof/>
          <w:sz w:val="34"/>
          <w:szCs w:val="34"/>
          <w:lang w:eastAsia="fr-FR"/>
        </w:rPr>
        <w:t xml:space="preserve">Petite secte dont le gourou est une étrange personne peut-etre virtuel, car visible uniquement via un site internet des plus douteux ou il exprime ces desires et corom ses fidèles pour obtenir des cadeaux et des fonts. </w:t>
      </w:r>
    </w:p>
    <w:p w:rsidR="001D78F4" w:rsidRPr="00CF6D2F" w:rsidRDefault="001D78F4" w:rsidP="001D78F4">
      <w:pPr>
        <w:jc w:val="center"/>
        <w:rPr>
          <w:rFonts w:ascii="Ink Free" w:hAnsi="Ink Free" w:cs="Courier New"/>
          <w:noProof/>
          <w:sz w:val="34"/>
          <w:szCs w:val="34"/>
          <w:lang w:eastAsia="fr-FR"/>
        </w:rPr>
      </w:pPr>
      <w:r w:rsidRPr="00CF6D2F">
        <w:rPr>
          <w:rFonts w:ascii="Ink Free" w:hAnsi="Ink Free" w:cs="Courier New"/>
          <w:noProof/>
          <w:sz w:val="34"/>
          <w:szCs w:val="34"/>
          <w:lang w:eastAsia="fr-FR"/>
        </w:rPr>
        <w:t>Personnage aux multiples facettes voir schizophrène, qui n’hesite pas à se grimer pour endoctriner ces dissiples, un jour ange un autre soldat et méme extrémiste belge, il multiplie les profils pour cacher sa vraie identité.</w:t>
      </w:r>
    </w:p>
    <w:p w:rsidR="001D78F4" w:rsidRPr="00CF6D2F" w:rsidRDefault="001D78F4" w:rsidP="001D78F4">
      <w:pPr>
        <w:jc w:val="center"/>
        <w:rPr>
          <w:rFonts w:ascii="Ink Free" w:hAnsi="Ink Free" w:cs="Courier New"/>
          <w:noProof/>
          <w:sz w:val="34"/>
          <w:szCs w:val="34"/>
          <w:lang w:eastAsia="fr-FR"/>
        </w:rPr>
      </w:pPr>
      <w:r w:rsidRPr="00CF6D2F">
        <w:rPr>
          <w:rFonts w:ascii="Ink Free" w:hAnsi="Ink Free" w:cs="Courier New"/>
          <w:noProof/>
          <w:sz w:val="34"/>
          <w:szCs w:val="34"/>
          <w:lang w:eastAsia="fr-FR"/>
        </w:rPr>
        <w:t>Malgret tout cela ces adepte sont plus nombreux de jours en jours.</w:t>
      </w:r>
    </w:p>
    <w:p w:rsidR="001D78F4" w:rsidRPr="00CF6D2F" w:rsidRDefault="001D78F4" w:rsidP="001D78F4">
      <w:pPr>
        <w:jc w:val="center"/>
        <w:rPr>
          <w:rFonts w:ascii="Ink Free" w:hAnsi="Ink Free" w:cs="Courier New"/>
          <w:noProof/>
          <w:sz w:val="34"/>
          <w:szCs w:val="34"/>
          <w:lang w:eastAsia="fr-FR"/>
        </w:rPr>
      </w:pPr>
      <w:r w:rsidRPr="00CF6D2F">
        <w:rPr>
          <w:rFonts w:ascii="Ink Free" w:hAnsi="Ink Free" w:cs="Courier New"/>
          <w:noProof/>
          <w:sz w:val="34"/>
          <w:szCs w:val="34"/>
          <w:lang w:eastAsia="fr-FR"/>
        </w:rPr>
        <w:t>Mais d’apres nos sources le gourou Packam partage une t’elle quantité de bonheur et de considération pour ses fidèles que tous le remercient et l’idolatrent à chaque apparition.</w:t>
      </w:r>
    </w:p>
    <w:p w:rsidR="001D78F4" w:rsidRPr="00CF6D2F" w:rsidRDefault="001D78F4" w:rsidP="001D78F4">
      <w:pPr>
        <w:jc w:val="center"/>
        <w:rPr>
          <w:rFonts w:ascii="Ink Free" w:hAnsi="Ink Free" w:cs="Courier New"/>
          <w:noProof/>
          <w:sz w:val="34"/>
          <w:szCs w:val="34"/>
          <w:lang w:eastAsia="fr-FR"/>
        </w:rPr>
      </w:pPr>
      <w:r w:rsidRPr="00CF6D2F">
        <w:rPr>
          <w:rFonts w:ascii="Ink Free" w:hAnsi="Ink Free" w:cs="Courier New"/>
          <w:noProof/>
          <w:sz w:val="34"/>
          <w:szCs w:val="34"/>
          <w:lang w:eastAsia="fr-FR"/>
        </w:rPr>
        <w:t>Nous conclurons donc</w:t>
      </w:r>
      <w:r w:rsidR="007D31F7">
        <w:rPr>
          <w:rFonts w:ascii="Ink Free" w:hAnsi="Ink Free" w:cs="Courier New"/>
          <w:noProof/>
          <w:sz w:val="34"/>
          <w:szCs w:val="34"/>
          <w:lang w:eastAsia="fr-FR"/>
        </w:rPr>
        <w:t>,</w:t>
      </w:r>
      <w:r w:rsidRPr="00CF6D2F">
        <w:rPr>
          <w:rFonts w:ascii="Ink Free" w:hAnsi="Ink Free" w:cs="Courier New"/>
          <w:noProof/>
          <w:sz w:val="34"/>
          <w:szCs w:val="34"/>
          <w:lang w:eastAsia="fr-FR"/>
        </w:rPr>
        <w:t xml:space="preserve"> que cette secte n’en est peut-étre pas une, mais juste une communauté qui remercie comme elle le peut, un personnage des plus attachants mais n’est en moins étrange, qui divertit des personnes tout aussi attachantes et étrange que lui.</w:t>
      </w:r>
    </w:p>
    <w:p w:rsidR="00493357" w:rsidRDefault="007D31F7" w:rsidP="00CF6D2F">
      <w:pPr>
        <w:jc w:val="center"/>
        <w:rPr>
          <w:rFonts w:ascii="Gabriola" w:hAnsi="Gabriola"/>
          <w:b/>
          <w:sz w:val="28"/>
          <w:szCs w:val="28"/>
        </w:rPr>
      </w:pPr>
      <w:r>
        <w:rPr>
          <w:rFonts w:ascii="Gabriola" w:hAnsi="Gabriola"/>
          <w:b/>
          <w:sz w:val="28"/>
          <w:szCs w:val="28"/>
        </w:rPr>
        <w:t>Document</w:t>
      </w:r>
      <w:r w:rsidR="00B10B87">
        <w:rPr>
          <w:rFonts w:ascii="Gabriola" w:hAnsi="Gabriola"/>
          <w:b/>
          <w:sz w:val="28"/>
          <w:szCs w:val="28"/>
        </w:rPr>
        <w:t xml:space="preserve"> expérimental </w:t>
      </w:r>
      <w:r>
        <w:rPr>
          <w:rFonts w:ascii="Gabriola" w:hAnsi="Gabriola"/>
          <w:b/>
          <w:sz w:val="28"/>
          <w:szCs w:val="28"/>
        </w:rPr>
        <w:t xml:space="preserve"> du bureau</w:t>
      </w:r>
      <w:r w:rsidR="00CF6D2F">
        <w:rPr>
          <w:rFonts w:ascii="Gabriola" w:hAnsi="Gabriola"/>
          <w:b/>
          <w:sz w:val="28"/>
          <w:szCs w:val="28"/>
        </w:rPr>
        <w:t xml:space="preserve"> de recherches de</w:t>
      </w:r>
      <w:r>
        <w:rPr>
          <w:rFonts w:ascii="Gabriola" w:hAnsi="Gabriola"/>
          <w:b/>
          <w:sz w:val="28"/>
          <w:szCs w:val="28"/>
        </w:rPr>
        <w:t>s</w:t>
      </w:r>
      <w:r w:rsidR="00CF6D2F">
        <w:rPr>
          <w:rFonts w:ascii="Gabriola" w:hAnsi="Gabriola"/>
          <w:b/>
          <w:sz w:val="28"/>
          <w:szCs w:val="28"/>
        </w:rPr>
        <w:t xml:space="preserve"> </w:t>
      </w:r>
      <w:proofErr w:type="spellStart"/>
      <w:r w:rsidR="00CF6D2F">
        <w:rPr>
          <w:rFonts w:ascii="Gabriola" w:hAnsi="Gabriola"/>
          <w:b/>
          <w:sz w:val="28"/>
          <w:szCs w:val="28"/>
        </w:rPr>
        <w:t>streameur</w:t>
      </w:r>
      <w:r>
        <w:rPr>
          <w:rFonts w:ascii="Gabriola" w:hAnsi="Gabriola"/>
          <w:b/>
          <w:sz w:val="28"/>
          <w:szCs w:val="28"/>
        </w:rPr>
        <w:t>s</w:t>
      </w:r>
      <w:proofErr w:type="spellEnd"/>
      <w:r w:rsidR="00CF6D2F">
        <w:rPr>
          <w:rFonts w:ascii="Gabriola" w:hAnsi="Gabriola"/>
          <w:b/>
          <w:sz w:val="28"/>
          <w:szCs w:val="28"/>
        </w:rPr>
        <w:t xml:space="preserve"> zarbi.</w:t>
      </w:r>
      <w:bookmarkStart w:id="0" w:name="_GoBack"/>
      <w:bookmarkEnd w:id="0"/>
    </w:p>
    <w:p w:rsidR="00CF6D2F" w:rsidRDefault="00CF6D2F" w:rsidP="00CF6D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mpact" w:hAnsi="Impact"/>
          <w:b/>
          <w:color w:val="FF0000"/>
          <w:sz w:val="28"/>
          <w:szCs w:val="28"/>
        </w:rPr>
      </w:pPr>
      <w:r w:rsidRPr="00CF6D2F">
        <w:rPr>
          <w:rFonts w:ascii="Impact" w:hAnsi="Impact"/>
          <w:b/>
          <w:color w:val="FF0000"/>
          <w:sz w:val="28"/>
          <w:szCs w:val="28"/>
        </w:rPr>
        <w:t>Classer confidentiel</w:t>
      </w:r>
    </w:p>
    <w:p w:rsidR="00CF6D2F" w:rsidRDefault="00CF6D2F" w:rsidP="00CF6D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briola" w:hAnsi="Gabriola"/>
          <w:b/>
          <w:sz w:val="28"/>
          <w:szCs w:val="28"/>
        </w:rPr>
      </w:pPr>
      <w:r w:rsidRPr="00593DFC">
        <w:rPr>
          <w:rFonts w:ascii="Gabriola" w:hAnsi="Gabriola"/>
          <w:b/>
          <w:sz w:val="28"/>
          <w:szCs w:val="28"/>
        </w:rPr>
        <w:t xml:space="preserve">A toi </w:t>
      </w:r>
      <w:proofErr w:type="spellStart"/>
      <w:r w:rsidRPr="00593DFC">
        <w:rPr>
          <w:rFonts w:ascii="Gabriola" w:hAnsi="Gabriola"/>
          <w:b/>
          <w:sz w:val="28"/>
          <w:szCs w:val="28"/>
        </w:rPr>
        <w:t>Pa</w:t>
      </w:r>
      <w:r>
        <w:rPr>
          <w:rFonts w:ascii="Gabriola" w:hAnsi="Gabriola"/>
          <w:b/>
          <w:sz w:val="28"/>
          <w:szCs w:val="28"/>
        </w:rPr>
        <w:t>k</w:t>
      </w:r>
      <w:r w:rsidRPr="00593DFC">
        <w:rPr>
          <w:rFonts w:ascii="Gabriola" w:hAnsi="Gabriola"/>
          <w:b/>
          <w:sz w:val="28"/>
          <w:szCs w:val="28"/>
        </w:rPr>
        <w:t>ca</w:t>
      </w:r>
      <w:r>
        <w:rPr>
          <w:rFonts w:ascii="Gabriola" w:hAnsi="Gabriola"/>
          <w:b/>
          <w:sz w:val="28"/>
          <w:szCs w:val="28"/>
        </w:rPr>
        <w:t>m</w:t>
      </w:r>
      <w:proofErr w:type="spellEnd"/>
      <w:r>
        <w:rPr>
          <w:rFonts w:ascii="Gabriola" w:hAnsi="Gabriola"/>
          <w:b/>
          <w:sz w:val="28"/>
          <w:szCs w:val="28"/>
        </w:rPr>
        <w:t>,</w:t>
      </w:r>
      <w:r w:rsidRPr="00593DFC">
        <w:rPr>
          <w:rFonts w:ascii="Gabriola" w:hAnsi="Gabriola"/>
          <w:b/>
          <w:sz w:val="28"/>
          <w:szCs w:val="28"/>
        </w:rPr>
        <w:t xml:space="preserve"> pas juste un homme mais une partie de notre âme.</w:t>
      </w:r>
    </w:p>
    <w:p w:rsidR="00CF6D2F" w:rsidRPr="00CF6D2F" w:rsidRDefault="00CF6D2F" w:rsidP="00CF6D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Gabriola" w:hAnsi="Gabriola"/>
          <w:b/>
          <w:sz w:val="28"/>
          <w:szCs w:val="28"/>
        </w:rPr>
      </w:pPr>
      <w:r>
        <w:rPr>
          <w:rFonts w:ascii="Gabriola" w:hAnsi="Gabriola"/>
          <w:b/>
          <w:sz w:val="28"/>
          <w:szCs w:val="28"/>
        </w:rPr>
        <w:t>Homme</w:t>
      </w:r>
      <w:r w:rsidRPr="00CF6D2F">
        <w:rPr>
          <w:rFonts w:ascii="Gabriola" w:hAnsi="Gabriola"/>
          <w:b/>
          <w:sz w:val="48"/>
          <w:szCs w:val="48"/>
        </w:rPr>
        <w:t>1</w:t>
      </w:r>
      <w:r>
        <w:rPr>
          <w:rFonts w:ascii="Gabriola" w:hAnsi="Gabriola"/>
          <w:b/>
          <w:sz w:val="28"/>
          <w:szCs w:val="28"/>
        </w:rPr>
        <w:t>00Nom</w:t>
      </w:r>
    </w:p>
    <w:sectPr w:rsidR="00CF6D2F" w:rsidRPr="00CF6D2F" w:rsidSect="00246DD8">
      <w:headerReference w:type="default" r:id="rId7"/>
      <w:pgSz w:w="11906" w:h="16838"/>
      <w:pgMar w:top="1417" w:right="1417" w:bottom="1417" w:left="1417" w:header="708" w:footer="708" w:gutter="0"/>
      <w:pgBorders w:offsetFrom="page">
        <w:top w:val="threeDEngrave" w:sz="48" w:space="24" w:color="auto"/>
        <w:left w:val="threeDEngrave" w:sz="48" w:space="24" w:color="auto"/>
        <w:bottom w:val="threeDEmboss" w:sz="48" w:space="24" w:color="auto"/>
        <w:right w:val="threeDEmboss" w:sz="4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D18" w:rsidRDefault="00820D18">
      <w:pPr>
        <w:spacing w:after="0" w:line="240" w:lineRule="auto"/>
      </w:pPr>
      <w:r>
        <w:separator/>
      </w:r>
    </w:p>
  </w:endnote>
  <w:endnote w:type="continuationSeparator" w:id="0">
    <w:p w:rsidR="00820D18" w:rsidRDefault="0082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Ink Free">
    <w:panose1 w:val="03080402000500000000"/>
    <w:charset w:val="00"/>
    <w:family w:val="script"/>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D18" w:rsidRDefault="00820D18">
      <w:pPr>
        <w:spacing w:after="0" w:line="240" w:lineRule="auto"/>
      </w:pPr>
      <w:r>
        <w:separator/>
      </w:r>
    </w:p>
  </w:footnote>
  <w:footnote w:type="continuationSeparator" w:id="0">
    <w:p w:rsidR="00820D18" w:rsidRDefault="00820D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561618"/>
      <w:docPartObj>
        <w:docPartGallery w:val="Watermarks"/>
        <w:docPartUnique/>
      </w:docPartObj>
    </w:sdtPr>
    <w:sdtEndPr/>
    <w:sdtContent>
      <w:p w:rsidR="00246DD8" w:rsidRDefault="00820D18">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8F4"/>
    <w:rsid w:val="001061C1"/>
    <w:rsid w:val="001D78F4"/>
    <w:rsid w:val="00493357"/>
    <w:rsid w:val="007D31F7"/>
    <w:rsid w:val="00820D18"/>
    <w:rsid w:val="00A250BF"/>
    <w:rsid w:val="00B10B87"/>
    <w:rsid w:val="00CF6D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8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78F4"/>
    <w:pPr>
      <w:tabs>
        <w:tab w:val="center" w:pos="4536"/>
        <w:tab w:val="right" w:pos="9072"/>
      </w:tabs>
      <w:spacing w:after="0" w:line="240" w:lineRule="auto"/>
    </w:pPr>
  </w:style>
  <w:style w:type="character" w:customStyle="1" w:styleId="En-tteCar">
    <w:name w:val="En-tête Car"/>
    <w:basedOn w:val="Policepardfaut"/>
    <w:link w:val="En-tte"/>
    <w:uiPriority w:val="99"/>
    <w:rsid w:val="001D7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8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78F4"/>
    <w:pPr>
      <w:tabs>
        <w:tab w:val="center" w:pos="4536"/>
        <w:tab w:val="right" w:pos="9072"/>
      </w:tabs>
      <w:spacing w:after="0" w:line="240" w:lineRule="auto"/>
    </w:pPr>
  </w:style>
  <w:style w:type="character" w:customStyle="1" w:styleId="En-tteCar">
    <w:name w:val="En-tête Car"/>
    <w:basedOn w:val="Policepardfaut"/>
    <w:link w:val="En-tte"/>
    <w:uiPriority w:val="99"/>
    <w:rsid w:val="001D7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182</Words>
  <Characters>1007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yoann gazanois</dc:creator>
  <cp:lastModifiedBy>yoann gazanois</cp:lastModifiedBy>
  <cp:revision>4</cp:revision>
  <dcterms:created xsi:type="dcterms:W3CDTF">2018-09-14T20:51:00Z</dcterms:created>
  <dcterms:modified xsi:type="dcterms:W3CDTF">2018-09-21T20:08:00Z</dcterms:modified>
</cp:coreProperties>
</file>