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C6D" w:rsidRDefault="00395BFF">
      <w:pPr>
        <w:rPr>
          <w:color w:val="FF0000"/>
          <w:sz w:val="28"/>
          <w:szCs w:val="28"/>
        </w:rPr>
      </w:pPr>
      <w:r w:rsidRPr="00395BFF">
        <w:rPr>
          <w:color w:val="FF0000"/>
          <w:sz w:val="28"/>
          <w:szCs w:val="28"/>
        </w:rPr>
        <w:t>Chapitre 9) d’histoire : la montée des idées de liberté à la fin du 18</w:t>
      </w:r>
      <w:r w:rsidRPr="00395BFF">
        <w:rPr>
          <w:color w:val="FF0000"/>
          <w:sz w:val="28"/>
          <w:szCs w:val="28"/>
          <w:vertAlign w:val="superscript"/>
        </w:rPr>
        <w:t>ème</w:t>
      </w:r>
      <w:r w:rsidRPr="00395BFF">
        <w:rPr>
          <w:color w:val="FF0000"/>
          <w:sz w:val="28"/>
          <w:szCs w:val="28"/>
        </w:rPr>
        <w:t xml:space="preserve"> siècle</w:t>
      </w:r>
    </w:p>
    <w:p w:rsidR="00395BFF" w:rsidRDefault="00395BFF">
      <w:pPr>
        <w:rPr>
          <w:sz w:val="24"/>
          <w:szCs w:val="24"/>
        </w:rPr>
      </w:pPr>
      <w:r>
        <w:rPr>
          <w:sz w:val="24"/>
          <w:szCs w:val="24"/>
        </w:rPr>
        <w:t xml:space="preserve">La Révolution </w:t>
      </w:r>
      <w:r w:rsidR="00924B7A">
        <w:rPr>
          <w:sz w:val="24"/>
          <w:szCs w:val="24"/>
        </w:rPr>
        <w:t>française</w:t>
      </w:r>
      <w:r>
        <w:rPr>
          <w:sz w:val="24"/>
          <w:szCs w:val="24"/>
        </w:rPr>
        <w:t xml:space="preserve"> est </w:t>
      </w:r>
      <w:r w:rsidR="00924B7A">
        <w:rPr>
          <w:sz w:val="24"/>
          <w:szCs w:val="24"/>
        </w:rPr>
        <w:t>une rupture fondamentale</w:t>
      </w:r>
      <w:r>
        <w:rPr>
          <w:sz w:val="24"/>
          <w:szCs w:val="24"/>
        </w:rPr>
        <w:t xml:space="preserve"> dans </w:t>
      </w:r>
      <w:r w:rsidR="00924B7A">
        <w:rPr>
          <w:sz w:val="24"/>
          <w:szCs w:val="24"/>
        </w:rPr>
        <w:t>l’histoire</w:t>
      </w:r>
      <w:r>
        <w:rPr>
          <w:sz w:val="24"/>
          <w:szCs w:val="24"/>
        </w:rPr>
        <w:t xml:space="preserve"> par sa </w:t>
      </w:r>
      <w:r w:rsidR="00924B7A">
        <w:rPr>
          <w:sz w:val="24"/>
          <w:szCs w:val="24"/>
        </w:rPr>
        <w:t>nouveauté</w:t>
      </w:r>
      <w:r>
        <w:rPr>
          <w:sz w:val="24"/>
          <w:szCs w:val="24"/>
        </w:rPr>
        <w:t>, l’</w:t>
      </w:r>
      <w:r w:rsidR="00924B7A">
        <w:rPr>
          <w:sz w:val="24"/>
          <w:szCs w:val="24"/>
        </w:rPr>
        <w:t>ampleur</w:t>
      </w:r>
      <w:r>
        <w:rPr>
          <w:sz w:val="24"/>
          <w:szCs w:val="24"/>
        </w:rPr>
        <w:t xml:space="preserve"> de ces conséquences et</w:t>
      </w:r>
      <w:r w:rsidR="00924B7A">
        <w:rPr>
          <w:sz w:val="24"/>
          <w:szCs w:val="24"/>
        </w:rPr>
        <w:t xml:space="preserve"> de</w:t>
      </w:r>
      <w:r>
        <w:rPr>
          <w:sz w:val="24"/>
          <w:szCs w:val="24"/>
        </w:rPr>
        <w:t xml:space="preserve"> son retentissement dans l’espace comme dans le temps. </w:t>
      </w:r>
    </w:p>
    <w:p w:rsidR="00395BFF" w:rsidRPr="00924B7A" w:rsidRDefault="00395BFF" w:rsidP="00924B7A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924B7A">
        <w:rPr>
          <w:sz w:val="24"/>
          <w:szCs w:val="24"/>
        </w:rPr>
        <w:t xml:space="preserve">Dans l’espace car il y a une porte universelle </w:t>
      </w:r>
    </w:p>
    <w:p w:rsidR="00395BFF" w:rsidRPr="00924B7A" w:rsidRDefault="00395BFF" w:rsidP="00924B7A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924B7A">
        <w:rPr>
          <w:sz w:val="24"/>
          <w:szCs w:val="24"/>
        </w:rPr>
        <w:t xml:space="preserve">Dans le temps parce que toute l’histoire du 19eme et </w:t>
      </w:r>
      <w:r w:rsidR="00924B7A" w:rsidRPr="00924B7A">
        <w:rPr>
          <w:sz w:val="24"/>
          <w:szCs w:val="24"/>
        </w:rPr>
        <w:t>même</w:t>
      </w:r>
      <w:r w:rsidRPr="00924B7A">
        <w:rPr>
          <w:sz w:val="24"/>
          <w:szCs w:val="24"/>
        </w:rPr>
        <w:t xml:space="preserve"> du 20eme </w:t>
      </w:r>
      <w:r w:rsidR="00924B7A" w:rsidRPr="00924B7A">
        <w:rPr>
          <w:sz w:val="24"/>
          <w:szCs w:val="24"/>
        </w:rPr>
        <w:t>siècle</w:t>
      </w:r>
      <w:r w:rsidRPr="00924B7A">
        <w:rPr>
          <w:sz w:val="24"/>
          <w:szCs w:val="24"/>
        </w:rPr>
        <w:t xml:space="preserve"> découle de cette </w:t>
      </w:r>
      <w:r w:rsidR="00924B7A" w:rsidRPr="00924B7A">
        <w:rPr>
          <w:sz w:val="24"/>
          <w:szCs w:val="24"/>
        </w:rPr>
        <w:t>évènement</w:t>
      </w:r>
      <w:r w:rsidRPr="00924B7A">
        <w:rPr>
          <w:sz w:val="24"/>
          <w:szCs w:val="24"/>
        </w:rPr>
        <w:t xml:space="preserve"> </w:t>
      </w:r>
    </w:p>
    <w:p w:rsidR="00395BFF" w:rsidRDefault="00395BFF">
      <w:pPr>
        <w:rPr>
          <w:sz w:val="24"/>
          <w:szCs w:val="24"/>
        </w:rPr>
      </w:pPr>
      <w:r>
        <w:rPr>
          <w:sz w:val="24"/>
          <w:szCs w:val="24"/>
        </w:rPr>
        <w:t xml:space="preserve">Un historien telle que </w:t>
      </w:r>
      <w:r w:rsidR="00924B7A">
        <w:rPr>
          <w:sz w:val="24"/>
          <w:szCs w:val="24"/>
        </w:rPr>
        <w:t>François</w:t>
      </w:r>
      <w:r>
        <w:rPr>
          <w:sz w:val="24"/>
          <w:szCs w:val="24"/>
        </w:rPr>
        <w:t xml:space="preserve"> Furet explique comme exemple que la Révolution </w:t>
      </w:r>
      <w:r w:rsidR="00924B7A">
        <w:rPr>
          <w:sz w:val="24"/>
          <w:szCs w:val="24"/>
        </w:rPr>
        <w:t>française</w:t>
      </w:r>
      <w:r>
        <w:rPr>
          <w:sz w:val="24"/>
          <w:szCs w:val="24"/>
        </w:rPr>
        <w:t xml:space="preserve"> est un </w:t>
      </w:r>
      <w:r w:rsidR="00924B7A">
        <w:rPr>
          <w:sz w:val="24"/>
          <w:szCs w:val="24"/>
        </w:rPr>
        <w:t>évènement</w:t>
      </w:r>
      <w:r>
        <w:rPr>
          <w:sz w:val="24"/>
          <w:szCs w:val="24"/>
        </w:rPr>
        <w:t xml:space="preserve"> qui dure un </w:t>
      </w:r>
      <w:r w:rsidR="00924B7A">
        <w:rPr>
          <w:sz w:val="24"/>
          <w:szCs w:val="24"/>
        </w:rPr>
        <w:t>siècle</w:t>
      </w:r>
      <w:r>
        <w:rPr>
          <w:sz w:val="24"/>
          <w:szCs w:val="24"/>
        </w:rPr>
        <w:t xml:space="preserve"> </w:t>
      </w:r>
    </w:p>
    <w:p w:rsidR="00395BFF" w:rsidRDefault="00395BFF">
      <w:pPr>
        <w:rPr>
          <w:sz w:val="24"/>
          <w:szCs w:val="24"/>
        </w:rPr>
      </w:pPr>
      <w:r>
        <w:rPr>
          <w:sz w:val="24"/>
          <w:szCs w:val="24"/>
        </w:rPr>
        <w:t xml:space="preserve">Cette </w:t>
      </w:r>
      <w:r w:rsidR="00924B7A">
        <w:rPr>
          <w:sz w:val="24"/>
          <w:szCs w:val="24"/>
        </w:rPr>
        <w:t>exception</w:t>
      </w:r>
      <w:r>
        <w:rPr>
          <w:sz w:val="24"/>
          <w:szCs w:val="24"/>
        </w:rPr>
        <w:t xml:space="preserve"> ne signifie pas que la </w:t>
      </w:r>
      <w:r w:rsidR="00924B7A">
        <w:rPr>
          <w:sz w:val="24"/>
          <w:szCs w:val="24"/>
        </w:rPr>
        <w:t>révolution</w:t>
      </w:r>
      <w:r>
        <w:rPr>
          <w:sz w:val="24"/>
          <w:szCs w:val="24"/>
        </w:rPr>
        <w:t xml:space="preserve"> </w:t>
      </w:r>
      <w:r w:rsidR="00924B7A">
        <w:rPr>
          <w:sz w:val="24"/>
          <w:szCs w:val="24"/>
        </w:rPr>
        <w:t>française</w:t>
      </w:r>
      <w:r>
        <w:rPr>
          <w:sz w:val="24"/>
          <w:szCs w:val="24"/>
        </w:rPr>
        <w:t xml:space="preserve"> </w:t>
      </w:r>
      <w:r w:rsidR="00924B7A">
        <w:rPr>
          <w:sz w:val="24"/>
          <w:szCs w:val="24"/>
        </w:rPr>
        <w:t>serait</w:t>
      </w:r>
      <w:r>
        <w:rPr>
          <w:sz w:val="24"/>
          <w:szCs w:val="24"/>
        </w:rPr>
        <w:t xml:space="preserve"> un </w:t>
      </w:r>
      <w:r w:rsidR="00924B7A">
        <w:rPr>
          <w:sz w:val="24"/>
          <w:szCs w:val="24"/>
        </w:rPr>
        <w:t>évènement</w:t>
      </w:r>
      <w:r>
        <w:rPr>
          <w:sz w:val="24"/>
          <w:szCs w:val="24"/>
        </w:rPr>
        <w:t xml:space="preserve"> isole. Il faut </w:t>
      </w:r>
      <w:r w:rsidR="00924B7A">
        <w:rPr>
          <w:sz w:val="24"/>
          <w:szCs w:val="24"/>
        </w:rPr>
        <w:t>considère</w:t>
      </w:r>
      <w:r>
        <w:rPr>
          <w:sz w:val="24"/>
          <w:szCs w:val="24"/>
        </w:rPr>
        <w:t xml:space="preserve"> que cette </w:t>
      </w:r>
      <w:r w:rsidR="00924B7A">
        <w:rPr>
          <w:sz w:val="24"/>
          <w:szCs w:val="24"/>
        </w:rPr>
        <w:t>Révolution</w:t>
      </w:r>
      <w:r>
        <w:rPr>
          <w:sz w:val="24"/>
          <w:szCs w:val="24"/>
        </w:rPr>
        <w:t xml:space="preserve"> s’</w:t>
      </w:r>
      <w:r w:rsidR="00924B7A">
        <w:rPr>
          <w:sz w:val="24"/>
          <w:szCs w:val="24"/>
        </w:rPr>
        <w:t>inscrit</w:t>
      </w:r>
      <w:r>
        <w:rPr>
          <w:sz w:val="24"/>
          <w:szCs w:val="24"/>
        </w:rPr>
        <w:t xml:space="preserve"> dans un mouvement qui a la fin du 18eme </w:t>
      </w:r>
      <w:r w:rsidR="00924B7A">
        <w:rPr>
          <w:sz w:val="24"/>
          <w:szCs w:val="24"/>
        </w:rPr>
        <w:t>début</w:t>
      </w:r>
      <w:r>
        <w:rPr>
          <w:sz w:val="24"/>
          <w:szCs w:val="24"/>
        </w:rPr>
        <w:t xml:space="preserve"> du 19eme </w:t>
      </w:r>
      <w:r w:rsidR="00924B7A">
        <w:rPr>
          <w:sz w:val="24"/>
          <w:szCs w:val="24"/>
        </w:rPr>
        <w:t>siècle</w:t>
      </w:r>
      <w:r>
        <w:rPr>
          <w:sz w:val="24"/>
          <w:szCs w:val="24"/>
        </w:rPr>
        <w:t xml:space="preserve"> qui à </w:t>
      </w:r>
      <w:r w:rsidR="00924B7A">
        <w:rPr>
          <w:sz w:val="24"/>
          <w:szCs w:val="24"/>
        </w:rPr>
        <w:t>bouleverser</w:t>
      </w:r>
      <w:r>
        <w:rPr>
          <w:sz w:val="24"/>
          <w:szCs w:val="24"/>
        </w:rPr>
        <w:t xml:space="preserve"> tout </w:t>
      </w:r>
      <w:r w:rsidR="00924B7A">
        <w:rPr>
          <w:sz w:val="24"/>
          <w:szCs w:val="24"/>
        </w:rPr>
        <w:t>l’occident</w:t>
      </w:r>
      <w:r>
        <w:rPr>
          <w:sz w:val="24"/>
          <w:szCs w:val="24"/>
        </w:rPr>
        <w:t xml:space="preserve"> : </w:t>
      </w:r>
    </w:p>
    <w:p w:rsidR="00395BFF" w:rsidRDefault="00395BFF" w:rsidP="00395BFF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Fin 18eme </w:t>
      </w:r>
      <w:r w:rsidR="00924B7A">
        <w:rPr>
          <w:sz w:val="24"/>
          <w:szCs w:val="24"/>
        </w:rPr>
        <w:t>siècle</w:t>
      </w:r>
      <w:r>
        <w:rPr>
          <w:sz w:val="24"/>
          <w:szCs w:val="24"/>
        </w:rPr>
        <w:t xml:space="preserve"> : </w:t>
      </w:r>
      <w:r w:rsidR="00924B7A">
        <w:rPr>
          <w:sz w:val="24"/>
          <w:szCs w:val="24"/>
        </w:rPr>
        <w:t>Révolution</w:t>
      </w:r>
      <w:r>
        <w:rPr>
          <w:sz w:val="24"/>
          <w:szCs w:val="24"/>
        </w:rPr>
        <w:t xml:space="preserve"> </w:t>
      </w:r>
      <w:r w:rsidR="00924B7A">
        <w:rPr>
          <w:sz w:val="24"/>
          <w:szCs w:val="24"/>
        </w:rPr>
        <w:t>Haïtienne,</w:t>
      </w:r>
      <w:r>
        <w:rPr>
          <w:sz w:val="24"/>
          <w:szCs w:val="24"/>
        </w:rPr>
        <w:t xml:space="preserve"> </w:t>
      </w:r>
      <w:r w:rsidR="00924B7A">
        <w:rPr>
          <w:sz w:val="24"/>
          <w:szCs w:val="24"/>
        </w:rPr>
        <w:t>Américaine</w:t>
      </w:r>
      <w:r>
        <w:rPr>
          <w:sz w:val="24"/>
          <w:szCs w:val="24"/>
        </w:rPr>
        <w:t xml:space="preserve"> </w:t>
      </w:r>
    </w:p>
    <w:p w:rsidR="00395BFF" w:rsidRDefault="00395BFF" w:rsidP="00395BFF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Autres exemple (regarder sur le web « Révolution politique à la fin du 18eme </w:t>
      </w:r>
      <w:r w:rsidR="00924B7A">
        <w:rPr>
          <w:sz w:val="24"/>
          <w:szCs w:val="24"/>
        </w:rPr>
        <w:t>siècle</w:t>
      </w:r>
      <w:r>
        <w:rPr>
          <w:sz w:val="24"/>
          <w:szCs w:val="24"/>
        </w:rPr>
        <w:t> »)</w:t>
      </w:r>
    </w:p>
    <w:p w:rsidR="00395BFF" w:rsidRDefault="00395BFF" w:rsidP="00395BFF">
      <w:pPr>
        <w:rPr>
          <w:sz w:val="24"/>
          <w:szCs w:val="24"/>
        </w:rPr>
      </w:pPr>
      <w:r>
        <w:rPr>
          <w:sz w:val="24"/>
          <w:szCs w:val="24"/>
        </w:rPr>
        <w:t xml:space="preserve">Ce </w:t>
      </w:r>
      <w:r w:rsidR="00924B7A">
        <w:rPr>
          <w:sz w:val="24"/>
          <w:szCs w:val="24"/>
        </w:rPr>
        <w:t>Chapitre</w:t>
      </w:r>
      <w:r>
        <w:rPr>
          <w:sz w:val="24"/>
          <w:szCs w:val="24"/>
        </w:rPr>
        <w:t xml:space="preserve"> vise à </w:t>
      </w:r>
      <w:r w:rsidR="00924B7A">
        <w:rPr>
          <w:sz w:val="24"/>
          <w:szCs w:val="24"/>
        </w:rPr>
        <w:t>étudier</w:t>
      </w:r>
      <w:r>
        <w:rPr>
          <w:sz w:val="24"/>
          <w:szCs w:val="24"/>
        </w:rPr>
        <w:t xml:space="preserve"> les causes profondes de </w:t>
      </w:r>
      <w:r w:rsidR="0077409E">
        <w:rPr>
          <w:sz w:val="24"/>
          <w:szCs w:val="24"/>
        </w:rPr>
        <w:t>ce</w:t>
      </w:r>
      <w:r>
        <w:rPr>
          <w:sz w:val="24"/>
          <w:szCs w:val="24"/>
        </w:rPr>
        <w:t xml:space="preserve"> </w:t>
      </w:r>
      <w:r w:rsidR="00924B7A">
        <w:rPr>
          <w:sz w:val="24"/>
          <w:szCs w:val="24"/>
        </w:rPr>
        <w:t>mouvement</w:t>
      </w:r>
      <w:r>
        <w:rPr>
          <w:sz w:val="24"/>
          <w:szCs w:val="24"/>
        </w:rPr>
        <w:t xml:space="preserve"> en </w:t>
      </w:r>
      <w:r w:rsidR="00924B7A">
        <w:rPr>
          <w:sz w:val="24"/>
          <w:szCs w:val="24"/>
        </w:rPr>
        <w:t>mettant</w:t>
      </w:r>
      <w:r>
        <w:rPr>
          <w:sz w:val="24"/>
          <w:szCs w:val="24"/>
        </w:rPr>
        <w:t xml:space="preserve"> en avant d’abord la monte </w:t>
      </w:r>
      <w:r w:rsidR="00924B7A">
        <w:rPr>
          <w:sz w:val="24"/>
          <w:szCs w:val="24"/>
        </w:rPr>
        <w:t>des idées</w:t>
      </w:r>
      <w:r>
        <w:rPr>
          <w:sz w:val="24"/>
          <w:szCs w:val="24"/>
        </w:rPr>
        <w:t xml:space="preserve"> de </w:t>
      </w:r>
      <w:r w:rsidR="00924B7A">
        <w:rPr>
          <w:sz w:val="24"/>
          <w:szCs w:val="24"/>
        </w:rPr>
        <w:t>liberté</w:t>
      </w:r>
      <w:r>
        <w:rPr>
          <w:sz w:val="24"/>
          <w:szCs w:val="24"/>
        </w:rPr>
        <w:t xml:space="preserve">. Dans </w:t>
      </w:r>
      <w:r w:rsidR="00924B7A">
        <w:rPr>
          <w:sz w:val="24"/>
          <w:szCs w:val="24"/>
        </w:rPr>
        <w:t xml:space="preserve">la première partie nous verront </w:t>
      </w:r>
      <w:r w:rsidR="0077409E">
        <w:rPr>
          <w:sz w:val="24"/>
          <w:szCs w:val="24"/>
        </w:rPr>
        <w:t>ce</w:t>
      </w:r>
      <w:r w:rsidR="00924B7A">
        <w:rPr>
          <w:sz w:val="24"/>
          <w:szCs w:val="24"/>
        </w:rPr>
        <w:t xml:space="preserve"> qui freine cette monte. Dans la deuxième partie, elle sera consacrée au idée (le monde des idée). Enfin dans la troisième partie, on s’intéressera aux modèle.</w:t>
      </w:r>
    </w:p>
    <w:p w:rsidR="00ED48B6" w:rsidRDefault="00ED48B6" w:rsidP="00395BFF">
      <w:pPr>
        <w:rPr>
          <w:color w:val="FF0000"/>
          <w:sz w:val="28"/>
          <w:szCs w:val="28"/>
        </w:rPr>
      </w:pPr>
      <w:r w:rsidRPr="00ED48B6">
        <w:rPr>
          <w:color w:val="FF0000"/>
          <w:sz w:val="28"/>
          <w:szCs w:val="28"/>
        </w:rPr>
        <w:t xml:space="preserve">I – L’Ancien régime </w:t>
      </w:r>
    </w:p>
    <w:p w:rsidR="00ED48B6" w:rsidRDefault="005F56B3" w:rsidP="00395BFF">
      <w:pPr>
        <w:rPr>
          <w:sz w:val="24"/>
          <w:szCs w:val="24"/>
        </w:rPr>
      </w:pPr>
      <w:r>
        <w:rPr>
          <w:sz w:val="24"/>
          <w:szCs w:val="24"/>
        </w:rPr>
        <w:t xml:space="preserve">L’Ancien </w:t>
      </w:r>
      <w:r w:rsidR="00143A27">
        <w:rPr>
          <w:sz w:val="24"/>
          <w:szCs w:val="24"/>
        </w:rPr>
        <w:t>régime</w:t>
      </w:r>
      <w:r>
        <w:rPr>
          <w:sz w:val="24"/>
          <w:szCs w:val="24"/>
        </w:rPr>
        <w:t xml:space="preserve"> </w:t>
      </w:r>
      <w:r w:rsidR="00143A27">
        <w:rPr>
          <w:sz w:val="24"/>
          <w:szCs w:val="24"/>
        </w:rPr>
        <w:t>reçoit</w:t>
      </w:r>
      <w:r>
        <w:rPr>
          <w:sz w:val="24"/>
          <w:szCs w:val="24"/>
        </w:rPr>
        <w:t xml:space="preserve"> sa </w:t>
      </w:r>
      <w:r w:rsidR="00143A27">
        <w:rPr>
          <w:sz w:val="24"/>
          <w:szCs w:val="24"/>
        </w:rPr>
        <w:t>dénomination</w:t>
      </w:r>
      <w:r>
        <w:rPr>
          <w:sz w:val="24"/>
          <w:szCs w:val="24"/>
        </w:rPr>
        <w:t xml:space="preserve"> au moment </w:t>
      </w:r>
      <w:r w:rsidR="00143A27">
        <w:rPr>
          <w:sz w:val="24"/>
          <w:szCs w:val="24"/>
        </w:rPr>
        <w:t>où</w:t>
      </w:r>
      <w:r>
        <w:rPr>
          <w:sz w:val="24"/>
          <w:szCs w:val="24"/>
        </w:rPr>
        <w:t xml:space="preserve"> il disparait donc </w:t>
      </w:r>
      <w:r w:rsidR="00143A27">
        <w:rPr>
          <w:sz w:val="24"/>
          <w:szCs w:val="24"/>
        </w:rPr>
        <w:t>à</w:t>
      </w:r>
      <w:r>
        <w:rPr>
          <w:sz w:val="24"/>
          <w:szCs w:val="24"/>
        </w:rPr>
        <w:t xml:space="preserve"> l</w:t>
      </w:r>
      <w:r w:rsidR="00143A27">
        <w:rPr>
          <w:sz w:val="24"/>
          <w:szCs w:val="24"/>
        </w:rPr>
        <w:t>’été</w:t>
      </w:r>
      <w:r>
        <w:rPr>
          <w:sz w:val="24"/>
          <w:szCs w:val="24"/>
        </w:rPr>
        <w:t xml:space="preserve"> 1789. </w:t>
      </w:r>
      <w:r w:rsidR="00143A27">
        <w:rPr>
          <w:sz w:val="24"/>
          <w:szCs w:val="24"/>
        </w:rPr>
        <w:t>Cette</w:t>
      </w:r>
      <w:r>
        <w:rPr>
          <w:sz w:val="24"/>
          <w:szCs w:val="24"/>
        </w:rPr>
        <w:t xml:space="preserve"> </w:t>
      </w:r>
      <w:r w:rsidR="00143A27">
        <w:rPr>
          <w:sz w:val="24"/>
          <w:szCs w:val="24"/>
        </w:rPr>
        <w:t>dénomination</w:t>
      </w:r>
      <w:r>
        <w:rPr>
          <w:sz w:val="24"/>
          <w:szCs w:val="24"/>
        </w:rPr>
        <w:t xml:space="preserve"> donne une </w:t>
      </w:r>
      <w:r w:rsidR="00143A27">
        <w:rPr>
          <w:sz w:val="24"/>
          <w:szCs w:val="24"/>
        </w:rPr>
        <w:t>unité</w:t>
      </w:r>
      <w:r>
        <w:rPr>
          <w:sz w:val="24"/>
          <w:szCs w:val="24"/>
        </w:rPr>
        <w:t xml:space="preserve">, une </w:t>
      </w:r>
      <w:r w:rsidR="00143A27">
        <w:rPr>
          <w:sz w:val="24"/>
          <w:szCs w:val="24"/>
        </w:rPr>
        <w:t>cohérence</w:t>
      </w:r>
      <w:r>
        <w:rPr>
          <w:sz w:val="24"/>
          <w:szCs w:val="24"/>
        </w:rPr>
        <w:t xml:space="preserve"> à quelque chose qui n’en avait pas </w:t>
      </w:r>
      <w:r w:rsidR="00143A27">
        <w:rPr>
          <w:sz w:val="24"/>
          <w:szCs w:val="24"/>
        </w:rPr>
        <w:t>nécessairement</w:t>
      </w:r>
      <w:r>
        <w:rPr>
          <w:sz w:val="24"/>
          <w:szCs w:val="24"/>
        </w:rPr>
        <w:t xml:space="preserve">. L’Ancien </w:t>
      </w:r>
      <w:r w:rsidR="00143A27">
        <w:rPr>
          <w:sz w:val="24"/>
          <w:szCs w:val="24"/>
        </w:rPr>
        <w:t>régime</w:t>
      </w:r>
      <w:r>
        <w:rPr>
          <w:sz w:val="24"/>
          <w:szCs w:val="24"/>
        </w:rPr>
        <w:t xml:space="preserve"> est un </w:t>
      </w:r>
      <w:r w:rsidR="00143A27">
        <w:rPr>
          <w:sz w:val="24"/>
          <w:szCs w:val="24"/>
        </w:rPr>
        <w:t>empilement de</w:t>
      </w:r>
      <w:r>
        <w:rPr>
          <w:sz w:val="24"/>
          <w:szCs w:val="24"/>
        </w:rPr>
        <w:t xml:space="preserve"> </w:t>
      </w:r>
      <w:r w:rsidR="00143A27">
        <w:rPr>
          <w:sz w:val="24"/>
          <w:szCs w:val="24"/>
        </w:rPr>
        <w:t>règle</w:t>
      </w:r>
      <w:r>
        <w:rPr>
          <w:sz w:val="24"/>
          <w:szCs w:val="24"/>
        </w:rPr>
        <w:t xml:space="preserve"> d’institution, parfois </w:t>
      </w:r>
      <w:r w:rsidR="00143A27">
        <w:rPr>
          <w:sz w:val="24"/>
          <w:szCs w:val="24"/>
        </w:rPr>
        <w:t>millénaire,</w:t>
      </w:r>
      <w:r>
        <w:rPr>
          <w:sz w:val="24"/>
          <w:szCs w:val="24"/>
        </w:rPr>
        <w:t xml:space="preserve"> parfois centaine souvent </w:t>
      </w:r>
      <w:r w:rsidR="00143A27">
        <w:rPr>
          <w:sz w:val="24"/>
          <w:szCs w:val="24"/>
        </w:rPr>
        <w:t>confuse.</w:t>
      </w:r>
    </w:p>
    <w:p w:rsidR="005F56B3" w:rsidRDefault="005F56B3" w:rsidP="00395BFF">
      <w:pPr>
        <w:rPr>
          <w:sz w:val="24"/>
          <w:szCs w:val="24"/>
        </w:rPr>
      </w:pPr>
    </w:p>
    <w:p w:rsidR="005F56B3" w:rsidRDefault="00143A27" w:rsidP="00395BFF">
      <w:pPr>
        <w:rPr>
          <w:color w:val="FF0000"/>
          <w:sz w:val="24"/>
          <w:szCs w:val="24"/>
        </w:rPr>
      </w:pPr>
      <w:r w:rsidRPr="005F56B3">
        <w:rPr>
          <w:color w:val="FF0000"/>
          <w:sz w:val="24"/>
          <w:szCs w:val="24"/>
        </w:rPr>
        <w:t>A)</w:t>
      </w:r>
      <w:r w:rsidR="005F56B3" w:rsidRPr="005F56B3">
        <w:rPr>
          <w:color w:val="FF0000"/>
          <w:sz w:val="24"/>
          <w:szCs w:val="24"/>
        </w:rPr>
        <w:t xml:space="preserve"> La monarchie absolue </w:t>
      </w:r>
    </w:p>
    <w:p w:rsidR="005F56B3" w:rsidRDefault="005F56B3" w:rsidP="00395BFF">
      <w:pPr>
        <w:rPr>
          <w:sz w:val="24"/>
          <w:szCs w:val="24"/>
        </w:rPr>
      </w:pPr>
      <w:r>
        <w:rPr>
          <w:sz w:val="24"/>
          <w:szCs w:val="24"/>
        </w:rPr>
        <w:t xml:space="preserve">(Document 1 à </w:t>
      </w:r>
      <w:r w:rsidR="00143A27">
        <w:rPr>
          <w:sz w:val="24"/>
          <w:szCs w:val="24"/>
        </w:rPr>
        <w:t>3)</w:t>
      </w:r>
      <w:r>
        <w:rPr>
          <w:sz w:val="24"/>
          <w:szCs w:val="24"/>
        </w:rPr>
        <w:t xml:space="preserve"> </w:t>
      </w:r>
      <w:r w:rsidR="00143A27">
        <w:rPr>
          <w:sz w:val="24"/>
          <w:szCs w:val="24"/>
        </w:rPr>
        <w:t>étude</w:t>
      </w:r>
      <w:r>
        <w:rPr>
          <w:sz w:val="24"/>
          <w:szCs w:val="24"/>
        </w:rPr>
        <w:t xml:space="preserve"> page 232 </w:t>
      </w:r>
    </w:p>
    <w:p w:rsidR="005F56B3" w:rsidRDefault="005F56B3" w:rsidP="00395BFF">
      <w:pPr>
        <w:rPr>
          <w:sz w:val="24"/>
          <w:szCs w:val="24"/>
        </w:rPr>
      </w:pPr>
    </w:p>
    <w:p w:rsidR="005F56B3" w:rsidRDefault="005F56B3" w:rsidP="00395BFF">
      <w:pPr>
        <w:rPr>
          <w:sz w:val="24"/>
          <w:szCs w:val="24"/>
        </w:rPr>
      </w:pPr>
      <w:r>
        <w:rPr>
          <w:sz w:val="24"/>
          <w:szCs w:val="24"/>
        </w:rPr>
        <w:t xml:space="preserve">La monarchie absolue </w:t>
      </w:r>
      <w:r w:rsidR="00143A27">
        <w:rPr>
          <w:sz w:val="24"/>
          <w:szCs w:val="24"/>
        </w:rPr>
        <w:t>caractérise</w:t>
      </w:r>
      <w:r>
        <w:rPr>
          <w:sz w:val="24"/>
          <w:szCs w:val="24"/>
        </w:rPr>
        <w:t xml:space="preserve"> un </w:t>
      </w:r>
      <w:r w:rsidR="00143A27">
        <w:rPr>
          <w:sz w:val="24"/>
          <w:szCs w:val="24"/>
        </w:rPr>
        <w:t>régime</w:t>
      </w:r>
      <w:r>
        <w:rPr>
          <w:sz w:val="24"/>
          <w:szCs w:val="24"/>
        </w:rPr>
        <w:t xml:space="preserve"> politique dans lequel le pouvoir </w:t>
      </w:r>
      <w:r w:rsidR="00143A27">
        <w:rPr>
          <w:sz w:val="24"/>
          <w:szCs w:val="24"/>
        </w:rPr>
        <w:t>n’ait pas partagé</w:t>
      </w:r>
      <w:r>
        <w:rPr>
          <w:sz w:val="24"/>
          <w:szCs w:val="24"/>
        </w:rPr>
        <w:t xml:space="preserve"> et </w:t>
      </w:r>
      <w:r w:rsidR="00143A27">
        <w:rPr>
          <w:sz w:val="24"/>
          <w:szCs w:val="24"/>
        </w:rPr>
        <w:t>réside</w:t>
      </w:r>
      <w:r>
        <w:rPr>
          <w:sz w:val="24"/>
          <w:szCs w:val="24"/>
        </w:rPr>
        <w:t xml:space="preserve"> tout entier dans la personne du roi. </w:t>
      </w:r>
    </w:p>
    <w:p w:rsidR="005F56B3" w:rsidRDefault="005F56B3" w:rsidP="005F56B3">
      <w:pPr>
        <w:rPr>
          <w:sz w:val="24"/>
          <w:szCs w:val="24"/>
        </w:rPr>
      </w:pPr>
      <w:r w:rsidRPr="005F56B3">
        <w:rPr>
          <w:sz w:val="24"/>
          <w:szCs w:val="24"/>
        </w:rPr>
        <w:t>Absolue doit se comprendre de deux manière :</w:t>
      </w:r>
    </w:p>
    <w:p w:rsidR="005F56B3" w:rsidRDefault="00143A27" w:rsidP="005F56B3">
      <w:pPr>
        <w:pStyle w:val="Paragraphedelist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Le premier renvoi</w:t>
      </w:r>
      <w:r w:rsidR="005F56B3">
        <w:rPr>
          <w:sz w:val="24"/>
          <w:szCs w:val="24"/>
        </w:rPr>
        <w:t xml:space="preserve"> à l’</w:t>
      </w:r>
      <w:r>
        <w:rPr>
          <w:sz w:val="24"/>
          <w:szCs w:val="24"/>
        </w:rPr>
        <w:t>idée</w:t>
      </w:r>
      <w:r w:rsidR="005F56B3">
        <w:rPr>
          <w:sz w:val="24"/>
          <w:szCs w:val="24"/>
        </w:rPr>
        <w:t xml:space="preserve"> d’</w:t>
      </w:r>
      <w:r>
        <w:rPr>
          <w:sz w:val="24"/>
          <w:szCs w:val="24"/>
        </w:rPr>
        <w:t>achèvement</w:t>
      </w:r>
      <w:r w:rsidR="005F56B3">
        <w:rPr>
          <w:sz w:val="24"/>
          <w:szCs w:val="24"/>
        </w:rPr>
        <w:t xml:space="preserve"> et de perfection </w:t>
      </w:r>
    </w:p>
    <w:p w:rsidR="005F56B3" w:rsidRDefault="005F56B3" w:rsidP="005F56B3">
      <w:pPr>
        <w:pStyle w:val="Paragraphedelist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143A27">
        <w:rPr>
          <w:sz w:val="24"/>
          <w:szCs w:val="24"/>
        </w:rPr>
        <w:t>deuxième</w:t>
      </w:r>
      <w:r>
        <w:rPr>
          <w:sz w:val="24"/>
          <w:szCs w:val="24"/>
        </w:rPr>
        <w:t xml:space="preserve"> </w:t>
      </w:r>
      <w:r w:rsidR="00143A27">
        <w:rPr>
          <w:sz w:val="24"/>
          <w:szCs w:val="24"/>
        </w:rPr>
        <w:t>sous-entend</w:t>
      </w:r>
      <w:r>
        <w:rPr>
          <w:sz w:val="24"/>
          <w:szCs w:val="24"/>
        </w:rPr>
        <w:t xml:space="preserve"> un pouvoir qui s’exerce sans limite </w:t>
      </w:r>
    </w:p>
    <w:p w:rsidR="005F56B3" w:rsidRDefault="005F56B3" w:rsidP="005F56B3">
      <w:pPr>
        <w:rPr>
          <w:sz w:val="24"/>
          <w:szCs w:val="24"/>
        </w:rPr>
      </w:pPr>
      <w:r>
        <w:rPr>
          <w:sz w:val="24"/>
          <w:szCs w:val="24"/>
        </w:rPr>
        <w:t xml:space="preserve">En effet, on dit du roi de France </w:t>
      </w:r>
      <w:r w:rsidR="00A84A24">
        <w:rPr>
          <w:sz w:val="24"/>
          <w:szCs w:val="24"/>
        </w:rPr>
        <w:t>qu’il ait « </w:t>
      </w:r>
      <w:r w:rsidR="00143A27">
        <w:rPr>
          <w:sz w:val="24"/>
          <w:szCs w:val="24"/>
        </w:rPr>
        <w:t>empereur en</w:t>
      </w:r>
      <w:r w:rsidR="00A84A24">
        <w:rPr>
          <w:sz w:val="24"/>
          <w:szCs w:val="24"/>
        </w:rPr>
        <w:t xml:space="preserve"> son royaume » </w:t>
      </w:r>
      <w:r w:rsidR="00143A27">
        <w:rPr>
          <w:sz w:val="24"/>
          <w:szCs w:val="24"/>
        </w:rPr>
        <w:t>ce</w:t>
      </w:r>
      <w:r w:rsidR="00A84A24">
        <w:rPr>
          <w:sz w:val="24"/>
          <w:szCs w:val="24"/>
        </w:rPr>
        <w:t xml:space="preserve"> qui signifie qu’il ne reconnait aucune autorité haut </w:t>
      </w:r>
      <w:r w:rsidR="00143A27">
        <w:rPr>
          <w:sz w:val="24"/>
          <w:szCs w:val="24"/>
        </w:rPr>
        <w:t>déçu</w:t>
      </w:r>
      <w:r w:rsidR="00A84A24">
        <w:rPr>
          <w:sz w:val="24"/>
          <w:szCs w:val="24"/>
        </w:rPr>
        <w:t xml:space="preserve"> de lui (sauf Dieu).</w:t>
      </w:r>
    </w:p>
    <w:p w:rsidR="00A84A24" w:rsidRDefault="00A84A24" w:rsidP="005F56B3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Au </w:t>
      </w:r>
      <w:r w:rsidR="00143A27">
        <w:rPr>
          <w:sz w:val="24"/>
          <w:szCs w:val="24"/>
        </w:rPr>
        <w:t>paravent</w:t>
      </w:r>
      <w:r>
        <w:rPr>
          <w:sz w:val="24"/>
          <w:szCs w:val="24"/>
        </w:rPr>
        <w:t xml:space="preserve">, on avait une monarchie dite </w:t>
      </w:r>
      <w:r w:rsidR="00143A27">
        <w:rPr>
          <w:sz w:val="24"/>
          <w:szCs w:val="24"/>
        </w:rPr>
        <w:t>féodal</w:t>
      </w:r>
      <w:r>
        <w:rPr>
          <w:sz w:val="24"/>
          <w:szCs w:val="24"/>
        </w:rPr>
        <w:t xml:space="preserve"> dans laquelle le roi </w:t>
      </w:r>
      <w:r w:rsidR="00143A27">
        <w:rPr>
          <w:sz w:val="24"/>
          <w:szCs w:val="24"/>
        </w:rPr>
        <w:t>était</w:t>
      </w:r>
      <w:r>
        <w:rPr>
          <w:sz w:val="24"/>
          <w:szCs w:val="24"/>
        </w:rPr>
        <w:t xml:space="preserve"> le premier des seigneurs celui qu’on appelle le suzerain </w:t>
      </w:r>
      <w:r w:rsidR="00143A27">
        <w:rPr>
          <w:sz w:val="24"/>
          <w:szCs w:val="24"/>
        </w:rPr>
        <w:t>suprême</w:t>
      </w:r>
      <w:r>
        <w:rPr>
          <w:sz w:val="24"/>
          <w:szCs w:val="24"/>
        </w:rPr>
        <w:t xml:space="preserve">. A partir de la </w:t>
      </w:r>
      <w:r w:rsidR="00143A27">
        <w:rPr>
          <w:sz w:val="24"/>
          <w:szCs w:val="24"/>
        </w:rPr>
        <w:t>deuxième</w:t>
      </w:r>
      <w:r>
        <w:rPr>
          <w:sz w:val="24"/>
          <w:szCs w:val="24"/>
        </w:rPr>
        <w:t xml:space="preserve"> </w:t>
      </w:r>
      <w:r w:rsidR="00143A27">
        <w:rPr>
          <w:sz w:val="24"/>
          <w:szCs w:val="24"/>
        </w:rPr>
        <w:t>moitié</w:t>
      </w:r>
      <w:r w:rsidR="00577A41">
        <w:rPr>
          <w:sz w:val="24"/>
          <w:szCs w:val="24"/>
        </w:rPr>
        <w:t xml:space="preserve"> du 17eme </w:t>
      </w:r>
      <w:r w:rsidR="00143A27">
        <w:rPr>
          <w:sz w:val="24"/>
          <w:szCs w:val="24"/>
        </w:rPr>
        <w:t>siècle</w:t>
      </w:r>
      <w:r w:rsidR="00577A41">
        <w:rPr>
          <w:sz w:val="24"/>
          <w:szCs w:val="24"/>
        </w:rPr>
        <w:t xml:space="preserve">, on </w:t>
      </w:r>
      <w:r w:rsidR="00143A27">
        <w:rPr>
          <w:sz w:val="24"/>
          <w:szCs w:val="24"/>
        </w:rPr>
        <w:t>passe</w:t>
      </w:r>
      <w:r w:rsidR="00577A41">
        <w:rPr>
          <w:sz w:val="24"/>
          <w:szCs w:val="24"/>
        </w:rPr>
        <w:t xml:space="preserve"> à la</w:t>
      </w:r>
      <w:r>
        <w:rPr>
          <w:sz w:val="24"/>
          <w:szCs w:val="24"/>
        </w:rPr>
        <w:t xml:space="preserve"> monarchie </w:t>
      </w:r>
      <w:r w:rsidR="00577A41">
        <w:rPr>
          <w:sz w:val="24"/>
          <w:szCs w:val="24"/>
        </w:rPr>
        <w:t xml:space="preserve">absolue. C’est-à-dire que le roi n’est plus un </w:t>
      </w:r>
      <w:r w:rsidR="00143A27">
        <w:rPr>
          <w:sz w:val="24"/>
          <w:szCs w:val="24"/>
        </w:rPr>
        <w:t>seigneur</w:t>
      </w:r>
      <w:r w:rsidR="00577A41">
        <w:rPr>
          <w:sz w:val="24"/>
          <w:szCs w:val="24"/>
        </w:rPr>
        <w:t xml:space="preserve"> </w:t>
      </w:r>
      <w:r w:rsidR="00143A27">
        <w:rPr>
          <w:sz w:val="24"/>
          <w:szCs w:val="24"/>
        </w:rPr>
        <w:t>comme</w:t>
      </w:r>
      <w:r w:rsidR="00577A41">
        <w:rPr>
          <w:sz w:val="24"/>
          <w:szCs w:val="24"/>
        </w:rPr>
        <w:t xml:space="preserve"> un autre. Le passage </w:t>
      </w:r>
      <w:r w:rsidR="00143A27">
        <w:rPr>
          <w:sz w:val="24"/>
          <w:szCs w:val="24"/>
        </w:rPr>
        <w:t>à</w:t>
      </w:r>
      <w:r w:rsidR="00577A41">
        <w:rPr>
          <w:sz w:val="24"/>
          <w:szCs w:val="24"/>
        </w:rPr>
        <w:t xml:space="preserve"> la monarchie absolue est la seule </w:t>
      </w:r>
      <w:r w:rsidR="00143A27">
        <w:rPr>
          <w:sz w:val="24"/>
          <w:szCs w:val="24"/>
        </w:rPr>
        <w:t>détentrice</w:t>
      </w:r>
      <w:r w:rsidR="00577A41">
        <w:rPr>
          <w:sz w:val="24"/>
          <w:szCs w:val="24"/>
        </w:rPr>
        <w:t xml:space="preserve"> de la violence. Donc la monarchie absolue est un moyen </w:t>
      </w:r>
      <w:r w:rsidR="00143A27">
        <w:rPr>
          <w:sz w:val="24"/>
          <w:szCs w:val="24"/>
        </w:rPr>
        <w:t>d’empêcher</w:t>
      </w:r>
      <w:r w:rsidR="00577A41">
        <w:rPr>
          <w:sz w:val="24"/>
          <w:szCs w:val="24"/>
        </w:rPr>
        <w:t xml:space="preserve"> les guerres. Cette monarchie absolue doit </w:t>
      </w:r>
      <w:r w:rsidR="00143A27">
        <w:rPr>
          <w:sz w:val="24"/>
          <w:szCs w:val="24"/>
        </w:rPr>
        <w:t>être</w:t>
      </w:r>
      <w:r w:rsidR="00577A41">
        <w:rPr>
          <w:sz w:val="24"/>
          <w:szCs w:val="24"/>
        </w:rPr>
        <w:t xml:space="preserve"> justifie, c’est le bu</w:t>
      </w:r>
      <w:r w:rsidR="005D7028">
        <w:rPr>
          <w:sz w:val="24"/>
          <w:szCs w:val="24"/>
        </w:rPr>
        <w:t xml:space="preserve">t des doc 1 et 2 de la page 232 : </w:t>
      </w:r>
    </w:p>
    <w:p w:rsidR="005D7028" w:rsidRDefault="00143A27" w:rsidP="005D7028">
      <w:pPr>
        <w:pStyle w:val="Paragraphedelist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Premier</w:t>
      </w:r>
      <w:r w:rsidR="005D7028">
        <w:rPr>
          <w:sz w:val="24"/>
          <w:szCs w:val="24"/>
        </w:rPr>
        <w:t xml:space="preserve"> justification : c’est le droit divin </w:t>
      </w:r>
    </w:p>
    <w:p w:rsidR="005D7028" w:rsidRDefault="00143A27" w:rsidP="005D7028">
      <w:pPr>
        <w:pStyle w:val="Paragraphedelist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Deuxième</w:t>
      </w:r>
      <w:r w:rsidR="005D7028">
        <w:rPr>
          <w:sz w:val="24"/>
          <w:szCs w:val="24"/>
        </w:rPr>
        <w:t xml:space="preserve"> justification : le roi est un guerrier qui met fin </w:t>
      </w:r>
      <w:r>
        <w:rPr>
          <w:sz w:val="24"/>
          <w:szCs w:val="24"/>
        </w:rPr>
        <w:t>à</w:t>
      </w:r>
      <w:r w:rsidR="005D7028">
        <w:rPr>
          <w:sz w:val="24"/>
          <w:szCs w:val="24"/>
        </w:rPr>
        <w:t xml:space="preserve"> </w:t>
      </w:r>
      <w:r>
        <w:rPr>
          <w:sz w:val="24"/>
          <w:szCs w:val="24"/>
        </w:rPr>
        <w:t>la guerre civile</w:t>
      </w:r>
      <w:r w:rsidR="005D7028">
        <w:rPr>
          <w:sz w:val="24"/>
          <w:szCs w:val="24"/>
        </w:rPr>
        <w:t xml:space="preserve"> </w:t>
      </w:r>
    </w:p>
    <w:p w:rsidR="005D7028" w:rsidRDefault="00143A27" w:rsidP="005D7028">
      <w:pPr>
        <w:pStyle w:val="Paragraphedelist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Troisième</w:t>
      </w:r>
      <w:r w:rsidR="005D7028">
        <w:rPr>
          <w:sz w:val="24"/>
          <w:szCs w:val="24"/>
        </w:rPr>
        <w:t xml:space="preserve"> justification : L’Imperium </w:t>
      </w:r>
    </w:p>
    <w:p w:rsidR="005D7028" w:rsidRDefault="005D7028" w:rsidP="005D7028">
      <w:pPr>
        <w:rPr>
          <w:sz w:val="24"/>
          <w:szCs w:val="24"/>
        </w:rPr>
      </w:pPr>
      <w:r>
        <w:rPr>
          <w:sz w:val="24"/>
          <w:szCs w:val="24"/>
        </w:rPr>
        <w:t xml:space="preserve">Il faut </w:t>
      </w:r>
      <w:r w:rsidR="00143A27">
        <w:rPr>
          <w:sz w:val="24"/>
          <w:szCs w:val="24"/>
        </w:rPr>
        <w:t>constamment</w:t>
      </w:r>
      <w:r>
        <w:rPr>
          <w:sz w:val="24"/>
          <w:szCs w:val="24"/>
        </w:rPr>
        <w:t xml:space="preserve"> </w:t>
      </w:r>
      <w:r w:rsidR="00143A27">
        <w:rPr>
          <w:sz w:val="24"/>
          <w:szCs w:val="24"/>
        </w:rPr>
        <w:t>justifier la</w:t>
      </w:r>
      <w:r>
        <w:rPr>
          <w:sz w:val="24"/>
          <w:szCs w:val="24"/>
        </w:rPr>
        <w:t xml:space="preserve"> monarchie </w:t>
      </w:r>
      <w:r w:rsidR="00143A27">
        <w:rPr>
          <w:sz w:val="24"/>
          <w:szCs w:val="24"/>
        </w:rPr>
        <w:t>absolue à</w:t>
      </w:r>
      <w:r>
        <w:rPr>
          <w:sz w:val="24"/>
          <w:szCs w:val="24"/>
        </w:rPr>
        <w:t xml:space="preserve"> cette </w:t>
      </w:r>
      <w:r w:rsidR="00143A27">
        <w:rPr>
          <w:sz w:val="24"/>
          <w:szCs w:val="24"/>
        </w:rPr>
        <w:t>époque (en</w:t>
      </w:r>
      <w:r>
        <w:rPr>
          <w:sz w:val="24"/>
          <w:szCs w:val="24"/>
        </w:rPr>
        <w:t xml:space="preserve"> fait elle n’existe pas </w:t>
      </w:r>
      <w:r w:rsidR="00143A27">
        <w:rPr>
          <w:sz w:val="24"/>
          <w:szCs w:val="24"/>
        </w:rPr>
        <w:t>vraiment)</w:t>
      </w:r>
      <w:r>
        <w:rPr>
          <w:sz w:val="24"/>
          <w:szCs w:val="24"/>
        </w:rPr>
        <w:t xml:space="preserve"> </w:t>
      </w:r>
    </w:p>
    <w:p w:rsidR="005D7028" w:rsidRDefault="005D7028" w:rsidP="005D7028">
      <w:pPr>
        <w:rPr>
          <w:sz w:val="24"/>
          <w:szCs w:val="24"/>
        </w:rPr>
      </w:pPr>
      <w:r>
        <w:rPr>
          <w:sz w:val="24"/>
          <w:szCs w:val="24"/>
        </w:rPr>
        <w:t xml:space="preserve">La monarchie absolue ne signifie pas un pouvoir </w:t>
      </w:r>
      <w:r w:rsidR="00143A27">
        <w:rPr>
          <w:sz w:val="24"/>
          <w:szCs w:val="24"/>
        </w:rPr>
        <w:t>limiter</w:t>
      </w:r>
      <w:r>
        <w:rPr>
          <w:sz w:val="24"/>
          <w:szCs w:val="24"/>
        </w:rPr>
        <w:t xml:space="preserve">, le roi ne peut pas </w:t>
      </w:r>
      <w:r w:rsidR="00143A27">
        <w:rPr>
          <w:sz w:val="24"/>
          <w:szCs w:val="24"/>
        </w:rPr>
        <w:t>être</w:t>
      </w:r>
      <w:r>
        <w:rPr>
          <w:sz w:val="24"/>
          <w:szCs w:val="24"/>
        </w:rPr>
        <w:t xml:space="preserve"> un Tiran ou un despote. (2 page 234) </w:t>
      </w:r>
    </w:p>
    <w:p w:rsidR="005D7028" w:rsidRDefault="005D7028" w:rsidP="005D7028">
      <w:pPr>
        <w:rPr>
          <w:sz w:val="24"/>
          <w:szCs w:val="24"/>
        </w:rPr>
      </w:pPr>
      <w:r>
        <w:rPr>
          <w:sz w:val="24"/>
          <w:szCs w:val="24"/>
        </w:rPr>
        <w:t xml:space="preserve">Tiran ou despote : celui qui </w:t>
      </w:r>
      <w:r w:rsidR="00143A27">
        <w:rPr>
          <w:sz w:val="24"/>
          <w:szCs w:val="24"/>
        </w:rPr>
        <w:t>reine sans</w:t>
      </w:r>
      <w:r>
        <w:rPr>
          <w:sz w:val="24"/>
          <w:szCs w:val="24"/>
        </w:rPr>
        <w:t xml:space="preserve"> respecter les lois fondamental </w:t>
      </w:r>
      <w:r w:rsidR="00143A27">
        <w:rPr>
          <w:sz w:val="24"/>
          <w:szCs w:val="24"/>
        </w:rPr>
        <w:t>(exemple</w:t>
      </w:r>
      <w:r>
        <w:rPr>
          <w:sz w:val="24"/>
          <w:szCs w:val="24"/>
        </w:rPr>
        <w:t xml:space="preserve"> : </w:t>
      </w:r>
      <w:r w:rsidR="00143A27">
        <w:rPr>
          <w:sz w:val="24"/>
          <w:szCs w:val="24"/>
        </w:rPr>
        <w:t>Hitler)</w:t>
      </w:r>
      <w:r>
        <w:rPr>
          <w:sz w:val="24"/>
          <w:szCs w:val="24"/>
        </w:rPr>
        <w:t xml:space="preserve"> </w:t>
      </w:r>
    </w:p>
    <w:p w:rsidR="005D7028" w:rsidRDefault="005D7028" w:rsidP="005D7028">
      <w:pPr>
        <w:rPr>
          <w:sz w:val="24"/>
          <w:szCs w:val="24"/>
        </w:rPr>
      </w:pPr>
      <w:r>
        <w:rPr>
          <w:sz w:val="24"/>
          <w:szCs w:val="24"/>
        </w:rPr>
        <w:t xml:space="preserve">La monarchie absolue est en </w:t>
      </w:r>
      <w:r w:rsidR="00143A27">
        <w:rPr>
          <w:sz w:val="24"/>
          <w:szCs w:val="24"/>
        </w:rPr>
        <w:t>réalité</w:t>
      </w:r>
      <w:r>
        <w:rPr>
          <w:sz w:val="24"/>
          <w:szCs w:val="24"/>
        </w:rPr>
        <w:t xml:space="preserve"> limiter dans la pratique pour au </w:t>
      </w:r>
      <w:r w:rsidR="00143A27">
        <w:rPr>
          <w:sz w:val="24"/>
          <w:szCs w:val="24"/>
        </w:rPr>
        <w:t>moins</w:t>
      </w:r>
      <w:r>
        <w:rPr>
          <w:sz w:val="24"/>
          <w:szCs w:val="24"/>
        </w:rPr>
        <w:t xml:space="preserve"> trois raison :</w:t>
      </w:r>
    </w:p>
    <w:p w:rsidR="005D7028" w:rsidRDefault="005D7028" w:rsidP="005D7028">
      <w:pPr>
        <w:pStyle w:val="Paragraphedeliste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Il n’y a </w:t>
      </w:r>
      <w:r w:rsidR="00143A27">
        <w:rPr>
          <w:sz w:val="24"/>
          <w:szCs w:val="24"/>
        </w:rPr>
        <w:t>quasiment</w:t>
      </w:r>
      <w:r>
        <w:rPr>
          <w:sz w:val="24"/>
          <w:szCs w:val="24"/>
        </w:rPr>
        <w:t xml:space="preserve"> pas d’administration </w:t>
      </w:r>
    </w:p>
    <w:p w:rsidR="005D7028" w:rsidRDefault="00143A27" w:rsidP="005D7028">
      <w:pPr>
        <w:pStyle w:val="Paragraphedeliste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Les mauvaises finances</w:t>
      </w:r>
      <w:r w:rsidR="005D7028">
        <w:rPr>
          <w:sz w:val="24"/>
          <w:szCs w:val="24"/>
        </w:rPr>
        <w:t xml:space="preserve"> </w:t>
      </w:r>
    </w:p>
    <w:p w:rsidR="00623EC0" w:rsidRPr="00623EC0" w:rsidRDefault="005D7028" w:rsidP="00623EC0">
      <w:pPr>
        <w:pStyle w:val="Paragraphedeliste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Le roi ne peut pas </w:t>
      </w:r>
      <w:r w:rsidR="00143A27">
        <w:rPr>
          <w:sz w:val="24"/>
          <w:szCs w:val="24"/>
        </w:rPr>
        <w:t>revenir</w:t>
      </w:r>
      <w:r>
        <w:rPr>
          <w:sz w:val="24"/>
          <w:szCs w:val="24"/>
        </w:rPr>
        <w:t xml:space="preserve"> sur </w:t>
      </w:r>
      <w:r w:rsidR="00143A27">
        <w:rPr>
          <w:sz w:val="24"/>
          <w:szCs w:val="24"/>
        </w:rPr>
        <w:t>les libertés</w:t>
      </w:r>
      <w:r>
        <w:rPr>
          <w:sz w:val="24"/>
          <w:szCs w:val="24"/>
        </w:rPr>
        <w:t xml:space="preserve"> et </w:t>
      </w:r>
      <w:r w:rsidR="00143A27">
        <w:rPr>
          <w:sz w:val="24"/>
          <w:szCs w:val="24"/>
        </w:rPr>
        <w:t>les privilèges</w:t>
      </w:r>
      <w:r>
        <w:rPr>
          <w:sz w:val="24"/>
          <w:szCs w:val="24"/>
        </w:rPr>
        <w:t xml:space="preserve"> qui appartienne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des province ou des groupes d’individu. </w:t>
      </w:r>
      <w:r w:rsidRPr="00623EC0">
        <w:rPr>
          <w:sz w:val="24"/>
          <w:szCs w:val="24"/>
        </w:rPr>
        <w:t xml:space="preserve">Exemple : </w:t>
      </w:r>
      <w:r w:rsidR="00623EC0" w:rsidRPr="00623EC0">
        <w:rPr>
          <w:sz w:val="24"/>
          <w:szCs w:val="24"/>
        </w:rPr>
        <w:t xml:space="preserve"> </w:t>
      </w:r>
    </w:p>
    <w:p w:rsidR="005D7028" w:rsidRDefault="00623EC0" w:rsidP="00623EC0">
      <w:pPr>
        <w:pStyle w:val="Paragraphedeliste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Payer des </w:t>
      </w:r>
      <w:r w:rsidR="00143A27">
        <w:rPr>
          <w:sz w:val="24"/>
          <w:szCs w:val="24"/>
        </w:rPr>
        <w:t>impôts</w:t>
      </w:r>
      <w:r>
        <w:rPr>
          <w:sz w:val="24"/>
          <w:szCs w:val="24"/>
        </w:rPr>
        <w:t xml:space="preserve"> au </w:t>
      </w:r>
      <w:r w:rsidR="00143A27">
        <w:rPr>
          <w:sz w:val="24"/>
          <w:szCs w:val="24"/>
        </w:rPr>
        <w:t>clergé</w:t>
      </w:r>
      <w:r>
        <w:rPr>
          <w:sz w:val="24"/>
          <w:szCs w:val="24"/>
        </w:rPr>
        <w:t xml:space="preserve"> et la noblesse.</w:t>
      </w:r>
    </w:p>
    <w:p w:rsidR="00623EC0" w:rsidRDefault="00623EC0" w:rsidP="00623EC0">
      <w:pPr>
        <w:pStyle w:val="Paragraphedeliste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 Corps de </w:t>
      </w:r>
      <w:r w:rsidR="00143A27">
        <w:rPr>
          <w:sz w:val="24"/>
          <w:szCs w:val="24"/>
        </w:rPr>
        <w:t>métier</w:t>
      </w:r>
      <w:r>
        <w:rPr>
          <w:sz w:val="24"/>
          <w:szCs w:val="24"/>
        </w:rPr>
        <w:t xml:space="preserve"> qui </w:t>
      </w:r>
      <w:r w:rsidR="00143A27">
        <w:rPr>
          <w:sz w:val="24"/>
          <w:szCs w:val="24"/>
        </w:rPr>
        <w:t>ont</w:t>
      </w:r>
      <w:r>
        <w:rPr>
          <w:sz w:val="24"/>
          <w:szCs w:val="24"/>
        </w:rPr>
        <w:t xml:space="preserve"> le droit d’interpelle le roi </w:t>
      </w:r>
    </w:p>
    <w:p w:rsidR="00623EC0" w:rsidRDefault="00623EC0" w:rsidP="00623EC0">
      <w:pPr>
        <w:rPr>
          <w:sz w:val="24"/>
          <w:szCs w:val="24"/>
        </w:rPr>
      </w:pPr>
      <w:r>
        <w:rPr>
          <w:sz w:val="24"/>
          <w:szCs w:val="24"/>
        </w:rPr>
        <w:t xml:space="preserve">Tout au long du 18eme </w:t>
      </w:r>
      <w:r w:rsidR="00143A27">
        <w:rPr>
          <w:sz w:val="24"/>
          <w:szCs w:val="24"/>
        </w:rPr>
        <w:t>siècle</w:t>
      </w:r>
      <w:r>
        <w:rPr>
          <w:sz w:val="24"/>
          <w:szCs w:val="24"/>
        </w:rPr>
        <w:t xml:space="preserve"> la monarchie absolue doit continuer </w:t>
      </w:r>
      <w:r w:rsidR="0077409E">
        <w:rPr>
          <w:sz w:val="24"/>
          <w:szCs w:val="24"/>
        </w:rPr>
        <w:t>à</w:t>
      </w:r>
      <w:r>
        <w:rPr>
          <w:sz w:val="24"/>
          <w:szCs w:val="24"/>
        </w:rPr>
        <w:t xml:space="preserve"> </w:t>
      </w:r>
      <w:r w:rsidR="00143A27">
        <w:rPr>
          <w:sz w:val="24"/>
          <w:szCs w:val="24"/>
        </w:rPr>
        <w:t>être</w:t>
      </w:r>
      <w:r>
        <w:rPr>
          <w:sz w:val="24"/>
          <w:szCs w:val="24"/>
        </w:rPr>
        <w:t xml:space="preserve"> justifie d’autant que la personne </w:t>
      </w:r>
      <w:r w:rsidR="00143A27">
        <w:rPr>
          <w:sz w:val="24"/>
          <w:szCs w:val="24"/>
        </w:rPr>
        <w:t>même</w:t>
      </w:r>
      <w:r>
        <w:rPr>
          <w:sz w:val="24"/>
          <w:szCs w:val="24"/>
        </w:rPr>
        <w:t xml:space="preserve"> des rois perd du prestige. </w:t>
      </w:r>
    </w:p>
    <w:p w:rsidR="00623EC0" w:rsidRDefault="00623EC0" w:rsidP="00623EC0">
      <w:pPr>
        <w:rPr>
          <w:color w:val="FF0000"/>
          <w:sz w:val="24"/>
          <w:szCs w:val="24"/>
        </w:rPr>
      </w:pPr>
      <w:r w:rsidRPr="00623EC0">
        <w:rPr>
          <w:color w:val="FF0000"/>
          <w:sz w:val="24"/>
          <w:szCs w:val="24"/>
        </w:rPr>
        <w:t xml:space="preserve">B) Société d’ordre et de privilège </w:t>
      </w:r>
    </w:p>
    <w:p w:rsidR="00623EC0" w:rsidRDefault="00623EC0" w:rsidP="00623EC0">
      <w:pPr>
        <w:rPr>
          <w:sz w:val="24"/>
          <w:szCs w:val="24"/>
        </w:rPr>
      </w:pPr>
      <w:r>
        <w:rPr>
          <w:sz w:val="24"/>
          <w:szCs w:val="24"/>
        </w:rPr>
        <w:t xml:space="preserve">A la fin du 18eme </w:t>
      </w:r>
      <w:r w:rsidR="00143A27">
        <w:rPr>
          <w:sz w:val="24"/>
          <w:szCs w:val="24"/>
        </w:rPr>
        <w:t>siècle</w:t>
      </w:r>
      <w:r>
        <w:rPr>
          <w:sz w:val="24"/>
          <w:szCs w:val="24"/>
        </w:rPr>
        <w:t xml:space="preserve"> la France compte un peu plus de 28 millions d’</w:t>
      </w:r>
      <w:r w:rsidR="00143A27">
        <w:rPr>
          <w:sz w:val="24"/>
          <w:szCs w:val="24"/>
        </w:rPr>
        <w:t>habitants</w:t>
      </w:r>
      <w:r>
        <w:rPr>
          <w:sz w:val="24"/>
          <w:szCs w:val="24"/>
        </w:rPr>
        <w:t xml:space="preserve"> dont 80 </w:t>
      </w:r>
      <w:r w:rsidR="00143A27">
        <w:rPr>
          <w:sz w:val="24"/>
          <w:szCs w:val="24"/>
        </w:rPr>
        <w:t>à</w:t>
      </w:r>
      <w:r>
        <w:rPr>
          <w:sz w:val="24"/>
          <w:szCs w:val="24"/>
        </w:rPr>
        <w:t xml:space="preserve"> 90</w:t>
      </w:r>
      <w:r w:rsidR="00143A27">
        <w:rPr>
          <w:sz w:val="24"/>
          <w:szCs w:val="24"/>
        </w:rPr>
        <w:t>% vive</w:t>
      </w:r>
      <w:r>
        <w:rPr>
          <w:sz w:val="24"/>
          <w:szCs w:val="24"/>
        </w:rPr>
        <w:t xml:space="preserve"> </w:t>
      </w:r>
      <w:r w:rsidR="00143A27">
        <w:rPr>
          <w:sz w:val="24"/>
          <w:szCs w:val="24"/>
        </w:rPr>
        <w:t>à</w:t>
      </w:r>
      <w:r>
        <w:rPr>
          <w:sz w:val="24"/>
          <w:szCs w:val="24"/>
        </w:rPr>
        <w:t xml:space="preserve"> la campagne. Cette population ne constitue pas un </w:t>
      </w:r>
      <w:r w:rsidR="00143A27">
        <w:rPr>
          <w:sz w:val="24"/>
          <w:szCs w:val="24"/>
        </w:rPr>
        <w:t>corps</w:t>
      </w:r>
      <w:r>
        <w:rPr>
          <w:sz w:val="24"/>
          <w:szCs w:val="24"/>
        </w:rPr>
        <w:t xml:space="preserve"> unique. Ce qui caractérise l’ancien </w:t>
      </w:r>
      <w:r w:rsidR="00143A27">
        <w:rPr>
          <w:sz w:val="24"/>
          <w:szCs w:val="24"/>
        </w:rPr>
        <w:t>régime</w:t>
      </w:r>
      <w:r>
        <w:rPr>
          <w:sz w:val="24"/>
          <w:szCs w:val="24"/>
        </w:rPr>
        <w:t xml:space="preserve"> c’est la « cascade de </w:t>
      </w:r>
      <w:r w:rsidR="00143A27">
        <w:rPr>
          <w:sz w:val="24"/>
          <w:szCs w:val="24"/>
        </w:rPr>
        <w:t>mépris</w:t>
      </w:r>
      <w:r>
        <w:rPr>
          <w:sz w:val="24"/>
          <w:szCs w:val="24"/>
        </w:rPr>
        <w:t> » : l’</w:t>
      </w:r>
      <w:r w:rsidR="00143A27">
        <w:rPr>
          <w:sz w:val="24"/>
          <w:szCs w:val="24"/>
        </w:rPr>
        <w:t>inégalité</w:t>
      </w:r>
      <w:r>
        <w:rPr>
          <w:sz w:val="24"/>
          <w:szCs w:val="24"/>
        </w:rPr>
        <w:t xml:space="preserve"> est la </w:t>
      </w:r>
      <w:r w:rsidR="00143A27">
        <w:rPr>
          <w:sz w:val="24"/>
          <w:szCs w:val="24"/>
        </w:rPr>
        <w:t>règle</w:t>
      </w:r>
      <w:r>
        <w:rPr>
          <w:sz w:val="24"/>
          <w:szCs w:val="24"/>
        </w:rPr>
        <w:t xml:space="preserve">. Chaque groupe se voit imposer sa </w:t>
      </w:r>
      <w:r w:rsidR="00143A27">
        <w:rPr>
          <w:sz w:val="24"/>
          <w:szCs w:val="24"/>
        </w:rPr>
        <w:t>dignité</w:t>
      </w:r>
      <w:r>
        <w:rPr>
          <w:sz w:val="24"/>
          <w:szCs w:val="24"/>
        </w:rPr>
        <w:t xml:space="preserve">, son </w:t>
      </w:r>
      <w:r w:rsidR="00143A27">
        <w:rPr>
          <w:sz w:val="24"/>
          <w:szCs w:val="24"/>
        </w:rPr>
        <w:t>honneur</w:t>
      </w:r>
      <w:r>
        <w:rPr>
          <w:sz w:val="24"/>
          <w:szCs w:val="24"/>
        </w:rPr>
        <w:t xml:space="preserve">, sa </w:t>
      </w:r>
      <w:r w:rsidR="00143A27">
        <w:rPr>
          <w:sz w:val="24"/>
          <w:szCs w:val="24"/>
        </w:rPr>
        <w:t>façon</w:t>
      </w:r>
      <w:r>
        <w:rPr>
          <w:sz w:val="24"/>
          <w:szCs w:val="24"/>
        </w:rPr>
        <w:t xml:space="preserve"> de vivre et </w:t>
      </w:r>
      <w:r w:rsidR="00143A27">
        <w:rPr>
          <w:sz w:val="24"/>
          <w:szCs w:val="24"/>
        </w:rPr>
        <w:t>ses privilèges</w:t>
      </w:r>
      <w:r>
        <w:rPr>
          <w:sz w:val="24"/>
          <w:szCs w:val="24"/>
        </w:rPr>
        <w:t xml:space="preserve">. Sur le plan </w:t>
      </w:r>
      <w:r w:rsidR="00143A27">
        <w:rPr>
          <w:sz w:val="24"/>
          <w:szCs w:val="24"/>
        </w:rPr>
        <w:t>théorique</w:t>
      </w:r>
      <w:r>
        <w:rPr>
          <w:sz w:val="24"/>
          <w:szCs w:val="24"/>
        </w:rPr>
        <w:t xml:space="preserve"> la </w:t>
      </w:r>
      <w:r w:rsidR="00143A27">
        <w:rPr>
          <w:sz w:val="24"/>
          <w:szCs w:val="24"/>
        </w:rPr>
        <w:t>société</w:t>
      </w:r>
      <w:r>
        <w:rPr>
          <w:sz w:val="24"/>
          <w:szCs w:val="24"/>
        </w:rPr>
        <w:t xml:space="preserve"> est </w:t>
      </w:r>
      <w:r w:rsidR="00143A27">
        <w:rPr>
          <w:sz w:val="24"/>
          <w:szCs w:val="24"/>
        </w:rPr>
        <w:t>divinise</w:t>
      </w:r>
      <w:r>
        <w:rPr>
          <w:sz w:val="24"/>
          <w:szCs w:val="24"/>
        </w:rPr>
        <w:t xml:space="preserve"> en ordre ou d’</w:t>
      </w:r>
      <w:r w:rsidR="00143A27">
        <w:rPr>
          <w:sz w:val="24"/>
          <w:szCs w:val="24"/>
        </w:rPr>
        <w:t>états</w:t>
      </w:r>
      <w:r>
        <w:rPr>
          <w:sz w:val="24"/>
          <w:szCs w:val="24"/>
        </w:rPr>
        <w:t>. Exemple :</w:t>
      </w:r>
    </w:p>
    <w:p w:rsidR="00623EC0" w:rsidRDefault="00623EC0" w:rsidP="00623EC0">
      <w:pPr>
        <w:pStyle w:val="Paragraphedeliste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Le clergé </w:t>
      </w:r>
    </w:p>
    <w:p w:rsidR="00623EC0" w:rsidRDefault="00623EC0" w:rsidP="00623EC0">
      <w:pPr>
        <w:pStyle w:val="Paragraphedeliste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La noblesse </w:t>
      </w:r>
    </w:p>
    <w:p w:rsidR="00623EC0" w:rsidRDefault="00623EC0" w:rsidP="00623EC0">
      <w:pPr>
        <w:pStyle w:val="Paragraphedeliste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Le tiers </w:t>
      </w:r>
      <w:r w:rsidR="00AE6133">
        <w:rPr>
          <w:sz w:val="24"/>
          <w:szCs w:val="24"/>
        </w:rPr>
        <w:t>état</w:t>
      </w:r>
      <w:r>
        <w:rPr>
          <w:sz w:val="24"/>
          <w:szCs w:val="24"/>
        </w:rPr>
        <w:t xml:space="preserve"> </w:t>
      </w:r>
    </w:p>
    <w:p w:rsidR="00623EC0" w:rsidRDefault="00E561C4" w:rsidP="00E561C4">
      <w:pPr>
        <w:rPr>
          <w:sz w:val="24"/>
          <w:szCs w:val="24"/>
        </w:rPr>
      </w:pPr>
      <w:r>
        <w:rPr>
          <w:sz w:val="24"/>
          <w:szCs w:val="24"/>
        </w:rPr>
        <w:t xml:space="preserve">On dit à tort que le clergé et la noblesse sont les ordres </w:t>
      </w:r>
      <w:r w:rsidR="00AE6133">
        <w:rPr>
          <w:sz w:val="24"/>
          <w:szCs w:val="24"/>
        </w:rPr>
        <w:t>privilégier</w:t>
      </w:r>
      <w:r>
        <w:rPr>
          <w:sz w:val="24"/>
          <w:szCs w:val="24"/>
        </w:rPr>
        <w:t xml:space="preserve">. A tout car </w:t>
      </w:r>
      <w:r w:rsidR="00AE6133">
        <w:rPr>
          <w:sz w:val="24"/>
          <w:szCs w:val="24"/>
        </w:rPr>
        <w:t>même</w:t>
      </w:r>
      <w:r>
        <w:rPr>
          <w:sz w:val="24"/>
          <w:szCs w:val="24"/>
        </w:rPr>
        <w:t xml:space="preserve"> dans le </w:t>
      </w:r>
      <w:r w:rsidR="00AE6133">
        <w:rPr>
          <w:sz w:val="24"/>
          <w:szCs w:val="24"/>
        </w:rPr>
        <w:t>tiers</w:t>
      </w:r>
      <w:r>
        <w:rPr>
          <w:sz w:val="24"/>
          <w:szCs w:val="24"/>
        </w:rPr>
        <w:t xml:space="preserve"> </w:t>
      </w:r>
      <w:r w:rsidR="00AE6133">
        <w:rPr>
          <w:sz w:val="24"/>
          <w:szCs w:val="24"/>
        </w:rPr>
        <w:t>états</w:t>
      </w:r>
      <w:r>
        <w:rPr>
          <w:sz w:val="24"/>
          <w:szCs w:val="24"/>
        </w:rPr>
        <w:t xml:space="preserve"> </w:t>
      </w:r>
      <w:r w:rsidR="00AE6133">
        <w:rPr>
          <w:sz w:val="24"/>
          <w:szCs w:val="24"/>
        </w:rPr>
        <w:t>certains groupes</w:t>
      </w:r>
      <w:r>
        <w:rPr>
          <w:sz w:val="24"/>
          <w:szCs w:val="24"/>
        </w:rPr>
        <w:t xml:space="preserve"> </w:t>
      </w:r>
      <w:r w:rsidR="00AE6133">
        <w:rPr>
          <w:sz w:val="24"/>
          <w:szCs w:val="24"/>
        </w:rPr>
        <w:t>ont</w:t>
      </w:r>
      <w:r>
        <w:rPr>
          <w:sz w:val="24"/>
          <w:szCs w:val="24"/>
        </w:rPr>
        <w:t xml:space="preserve"> </w:t>
      </w:r>
      <w:r w:rsidR="00AE6133">
        <w:rPr>
          <w:sz w:val="24"/>
          <w:szCs w:val="24"/>
        </w:rPr>
        <w:t>des privilèges</w:t>
      </w:r>
      <w:r>
        <w:rPr>
          <w:sz w:val="24"/>
          <w:szCs w:val="24"/>
        </w:rPr>
        <w:t>.</w:t>
      </w:r>
    </w:p>
    <w:p w:rsidR="00E561C4" w:rsidRDefault="00E561C4" w:rsidP="00E561C4">
      <w:pPr>
        <w:rPr>
          <w:sz w:val="24"/>
          <w:szCs w:val="24"/>
        </w:rPr>
      </w:pPr>
      <w:r>
        <w:rPr>
          <w:sz w:val="24"/>
          <w:szCs w:val="24"/>
        </w:rPr>
        <w:t xml:space="preserve">Le grand </w:t>
      </w:r>
      <w:r w:rsidR="00AE6133">
        <w:rPr>
          <w:sz w:val="24"/>
          <w:szCs w:val="24"/>
        </w:rPr>
        <w:t>privilège</w:t>
      </w:r>
      <w:r>
        <w:rPr>
          <w:sz w:val="24"/>
          <w:szCs w:val="24"/>
        </w:rPr>
        <w:t xml:space="preserve"> du </w:t>
      </w:r>
      <w:r w:rsidR="00AE6133">
        <w:rPr>
          <w:sz w:val="24"/>
          <w:szCs w:val="24"/>
        </w:rPr>
        <w:t>clergé</w:t>
      </w:r>
      <w:r>
        <w:rPr>
          <w:sz w:val="24"/>
          <w:szCs w:val="24"/>
        </w:rPr>
        <w:t xml:space="preserve"> et de la noblesse, c’est de ne pas </w:t>
      </w:r>
      <w:r w:rsidR="00AE6133">
        <w:rPr>
          <w:sz w:val="24"/>
          <w:szCs w:val="24"/>
        </w:rPr>
        <w:t>payer</w:t>
      </w:r>
      <w:r>
        <w:rPr>
          <w:sz w:val="24"/>
          <w:szCs w:val="24"/>
        </w:rPr>
        <w:t xml:space="preserve"> d’</w:t>
      </w:r>
      <w:r w:rsidR="00AE6133">
        <w:rPr>
          <w:sz w:val="24"/>
          <w:szCs w:val="24"/>
        </w:rPr>
        <w:t>impôts</w:t>
      </w:r>
      <w:r>
        <w:rPr>
          <w:sz w:val="24"/>
          <w:szCs w:val="24"/>
        </w:rPr>
        <w:t>.</w:t>
      </w:r>
      <w:bookmarkStart w:id="0" w:name="_GoBack"/>
      <w:bookmarkEnd w:id="0"/>
    </w:p>
    <w:p w:rsidR="00E561C4" w:rsidRDefault="009D388C" w:rsidP="00E561C4">
      <w:pPr>
        <w:rPr>
          <w:sz w:val="24"/>
          <w:szCs w:val="24"/>
        </w:rPr>
      </w:pPr>
      <w:r w:rsidRPr="009D388C">
        <w:rPr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3557905</wp:posOffset>
            </wp:positionH>
            <wp:positionV relativeFrom="margin">
              <wp:posOffset>1062355</wp:posOffset>
            </wp:positionV>
            <wp:extent cx="523875" cy="4018280"/>
            <wp:effectExtent l="0" t="0" r="9525" b="1270"/>
            <wp:wrapSquare wrapText="bothSides"/>
            <wp:docPr id="2" name="Image 2" descr="Résultat de recherche d'images pour &quot;fleche&quot;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ésultat de recherche d'images pour &quot;fleche&quot;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01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6346C" w:rsidRPr="0056346C">
        <w:rPr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3148330</wp:posOffset>
            </wp:positionH>
            <wp:positionV relativeFrom="page">
              <wp:posOffset>3867150</wp:posOffset>
            </wp:positionV>
            <wp:extent cx="409575" cy="2298065"/>
            <wp:effectExtent l="0" t="0" r="9525" b="6985"/>
            <wp:wrapSquare wrapText="bothSides"/>
            <wp:docPr id="1" name="Image 1" descr="Résultat de recherche d'images pour &quot;fleche&quot;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fleche&quot;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29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561C4">
        <w:rPr>
          <w:sz w:val="24"/>
          <w:szCs w:val="24"/>
        </w:rPr>
        <w:t xml:space="preserve">Ce </w:t>
      </w:r>
      <w:r w:rsidR="00AE6133">
        <w:rPr>
          <w:sz w:val="24"/>
          <w:szCs w:val="24"/>
        </w:rPr>
        <w:t>schéma</w:t>
      </w:r>
      <w:r w:rsidR="00E561C4">
        <w:rPr>
          <w:sz w:val="24"/>
          <w:szCs w:val="24"/>
        </w:rPr>
        <w:t xml:space="preserve"> tripartite doit </w:t>
      </w:r>
      <w:r w:rsidR="00AE6133">
        <w:rPr>
          <w:sz w:val="24"/>
          <w:szCs w:val="24"/>
        </w:rPr>
        <w:t>être</w:t>
      </w:r>
      <w:r w:rsidR="00E561C4">
        <w:rPr>
          <w:sz w:val="24"/>
          <w:szCs w:val="24"/>
        </w:rPr>
        <w:t xml:space="preserve"> p</w:t>
      </w:r>
      <w:r w:rsidR="00B26887">
        <w:rPr>
          <w:sz w:val="24"/>
          <w:szCs w:val="24"/>
        </w:rPr>
        <w:t>ernicieuse il faut concevoir l’</w:t>
      </w:r>
      <w:r w:rsidR="00AE6133">
        <w:rPr>
          <w:sz w:val="24"/>
          <w:szCs w:val="24"/>
        </w:rPr>
        <w:t>idée</w:t>
      </w:r>
      <w:r w:rsidR="00B26887">
        <w:rPr>
          <w:sz w:val="24"/>
          <w:szCs w:val="24"/>
        </w:rPr>
        <w:t xml:space="preserve"> d’une « </w:t>
      </w:r>
      <w:r w:rsidR="00AE6133">
        <w:rPr>
          <w:sz w:val="24"/>
          <w:szCs w:val="24"/>
        </w:rPr>
        <w:t>société</w:t>
      </w:r>
      <w:r w:rsidR="00B26887">
        <w:rPr>
          <w:sz w:val="24"/>
          <w:szCs w:val="24"/>
        </w:rPr>
        <w:t xml:space="preserve"> organique » ou chaque ordre et chaque corps occupe une place définie avec une « fonction </w:t>
      </w:r>
      <w:r w:rsidR="00AE6133">
        <w:rPr>
          <w:sz w:val="24"/>
          <w:szCs w:val="24"/>
        </w:rPr>
        <w:t>nécessaire</w:t>
      </w:r>
      <w:r w:rsidR="00B26887">
        <w:rPr>
          <w:sz w:val="24"/>
          <w:szCs w:val="24"/>
        </w:rPr>
        <w:t> </w:t>
      </w:r>
      <w:r w:rsidR="00AE6133">
        <w:rPr>
          <w:sz w:val="24"/>
          <w:szCs w:val="24"/>
        </w:rPr>
        <w:t>». Cette</w:t>
      </w:r>
      <w:r w:rsidR="00B26887">
        <w:rPr>
          <w:sz w:val="24"/>
          <w:szCs w:val="24"/>
        </w:rPr>
        <w:t xml:space="preserve"> </w:t>
      </w:r>
      <w:r w:rsidR="00AE6133">
        <w:rPr>
          <w:sz w:val="24"/>
          <w:szCs w:val="24"/>
        </w:rPr>
        <w:t>société</w:t>
      </w:r>
      <w:r w:rsidR="00B26887">
        <w:rPr>
          <w:sz w:val="24"/>
          <w:szCs w:val="24"/>
        </w:rPr>
        <w:t xml:space="preserve"> serait une chaine dont le </w:t>
      </w:r>
      <w:r w:rsidR="00AE6133">
        <w:rPr>
          <w:sz w:val="24"/>
          <w:szCs w:val="24"/>
        </w:rPr>
        <w:t>premier</w:t>
      </w:r>
      <w:r w:rsidR="00B26887">
        <w:rPr>
          <w:sz w:val="24"/>
          <w:szCs w:val="24"/>
        </w:rPr>
        <w:t xml:space="preserve"> maillon serait le roi.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493"/>
        <w:gridCol w:w="236"/>
      </w:tblGrid>
      <w:tr w:rsidR="00691998" w:rsidTr="00691998">
        <w:trPr>
          <w:trHeight w:val="879"/>
        </w:trPr>
        <w:tc>
          <w:tcPr>
            <w:tcW w:w="4493" w:type="dxa"/>
          </w:tcPr>
          <w:p w:rsidR="00691998" w:rsidRPr="00A34A1C" w:rsidRDefault="00691998" w:rsidP="00E561C4">
            <w:pPr>
              <w:rPr>
                <w:sz w:val="40"/>
                <w:szCs w:val="40"/>
              </w:rPr>
            </w:pPr>
            <w:r w:rsidRPr="00A34A1C">
              <w:rPr>
                <w:sz w:val="40"/>
                <w:szCs w:val="40"/>
              </w:rPr>
              <w:t>ROI</w:t>
            </w:r>
          </w:p>
        </w:tc>
        <w:tc>
          <w:tcPr>
            <w:tcW w:w="236" w:type="dxa"/>
          </w:tcPr>
          <w:p w:rsidR="00691998" w:rsidRDefault="00691998" w:rsidP="00E561C4">
            <w:pPr>
              <w:rPr>
                <w:sz w:val="24"/>
                <w:szCs w:val="24"/>
              </w:rPr>
            </w:pPr>
          </w:p>
        </w:tc>
      </w:tr>
      <w:tr w:rsidR="00691998" w:rsidTr="00691998">
        <w:trPr>
          <w:trHeight w:val="879"/>
        </w:trPr>
        <w:tc>
          <w:tcPr>
            <w:tcW w:w="4493" w:type="dxa"/>
          </w:tcPr>
          <w:p w:rsidR="00691998" w:rsidRPr="00A34A1C" w:rsidRDefault="00AE6133" w:rsidP="00E561C4">
            <w:pPr>
              <w:rPr>
                <w:sz w:val="40"/>
                <w:szCs w:val="40"/>
              </w:rPr>
            </w:pPr>
            <w:r w:rsidRPr="00A34A1C">
              <w:rPr>
                <w:sz w:val="40"/>
                <w:szCs w:val="40"/>
              </w:rPr>
              <w:t>Clergé</w:t>
            </w:r>
            <w:r w:rsidR="00691998" w:rsidRPr="00A34A1C">
              <w:rPr>
                <w:sz w:val="40"/>
                <w:szCs w:val="40"/>
              </w:rPr>
              <w:t xml:space="preserve"> </w:t>
            </w:r>
          </w:p>
        </w:tc>
        <w:tc>
          <w:tcPr>
            <w:tcW w:w="236" w:type="dxa"/>
          </w:tcPr>
          <w:p w:rsidR="00691998" w:rsidRDefault="00691998" w:rsidP="00E561C4">
            <w:pPr>
              <w:rPr>
                <w:sz w:val="24"/>
                <w:szCs w:val="24"/>
              </w:rPr>
            </w:pPr>
          </w:p>
        </w:tc>
      </w:tr>
      <w:tr w:rsidR="00691998" w:rsidTr="00691998">
        <w:trPr>
          <w:trHeight w:val="925"/>
        </w:trPr>
        <w:tc>
          <w:tcPr>
            <w:tcW w:w="4493" w:type="dxa"/>
          </w:tcPr>
          <w:p w:rsidR="00691998" w:rsidRPr="00A34A1C" w:rsidRDefault="00691998" w:rsidP="00E561C4">
            <w:pPr>
              <w:rPr>
                <w:sz w:val="40"/>
                <w:szCs w:val="40"/>
              </w:rPr>
            </w:pPr>
            <w:r w:rsidRPr="00A34A1C">
              <w:rPr>
                <w:sz w:val="40"/>
                <w:szCs w:val="40"/>
              </w:rPr>
              <w:t xml:space="preserve">Noblesse </w:t>
            </w:r>
          </w:p>
        </w:tc>
        <w:tc>
          <w:tcPr>
            <w:tcW w:w="236" w:type="dxa"/>
          </w:tcPr>
          <w:p w:rsidR="00691998" w:rsidRDefault="00691998" w:rsidP="00E561C4">
            <w:pPr>
              <w:rPr>
                <w:sz w:val="24"/>
                <w:szCs w:val="24"/>
              </w:rPr>
            </w:pPr>
          </w:p>
        </w:tc>
      </w:tr>
      <w:tr w:rsidR="00691998" w:rsidTr="00691998">
        <w:trPr>
          <w:trHeight w:val="879"/>
        </w:trPr>
        <w:tc>
          <w:tcPr>
            <w:tcW w:w="4493" w:type="dxa"/>
          </w:tcPr>
          <w:p w:rsidR="00691998" w:rsidRPr="00A34A1C" w:rsidRDefault="00691998" w:rsidP="00E561C4">
            <w:pPr>
              <w:rPr>
                <w:sz w:val="40"/>
                <w:szCs w:val="40"/>
              </w:rPr>
            </w:pPr>
            <w:r w:rsidRPr="00A34A1C">
              <w:rPr>
                <w:sz w:val="40"/>
                <w:szCs w:val="40"/>
              </w:rPr>
              <w:t xml:space="preserve">Parlement </w:t>
            </w:r>
          </w:p>
        </w:tc>
        <w:tc>
          <w:tcPr>
            <w:tcW w:w="236" w:type="dxa"/>
          </w:tcPr>
          <w:p w:rsidR="00691998" w:rsidRDefault="00691998" w:rsidP="00E561C4">
            <w:pPr>
              <w:rPr>
                <w:sz w:val="24"/>
                <w:szCs w:val="24"/>
              </w:rPr>
            </w:pPr>
          </w:p>
        </w:tc>
      </w:tr>
      <w:tr w:rsidR="00691998" w:rsidTr="00691998">
        <w:trPr>
          <w:trHeight w:val="879"/>
        </w:trPr>
        <w:tc>
          <w:tcPr>
            <w:tcW w:w="4493" w:type="dxa"/>
          </w:tcPr>
          <w:p w:rsidR="00691998" w:rsidRPr="00A34A1C" w:rsidRDefault="00691998" w:rsidP="00E561C4">
            <w:pPr>
              <w:rPr>
                <w:sz w:val="40"/>
                <w:szCs w:val="40"/>
              </w:rPr>
            </w:pPr>
            <w:r w:rsidRPr="00A34A1C">
              <w:rPr>
                <w:sz w:val="40"/>
                <w:szCs w:val="40"/>
              </w:rPr>
              <w:t xml:space="preserve">Officier </w:t>
            </w:r>
          </w:p>
        </w:tc>
        <w:tc>
          <w:tcPr>
            <w:tcW w:w="236" w:type="dxa"/>
          </w:tcPr>
          <w:p w:rsidR="00691998" w:rsidRPr="0056346C" w:rsidRDefault="00691998" w:rsidP="0056346C">
            <w:pPr>
              <w:rPr>
                <w:sz w:val="24"/>
                <w:szCs w:val="24"/>
              </w:rPr>
            </w:pPr>
          </w:p>
        </w:tc>
      </w:tr>
      <w:tr w:rsidR="00691998" w:rsidTr="00691998">
        <w:trPr>
          <w:trHeight w:val="879"/>
        </w:trPr>
        <w:tc>
          <w:tcPr>
            <w:tcW w:w="4493" w:type="dxa"/>
          </w:tcPr>
          <w:p w:rsidR="00691998" w:rsidRPr="00A34A1C" w:rsidRDefault="00691998" w:rsidP="00E561C4">
            <w:pPr>
              <w:rPr>
                <w:sz w:val="40"/>
                <w:szCs w:val="40"/>
              </w:rPr>
            </w:pPr>
            <w:r w:rsidRPr="00A34A1C">
              <w:rPr>
                <w:sz w:val="40"/>
                <w:szCs w:val="40"/>
              </w:rPr>
              <w:t xml:space="preserve">Université </w:t>
            </w:r>
            <w:r w:rsidR="009D388C">
              <w:rPr>
                <w:sz w:val="40"/>
                <w:szCs w:val="40"/>
              </w:rPr>
              <w:t xml:space="preserve">(corps qu’y donne des titres exemple docteur ) </w:t>
            </w:r>
          </w:p>
        </w:tc>
        <w:tc>
          <w:tcPr>
            <w:tcW w:w="236" w:type="dxa"/>
          </w:tcPr>
          <w:p w:rsidR="00691998" w:rsidRDefault="00691998" w:rsidP="00E561C4">
            <w:pPr>
              <w:rPr>
                <w:sz w:val="24"/>
                <w:szCs w:val="24"/>
              </w:rPr>
            </w:pPr>
          </w:p>
        </w:tc>
      </w:tr>
      <w:tr w:rsidR="00691998" w:rsidTr="00A34A1C">
        <w:trPr>
          <w:trHeight w:val="871"/>
        </w:trPr>
        <w:tc>
          <w:tcPr>
            <w:tcW w:w="4493" w:type="dxa"/>
          </w:tcPr>
          <w:p w:rsidR="00691998" w:rsidRPr="00A34A1C" w:rsidRDefault="00691998" w:rsidP="00E561C4">
            <w:pPr>
              <w:rPr>
                <w:sz w:val="40"/>
                <w:szCs w:val="40"/>
              </w:rPr>
            </w:pPr>
            <w:r w:rsidRPr="00A34A1C">
              <w:rPr>
                <w:sz w:val="40"/>
                <w:szCs w:val="40"/>
              </w:rPr>
              <w:t>Corporation (</w:t>
            </w:r>
            <w:r w:rsidR="00AE6133" w:rsidRPr="00A34A1C">
              <w:rPr>
                <w:sz w:val="40"/>
                <w:szCs w:val="40"/>
              </w:rPr>
              <w:t>métier</w:t>
            </w:r>
            <w:r w:rsidRPr="00A34A1C">
              <w:rPr>
                <w:sz w:val="40"/>
                <w:szCs w:val="40"/>
              </w:rPr>
              <w:t xml:space="preserve">) </w:t>
            </w:r>
          </w:p>
        </w:tc>
        <w:tc>
          <w:tcPr>
            <w:tcW w:w="236" w:type="dxa"/>
          </w:tcPr>
          <w:p w:rsidR="00691998" w:rsidRDefault="00691998" w:rsidP="00E561C4">
            <w:pPr>
              <w:rPr>
                <w:sz w:val="24"/>
                <w:szCs w:val="24"/>
              </w:rPr>
            </w:pPr>
          </w:p>
        </w:tc>
      </w:tr>
      <w:tr w:rsidR="00691998" w:rsidTr="00691998">
        <w:trPr>
          <w:trHeight w:val="879"/>
        </w:trPr>
        <w:tc>
          <w:tcPr>
            <w:tcW w:w="4493" w:type="dxa"/>
          </w:tcPr>
          <w:p w:rsidR="00691998" w:rsidRPr="00A34A1C" w:rsidRDefault="00691998" w:rsidP="00E561C4">
            <w:pPr>
              <w:rPr>
                <w:color w:val="FF0000"/>
                <w:sz w:val="40"/>
                <w:szCs w:val="40"/>
              </w:rPr>
            </w:pPr>
            <w:r w:rsidRPr="00A34A1C">
              <w:rPr>
                <w:color w:val="FF0000"/>
                <w:sz w:val="40"/>
                <w:szCs w:val="40"/>
              </w:rPr>
              <w:t>Bourgeois ( qui devient de plus en plus courent )</w:t>
            </w:r>
          </w:p>
        </w:tc>
        <w:tc>
          <w:tcPr>
            <w:tcW w:w="236" w:type="dxa"/>
          </w:tcPr>
          <w:p w:rsidR="00691998" w:rsidRDefault="00691998" w:rsidP="00E561C4">
            <w:pPr>
              <w:rPr>
                <w:sz w:val="24"/>
                <w:szCs w:val="24"/>
              </w:rPr>
            </w:pPr>
          </w:p>
        </w:tc>
      </w:tr>
      <w:tr w:rsidR="00691998" w:rsidTr="00691998">
        <w:trPr>
          <w:trHeight w:val="879"/>
        </w:trPr>
        <w:tc>
          <w:tcPr>
            <w:tcW w:w="4493" w:type="dxa"/>
          </w:tcPr>
          <w:p w:rsidR="00691998" w:rsidRPr="00A34A1C" w:rsidRDefault="00691998" w:rsidP="00E561C4">
            <w:pPr>
              <w:rPr>
                <w:sz w:val="40"/>
                <w:szCs w:val="40"/>
              </w:rPr>
            </w:pPr>
            <w:r w:rsidRPr="00A34A1C">
              <w:rPr>
                <w:sz w:val="40"/>
                <w:szCs w:val="40"/>
              </w:rPr>
              <w:t>Pauvres</w:t>
            </w:r>
          </w:p>
        </w:tc>
        <w:tc>
          <w:tcPr>
            <w:tcW w:w="236" w:type="dxa"/>
          </w:tcPr>
          <w:p w:rsidR="00691998" w:rsidRDefault="00691998" w:rsidP="00E561C4">
            <w:pPr>
              <w:rPr>
                <w:sz w:val="24"/>
                <w:szCs w:val="24"/>
              </w:rPr>
            </w:pPr>
          </w:p>
        </w:tc>
      </w:tr>
    </w:tbl>
    <w:p w:rsidR="00B26887" w:rsidRPr="00E561C4" w:rsidRDefault="00B26887" w:rsidP="00E561C4">
      <w:pPr>
        <w:rPr>
          <w:sz w:val="24"/>
          <w:szCs w:val="24"/>
        </w:rPr>
      </w:pPr>
    </w:p>
    <w:p w:rsidR="00623EC0" w:rsidRDefault="009D388C" w:rsidP="00E561C4">
      <w:pPr>
        <w:rPr>
          <w:color w:val="70AD47" w:themeColor="accent6"/>
          <w:sz w:val="24"/>
          <w:szCs w:val="24"/>
        </w:rPr>
      </w:pPr>
      <w:r>
        <w:rPr>
          <w:color w:val="70AD47" w:themeColor="accent6"/>
          <w:sz w:val="24"/>
          <w:szCs w:val="24"/>
        </w:rPr>
        <w:t>Cette arbre serai voulu par Dieu et donc même les pauvres, les mendiants trouvent leurs places.</w:t>
      </w:r>
    </w:p>
    <w:p w:rsidR="009D388C" w:rsidRDefault="009D388C" w:rsidP="00E561C4">
      <w:pPr>
        <w:rPr>
          <w:color w:val="70AD47" w:themeColor="accent6"/>
          <w:sz w:val="24"/>
          <w:szCs w:val="24"/>
        </w:rPr>
      </w:pPr>
      <w:r>
        <w:rPr>
          <w:color w:val="70AD47" w:themeColor="accent6"/>
          <w:sz w:val="24"/>
          <w:szCs w:val="24"/>
        </w:rPr>
        <w:t xml:space="preserve">1ere </w:t>
      </w:r>
      <w:r w:rsidR="00AE6133">
        <w:rPr>
          <w:color w:val="70AD47" w:themeColor="accent6"/>
          <w:sz w:val="24"/>
          <w:szCs w:val="24"/>
        </w:rPr>
        <w:t>flèche</w:t>
      </w:r>
      <w:r>
        <w:rPr>
          <w:color w:val="70AD47" w:themeColor="accent6"/>
          <w:sz w:val="24"/>
          <w:szCs w:val="24"/>
        </w:rPr>
        <w:t xml:space="preserve"> : Les bourgeois peuvent </w:t>
      </w:r>
      <w:r w:rsidR="00AE6133">
        <w:rPr>
          <w:color w:val="70AD47" w:themeColor="accent6"/>
          <w:sz w:val="24"/>
          <w:szCs w:val="24"/>
        </w:rPr>
        <w:t>acheter</w:t>
      </w:r>
      <w:r>
        <w:rPr>
          <w:color w:val="70AD47" w:themeColor="accent6"/>
          <w:sz w:val="24"/>
          <w:szCs w:val="24"/>
        </w:rPr>
        <w:t xml:space="preserve"> un office. Pour qu’il puisse devenir eux et leur famille noble.</w:t>
      </w:r>
    </w:p>
    <w:p w:rsidR="009D388C" w:rsidRDefault="009D388C" w:rsidP="00E561C4">
      <w:pPr>
        <w:rPr>
          <w:color w:val="70AD47" w:themeColor="accent6"/>
          <w:sz w:val="24"/>
          <w:szCs w:val="24"/>
        </w:rPr>
      </w:pPr>
      <w:r>
        <w:rPr>
          <w:color w:val="70AD47" w:themeColor="accent6"/>
          <w:sz w:val="24"/>
          <w:szCs w:val="24"/>
        </w:rPr>
        <w:t xml:space="preserve">2eme </w:t>
      </w:r>
      <w:r w:rsidR="00AE6133">
        <w:rPr>
          <w:color w:val="70AD47" w:themeColor="accent6"/>
          <w:sz w:val="24"/>
          <w:szCs w:val="24"/>
        </w:rPr>
        <w:t>flèche</w:t>
      </w:r>
      <w:r>
        <w:rPr>
          <w:color w:val="70AD47" w:themeColor="accent6"/>
          <w:sz w:val="24"/>
          <w:szCs w:val="24"/>
        </w:rPr>
        <w:t xml:space="preserve"> : Les bourgeois peuvent devenir clergé puis </w:t>
      </w:r>
      <w:r w:rsidR="00AE6133">
        <w:rPr>
          <w:color w:val="70AD47" w:themeColor="accent6"/>
          <w:sz w:val="24"/>
          <w:szCs w:val="24"/>
        </w:rPr>
        <w:t>ils pourront</w:t>
      </w:r>
      <w:r>
        <w:rPr>
          <w:color w:val="70AD47" w:themeColor="accent6"/>
          <w:sz w:val="24"/>
          <w:szCs w:val="24"/>
        </w:rPr>
        <w:t xml:space="preserve"> ainsi occupe une bonne place dans le </w:t>
      </w:r>
      <w:r w:rsidR="00AE6133">
        <w:rPr>
          <w:color w:val="70AD47" w:themeColor="accent6"/>
          <w:sz w:val="24"/>
          <w:szCs w:val="24"/>
        </w:rPr>
        <w:t>clergé</w:t>
      </w:r>
      <w:r>
        <w:rPr>
          <w:color w:val="70AD47" w:themeColor="accent6"/>
          <w:sz w:val="24"/>
          <w:szCs w:val="24"/>
        </w:rPr>
        <w:t>.</w:t>
      </w:r>
    </w:p>
    <w:p w:rsidR="004262DC" w:rsidRDefault="004262DC" w:rsidP="00E561C4">
      <w:pPr>
        <w:rPr>
          <w:sz w:val="24"/>
          <w:szCs w:val="24"/>
        </w:rPr>
      </w:pPr>
      <w:r>
        <w:rPr>
          <w:sz w:val="24"/>
          <w:szCs w:val="24"/>
        </w:rPr>
        <w:t xml:space="preserve">A mesure que l’on s’avance dans le 18eme </w:t>
      </w:r>
      <w:r w:rsidR="00AE6133">
        <w:rPr>
          <w:sz w:val="24"/>
          <w:szCs w:val="24"/>
        </w:rPr>
        <w:t>siècle</w:t>
      </w:r>
      <w:r>
        <w:rPr>
          <w:sz w:val="24"/>
          <w:szCs w:val="24"/>
        </w:rPr>
        <w:t xml:space="preserve"> cette conception organique de la </w:t>
      </w:r>
      <w:r w:rsidR="00AE6133">
        <w:rPr>
          <w:sz w:val="24"/>
          <w:szCs w:val="24"/>
        </w:rPr>
        <w:t>société</w:t>
      </w:r>
      <w:r>
        <w:rPr>
          <w:sz w:val="24"/>
          <w:szCs w:val="24"/>
        </w:rPr>
        <w:t xml:space="preserve"> est de plus en plus critiquer car elle vient en contradiction avec une autre vision de la </w:t>
      </w:r>
      <w:r w:rsidR="00AE6133">
        <w:rPr>
          <w:sz w:val="24"/>
          <w:szCs w:val="24"/>
        </w:rPr>
        <w:t>société</w:t>
      </w:r>
      <w:r>
        <w:rPr>
          <w:sz w:val="24"/>
          <w:szCs w:val="24"/>
        </w:rPr>
        <w:t xml:space="preserve">. Cette autre vision est celle qui repose sur la richesse et le </w:t>
      </w:r>
      <w:r w:rsidR="00AE6133">
        <w:rPr>
          <w:sz w:val="24"/>
          <w:szCs w:val="24"/>
        </w:rPr>
        <w:t>mérite</w:t>
      </w:r>
      <w:r>
        <w:rPr>
          <w:sz w:val="24"/>
          <w:szCs w:val="24"/>
        </w:rPr>
        <w:t>.</w:t>
      </w:r>
    </w:p>
    <w:p w:rsidR="004262DC" w:rsidRDefault="004262DC" w:rsidP="00E561C4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Etude page 233 </w:t>
      </w:r>
      <w:r w:rsidR="00AE6133">
        <w:rPr>
          <w:sz w:val="24"/>
          <w:szCs w:val="24"/>
        </w:rPr>
        <w:t>(documents</w:t>
      </w:r>
      <w:r>
        <w:rPr>
          <w:sz w:val="24"/>
          <w:szCs w:val="24"/>
        </w:rPr>
        <w:t xml:space="preserve"> 4 à </w:t>
      </w:r>
      <w:r w:rsidR="00AE6133">
        <w:rPr>
          <w:sz w:val="24"/>
          <w:szCs w:val="24"/>
        </w:rPr>
        <w:t>6)</w:t>
      </w:r>
    </w:p>
    <w:p w:rsidR="004262DC" w:rsidRPr="004262DC" w:rsidRDefault="004262DC" w:rsidP="00E561C4">
      <w:pPr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AE6133">
        <w:rPr>
          <w:sz w:val="24"/>
          <w:szCs w:val="24"/>
        </w:rPr>
        <w:t>hiérarchie</w:t>
      </w:r>
      <w:r>
        <w:rPr>
          <w:sz w:val="24"/>
          <w:szCs w:val="24"/>
        </w:rPr>
        <w:t xml:space="preserve"> et la coutume </w:t>
      </w:r>
      <w:r w:rsidR="00AE6133">
        <w:rPr>
          <w:sz w:val="24"/>
          <w:szCs w:val="24"/>
        </w:rPr>
        <w:t>sont</w:t>
      </w:r>
      <w:r>
        <w:rPr>
          <w:sz w:val="24"/>
          <w:szCs w:val="24"/>
        </w:rPr>
        <w:t xml:space="preserve"> </w:t>
      </w:r>
      <w:r w:rsidR="00AE6133">
        <w:rPr>
          <w:sz w:val="24"/>
          <w:szCs w:val="24"/>
        </w:rPr>
        <w:t>les principes fondateurs</w:t>
      </w:r>
      <w:r>
        <w:rPr>
          <w:sz w:val="24"/>
          <w:szCs w:val="24"/>
        </w:rPr>
        <w:t xml:space="preserve"> de cette organisation de cette </w:t>
      </w:r>
      <w:r w:rsidR="00AE6133">
        <w:rPr>
          <w:sz w:val="24"/>
          <w:szCs w:val="24"/>
        </w:rPr>
        <w:t>société</w:t>
      </w:r>
      <w:r>
        <w:rPr>
          <w:sz w:val="24"/>
          <w:szCs w:val="24"/>
        </w:rPr>
        <w:t xml:space="preserve"> car il </w:t>
      </w:r>
    </w:p>
    <w:p w:rsidR="009D388C" w:rsidRPr="009D388C" w:rsidRDefault="009D388C" w:rsidP="00E561C4">
      <w:pPr>
        <w:rPr>
          <w:color w:val="70AD47" w:themeColor="accent6"/>
          <w:sz w:val="24"/>
          <w:szCs w:val="24"/>
        </w:rPr>
      </w:pPr>
    </w:p>
    <w:p w:rsidR="005D7028" w:rsidRPr="005F56B3" w:rsidRDefault="005D7028" w:rsidP="005F56B3">
      <w:pPr>
        <w:rPr>
          <w:sz w:val="24"/>
          <w:szCs w:val="24"/>
        </w:rPr>
      </w:pPr>
    </w:p>
    <w:p w:rsidR="005F56B3" w:rsidRPr="005F56B3" w:rsidRDefault="005F56B3" w:rsidP="005F56B3">
      <w:pPr>
        <w:pStyle w:val="Paragraphedeliste"/>
        <w:rPr>
          <w:sz w:val="24"/>
          <w:szCs w:val="24"/>
        </w:rPr>
      </w:pPr>
    </w:p>
    <w:p w:rsidR="00395BFF" w:rsidRPr="00395BFF" w:rsidRDefault="00395BFF" w:rsidP="00395BFF">
      <w:pPr>
        <w:pStyle w:val="Paragraphedeliste"/>
        <w:rPr>
          <w:sz w:val="24"/>
          <w:szCs w:val="24"/>
        </w:rPr>
      </w:pPr>
    </w:p>
    <w:sectPr w:rsidR="00395BFF" w:rsidRPr="00395B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D15AD"/>
    <w:multiLevelType w:val="hybridMultilevel"/>
    <w:tmpl w:val="4FE6A1A0"/>
    <w:lvl w:ilvl="0" w:tplc="25AEFF0E">
      <w:start w:val="1"/>
      <w:numFmt w:val="bullet"/>
      <w:lvlText w:val=""/>
      <w:lvlJc w:val="left"/>
      <w:pPr>
        <w:ind w:left="2115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1" w15:restartNumberingAfterBreak="0">
    <w:nsid w:val="1F9712AB"/>
    <w:multiLevelType w:val="hybridMultilevel"/>
    <w:tmpl w:val="5574D106"/>
    <w:lvl w:ilvl="0" w:tplc="5E2AF8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E28FA"/>
    <w:multiLevelType w:val="hybridMultilevel"/>
    <w:tmpl w:val="855C89DE"/>
    <w:lvl w:ilvl="0" w:tplc="25AEFF0E">
      <w:start w:val="1"/>
      <w:numFmt w:val="bullet"/>
      <w:lvlText w:val=""/>
      <w:lvlJc w:val="left"/>
      <w:pPr>
        <w:ind w:left="2115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31693"/>
    <w:multiLevelType w:val="hybridMultilevel"/>
    <w:tmpl w:val="806C36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B2B66"/>
    <w:multiLevelType w:val="hybridMultilevel"/>
    <w:tmpl w:val="40C41CEA"/>
    <w:lvl w:ilvl="0" w:tplc="5E2AF8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D41138"/>
    <w:multiLevelType w:val="hybridMultilevel"/>
    <w:tmpl w:val="9C3674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376D60"/>
    <w:multiLevelType w:val="hybridMultilevel"/>
    <w:tmpl w:val="DA825EC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FF43F91"/>
    <w:multiLevelType w:val="hybridMultilevel"/>
    <w:tmpl w:val="03E4A5A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82799"/>
    <w:multiLevelType w:val="hybridMultilevel"/>
    <w:tmpl w:val="A9A0CC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4F7"/>
    <w:rsid w:val="00143A27"/>
    <w:rsid w:val="00395BFF"/>
    <w:rsid w:val="004262DC"/>
    <w:rsid w:val="0056346C"/>
    <w:rsid w:val="00577A41"/>
    <w:rsid w:val="005D7028"/>
    <w:rsid w:val="005F56B3"/>
    <w:rsid w:val="00623EC0"/>
    <w:rsid w:val="006254F7"/>
    <w:rsid w:val="00691998"/>
    <w:rsid w:val="0077409E"/>
    <w:rsid w:val="007B1C6D"/>
    <w:rsid w:val="00924B7A"/>
    <w:rsid w:val="009D388C"/>
    <w:rsid w:val="00A34A1C"/>
    <w:rsid w:val="00A84A24"/>
    <w:rsid w:val="00AE6133"/>
    <w:rsid w:val="00B26887"/>
    <w:rsid w:val="00E561C4"/>
    <w:rsid w:val="00ED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39908"/>
  <w15:chartTrackingRefBased/>
  <w15:docId w15:val="{5A317CA0-1361-4C83-A9C0-7148DBCA5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95BFF"/>
    <w:pPr>
      <w:ind w:left="720"/>
      <w:contextualSpacing/>
    </w:pPr>
  </w:style>
  <w:style w:type="table" w:styleId="Grilledutableau">
    <w:name w:val="Table Grid"/>
    <w:basedOn w:val="TableauNormal"/>
    <w:uiPriority w:val="39"/>
    <w:rsid w:val="00691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google.fr/url?sa=i&amp;rct=j&amp;q=&amp;esrc=s&amp;source=images&amp;cd=&amp;ved=2ahUKEwjgscLt2JviAhWGxoUKHW4CC0gQjRx6BAgBEAU&amp;url=%2Furl%3Fsa%3Di%26rct%3Dj%26q%3D%26esrc%3Ds%26source%3Dimages%26cd%3D%26ved%3D2ahUKEwjgscLt2JviAhWGxoUKHW4CC0gQjRx6BAgBEAU%26url%3Dhttps%253A%252F%252Fwww.parentepuise.com%252Fbox-parent-epuise%252Fattachment%252Ffleche-3%252F%26psig%3DAOvVaw0ktPvn1GDuSYojh_apok1P%26ust%3D1557946422459686&amp;psig=AOvVaw0ktPvn1GDuSYojh_apok1P&amp;ust=155794642245968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844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Bouziane</dc:creator>
  <cp:keywords/>
  <dc:description/>
  <cp:lastModifiedBy>Christophe Bouziane</cp:lastModifiedBy>
  <cp:revision>14</cp:revision>
  <dcterms:created xsi:type="dcterms:W3CDTF">2019-05-14T17:42:00Z</dcterms:created>
  <dcterms:modified xsi:type="dcterms:W3CDTF">2019-05-14T19:33:00Z</dcterms:modified>
</cp:coreProperties>
</file>