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C6" w:rsidRDefault="00BF34BB" w:rsidP="00BF34BB">
      <w:pPr>
        <w:jc w:val="center"/>
        <w:rPr>
          <w:rStyle w:val="Emphaseple"/>
          <w:rFonts w:ascii="Andalus" w:hAnsi="Andalus" w:cs="Andalus"/>
          <w:color w:val="FF0000"/>
          <w:sz w:val="56"/>
          <w:szCs w:val="56"/>
        </w:rPr>
      </w:pPr>
      <w:r w:rsidRPr="00BF34BB">
        <w:rPr>
          <w:rStyle w:val="Emphaseple"/>
          <w:rFonts w:ascii="Andalus" w:hAnsi="Andalus" w:cs="Andalus"/>
          <w:color w:val="FF0000"/>
          <w:sz w:val="56"/>
          <w:szCs w:val="56"/>
        </w:rPr>
        <w:t>Un goût d’Occitanie</w:t>
      </w:r>
    </w:p>
    <w:p w:rsidR="00BF34BB" w:rsidRDefault="00BF34BB" w:rsidP="00BF34BB">
      <w:pPr>
        <w:jc w:val="center"/>
        <w:rPr>
          <w:rStyle w:val="Emphaseple"/>
          <w:rFonts w:ascii="Andalus" w:hAnsi="Andalus" w:cs="Andalus"/>
          <w:color w:val="FF0000"/>
          <w:sz w:val="56"/>
          <w:szCs w:val="56"/>
        </w:rPr>
      </w:pPr>
      <w:r>
        <w:rPr>
          <w:rStyle w:val="Emphaseple"/>
          <w:rFonts w:ascii="Andalus" w:hAnsi="Andalus" w:cs="Andalus"/>
          <w:color w:val="FF0000"/>
          <w:sz w:val="56"/>
          <w:szCs w:val="56"/>
        </w:rPr>
        <w:t>Nos tarifs 2019 (ttc)</w:t>
      </w:r>
    </w:p>
    <w:p w:rsidR="00BF34BB" w:rsidRPr="00BF34BB" w:rsidRDefault="00BF34BB" w:rsidP="00BF34BB">
      <w:pPr>
        <w:jc w:val="center"/>
        <w:rPr>
          <w:rFonts w:ascii="Andalus" w:hAnsi="Andalus" w:cs="Andalus"/>
          <w:i/>
          <w:iCs/>
          <w:color w:val="FF0000"/>
          <w:sz w:val="56"/>
          <w:szCs w:val="56"/>
        </w:rPr>
      </w:pPr>
    </w:p>
    <w:p w:rsidR="00BF34BB" w:rsidRPr="00BF34BB" w:rsidRDefault="00BF34BB" w:rsidP="00BF34BB">
      <w:pPr>
        <w:rPr>
          <w:rFonts w:ascii="Andalus" w:hAnsi="Andalus" w:cs="Andalus"/>
          <w:sz w:val="32"/>
          <w:szCs w:val="32"/>
        </w:rPr>
      </w:pPr>
      <w:r w:rsidRPr="00BF34BB">
        <w:rPr>
          <w:rFonts w:ascii="Andalus" w:hAnsi="Andalus" w:cs="Andalus"/>
          <w:sz w:val="32"/>
          <w:szCs w:val="32"/>
        </w:rPr>
        <w:t>LES VINS :</w:t>
      </w:r>
    </w:p>
    <w:p w:rsidR="00BF34BB" w:rsidRPr="008C63A2" w:rsidRDefault="00BF34BB" w:rsidP="00BF34BB">
      <w:pPr>
        <w:rPr>
          <w:color w:val="FF0000"/>
        </w:rPr>
      </w:pPr>
      <w:r>
        <w:t xml:space="preserve">-Rouge sélection 2015 : </w:t>
      </w:r>
      <w:r>
        <w:rPr>
          <w:color w:val="FF0000"/>
        </w:rPr>
        <w:t>13,75 euros</w:t>
      </w:r>
    </w:p>
    <w:p w:rsidR="00BF34BB" w:rsidRPr="008C63A2" w:rsidRDefault="00BF34BB" w:rsidP="00BF34BB">
      <w:pPr>
        <w:rPr>
          <w:color w:val="FF0000"/>
        </w:rPr>
      </w:pPr>
      <w:r>
        <w:t xml:space="preserve">-Rouge sélection 2016 : </w:t>
      </w:r>
      <w:r>
        <w:rPr>
          <w:color w:val="FF0000"/>
        </w:rPr>
        <w:t>9 euros</w:t>
      </w:r>
    </w:p>
    <w:p w:rsidR="00BF34BB" w:rsidRPr="008C63A2" w:rsidRDefault="00BF34BB" w:rsidP="00BF34BB">
      <w:pPr>
        <w:rPr>
          <w:color w:val="FF0000"/>
        </w:rPr>
      </w:pPr>
      <w:r>
        <w:t xml:space="preserve">-Rosé « les graviers » : </w:t>
      </w:r>
      <w:r>
        <w:rPr>
          <w:color w:val="FF0000"/>
        </w:rPr>
        <w:t>8,40 euros</w:t>
      </w:r>
    </w:p>
    <w:p w:rsidR="00BF34BB" w:rsidRPr="008C63A2" w:rsidRDefault="00BF34BB" w:rsidP="00BF34BB">
      <w:pPr>
        <w:rPr>
          <w:color w:val="FF0000"/>
        </w:rPr>
      </w:pPr>
      <w:r>
        <w:t xml:space="preserve">-Rouge « dual » : </w:t>
      </w:r>
      <w:r>
        <w:rPr>
          <w:color w:val="FF0000"/>
        </w:rPr>
        <w:t>10,40 euros</w:t>
      </w:r>
    </w:p>
    <w:p w:rsidR="00BF34BB" w:rsidRPr="008C63A2" w:rsidRDefault="00BF34BB" w:rsidP="00BF34BB">
      <w:pPr>
        <w:rPr>
          <w:color w:val="FF0000"/>
        </w:rPr>
      </w:pPr>
      <w:r>
        <w:t xml:space="preserve">-Rouge « le chapitre » : </w:t>
      </w:r>
      <w:r>
        <w:rPr>
          <w:color w:val="FF0000"/>
        </w:rPr>
        <w:t>5,80 euros</w:t>
      </w:r>
    </w:p>
    <w:p w:rsidR="00BF34BB" w:rsidRPr="008C63A2" w:rsidRDefault="00BF34BB" w:rsidP="00BF34BB">
      <w:pPr>
        <w:rPr>
          <w:color w:val="FF0000"/>
        </w:rPr>
      </w:pPr>
      <w:r>
        <w:t xml:space="preserve">-Rosé « le Foucauld » : </w:t>
      </w:r>
      <w:r>
        <w:rPr>
          <w:color w:val="FF0000"/>
        </w:rPr>
        <w:t>6,80 euros</w:t>
      </w:r>
    </w:p>
    <w:p w:rsidR="00BF34BB" w:rsidRPr="008C63A2" w:rsidRDefault="00BF34BB" w:rsidP="00BF34BB">
      <w:pPr>
        <w:rPr>
          <w:color w:val="FF0000"/>
        </w:rPr>
      </w:pPr>
      <w:r w:rsidRPr="008C63A2">
        <w:t>-</w:t>
      </w:r>
      <w:proofErr w:type="spellStart"/>
      <w:r w:rsidRPr="008C63A2">
        <w:t>Moretum</w:t>
      </w:r>
      <w:proofErr w:type="spellEnd"/>
      <w:r w:rsidRPr="008C63A2">
        <w:t xml:space="preserve"> : </w:t>
      </w:r>
      <w:r>
        <w:rPr>
          <w:color w:val="FF0000"/>
        </w:rPr>
        <w:t>14 euros</w:t>
      </w:r>
    </w:p>
    <w:p w:rsidR="00BF34BB" w:rsidRPr="008C63A2" w:rsidRDefault="00BF34BB" w:rsidP="00BF34BB">
      <w:pPr>
        <w:rPr>
          <w:color w:val="FF0000"/>
        </w:rPr>
      </w:pPr>
      <w:r w:rsidRPr="008C63A2">
        <w:t xml:space="preserve">-Hypocras rouge : </w:t>
      </w:r>
      <w:r w:rsidRPr="008C63A2">
        <w:rPr>
          <w:color w:val="FF0000"/>
        </w:rPr>
        <w:t>14 euros</w:t>
      </w:r>
    </w:p>
    <w:p w:rsidR="00BF34BB" w:rsidRPr="008C63A2" w:rsidRDefault="00BF34BB" w:rsidP="00BF34BB">
      <w:pPr>
        <w:rPr>
          <w:color w:val="FF0000"/>
        </w:rPr>
      </w:pPr>
      <w:r w:rsidRPr="008C63A2">
        <w:t xml:space="preserve">-Hypocras rosé : </w:t>
      </w:r>
      <w:r w:rsidRPr="008C63A2">
        <w:rPr>
          <w:color w:val="FF0000"/>
        </w:rPr>
        <w:t>12 euros</w:t>
      </w:r>
    </w:p>
    <w:p w:rsidR="00BF34BB" w:rsidRPr="00DD657C" w:rsidRDefault="00BF34BB" w:rsidP="00BF34BB">
      <w:pPr>
        <w:rPr>
          <w:color w:val="FF0000"/>
        </w:rPr>
      </w:pPr>
      <w:r w:rsidRPr="00DD657C">
        <w:t xml:space="preserve">-le V : </w:t>
      </w:r>
      <w:r w:rsidRPr="00DD657C">
        <w:rPr>
          <w:color w:val="FF0000"/>
        </w:rPr>
        <w:t>14 euros</w:t>
      </w:r>
    </w:p>
    <w:p w:rsidR="00BF34BB" w:rsidRPr="00DD657C" w:rsidRDefault="00BF34BB" w:rsidP="00BF34BB">
      <w:pPr>
        <w:rPr>
          <w:color w:val="FF0000"/>
        </w:rPr>
      </w:pPr>
      <w:r w:rsidRPr="00DD657C">
        <w:t xml:space="preserve">-Hydromel: </w:t>
      </w:r>
      <w:r w:rsidRPr="00DD657C">
        <w:rPr>
          <w:color w:val="FF0000"/>
        </w:rPr>
        <w:t>14 euros</w:t>
      </w:r>
    </w:p>
    <w:p w:rsidR="00BF34BB" w:rsidRPr="00DD657C" w:rsidRDefault="00BF34BB" w:rsidP="00BF34BB"/>
    <w:p w:rsidR="00BF34BB" w:rsidRPr="00BF34BB" w:rsidRDefault="00BF34BB" w:rsidP="00BF34BB">
      <w:pPr>
        <w:rPr>
          <w:rFonts w:ascii="Andalus" w:hAnsi="Andalus" w:cs="Andalus"/>
          <w:sz w:val="32"/>
          <w:szCs w:val="32"/>
        </w:rPr>
      </w:pPr>
      <w:r w:rsidRPr="00BF34BB">
        <w:rPr>
          <w:rFonts w:ascii="Andalus" w:hAnsi="Andalus" w:cs="Andalus"/>
          <w:sz w:val="32"/>
          <w:szCs w:val="32"/>
        </w:rPr>
        <w:t>LES TERRINES ET FOIE GRAS:</w:t>
      </w:r>
    </w:p>
    <w:p w:rsidR="00BF34BB" w:rsidRPr="008C63A2" w:rsidRDefault="00BF34BB" w:rsidP="00BF34BB">
      <w:pPr>
        <w:rPr>
          <w:color w:val="FF0000"/>
        </w:rPr>
      </w:pPr>
      <w:r>
        <w:t xml:space="preserve">-Pâté de foie (petit): </w:t>
      </w:r>
      <w:r>
        <w:rPr>
          <w:color w:val="FF0000"/>
        </w:rPr>
        <w:t>2,70 euros</w:t>
      </w:r>
    </w:p>
    <w:p w:rsidR="00BF34BB" w:rsidRPr="008C63A2" w:rsidRDefault="00BF34BB" w:rsidP="00BF34BB">
      <w:pPr>
        <w:rPr>
          <w:color w:val="FF0000"/>
        </w:rPr>
      </w:pPr>
      <w:r>
        <w:t>-Pâté de foie (moyen) :</w:t>
      </w:r>
      <w:r>
        <w:rPr>
          <w:color w:val="FF0000"/>
        </w:rPr>
        <w:t xml:space="preserve"> 3,50 euros</w:t>
      </w:r>
    </w:p>
    <w:p w:rsidR="00BF34BB" w:rsidRPr="008C63A2" w:rsidRDefault="00BF34BB" w:rsidP="00BF34BB">
      <w:pPr>
        <w:rPr>
          <w:color w:val="FF0000"/>
        </w:rPr>
      </w:pPr>
      <w:r>
        <w:t>-Pâté de foie (gros) :</w:t>
      </w:r>
      <w:r>
        <w:rPr>
          <w:color w:val="FF0000"/>
        </w:rPr>
        <w:t xml:space="preserve"> 19,75 euros</w:t>
      </w:r>
    </w:p>
    <w:p w:rsidR="00BF34BB" w:rsidRPr="008C63A2" w:rsidRDefault="00BF34BB" w:rsidP="00BF34BB">
      <w:pPr>
        <w:rPr>
          <w:color w:val="FF0000"/>
        </w:rPr>
      </w:pPr>
      <w:r>
        <w:t xml:space="preserve">-Verrines pâté : </w:t>
      </w:r>
      <w:r>
        <w:rPr>
          <w:color w:val="FF0000"/>
        </w:rPr>
        <w:t>4.20 euros</w:t>
      </w:r>
    </w:p>
    <w:p w:rsidR="00BF34BB" w:rsidRPr="008C63A2" w:rsidRDefault="00BF34BB" w:rsidP="00BF34BB">
      <w:pPr>
        <w:rPr>
          <w:color w:val="FF0000"/>
        </w:rPr>
      </w:pPr>
      <w:r>
        <w:t xml:space="preserve">-Rillettes (65g) : </w:t>
      </w:r>
      <w:r>
        <w:rPr>
          <w:color w:val="FF0000"/>
        </w:rPr>
        <w:t>3,30 euros</w:t>
      </w:r>
    </w:p>
    <w:p w:rsidR="00BF34BB" w:rsidRPr="008C63A2" w:rsidRDefault="00BF34BB" w:rsidP="00BF34BB">
      <w:pPr>
        <w:rPr>
          <w:color w:val="FF0000"/>
        </w:rPr>
      </w:pPr>
      <w:r>
        <w:t xml:space="preserve">-Rillettes (200g) : </w:t>
      </w:r>
      <w:r>
        <w:rPr>
          <w:color w:val="FF0000"/>
        </w:rPr>
        <w:t>6,30 euros</w:t>
      </w:r>
    </w:p>
    <w:p w:rsidR="00BF34BB" w:rsidRPr="008C63A2" w:rsidRDefault="00BF34BB" w:rsidP="00BF34BB">
      <w:pPr>
        <w:rPr>
          <w:color w:val="FF0000"/>
        </w:rPr>
      </w:pPr>
      <w:r>
        <w:t xml:space="preserve">-Pâté de foie gras (65g) : </w:t>
      </w:r>
      <w:r>
        <w:rPr>
          <w:color w:val="FF0000"/>
        </w:rPr>
        <w:t>3,50 euros</w:t>
      </w:r>
    </w:p>
    <w:p w:rsidR="00BF34BB" w:rsidRPr="008C63A2" w:rsidRDefault="00BF34BB" w:rsidP="00BF34BB">
      <w:pPr>
        <w:rPr>
          <w:color w:val="FF0000"/>
        </w:rPr>
      </w:pPr>
      <w:r>
        <w:t xml:space="preserve">-Pâté de foie gras (200g) : </w:t>
      </w:r>
      <w:r>
        <w:rPr>
          <w:color w:val="FF0000"/>
        </w:rPr>
        <w:t>7,40 euros</w:t>
      </w:r>
    </w:p>
    <w:p w:rsidR="00BF34BB" w:rsidRPr="008C63A2" w:rsidRDefault="00BF34BB" w:rsidP="00BF34BB">
      <w:pPr>
        <w:rPr>
          <w:color w:val="FF0000"/>
        </w:rPr>
      </w:pPr>
      <w:r>
        <w:t xml:space="preserve">-Foie gras (100g) : </w:t>
      </w:r>
      <w:r>
        <w:rPr>
          <w:color w:val="FF0000"/>
        </w:rPr>
        <w:t>17,90 euros</w:t>
      </w:r>
    </w:p>
    <w:p w:rsidR="00BF34BB" w:rsidRPr="008C63A2" w:rsidRDefault="00BF34BB" w:rsidP="00BF34BB">
      <w:pPr>
        <w:rPr>
          <w:color w:val="FF0000"/>
        </w:rPr>
      </w:pPr>
      <w:r>
        <w:t xml:space="preserve">-Foie gras (350g) : </w:t>
      </w:r>
      <w:r>
        <w:rPr>
          <w:color w:val="FF0000"/>
        </w:rPr>
        <w:t>41,35 euros</w:t>
      </w:r>
    </w:p>
    <w:p w:rsidR="00BF34BB" w:rsidRPr="00BF34BB" w:rsidRDefault="00BF34BB" w:rsidP="00BF34BB">
      <w:pPr>
        <w:rPr>
          <w:color w:val="FF0000"/>
        </w:rPr>
      </w:pPr>
      <w:r>
        <w:t xml:space="preserve">-Foie gras cuit (200g): </w:t>
      </w:r>
      <w:r>
        <w:rPr>
          <w:color w:val="FF0000"/>
        </w:rPr>
        <w:t>24 euros</w:t>
      </w:r>
    </w:p>
    <w:p w:rsidR="00BF34BB" w:rsidRPr="00BF34BB" w:rsidRDefault="00BF34BB" w:rsidP="00BF34BB">
      <w:pPr>
        <w:rPr>
          <w:rFonts w:ascii="Andalus" w:hAnsi="Andalus" w:cs="Andalus"/>
          <w:sz w:val="32"/>
          <w:szCs w:val="32"/>
        </w:rPr>
      </w:pPr>
      <w:r w:rsidRPr="00BF34BB">
        <w:rPr>
          <w:rFonts w:ascii="Andalus" w:hAnsi="Andalus" w:cs="Andalus"/>
          <w:sz w:val="32"/>
          <w:szCs w:val="32"/>
        </w:rPr>
        <w:lastRenderedPageBreak/>
        <w:t>LES SALAISONS :</w:t>
      </w:r>
    </w:p>
    <w:p w:rsidR="00BF34BB" w:rsidRPr="005E5F16" w:rsidRDefault="00BF34BB" w:rsidP="00BF34BB">
      <w:pPr>
        <w:rPr>
          <w:color w:val="FF0000"/>
        </w:rPr>
      </w:pPr>
      <w:r>
        <w:t xml:space="preserve">-1/2 jambon sans os : </w:t>
      </w:r>
      <w:r>
        <w:rPr>
          <w:color w:val="FF0000"/>
        </w:rPr>
        <w:t>19 euros/kg</w:t>
      </w:r>
    </w:p>
    <w:p w:rsidR="00BF34BB" w:rsidRPr="005E5F16" w:rsidRDefault="00BF34BB" w:rsidP="00BF34BB">
      <w:pPr>
        <w:rPr>
          <w:color w:val="FF0000"/>
        </w:rPr>
      </w:pPr>
      <w:r>
        <w:t xml:space="preserve">-1/4 jambon sans os : </w:t>
      </w:r>
      <w:r>
        <w:rPr>
          <w:color w:val="FF0000"/>
        </w:rPr>
        <w:t>21 euros/kg</w:t>
      </w:r>
    </w:p>
    <w:p w:rsidR="00BF34BB" w:rsidRPr="005E5F16" w:rsidRDefault="00BF34BB" w:rsidP="00BF34BB">
      <w:pPr>
        <w:rPr>
          <w:color w:val="FF0000"/>
        </w:rPr>
      </w:pPr>
      <w:r>
        <w:t xml:space="preserve">-Saucisse sèche de foie : </w:t>
      </w:r>
      <w:r>
        <w:rPr>
          <w:color w:val="FF0000"/>
        </w:rPr>
        <w:t>21 euros/kg</w:t>
      </w:r>
    </w:p>
    <w:p w:rsidR="00BF34BB" w:rsidRPr="005E5F16" w:rsidRDefault="00BF34BB" w:rsidP="00BF34BB">
      <w:pPr>
        <w:rPr>
          <w:color w:val="FF0000"/>
        </w:rPr>
      </w:pPr>
      <w:r>
        <w:t xml:space="preserve">-Saucisse sèche : </w:t>
      </w:r>
      <w:r>
        <w:rPr>
          <w:color w:val="FF0000"/>
        </w:rPr>
        <w:t>22 euros/kg</w:t>
      </w:r>
    </w:p>
    <w:p w:rsidR="00BF34BB" w:rsidRPr="005E5F16" w:rsidRDefault="00BF34BB" w:rsidP="00BF34BB">
      <w:pPr>
        <w:rPr>
          <w:color w:val="FF0000"/>
        </w:rPr>
      </w:pPr>
      <w:r>
        <w:t xml:space="preserve">-Saucisse perche : </w:t>
      </w:r>
      <w:r>
        <w:rPr>
          <w:color w:val="FF0000"/>
        </w:rPr>
        <w:t>21 euros/kg</w:t>
      </w:r>
    </w:p>
    <w:p w:rsidR="00BF34BB" w:rsidRPr="005E5F16" w:rsidRDefault="00BF34BB" w:rsidP="00BF34BB">
      <w:pPr>
        <w:rPr>
          <w:color w:val="FF0000"/>
        </w:rPr>
      </w:pPr>
      <w:r>
        <w:t>-Fouet :</w:t>
      </w:r>
      <w:r>
        <w:rPr>
          <w:color w:val="FF0000"/>
        </w:rPr>
        <w:t xml:space="preserve"> 26 euros/kg</w:t>
      </w:r>
    </w:p>
    <w:p w:rsidR="00BF34BB" w:rsidRPr="005E5F16" w:rsidRDefault="00BF34BB" w:rsidP="00BF34BB">
      <w:pPr>
        <w:rPr>
          <w:color w:val="FF0000"/>
        </w:rPr>
      </w:pPr>
      <w:r>
        <w:t xml:space="preserve">-Saucisson : </w:t>
      </w:r>
      <w:r>
        <w:rPr>
          <w:color w:val="FF0000"/>
        </w:rPr>
        <w:t>22 euros/kg</w:t>
      </w:r>
    </w:p>
    <w:p w:rsidR="00BF34BB" w:rsidRPr="005E5F16" w:rsidRDefault="00BF34BB" w:rsidP="00BF34BB">
      <w:pPr>
        <w:rPr>
          <w:color w:val="FF0000"/>
        </w:rPr>
      </w:pPr>
      <w:r>
        <w:t xml:space="preserve">-Foie sec : </w:t>
      </w:r>
      <w:r>
        <w:rPr>
          <w:color w:val="FF0000"/>
        </w:rPr>
        <w:t>13 euros/kg</w:t>
      </w:r>
    </w:p>
    <w:p w:rsidR="00BF34BB" w:rsidRPr="005E5F16" w:rsidRDefault="00BF34BB" w:rsidP="00BF34BB">
      <w:pPr>
        <w:rPr>
          <w:color w:val="FF0000"/>
        </w:rPr>
      </w:pPr>
      <w:r>
        <w:t>-Friton</w:t>
      </w:r>
      <w:r>
        <w:t>s</w:t>
      </w:r>
      <w:r>
        <w:t xml:space="preserve"> de canard (au kg) : </w:t>
      </w:r>
      <w:r>
        <w:rPr>
          <w:color w:val="FF0000"/>
        </w:rPr>
        <w:t>35 euros/kg</w:t>
      </w:r>
    </w:p>
    <w:p w:rsidR="00BF34BB" w:rsidRPr="005E5F16" w:rsidRDefault="00BF34BB" w:rsidP="00BF34BB">
      <w:pPr>
        <w:rPr>
          <w:color w:val="FF0000"/>
        </w:rPr>
      </w:pPr>
      <w:r>
        <w:t xml:space="preserve">-Saucisson sec de canard : </w:t>
      </w:r>
      <w:r>
        <w:rPr>
          <w:color w:val="FF0000"/>
        </w:rPr>
        <w:t>49 euros/kg</w:t>
      </w:r>
    </w:p>
    <w:p w:rsidR="00BF34BB" w:rsidRPr="005E5F16" w:rsidRDefault="00BF34BB" w:rsidP="00BF34BB">
      <w:pPr>
        <w:rPr>
          <w:color w:val="FF0000"/>
        </w:rPr>
      </w:pPr>
      <w:r>
        <w:t xml:space="preserve">-Saucisse sèche de canard : </w:t>
      </w:r>
      <w:r>
        <w:rPr>
          <w:color w:val="FF0000"/>
        </w:rPr>
        <w:t>44 euros/kg</w:t>
      </w:r>
    </w:p>
    <w:p w:rsidR="00BF34BB" w:rsidRPr="005E5F16" w:rsidRDefault="00BF34BB" w:rsidP="00BF34BB">
      <w:pPr>
        <w:rPr>
          <w:color w:val="FF0000"/>
        </w:rPr>
      </w:pPr>
      <w:r>
        <w:t xml:space="preserve">-Coppa : </w:t>
      </w:r>
      <w:r>
        <w:rPr>
          <w:color w:val="FF0000"/>
        </w:rPr>
        <w:t>27 euros/kg</w:t>
      </w:r>
    </w:p>
    <w:p w:rsidR="00BF34BB" w:rsidRDefault="00BF34BB" w:rsidP="00BF34BB"/>
    <w:p w:rsidR="00BF34BB" w:rsidRPr="00BF34BB" w:rsidRDefault="00BF34BB" w:rsidP="00BF34BB">
      <w:pPr>
        <w:rPr>
          <w:rFonts w:ascii="Andalus" w:hAnsi="Andalus" w:cs="Andalus"/>
          <w:sz w:val="32"/>
          <w:szCs w:val="32"/>
        </w:rPr>
      </w:pPr>
      <w:r w:rsidRPr="00BF34BB">
        <w:rPr>
          <w:rFonts w:ascii="Andalus" w:hAnsi="Andalus" w:cs="Andalus"/>
          <w:sz w:val="32"/>
          <w:szCs w:val="32"/>
        </w:rPr>
        <w:t>DIVERS</w:t>
      </w:r>
      <w:r>
        <w:rPr>
          <w:rFonts w:ascii="Andalus" w:hAnsi="Andalus" w:cs="Andalus"/>
          <w:sz w:val="32"/>
          <w:szCs w:val="32"/>
        </w:rPr>
        <w:t xml:space="preserve">ES CONSERVES ET </w:t>
      </w:r>
      <w:r w:rsidRPr="00BF34BB">
        <w:rPr>
          <w:rFonts w:ascii="Andalus" w:hAnsi="Andalus" w:cs="Andalus"/>
          <w:sz w:val="32"/>
          <w:szCs w:val="32"/>
        </w:rPr>
        <w:t>VERRINES :</w:t>
      </w:r>
    </w:p>
    <w:p w:rsidR="00BF34BB" w:rsidRPr="008C63A2" w:rsidRDefault="00BF34BB" w:rsidP="00BF34BB">
      <w:pPr>
        <w:rPr>
          <w:color w:val="FF0000"/>
        </w:rPr>
      </w:pPr>
      <w:r>
        <w:t>-Cassoulet au confit :</w:t>
      </w:r>
      <w:r>
        <w:rPr>
          <w:color w:val="FF0000"/>
        </w:rPr>
        <w:t xml:space="preserve"> 11.40 euros</w:t>
      </w:r>
    </w:p>
    <w:p w:rsidR="00BF34BB" w:rsidRPr="008C63A2" w:rsidRDefault="00BF34BB" w:rsidP="00BF34BB">
      <w:pPr>
        <w:rPr>
          <w:color w:val="FF0000"/>
        </w:rPr>
      </w:pPr>
      <w:r>
        <w:t xml:space="preserve">-Cassoulet : </w:t>
      </w:r>
      <w:r>
        <w:rPr>
          <w:color w:val="FF0000"/>
        </w:rPr>
        <w:t>7,20 euros</w:t>
      </w:r>
    </w:p>
    <w:p w:rsidR="00BF34BB" w:rsidRPr="008C63A2" w:rsidRDefault="00BF34BB" w:rsidP="00BF34BB">
      <w:pPr>
        <w:rPr>
          <w:color w:val="FF0000"/>
        </w:rPr>
      </w:pPr>
      <w:r>
        <w:t xml:space="preserve">-Jambonneau : </w:t>
      </w:r>
      <w:r>
        <w:rPr>
          <w:color w:val="FF0000"/>
        </w:rPr>
        <w:t>5,30 euros</w:t>
      </w:r>
    </w:p>
    <w:p w:rsidR="00BF34BB" w:rsidRDefault="00BF34BB" w:rsidP="00BF34BB"/>
    <w:p w:rsidR="00BF34BB" w:rsidRPr="00BF34BB" w:rsidRDefault="00BF34BB" w:rsidP="00BF34BB">
      <w:pPr>
        <w:rPr>
          <w:rFonts w:ascii="Andalus" w:hAnsi="Andalus" w:cs="Andalus"/>
          <w:sz w:val="32"/>
          <w:szCs w:val="32"/>
        </w:rPr>
      </w:pPr>
      <w:r w:rsidRPr="00BF34BB">
        <w:rPr>
          <w:rFonts w:ascii="Andalus" w:hAnsi="Andalus" w:cs="Andalus"/>
          <w:sz w:val="32"/>
          <w:szCs w:val="32"/>
        </w:rPr>
        <w:t>FROMAGES :</w:t>
      </w:r>
      <w:bookmarkStart w:id="0" w:name="_GoBack"/>
      <w:bookmarkEnd w:id="0"/>
    </w:p>
    <w:p w:rsidR="00BF34BB" w:rsidRPr="00B9353E" w:rsidRDefault="00BF34BB" w:rsidP="00BF34BB">
      <w:pPr>
        <w:rPr>
          <w:color w:val="FF0000"/>
        </w:rPr>
      </w:pPr>
      <w:r>
        <w:t xml:space="preserve">-Palet de la </w:t>
      </w:r>
      <w:proofErr w:type="spellStart"/>
      <w:r>
        <w:t>pouege</w:t>
      </w:r>
      <w:proofErr w:type="spellEnd"/>
      <w:r>
        <w:t xml:space="preserve"> : </w:t>
      </w:r>
      <w:r>
        <w:rPr>
          <w:color w:val="FF0000"/>
        </w:rPr>
        <w:t xml:space="preserve">6,35 </w:t>
      </w:r>
      <w:proofErr w:type="gramStart"/>
      <w:r>
        <w:rPr>
          <w:color w:val="FF0000"/>
        </w:rPr>
        <w:t>pièce</w:t>
      </w:r>
      <w:proofErr w:type="gramEnd"/>
    </w:p>
    <w:p w:rsidR="00BF34BB" w:rsidRPr="00B9353E" w:rsidRDefault="00BF34BB" w:rsidP="00BF34BB">
      <w:pPr>
        <w:rPr>
          <w:color w:val="FF0000"/>
        </w:rPr>
      </w:pPr>
      <w:r>
        <w:t xml:space="preserve">-Figues de la garrigue : </w:t>
      </w:r>
      <w:r>
        <w:rPr>
          <w:color w:val="FF0000"/>
        </w:rPr>
        <w:t xml:space="preserve">4,50 </w:t>
      </w:r>
      <w:proofErr w:type="gramStart"/>
      <w:r>
        <w:rPr>
          <w:color w:val="FF0000"/>
        </w:rPr>
        <w:t>pièce</w:t>
      </w:r>
      <w:proofErr w:type="gramEnd"/>
    </w:p>
    <w:p w:rsidR="00BF34BB" w:rsidRPr="00B9353E" w:rsidRDefault="00BF34BB" w:rsidP="00BF34BB">
      <w:pPr>
        <w:rPr>
          <w:color w:val="FF0000"/>
        </w:rPr>
      </w:pPr>
      <w:r>
        <w:t xml:space="preserve">-Saint-Nicolas de brebis : </w:t>
      </w:r>
      <w:r>
        <w:rPr>
          <w:color w:val="FF0000"/>
        </w:rPr>
        <w:t xml:space="preserve">6,20 </w:t>
      </w:r>
      <w:proofErr w:type="gramStart"/>
      <w:r>
        <w:rPr>
          <w:color w:val="FF0000"/>
        </w:rPr>
        <w:t>pièce</w:t>
      </w:r>
      <w:proofErr w:type="gramEnd"/>
    </w:p>
    <w:p w:rsidR="00BF34BB" w:rsidRPr="00B9353E" w:rsidRDefault="00BF34BB" w:rsidP="00BF34BB">
      <w:pPr>
        <w:rPr>
          <w:color w:val="FF0000"/>
        </w:rPr>
      </w:pPr>
      <w:r>
        <w:t xml:space="preserve">-Saint-Felix : </w:t>
      </w:r>
      <w:r>
        <w:rPr>
          <w:color w:val="FF0000"/>
        </w:rPr>
        <w:t>6,20 pièce</w:t>
      </w:r>
    </w:p>
    <w:p w:rsidR="00BF34BB" w:rsidRPr="00C658F6" w:rsidRDefault="00BF34BB" w:rsidP="00BF34BB">
      <w:pPr>
        <w:rPr>
          <w:color w:val="FF0000"/>
        </w:rPr>
      </w:pPr>
      <w:r>
        <w:t xml:space="preserve">-Coup de corne : </w:t>
      </w:r>
      <w:r>
        <w:rPr>
          <w:color w:val="FF0000"/>
        </w:rPr>
        <w:t xml:space="preserve">5,65 </w:t>
      </w:r>
      <w:proofErr w:type="gramStart"/>
      <w:r>
        <w:rPr>
          <w:color w:val="FF0000"/>
        </w:rPr>
        <w:t>pièce</w:t>
      </w:r>
      <w:proofErr w:type="gramEnd"/>
    </w:p>
    <w:p w:rsidR="00BF34BB" w:rsidRPr="00557B6D" w:rsidRDefault="00BF34BB" w:rsidP="00BF34BB">
      <w:pPr>
        <w:rPr>
          <w:color w:val="FF0000"/>
        </w:rPr>
      </w:pPr>
      <w:r>
        <w:t xml:space="preserve">-Bleu de </w:t>
      </w:r>
      <w:proofErr w:type="spellStart"/>
      <w:r>
        <w:t>séverac</w:t>
      </w:r>
      <w:proofErr w:type="spellEnd"/>
      <w:r>
        <w:t xml:space="preserve"> : </w:t>
      </w:r>
      <w:r>
        <w:rPr>
          <w:color w:val="FF0000"/>
        </w:rPr>
        <w:t>35 euros/kg</w:t>
      </w:r>
    </w:p>
    <w:p w:rsidR="00BF34BB" w:rsidRPr="00557B6D" w:rsidRDefault="00BF34BB" w:rsidP="00BF34BB">
      <w:pPr>
        <w:rPr>
          <w:color w:val="FF0000"/>
        </w:rPr>
      </w:pPr>
      <w:r>
        <w:t>-</w:t>
      </w:r>
      <w:proofErr w:type="spellStart"/>
      <w:r>
        <w:t>Bethmale</w:t>
      </w:r>
      <w:proofErr w:type="spellEnd"/>
      <w:r>
        <w:t xml:space="preserve"> : </w:t>
      </w:r>
      <w:r>
        <w:rPr>
          <w:color w:val="FF0000"/>
        </w:rPr>
        <w:t>27 euros/kg</w:t>
      </w:r>
    </w:p>
    <w:p w:rsidR="00BF34BB" w:rsidRPr="00557B6D" w:rsidRDefault="00BF34BB" w:rsidP="00BF34BB">
      <w:pPr>
        <w:rPr>
          <w:color w:val="FF0000"/>
        </w:rPr>
      </w:pPr>
      <w:r>
        <w:t>-</w:t>
      </w:r>
      <w:proofErr w:type="spellStart"/>
      <w:r>
        <w:t>Cabrioulet</w:t>
      </w:r>
      <w:proofErr w:type="spellEnd"/>
      <w:r>
        <w:t xml:space="preserve"> : </w:t>
      </w:r>
      <w:r>
        <w:rPr>
          <w:color w:val="FF0000"/>
        </w:rPr>
        <w:t>38 euros/kg</w:t>
      </w:r>
    </w:p>
    <w:p w:rsidR="00BF34BB" w:rsidRPr="00557B6D" w:rsidRDefault="00BF34BB" w:rsidP="00BF34BB">
      <w:pPr>
        <w:rPr>
          <w:color w:val="FF0000"/>
        </w:rPr>
      </w:pPr>
      <w:r>
        <w:t>-Pavé toulousain :</w:t>
      </w:r>
      <w:r>
        <w:rPr>
          <w:color w:val="FF0000"/>
        </w:rPr>
        <w:t xml:space="preserve"> 29 euros/kg</w:t>
      </w:r>
    </w:p>
    <w:p w:rsidR="00BF34BB" w:rsidRPr="00557B6D" w:rsidRDefault="00BF34BB" w:rsidP="00BF34BB">
      <w:pPr>
        <w:rPr>
          <w:color w:val="FF0000"/>
        </w:rPr>
      </w:pPr>
      <w:r>
        <w:t>-Tome de S</w:t>
      </w:r>
      <w:r>
        <w:t xml:space="preserve">eguin : </w:t>
      </w:r>
      <w:r>
        <w:rPr>
          <w:color w:val="FF0000"/>
        </w:rPr>
        <w:t>33,48 euros/kg</w:t>
      </w:r>
    </w:p>
    <w:p w:rsidR="00BF34BB" w:rsidRDefault="00BF34BB" w:rsidP="00BF34BB"/>
    <w:p w:rsidR="00BF34BB" w:rsidRPr="00FB19CF" w:rsidRDefault="00BF34BB" w:rsidP="00BF34BB"/>
    <w:p w:rsidR="00BF34BB" w:rsidRPr="00BF34BB" w:rsidRDefault="00BF34BB" w:rsidP="00BF34BB">
      <w:pPr>
        <w:jc w:val="center"/>
        <w:rPr>
          <w:rStyle w:val="Emphaseple"/>
          <w:rFonts w:ascii="Andalus" w:hAnsi="Andalus" w:cs="Andalus"/>
          <w:color w:val="FF0000"/>
          <w:sz w:val="56"/>
          <w:szCs w:val="56"/>
        </w:rPr>
      </w:pPr>
    </w:p>
    <w:sectPr w:rsidR="00BF34BB" w:rsidRPr="00BF34BB" w:rsidSect="00BF34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B"/>
    <w:rsid w:val="00855FC6"/>
    <w:rsid w:val="00B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A15C3C-C6E2-481A-BFB4-F945D6FA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BF34B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</dc:creator>
  <cp:keywords/>
  <dc:description/>
  <cp:lastModifiedBy>toto</cp:lastModifiedBy>
  <cp:revision>1</cp:revision>
  <dcterms:created xsi:type="dcterms:W3CDTF">2019-04-21T12:05:00Z</dcterms:created>
  <dcterms:modified xsi:type="dcterms:W3CDTF">2019-04-21T12:12:00Z</dcterms:modified>
</cp:coreProperties>
</file>