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978EF" w:rsidRDefault="002E5896" w:rsidP="00873B56">
      <w:pPr>
        <w:spacing w:after="0"/>
      </w:pPr>
      <w:r>
        <w:rPr>
          <w:rFonts w:ascii="Century Gothic" w:hAnsi="Century Gothic" w:cs="Calibri"/>
          <w:noProof/>
          <w:color w:val="1F4E79" w:themeColor="accent1" w:themeShade="80"/>
          <w:sz w:val="36"/>
          <w:szCs w:val="36"/>
          <w:lang w:eastAsia="fr-FR"/>
        </w:rPr>
        <mc:AlternateContent>
          <mc:Choice Requires="wps">
            <w:drawing>
              <wp:anchor distT="0" distB="0" distL="114300" distR="114300" simplePos="0" relativeHeight="251672576" behindDoc="0" locked="0" layoutInCell="1" allowOverlap="1" wp14:anchorId="3F6EC506" wp14:editId="17894F73">
                <wp:simplePos x="0" y="0"/>
                <wp:positionH relativeFrom="column">
                  <wp:posOffset>-358552</wp:posOffset>
                </wp:positionH>
                <wp:positionV relativeFrom="paragraph">
                  <wp:posOffset>-2090022</wp:posOffset>
                </wp:positionV>
                <wp:extent cx="2395220" cy="3980815"/>
                <wp:effectExtent l="102552" t="183198" r="107633" b="0"/>
                <wp:wrapNone/>
                <wp:docPr id="10" name="Triangle rectangle 10"/>
                <wp:cNvGraphicFramePr/>
                <a:graphic xmlns:a="http://schemas.openxmlformats.org/drawingml/2006/main">
                  <a:graphicData uri="http://schemas.microsoft.com/office/word/2010/wordprocessingShape">
                    <wps:wsp>
                      <wps:cNvSpPr/>
                      <wps:spPr>
                        <a:xfrm rot="5679254">
                          <a:off x="0" y="0"/>
                          <a:ext cx="2395220" cy="3980815"/>
                        </a:xfrm>
                        <a:prstGeom prst="rtTriangle">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2B5A9A" id="_x0000_t6" coordsize="21600,21600" o:spt="6" path="m,l,21600r21600,xe">
                <v:stroke joinstyle="miter"/>
                <v:path gradientshapeok="t" o:connecttype="custom" o:connectlocs="0,0;0,10800;0,21600;10800,21600;21600,21600;10800,10800" textboxrect="1800,12600,12600,19800"/>
              </v:shapetype>
              <v:shape id="Triangle rectangle 10" o:spid="_x0000_s1026" type="#_x0000_t6" style="position:absolute;margin-left:-28.25pt;margin-top:-164.55pt;width:188.6pt;height:313.45pt;rotation:6203260fd;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" fillcolor="#002060" strokecolor="#002060" strokeweight="1pt"/>
            </w:pict>
          </mc:Fallback>
        </mc:AlternateContent>
      </w:r>
      <w:r>
        <w:rPr>
          <w:rFonts w:ascii="Century Gothic" w:hAnsi="Century Gothic" w:cs="Calibri"/>
          <w:noProof/>
          <w:color w:val="1F4E79" w:themeColor="accent1" w:themeShade="80"/>
          <w:sz w:val="36"/>
          <w:szCs w:val="36"/>
          <w:lang w:eastAsia="fr-FR"/>
        </w:rPr>
        <mc:AlternateContent>
          <mc:Choice Requires="wps">
            <w:drawing>
              <wp:anchor distT="0" distB="0" distL="114300" distR="114300" simplePos="0" relativeHeight="251666432" behindDoc="0" locked="0" layoutInCell="1" allowOverlap="1">
                <wp:simplePos x="0" y="0"/>
                <wp:positionH relativeFrom="column">
                  <wp:posOffset>5906104</wp:posOffset>
                </wp:positionH>
                <wp:positionV relativeFrom="paragraph">
                  <wp:posOffset>-726070</wp:posOffset>
                </wp:positionV>
                <wp:extent cx="2395220" cy="2143125"/>
                <wp:effectExtent l="449897" t="369253" r="0" b="378777"/>
                <wp:wrapNone/>
                <wp:docPr id="7" name="Triangle rectangle 7"/>
                <wp:cNvGraphicFramePr/>
                <a:graphic xmlns:a="http://schemas.openxmlformats.org/drawingml/2006/main">
                  <a:graphicData uri="http://schemas.microsoft.com/office/word/2010/wordprocessingShape">
                    <wps:wsp>
                      <wps:cNvSpPr/>
                      <wps:spPr>
                        <a:xfrm rot="3819557">
                          <a:off x="0" y="0"/>
                          <a:ext cx="2395220" cy="2143125"/>
                        </a:xfrm>
                        <a:prstGeom prst="rtTriangle">
                          <a:avLst/>
                        </a:prstGeom>
                        <a:solidFill>
                          <a:srgbClr val="002060"/>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8A6819F" id="Triangle rectangle 7" o:spid="_x0000_s1026" type="#_x0000_t6" style="position:absolute;margin-left:465.05pt;margin-top:-57.15pt;width:188.6pt;height:168.75pt;rotation:4171975fd;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" fillcolor="#002060" strokecolor="#44546a [3215]" strokeweight="1pt"/>
            </w:pict>
          </mc:Fallback>
        </mc:AlternateContent>
      </w:r>
      <w:r w:rsidR="00B95CDB">
        <w:rPr>
          <w:rFonts w:ascii="Arial" w:hAnsi="Arial" w:cs="Arial"/>
          <w:noProof/>
          <w:color w:val="1A0DAB"/>
          <w:sz w:val="20"/>
          <w:szCs w:val="20"/>
          <w:bdr w:val="none" w:sz="0" w:space="0" w:color="auto" w:frame="1"/>
          <w:lang w:eastAsia="fr-FR"/>
        </w:rPr>
        <w:drawing>
          <wp:anchor distT="0" distB="0" distL="114300" distR="114300" simplePos="0" relativeHeight="251663360" behindDoc="0" locked="0" layoutInCell="1" allowOverlap="1">
            <wp:simplePos x="0" y="0"/>
            <wp:positionH relativeFrom="column">
              <wp:posOffset>-913203</wp:posOffset>
            </wp:positionH>
            <wp:positionV relativeFrom="paragraph">
              <wp:posOffset>-943975</wp:posOffset>
            </wp:positionV>
            <wp:extent cx="7703065" cy="4032250"/>
            <wp:effectExtent l="0" t="0" r="0" b="6350"/>
            <wp:wrapNone/>
            <wp:docPr id="1" name="Image 1" descr="Résultat de recherche d'images pour &quot;eclairage led&quot;">
              <a:hlinkClick xmlns:a="http://schemas.openxmlformats.org/drawingml/2006/main" r:id="rId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eclairage led&quot;">
                      <a:hlinkClick r:id="rId7" tgtFrame="&quot;_blank&quot;"/>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03065" cy="4032250"/>
                    </a:xfrm>
                    <a:prstGeom prst="diagStripe">
                      <a:avLst/>
                    </a:prstGeom>
                    <a:noFill/>
                    <a:ln>
                      <a:noFill/>
                    </a:ln>
                  </pic:spPr>
                </pic:pic>
              </a:graphicData>
            </a:graphic>
            <wp14:sizeRelH relativeFrom="margin">
              <wp14:pctWidth>0</wp14:pctWidth>
            </wp14:sizeRelH>
            <wp14:sizeRelV relativeFrom="margin">
              <wp14:pctHeight>0</wp14:pctHeight>
            </wp14:sizeRelV>
          </wp:anchor>
        </w:drawing>
      </w:r>
      <w:r w:rsidR="00873B56">
        <w:t xml:space="preserve">  </w:t>
      </w:r>
    </w:p>
    <w:p w:rsidR="001978EF" w:rsidRPr="00FD24FD" w:rsidRDefault="00CB2B18" w:rsidP="00873B56">
      <w:pPr>
        <w:spacing w:after="0"/>
      </w:pPr>
      <w:r>
        <w:rPr>
          <w:rFonts w:ascii="Arial" w:hAnsi="Arial" w:cs="Arial"/>
          <w:noProof/>
          <w:color w:val="1A0DAB"/>
          <w:sz w:val="20"/>
          <w:szCs w:val="20"/>
          <w:bdr w:val="none" w:sz="0" w:space="0" w:color="auto" w:frame="1"/>
          <w:lang w:eastAsia="fr-FR"/>
        </w:rPr>
        <w:drawing>
          <wp:anchor distT="0" distB="0" distL="114300" distR="114300" simplePos="0" relativeHeight="251665408" behindDoc="0" locked="0" layoutInCell="1" allowOverlap="1" wp14:anchorId="583E7392" wp14:editId="6EE48FE3">
            <wp:simplePos x="0" y="0"/>
            <wp:positionH relativeFrom="column">
              <wp:posOffset>1122134</wp:posOffset>
            </wp:positionH>
            <wp:positionV relativeFrom="paragraph">
              <wp:posOffset>176306</wp:posOffset>
            </wp:positionV>
            <wp:extent cx="7465060" cy="3715385"/>
            <wp:effectExtent l="7937" t="0" r="0" b="0"/>
            <wp:wrapNone/>
            <wp:docPr id="6" name="Image 6" descr="Résultat de recherche d'images pour &quot;eclairage led&quot;">
              <a:hlinkClick xmlns:a="http://schemas.openxmlformats.org/drawingml/2006/main" r:id="rId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eclairage led&quot;">
                      <a:hlinkClick r:id="rId7" tgtFrame="&quot;_blank&quot;"/>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5400000">
                      <a:off x="0" y="0"/>
                      <a:ext cx="7465060" cy="3715385"/>
                    </a:xfrm>
                    <a:prstGeom prst="diagStripe">
                      <a:avLst/>
                    </a:prstGeom>
                    <a:noFill/>
                    <a:ln>
                      <a:noFill/>
                    </a:ln>
                  </pic:spPr>
                </pic:pic>
              </a:graphicData>
            </a:graphic>
            <wp14:sizeRelH relativeFrom="margin">
              <wp14:pctWidth>0</wp14:pctWidth>
            </wp14:sizeRelH>
            <wp14:sizeRelV relativeFrom="margin">
              <wp14:pctHeight>0</wp14:pctHeight>
            </wp14:sizeRelV>
          </wp:anchor>
        </w:drawing>
      </w:r>
    </w:p>
    <w:p w:rsidR="00A7322E" w:rsidRDefault="00A7322E" w:rsidP="00873B56">
      <w:pPr>
        <w:spacing w:after="0"/>
        <w:rPr>
          <w:rFonts w:ascii="Century Gothic" w:hAnsi="Century Gothic" w:cs="Calibri"/>
          <w:color w:val="1F4E79" w:themeColor="accent1" w:themeShade="80"/>
          <w:sz w:val="36"/>
          <w:szCs w:val="36"/>
        </w:rPr>
      </w:pPr>
    </w:p>
    <w:p w:rsidR="00A7322E" w:rsidRDefault="00A7322E" w:rsidP="00873B56">
      <w:pPr>
        <w:spacing w:after="0"/>
        <w:rPr>
          <w:rFonts w:ascii="Century Gothic" w:hAnsi="Century Gothic" w:cs="Calibri"/>
          <w:color w:val="1F4E79" w:themeColor="accent1" w:themeShade="80"/>
          <w:sz w:val="36"/>
          <w:szCs w:val="36"/>
        </w:rPr>
      </w:pPr>
    </w:p>
    <w:p w:rsidR="00A7322E" w:rsidRDefault="00A7322E" w:rsidP="00873B56">
      <w:pPr>
        <w:spacing w:after="0"/>
        <w:rPr>
          <w:rFonts w:ascii="Century Gothic" w:hAnsi="Century Gothic" w:cs="Calibri"/>
          <w:color w:val="1F4E79" w:themeColor="accent1" w:themeShade="80"/>
          <w:sz w:val="36"/>
          <w:szCs w:val="36"/>
        </w:rPr>
      </w:pPr>
    </w:p>
    <w:p w:rsidR="00A7322E" w:rsidRDefault="00A7322E" w:rsidP="00873B56">
      <w:pPr>
        <w:spacing w:after="0"/>
        <w:rPr>
          <w:rFonts w:ascii="Century Gothic" w:hAnsi="Century Gothic" w:cs="Calibri"/>
          <w:color w:val="1F4E79" w:themeColor="accent1" w:themeShade="80"/>
          <w:sz w:val="36"/>
          <w:szCs w:val="36"/>
        </w:rPr>
      </w:pPr>
    </w:p>
    <w:p w:rsidR="00A7322E" w:rsidRDefault="00A7322E" w:rsidP="00873B56">
      <w:pPr>
        <w:spacing w:after="0"/>
        <w:rPr>
          <w:rFonts w:ascii="Century Gothic" w:hAnsi="Century Gothic" w:cs="Calibri"/>
          <w:color w:val="1F4E79" w:themeColor="accent1" w:themeShade="80"/>
          <w:sz w:val="36"/>
          <w:szCs w:val="36"/>
        </w:rPr>
      </w:pPr>
    </w:p>
    <w:p w:rsidR="00CB2B18" w:rsidRDefault="00CB2B18" w:rsidP="00873B56">
      <w:pPr>
        <w:spacing w:after="0"/>
        <w:rPr>
          <w:rFonts w:ascii="Century Gothic" w:hAnsi="Century Gothic" w:cs="Calibri"/>
          <w:color w:val="1F4E79" w:themeColor="accent1" w:themeShade="80"/>
          <w:sz w:val="36"/>
          <w:szCs w:val="36"/>
        </w:rPr>
      </w:pPr>
    </w:p>
    <w:p w:rsidR="00CB2B18" w:rsidRDefault="00CB2B18" w:rsidP="00873B56">
      <w:pPr>
        <w:spacing w:after="0"/>
        <w:rPr>
          <w:rFonts w:ascii="Century Gothic" w:hAnsi="Century Gothic" w:cs="Calibri"/>
          <w:color w:val="1F4E79" w:themeColor="accent1" w:themeShade="80"/>
          <w:sz w:val="36"/>
          <w:szCs w:val="36"/>
        </w:rPr>
      </w:pPr>
    </w:p>
    <w:p w:rsidR="00B95CDB" w:rsidRDefault="00B95CDB" w:rsidP="00873B56">
      <w:pPr>
        <w:spacing w:after="0"/>
        <w:rPr>
          <w:rFonts w:ascii="Century Gothic" w:hAnsi="Century Gothic" w:cs="Calibri"/>
          <w:color w:val="1F4E79" w:themeColor="accent1" w:themeShade="80"/>
          <w:sz w:val="36"/>
          <w:szCs w:val="36"/>
        </w:rPr>
      </w:pPr>
    </w:p>
    <w:p w:rsidR="00B95CDB" w:rsidRDefault="00B95CDB" w:rsidP="00873B56">
      <w:pPr>
        <w:spacing w:after="0"/>
        <w:rPr>
          <w:rFonts w:ascii="Century Gothic" w:hAnsi="Century Gothic" w:cs="Calibri"/>
          <w:color w:val="1F4E79" w:themeColor="accent1" w:themeShade="80"/>
          <w:sz w:val="36"/>
          <w:szCs w:val="36"/>
        </w:rPr>
      </w:pPr>
    </w:p>
    <w:p w:rsidR="00FF4275" w:rsidRPr="00485A3D" w:rsidRDefault="00873B56" w:rsidP="00873B56">
      <w:pPr>
        <w:spacing w:after="0"/>
        <w:rPr>
          <w:rFonts w:ascii="Century Gothic" w:hAnsi="Century Gothic" w:cs="Calibri"/>
          <w:color w:val="1F4E79" w:themeColor="accent1" w:themeShade="80"/>
          <w:sz w:val="36"/>
          <w:szCs w:val="36"/>
        </w:rPr>
      </w:pPr>
      <w:r w:rsidRPr="00485A3D">
        <w:rPr>
          <w:rFonts w:ascii="Century Gothic" w:hAnsi="Century Gothic" w:cs="Calibri"/>
          <w:color w:val="1F4E79" w:themeColor="accent1" w:themeShade="80"/>
          <w:sz w:val="36"/>
          <w:szCs w:val="36"/>
        </w:rPr>
        <w:t>LEHIRACHE Dounia</w:t>
      </w:r>
      <w:r w:rsidRPr="00485A3D">
        <w:rPr>
          <w:rFonts w:ascii="Century Gothic" w:hAnsi="Century Gothic" w:cs="Calibri"/>
          <w:color w:val="1F4E79" w:themeColor="accent1" w:themeShade="80"/>
          <w:sz w:val="36"/>
          <w:szCs w:val="36"/>
        </w:rPr>
        <w:tab/>
      </w:r>
      <w:r w:rsidRPr="00485A3D">
        <w:rPr>
          <w:rFonts w:ascii="Century Gothic" w:hAnsi="Century Gothic" w:cs="Calibri"/>
          <w:color w:val="1F4E79" w:themeColor="accent1" w:themeShade="80"/>
          <w:sz w:val="36"/>
          <w:szCs w:val="36"/>
        </w:rPr>
        <w:tab/>
      </w:r>
      <w:r w:rsidRPr="00485A3D">
        <w:rPr>
          <w:rFonts w:ascii="Century Gothic" w:hAnsi="Century Gothic" w:cs="Calibri"/>
          <w:color w:val="1F4E79" w:themeColor="accent1" w:themeShade="80"/>
          <w:sz w:val="36"/>
          <w:szCs w:val="36"/>
        </w:rPr>
        <w:tab/>
      </w:r>
      <w:r w:rsidRPr="00485A3D">
        <w:rPr>
          <w:rFonts w:ascii="Century Gothic" w:hAnsi="Century Gothic" w:cs="Calibri"/>
          <w:color w:val="1F4E79" w:themeColor="accent1" w:themeShade="80"/>
          <w:sz w:val="36"/>
          <w:szCs w:val="36"/>
        </w:rPr>
        <w:tab/>
      </w:r>
      <w:r w:rsidRPr="00485A3D">
        <w:rPr>
          <w:rFonts w:ascii="Century Gothic" w:hAnsi="Century Gothic" w:cs="Calibri"/>
          <w:color w:val="1F4E79" w:themeColor="accent1" w:themeShade="80"/>
          <w:sz w:val="36"/>
          <w:szCs w:val="36"/>
        </w:rPr>
        <w:tab/>
      </w:r>
      <w:r w:rsidRPr="00485A3D">
        <w:rPr>
          <w:rFonts w:ascii="Century Gothic" w:hAnsi="Century Gothic" w:cs="Calibri"/>
          <w:color w:val="1F4E79" w:themeColor="accent1" w:themeShade="80"/>
          <w:sz w:val="36"/>
          <w:szCs w:val="36"/>
        </w:rPr>
        <w:tab/>
      </w:r>
      <w:r w:rsidR="00485A3D">
        <w:rPr>
          <w:sz w:val="40"/>
          <w:szCs w:val="40"/>
        </w:rPr>
        <w:tab/>
      </w:r>
    </w:p>
    <w:p w:rsidR="00873B56" w:rsidRPr="00485A3D" w:rsidRDefault="00873B56" w:rsidP="00873B56">
      <w:pPr>
        <w:spacing w:after="0"/>
        <w:rPr>
          <w:rFonts w:ascii="Century Gothic" w:hAnsi="Century Gothic" w:cs="Calibri"/>
          <w:color w:val="1F4E79" w:themeColor="accent1" w:themeShade="80"/>
          <w:sz w:val="36"/>
          <w:szCs w:val="36"/>
        </w:rPr>
      </w:pPr>
      <w:r w:rsidRPr="00485A3D">
        <w:rPr>
          <w:rFonts w:ascii="Century Gothic" w:hAnsi="Century Gothic" w:cs="Calibri"/>
          <w:color w:val="1F4E79" w:themeColor="accent1" w:themeShade="80"/>
          <w:sz w:val="36"/>
          <w:szCs w:val="36"/>
        </w:rPr>
        <w:t xml:space="preserve">MAIER Adrien </w:t>
      </w:r>
    </w:p>
    <w:p w:rsidR="00FD24FD" w:rsidRPr="00FD24FD" w:rsidRDefault="00FD24FD" w:rsidP="00873B56">
      <w:pPr>
        <w:spacing w:after="0"/>
        <w:rPr>
          <w:rFonts w:ascii="Century Gothic" w:hAnsi="Century Gothic" w:cs="Calibri"/>
          <w:sz w:val="36"/>
          <w:szCs w:val="36"/>
        </w:rPr>
      </w:pPr>
    </w:p>
    <w:p w:rsidR="001978EF" w:rsidRDefault="001978EF" w:rsidP="00873B56">
      <w:pPr>
        <w:spacing w:after="0"/>
        <w:rPr>
          <w:sz w:val="40"/>
          <w:szCs w:val="40"/>
        </w:rPr>
      </w:pPr>
    </w:p>
    <w:p w:rsidR="001978EF" w:rsidRDefault="001978EF" w:rsidP="00873B56">
      <w:pPr>
        <w:spacing w:after="0"/>
        <w:rPr>
          <w:sz w:val="40"/>
          <w:szCs w:val="40"/>
        </w:rPr>
      </w:pPr>
    </w:p>
    <w:p w:rsidR="00873B56" w:rsidRDefault="00873B56" w:rsidP="00873B56">
      <w:pPr>
        <w:spacing w:after="0"/>
        <w:rPr>
          <w:sz w:val="40"/>
          <w:szCs w:val="40"/>
        </w:rPr>
      </w:pPr>
    </w:p>
    <w:p w:rsidR="00873B56" w:rsidRPr="00B95CDB" w:rsidRDefault="00FD24FD" w:rsidP="00FD24FD">
      <w:pPr>
        <w:spacing w:after="0"/>
        <w:jc w:val="right"/>
        <w:rPr>
          <w:rFonts w:ascii="Century Gothic" w:hAnsi="Century Gothic"/>
          <w:color w:val="1F3864" w:themeColor="accent5" w:themeShade="80"/>
          <w:sz w:val="72"/>
          <w:szCs w:val="72"/>
        </w:rPr>
      </w:pPr>
      <w:r w:rsidRPr="00B95CDB">
        <w:rPr>
          <w:rFonts w:ascii="Century Gothic" w:hAnsi="Century Gothic"/>
          <w:color w:val="1F3864" w:themeColor="accent5" w:themeShade="80"/>
          <w:sz w:val="72"/>
          <w:szCs w:val="72"/>
        </w:rPr>
        <w:t>E</w:t>
      </w:r>
      <w:r w:rsidR="001978EF" w:rsidRPr="00B95CDB">
        <w:rPr>
          <w:rFonts w:ascii="Century Gothic" w:hAnsi="Century Gothic"/>
          <w:color w:val="1F3864" w:themeColor="accent5" w:themeShade="80"/>
          <w:sz w:val="72"/>
          <w:szCs w:val="72"/>
        </w:rPr>
        <w:t>TUDE ECLAIRAGE LED POUR VELO</w:t>
      </w:r>
    </w:p>
    <w:p w:rsidR="00FD24FD" w:rsidRDefault="00FD24FD" w:rsidP="00FD24FD">
      <w:pPr>
        <w:spacing w:after="0"/>
        <w:jc w:val="right"/>
        <w:rPr>
          <w:rFonts w:ascii="Century Gothic" w:hAnsi="Century Gothic"/>
          <w:color w:val="1F4E79" w:themeColor="accent1" w:themeShade="80"/>
          <w:sz w:val="36"/>
          <w:szCs w:val="36"/>
        </w:rPr>
      </w:pPr>
      <w:r w:rsidRPr="00485A3D">
        <w:rPr>
          <w:rFonts w:ascii="Century Gothic" w:hAnsi="Century Gothic"/>
          <w:color w:val="1F4E79" w:themeColor="accent1" w:themeShade="80"/>
          <w:sz w:val="36"/>
          <w:szCs w:val="36"/>
        </w:rPr>
        <w:t>RAPPORT PROJET TUTEURE</w:t>
      </w:r>
    </w:p>
    <w:p w:rsidR="00B95CDB" w:rsidRPr="00485A3D" w:rsidRDefault="00B95CDB" w:rsidP="00FD24FD">
      <w:pPr>
        <w:spacing w:after="0"/>
        <w:jc w:val="right"/>
        <w:rPr>
          <w:rFonts w:ascii="Century Gothic" w:hAnsi="Century Gothic"/>
          <w:color w:val="1F4E79" w:themeColor="accent1" w:themeShade="80"/>
          <w:sz w:val="36"/>
          <w:szCs w:val="36"/>
        </w:rPr>
      </w:pPr>
      <w:r>
        <w:rPr>
          <w:rFonts w:ascii="Century Gothic" w:hAnsi="Century Gothic"/>
          <w:color w:val="1F4E79" w:themeColor="accent1" w:themeShade="80"/>
          <w:sz w:val="36"/>
          <w:szCs w:val="36"/>
        </w:rPr>
        <w:t xml:space="preserve">Mr. </w:t>
      </w:r>
      <w:proofErr w:type="spellStart"/>
      <w:r>
        <w:rPr>
          <w:rFonts w:ascii="Century Gothic" w:hAnsi="Century Gothic"/>
          <w:color w:val="1F4E79" w:themeColor="accent1" w:themeShade="80"/>
          <w:sz w:val="36"/>
          <w:szCs w:val="36"/>
        </w:rPr>
        <w:t>Sivert</w:t>
      </w:r>
      <w:proofErr w:type="spellEnd"/>
    </w:p>
    <w:p w:rsidR="00FD24FD" w:rsidRPr="00485A3D" w:rsidRDefault="00FD24FD" w:rsidP="00FD24FD">
      <w:pPr>
        <w:spacing w:after="0"/>
        <w:jc w:val="right"/>
        <w:rPr>
          <w:rFonts w:ascii="Century Gothic" w:hAnsi="Century Gothic"/>
          <w:color w:val="1F4E79" w:themeColor="accent1" w:themeShade="80"/>
          <w:sz w:val="36"/>
          <w:szCs w:val="36"/>
        </w:rPr>
      </w:pPr>
      <w:r w:rsidRPr="00485A3D">
        <w:rPr>
          <w:rFonts w:ascii="Century Gothic" w:hAnsi="Century Gothic"/>
          <w:color w:val="1F4E79" w:themeColor="accent1" w:themeShade="80"/>
          <w:sz w:val="36"/>
          <w:szCs w:val="36"/>
        </w:rPr>
        <w:t xml:space="preserve">UNIVERSITE PICARDIE JULES VERNES </w:t>
      </w:r>
    </w:p>
    <w:p w:rsidR="00FD24FD" w:rsidRPr="00485A3D" w:rsidRDefault="00485A3D" w:rsidP="00FD24FD">
      <w:pPr>
        <w:spacing w:after="0"/>
        <w:jc w:val="right"/>
        <w:rPr>
          <w:rFonts w:ascii="Century Gothic" w:hAnsi="Century Gothic"/>
          <w:color w:val="1F4E79" w:themeColor="accent1" w:themeShade="80"/>
          <w:sz w:val="36"/>
          <w:szCs w:val="36"/>
        </w:rPr>
      </w:pPr>
      <w:r w:rsidRPr="00485A3D">
        <w:rPr>
          <w:rFonts w:ascii="Century Gothic" w:hAnsi="Century Gothic"/>
          <w:color w:val="1F4E79" w:themeColor="accent1" w:themeShade="80"/>
          <w:sz w:val="36"/>
          <w:szCs w:val="36"/>
        </w:rPr>
        <w:t xml:space="preserve"> </w:t>
      </w:r>
      <w:r w:rsidR="00FD24FD" w:rsidRPr="00485A3D">
        <w:rPr>
          <w:rFonts w:ascii="Century Gothic" w:hAnsi="Century Gothic"/>
          <w:color w:val="1F4E79" w:themeColor="accent1" w:themeShade="80"/>
          <w:sz w:val="36"/>
          <w:szCs w:val="36"/>
        </w:rPr>
        <w:t>DUT GEII 2</w:t>
      </w:r>
      <w:r w:rsidR="00FD24FD" w:rsidRPr="00485A3D">
        <w:rPr>
          <w:rFonts w:ascii="Century Gothic" w:hAnsi="Century Gothic"/>
          <w:color w:val="1F4E79" w:themeColor="accent1" w:themeShade="80"/>
          <w:sz w:val="36"/>
          <w:szCs w:val="36"/>
          <w:vertAlign w:val="superscript"/>
        </w:rPr>
        <w:t>ième</w:t>
      </w:r>
      <w:r w:rsidR="00FD24FD" w:rsidRPr="00485A3D">
        <w:rPr>
          <w:rFonts w:ascii="Century Gothic" w:hAnsi="Century Gothic"/>
          <w:color w:val="1F4E79" w:themeColor="accent1" w:themeShade="80"/>
          <w:sz w:val="36"/>
          <w:szCs w:val="36"/>
        </w:rPr>
        <w:t xml:space="preserve"> ANNEE</w:t>
      </w:r>
    </w:p>
    <w:p w:rsidR="00FD24FD" w:rsidRDefault="00FD24FD" w:rsidP="00FD24FD">
      <w:pPr>
        <w:spacing w:after="0"/>
        <w:jc w:val="right"/>
        <w:rPr>
          <w:rFonts w:ascii="Century Gothic" w:hAnsi="Century Gothic"/>
          <w:color w:val="1F4E79" w:themeColor="accent1" w:themeShade="80"/>
          <w:sz w:val="32"/>
          <w:szCs w:val="32"/>
        </w:rPr>
      </w:pPr>
      <w:r w:rsidRPr="00485A3D">
        <w:rPr>
          <w:rFonts w:ascii="Century Gothic" w:hAnsi="Century Gothic"/>
          <w:color w:val="1F4E79" w:themeColor="accent1" w:themeShade="80"/>
          <w:sz w:val="32"/>
          <w:szCs w:val="32"/>
        </w:rPr>
        <w:t>ANNEE 2018-2019</w:t>
      </w:r>
    </w:p>
    <w:p w:rsidR="00485A3D" w:rsidRPr="00485A3D" w:rsidRDefault="00485A3D" w:rsidP="00FD24FD">
      <w:pPr>
        <w:spacing w:after="0"/>
        <w:jc w:val="right"/>
        <w:rPr>
          <w:rFonts w:ascii="Century Gothic" w:hAnsi="Century Gothic"/>
          <w:color w:val="1F4E79" w:themeColor="accent1" w:themeShade="80"/>
          <w:sz w:val="36"/>
          <w:szCs w:val="36"/>
        </w:rPr>
      </w:pPr>
    </w:p>
    <w:p w:rsidR="00FD24FD" w:rsidRPr="00FD24FD" w:rsidRDefault="00B95CDB" w:rsidP="00FD24FD">
      <w:pPr>
        <w:spacing w:after="0"/>
        <w:jc w:val="right"/>
        <w:rPr>
          <w:rFonts w:ascii="Century Gothic" w:hAnsi="Century Gothic"/>
          <w:sz w:val="36"/>
          <w:szCs w:val="36"/>
        </w:rPr>
      </w:pPr>
      <w:r>
        <w:rPr>
          <w:rFonts w:ascii="Arial" w:hAnsi="Arial" w:cs="Arial"/>
          <w:noProof/>
          <w:color w:val="1A0DAB"/>
          <w:sz w:val="20"/>
          <w:szCs w:val="20"/>
          <w:bdr w:val="none" w:sz="0" w:space="0" w:color="auto" w:frame="1"/>
          <w:lang w:eastAsia="fr-FR"/>
        </w:rPr>
        <w:drawing>
          <wp:anchor distT="0" distB="0" distL="114300" distR="114300" simplePos="0" relativeHeight="251669504" behindDoc="0" locked="0" layoutInCell="1" allowOverlap="1">
            <wp:simplePos x="0" y="0"/>
            <wp:positionH relativeFrom="column">
              <wp:posOffset>5187315</wp:posOffset>
            </wp:positionH>
            <wp:positionV relativeFrom="paragraph">
              <wp:posOffset>182245</wp:posOffset>
            </wp:positionV>
            <wp:extent cx="723265" cy="796925"/>
            <wp:effectExtent l="0" t="0" r="635" b="3175"/>
            <wp:wrapNone/>
            <wp:docPr id="4" name="Image 4" descr="Résultat de recherche d'images pour &quot;upjv&quot;">
              <a:hlinkClick xmlns:a="http://schemas.openxmlformats.org/drawingml/2006/main" r:id="rId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ésultat de recherche d'images pour &quot;upjv&quot;">
                      <a:hlinkClick r:id="rId9" tgtFrame="&quot;_blank&quot;"/>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23265" cy="7969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color w:val="1A0DAB"/>
          <w:sz w:val="20"/>
          <w:szCs w:val="20"/>
          <w:bdr w:val="none" w:sz="0" w:space="0" w:color="auto" w:frame="1"/>
          <w:lang w:eastAsia="fr-FR"/>
        </w:rPr>
        <w:drawing>
          <wp:anchor distT="0" distB="0" distL="114300" distR="114300" simplePos="0" relativeHeight="251668480" behindDoc="0" locked="0" layoutInCell="1" allowOverlap="1">
            <wp:simplePos x="0" y="0"/>
            <wp:positionH relativeFrom="column">
              <wp:posOffset>2672715</wp:posOffset>
            </wp:positionH>
            <wp:positionV relativeFrom="paragraph">
              <wp:posOffset>248136</wp:posOffset>
            </wp:positionV>
            <wp:extent cx="968618" cy="609600"/>
            <wp:effectExtent l="0" t="0" r="3175" b="0"/>
            <wp:wrapNone/>
            <wp:docPr id="5" name="Image 5" descr="Résultat de recherche d'images pour &quot;geii&quot;">
              <a:hlinkClick xmlns:a="http://schemas.openxmlformats.org/drawingml/2006/main" r:id="rId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ésultat de recherche d'images pour &quot;geii&quot;">
                      <a:hlinkClick r:id="rId11" tgtFrame="&quot;_blank&quot;"/>
                    </pic:cNvPr>
                    <pic:cNvPicPr>
                      <a:picLocks noChangeAspect="1" noChangeArrowheads="1"/>
                    </pic:cNvPicPr>
                  </pic:nvPicPr>
                  <pic:blipFill>
                    <a:blip r:embed="rId12">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968618" cy="609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24FD">
        <w:rPr>
          <w:rFonts w:ascii="Century Gothic" w:hAnsi="Century Gothic"/>
          <w:sz w:val="36"/>
          <w:szCs w:val="36"/>
        </w:rPr>
        <w:t xml:space="preserve"> </w:t>
      </w:r>
    </w:p>
    <w:p w:rsidR="00873B56" w:rsidRDefault="00B95CDB" w:rsidP="00873B56">
      <w:pPr>
        <w:spacing w:after="0"/>
        <w:rPr>
          <w:sz w:val="40"/>
          <w:szCs w:val="40"/>
        </w:rPr>
      </w:pPr>
      <w:r>
        <w:rPr>
          <w:rFonts w:ascii="Arial" w:hAnsi="Arial" w:cs="Arial"/>
          <w:noProof/>
          <w:color w:val="1A0DAB"/>
          <w:sz w:val="20"/>
          <w:szCs w:val="20"/>
          <w:bdr w:val="none" w:sz="0" w:space="0" w:color="auto" w:frame="1"/>
          <w:lang w:eastAsia="fr-FR"/>
        </w:rPr>
        <w:drawing>
          <wp:anchor distT="0" distB="0" distL="114300" distR="114300" simplePos="0" relativeHeight="251670528" behindDoc="0" locked="0" layoutInCell="1" allowOverlap="1">
            <wp:simplePos x="0" y="0"/>
            <wp:positionH relativeFrom="column">
              <wp:posOffset>3771858</wp:posOffset>
            </wp:positionH>
            <wp:positionV relativeFrom="paragraph">
              <wp:posOffset>50165</wp:posOffset>
            </wp:positionV>
            <wp:extent cx="1100477" cy="495300"/>
            <wp:effectExtent l="0" t="0" r="4445" b="0"/>
            <wp:wrapNone/>
            <wp:docPr id="3" name="Image 3" descr="Résultat de recherche d'images pour &quot;iut de l'aisne&quot;">
              <a:hlinkClick xmlns:a="http://schemas.openxmlformats.org/drawingml/2006/main" r:id="rId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iut de l'aisne&quot;">
                      <a:hlinkClick r:id="rId13" tgtFrame="&quot;_blank&quot;"/>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00477" cy="4953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color w:val="1A0DAB"/>
          <w:sz w:val="20"/>
          <w:szCs w:val="20"/>
          <w:lang w:eastAsia="fr-FR"/>
        </w:rPr>
        <mc:AlternateContent>
          <mc:Choice Requires="wps">
            <w:drawing>
              <wp:anchor distT="0" distB="0" distL="114300" distR="114300" simplePos="0" relativeHeight="251667456" behindDoc="0" locked="0" layoutInCell="1" allowOverlap="1">
                <wp:simplePos x="0" y="0"/>
                <wp:positionH relativeFrom="column">
                  <wp:posOffset>-99060</wp:posOffset>
                </wp:positionH>
                <wp:positionV relativeFrom="paragraph">
                  <wp:posOffset>57150</wp:posOffset>
                </wp:positionV>
                <wp:extent cx="6010275" cy="1143000"/>
                <wp:effectExtent l="0" t="0" r="28575" b="19050"/>
                <wp:wrapNone/>
                <wp:docPr id="8" name="Rectangle 8"/>
                <wp:cNvGraphicFramePr/>
                <a:graphic xmlns:a="http://schemas.openxmlformats.org/drawingml/2006/main">
                  <a:graphicData uri="http://schemas.microsoft.com/office/word/2010/wordprocessingShape">
                    <wps:wsp>
                      <wps:cNvSpPr/>
                      <wps:spPr>
                        <a:xfrm>
                          <a:off x="0" y="0"/>
                          <a:ext cx="6010275" cy="11430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A0E3BF" id="Rectangle 8" o:spid="_x0000_s1026" style="position:absolute;margin-left:-7.8pt;margin-top:4.5pt;width:473.25pt;height:90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" fillcolor="white [3212]" strokecolor="white [3212]" strokeweight="1pt"/>
            </w:pict>
          </mc:Fallback>
        </mc:AlternateContent>
      </w:r>
    </w:p>
    <w:p w:rsidR="00873B56" w:rsidRDefault="00873B56" w:rsidP="00873B56">
      <w:pPr>
        <w:spacing w:after="0"/>
        <w:rPr>
          <w:sz w:val="40"/>
          <w:szCs w:val="40"/>
        </w:rPr>
      </w:pPr>
    </w:p>
    <w:p w:rsidR="00116E40" w:rsidRPr="00246D9D" w:rsidRDefault="00485A3D" w:rsidP="00485A3D">
      <w:pPr>
        <w:spacing w:after="0"/>
        <w:rPr>
          <w:sz w:val="36"/>
          <w:szCs w:val="36"/>
        </w:rPr>
      </w:pPr>
      <w:r w:rsidRPr="00246D9D">
        <w:rPr>
          <w:rFonts w:ascii="Mistral" w:hAnsi="Mistral"/>
          <w:sz w:val="36"/>
          <w:szCs w:val="36"/>
        </w:rPr>
        <w:t>Pour commencer, nous t</w:t>
      </w:r>
      <w:r w:rsidR="00116E40" w:rsidRPr="00246D9D">
        <w:rPr>
          <w:rFonts w:ascii="Mistral" w:hAnsi="Mistral"/>
          <w:sz w:val="36"/>
          <w:szCs w:val="36"/>
        </w:rPr>
        <w:t xml:space="preserve">enons à adresser un grand merci </w:t>
      </w:r>
      <w:r w:rsidRPr="00246D9D">
        <w:rPr>
          <w:rFonts w:ascii="Mistral" w:hAnsi="Mistral"/>
          <w:sz w:val="36"/>
          <w:szCs w:val="36"/>
        </w:rPr>
        <w:t>à to</w:t>
      </w:r>
      <w:r w:rsidR="00116E40" w:rsidRPr="00246D9D">
        <w:rPr>
          <w:rFonts w:ascii="Mistral" w:hAnsi="Mistral"/>
          <w:sz w:val="36"/>
          <w:szCs w:val="36"/>
        </w:rPr>
        <w:t xml:space="preserve">utes les personnes qui nous ont permis de mené à bien ce projet. </w:t>
      </w:r>
    </w:p>
    <w:p w:rsidR="00485A3D" w:rsidRPr="00246D9D" w:rsidRDefault="00116E40" w:rsidP="00485A3D">
      <w:pPr>
        <w:spacing w:after="0"/>
        <w:rPr>
          <w:rFonts w:ascii="Mistral" w:hAnsi="Mistral"/>
          <w:sz w:val="36"/>
          <w:szCs w:val="36"/>
        </w:rPr>
      </w:pPr>
      <w:r w:rsidRPr="00246D9D">
        <w:rPr>
          <w:rFonts w:ascii="Mistral" w:hAnsi="Mistral"/>
          <w:sz w:val="36"/>
          <w:szCs w:val="36"/>
        </w:rPr>
        <w:t xml:space="preserve">A </w:t>
      </w:r>
      <w:r w:rsidR="00485A3D" w:rsidRPr="00246D9D">
        <w:rPr>
          <w:rFonts w:ascii="Mistral" w:hAnsi="Mistral"/>
          <w:sz w:val="36"/>
          <w:szCs w:val="36"/>
        </w:rPr>
        <w:t>traver</w:t>
      </w:r>
      <w:r w:rsidRPr="00246D9D">
        <w:rPr>
          <w:rFonts w:ascii="Mistral" w:hAnsi="Mistral"/>
          <w:sz w:val="36"/>
          <w:szCs w:val="36"/>
        </w:rPr>
        <w:t xml:space="preserve">s les </w:t>
      </w:r>
      <w:r w:rsidR="00485A3D" w:rsidRPr="00246D9D">
        <w:rPr>
          <w:rFonts w:ascii="Mistral" w:hAnsi="Mistral"/>
          <w:sz w:val="36"/>
          <w:szCs w:val="36"/>
        </w:rPr>
        <w:t>enseignement</w:t>
      </w:r>
      <w:r w:rsidRPr="00246D9D">
        <w:rPr>
          <w:rFonts w:ascii="Mistral" w:hAnsi="Mistral"/>
          <w:sz w:val="36"/>
          <w:szCs w:val="36"/>
        </w:rPr>
        <w:t xml:space="preserve">s qui nous on était donné au cours de cette année nous avons pu réaliser ce projet. </w:t>
      </w:r>
    </w:p>
    <w:p w:rsidR="00485A3D" w:rsidRPr="00246D9D" w:rsidRDefault="00485A3D" w:rsidP="00485A3D">
      <w:pPr>
        <w:spacing w:after="0"/>
        <w:rPr>
          <w:rFonts w:ascii="Mistral" w:hAnsi="Mistral"/>
          <w:sz w:val="36"/>
          <w:szCs w:val="36"/>
        </w:rPr>
      </w:pPr>
      <w:r w:rsidRPr="00246D9D">
        <w:rPr>
          <w:rFonts w:ascii="Mistral" w:hAnsi="Mistral"/>
          <w:sz w:val="36"/>
          <w:szCs w:val="36"/>
        </w:rPr>
        <w:t>Nous souhaitons aussi remercier l’Université de Picardie Ju</w:t>
      </w:r>
      <w:r w:rsidR="00116E40" w:rsidRPr="00246D9D">
        <w:rPr>
          <w:rFonts w:ascii="Mistral" w:hAnsi="Mistral"/>
          <w:sz w:val="36"/>
          <w:szCs w:val="36"/>
        </w:rPr>
        <w:t xml:space="preserve">les Verne, IUT de l’Aisne ainsi </w:t>
      </w:r>
      <w:r w:rsidRPr="00246D9D">
        <w:rPr>
          <w:rFonts w:ascii="Mistral" w:hAnsi="Mistral"/>
          <w:sz w:val="36"/>
          <w:szCs w:val="36"/>
        </w:rPr>
        <w:t xml:space="preserve">que le Département GEII </w:t>
      </w:r>
      <w:r w:rsidR="00F51706">
        <w:rPr>
          <w:rFonts w:ascii="Mistral" w:hAnsi="Mistral"/>
          <w:sz w:val="36"/>
          <w:szCs w:val="36"/>
        </w:rPr>
        <w:t xml:space="preserve">en particulier le chef de département, Mr LAMART </w:t>
      </w:r>
      <w:r w:rsidR="00116E40" w:rsidRPr="00246D9D">
        <w:rPr>
          <w:rFonts w:ascii="Mistral" w:hAnsi="Mistral"/>
          <w:sz w:val="36"/>
          <w:szCs w:val="36"/>
        </w:rPr>
        <w:t xml:space="preserve">qui ont mis à notre disposition les locaux et le matériel </w:t>
      </w:r>
      <w:r w:rsidRPr="00246D9D">
        <w:rPr>
          <w:rFonts w:ascii="Mistral" w:hAnsi="Mistral"/>
          <w:sz w:val="36"/>
          <w:szCs w:val="36"/>
        </w:rPr>
        <w:t xml:space="preserve"> nécessaires pour accomplir nos études</w:t>
      </w:r>
      <w:r w:rsidR="00116E40" w:rsidRPr="00246D9D">
        <w:rPr>
          <w:rFonts w:ascii="Mistral" w:hAnsi="Mistral"/>
          <w:sz w:val="36"/>
          <w:szCs w:val="36"/>
        </w:rPr>
        <w:t>.</w:t>
      </w:r>
    </w:p>
    <w:p w:rsidR="00116E40" w:rsidRPr="00246D9D" w:rsidRDefault="00116E40" w:rsidP="00485A3D">
      <w:pPr>
        <w:spacing w:after="0"/>
        <w:rPr>
          <w:rFonts w:ascii="Mistral" w:hAnsi="Mistral"/>
          <w:sz w:val="36"/>
          <w:szCs w:val="36"/>
        </w:rPr>
      </w:pPr>
    </w:p>
    <w:p w:rsidR="00485A3D" w:rsidRPr="00246D9D" w:rsidRDefault="00116E40" w:rsidP="00485A3D">
      <w:pPr>
        <w:spacing w:after="0"/>
        <w:rPr>
          <w:rFonts w:ascii="Mistral" w:hAnsi="Mistral"/>
          <w:sz w:val="36"/>
          <w:szCs w:val="36"/>
        </w:rPr>
      </w:pPr>
      <w:r w:rsidRPr="00246D9D">
        <w:rPr>
          <w:rFonts w:ascii="Mistral" w:hAnsi="Mistral"/>
          <w:sz w:val="36"/>
          <w:szCs w:val="36"/>
        </w:rPr>
        <w:t xml:space="preserve">Nous remercions </w:t>
      </w:r>
      <w:r w:rsidR="00485A3D" w:rsidRPr="00246D9D">
        <w:rPr>
          <w:rFonts w:ascii="Mistral" w:hAnsi="Mistral"/>
          <w:sz w:val="36"/>
          <w:szCs w:val="36"/>
        </w:rPr>
        <w:t xml:space="preserve"> en particulier Mr SIVE</w:t>
      </w:r>
      <w:r w:rsidRPr="00246D9D">
        <w:rPr>
          <w:rFonts w:ascii="Mistral" w:hAnsi="Mistral"/>
          <w:sz w:val="36"/>
          <w:szCs w:val="36"/>
        </w:rPr>
        <w:t xml:space="preserve">RT, notre tuteur, pour son aide </w:t>
      </w:r>
      <w:r w:rsidR="00485A3D" w:rsidRPr="00246D9D">
        <w:rPr>
          <w:rFonts w:ascii="Mistral" w:hAnsi="Mistral"/>
          <w:sz w:val="36"/>
          <w:szCs w:val="36"/>
        </w:rPr>
        <w:t>dans la résolution de problèmes liés au projet tout au long</w:t>
      </w:r>
      <w:r w:rsidR="001515AE" w:rsidRPr="00246D9D">
        <w:rPr>
          <w:rFonts w:ascii="Mistral" w:hAnsi="Mistral"/>
          <w:sz w:val="36"/>
          <w:szCs w:val="36"/>
        </w:rPr>
        <w:t xml:space="preserve"> </w:t>
      </w:r>
      <w:r w:rsidR="00485A3D" w:rsidRPr="00246D9D">
        <w:rPr>
          <w:rFonts w:ascii="Mistral" w:hAnsi="Mistral"/>
          <w:sz w:val="36"/>
          <w:szCs w:val="36"/>
        </w:rPr>
        <w:t>de l'année. Nous t</w:t>
      </w:r>
      <w:r w:rsidRPr="00246D9D">
        <w:rPr>
          <w:rFonts w:ascii="Mistral" w:hAnsi="Mistral"/>
          <w:sz w:val="36"/>
          <w:szCs w:val="36"/>
        </w:rPr>
        <w:t xml:space="preserve">enions également à remercier Mr </w:t>
      </w:r>
      <w:r w:rsidR="00485A3D" w:rsidRPr="00246D9D">
        <w:rPr>
          <w:rFonts w:ascii="Mistral" w:hAnsi="Mistral"/>
          <w:sz w:val="36"/>
          <w:szCs w:val="36"/>
        </w:rPr>
        <w:t>FAQIR pour son implica</w:t>
      </w:r>
      <w:r w:rsidRPr="00246D9D">
        <w:rPr>
          <w:rFonts w:ascii="Mistral" w:hAnsi="Mistral"/>
          <w:sz w:val="36"/>
          <w:szCs w:val="36"/>
        </w:rPr>
        <w:t xml:space="preserve">tion ainsi que ces conseils qui </w:t>
      </w:r>
      <w:r w:rsidR="00485A3D" w:rsidRPr="00246D9D">
        <w:rPr>
          <w:rFonts w:ascii="Mistral" w:hAnsi="Mistral"/>
          <w:sz w:val="36"/>
          <w:szCs w:val="36"/>
        </w:rPr>
        <w:t>nous ont permis d’avance</w:t>
      </w:r>
      <w:r w:rsidRPr="00246D9D">
        <w:rPr>
          <w:rFonts w:ascii="Mistral" w:hAnsi="Mistral"/>
          <w:sz w:val="36"/>
          <w:szCs w:val="36"/>
        </w:rPr>
        <w:t xml:space="preserve">r et de structuré notre projet. </w:t>
      </w:r>
    </w:p>
    <w:p w:rsidR="00116E40" w:rsidRPr="00116E40" w:rsidRDefault="00116E40" w:rsidP="00485A3D">
      <w:pPr>
        <w:spacing w:after="0"/>
        <w:rPr>
          <w:rFonts w:ascii="Mistral" w:hAnsi="Mistral"/>
          <w:sz w:val="48"/>
          <w:szCs w:val="48"/>
        </w:rPr>
      </w:pPr>
    </w:p>
    <w:p w:rsidR="00873B56" w:rsidRPr="00116E40" w:rsidRDefault="00873B56" w:rsidP="00873B56">
      <w:pPr>
        <w:spacing w:after="0"/>
        <w:rPr>
          <w:rFonts w:ascii="Mistral" w:hAnsi="Mistral"/>
          <w:sz w:val="48"/>
          <w:szCs w:val="48"/>
        </w:rPr>
      </w:pPr>
    </w:p>
    <w:p w:rsidR="00873B56" w:rsidRPr="00246D9D" w:rsidRDefault="00116E40" w:rsidP="00246D9D">
      <w:pPr>
        <w:spacing w:after="0"/>
        <w:ind w:left="2124" w:firstLine="708"/>
        <w:jc w:val="right"/>
        <w:rPr>
          <w:rFonts w:ascii="Mistral" w:hAnsi="Mistral"/>
          <w:sz w:val="40"/>
          <w:szCs w:val="40"/>
        </w:rPr>
      </w:pPr>
      <w:r w:rsidRPr="00246D9D">
        <w:rPr>
          <w:rFonts w:ascii="Mistral" w:hAnsi="Mistral"/>
          <w:sz w:val="40"/>
          <w:szCs w:val="40"/>
        </w:rPr>
        <w:t xml:space="preserve">LEHIRACHE Dounia, MAIER Adrien </w:t>
      </w:r>
    </w:p>
    <w:p w:rsidR="00873B56" w:rsidRDefault="00873B56" w:rsidP="00873B56">
      <w:pPr>
        <w:spacing w:after="0"/>
        <w:rPr>
          <w:sz w:val="40"/>
          <w:szCs w:val="40"/>
        </w:rPr>
      </w:pPr>
    </w:p>
    <w:p w:rsidR="00873B56" w:rsidRDefault="00873B56" w:rsidP="00873B56">
      <w:pPr>
        <w:spacing w:after="0"/>
        <w:rPr>
          <w:sz w:val="40"/>
          <w:szCs w:val="40"/>
        </w:rPr>
      </w:pPr>
    </w:p>
    <w:p w:rsidR="00E750A4" w:rsidRDefault="00E750A4" w:rsidP="00116E40">
      <w:pPr>
        <w:spacing w:after="0"/>
        <w:rPr>
          <w:sz w:val="24"/>
          <w:szCs w:val="24"/>
        </w:rPr>
      </w:pPr>
    </w:p>
    <w:p w:rsidR="00E750A4" w:rsidRDefault="00E750A4" w:rsidP="00116E40">
      <w:pPr>
        <w:spacing w:after="0"/>
        <w:rPr>
          <w:sz w:val="24"/>
          <w:szCs w:val="24"/>
        </w:rPr>
      </w:pPr>
    </w:p>
    <w:p w:rsidR="00E750A4" w:rsidRDefault="00E750A4" w:rsidP="00116E40">
      <w:pPr>
        <w:spacing w:after="0"/>
        <w:rPr>
          <w:sz w:val="24"/>
          <w:szCs w:val="24"/>
        </w:rPr>
      </w:pPr>
    </w:p>
    <w:p w:rsidR="00246D9D" w:rsidRDefault="00246D9D" w:rsidP="00116E40">
      <w:pPr>
        <w:spacing w:after="0"/>
        <w:rPr>
          <w:sz w:val="24"/>
          <w:szCs w:val="24"/>
        </w:rPr>
      </w:pPr>
    </w:p>
    <w:p w:rsidR="00246D9D" w:rsidRDefault="00246D9D" w:rsidP="00116E40">
      <w:pPr>
        <w:spacing w:after="0"/>
        <w:rPr>
          <w:sz w:val="24"/>
          <w:szCs w:val="24"/>
        </w:rPr>
      </w:pPr>
    </w:p>
    <w:p w:rsidR="00246D9D" w:rsidRDefault="00246D9D" w:rsidP="00116E40">
      <w:pPr>
        <w:spacing w:after="0"/>
        <w:rPr>
          <w:sz w:val="24"/>
          <w:szCs w:val="24"/>
        </w:rPr>
      </w:pPr>
    </w:p>
    <w:p w:rsidR="00246D9D" w:rsidRDefault="00246D9D" w:rsidP="00116E40">
      <w:pPr>
        <w:spacing w:after="0"/>
        <w:rPr>
          <w:sz w:val="24"/>
          <w:szCs w:val="24"/>
        </w:rPr>
      </w:pPr>
    </w:p>
    <w:p w:rsidR="00246D9D" w:rsidRDefault="00246D9D" w:rsidP="00116E40">
      <w:pPr>
        <w:spacing w:after="0"/>
        <w:rPr>
          <w:sz w:val="24"/>
          <w:szCs w:val="24"/>
        </w:rPr>
      </w:pPr>
    </w:p>
    <w:p w:rsidR="00246D9D" w:rsidRDefault="00246D9D" w:rsidP="00116E40">
      <w:pPr>
        <w:spacing w:after="0"/>
        <w:rPr>
          <w:sz w:val="24"/>
          <w:szCs w:val="24"/>
        </w:rPr>
      </w:pPr>
    </w:p>
    <w:p w:rsidR="00246D9D" w:rsidRDefault="00246D9D" w:rsidP="00116E40">
      <w:pPr>
        <w:spacing w:after="0"/>
        <w:rPr>
          <w:sz w:val="24"/>
          <w:szCs w:val="24"/>
        </w:rPr>
      </w:pPr>
    </w:p>
    <w:p w:rsidR="00246D9D" w:rsidRDefault="00246D9D" w:rsidP="00116E40">
      <w:pPr>
        <w:spacing w:after="0"/>
        <w:rPr>
          <w:sz w:val="24"/>
          <w:szCs w:val="24"/>
        </w:rPr>
      </w:pPr>
    </w:p>
    <w:p w:rsidR="00246D9D" w:rsidRDefault="00246D9D" w:rsidP="00116E40">
      <w:pPr>
        <w:spacing w:after="0"/>
        <w:rPr>
          <w:sz w:val="24"/>
          <w:szCs w:val="24"/>
        </w:rPr>
      </w:pPr>
    </w:p>
    <w:p w:rsidR="00246D9D" w:rsidRDefault="00246D9D" w:rsidP="00116E40">
      <w:pPr>
        <w:spacing w:after="0"/>
        <w:rPr>
          <w:sz w:val="24"/>
          <w:szCs w:val="24"/>
        </w:rPr>
      </w:pPr>
    </w:p>
    <w:p w:rsidR="00246D9D" w:rsidRDefault="00246D9D" w:rsidP="00116E40">
      <w:pPr>
        <w:spacing w:after="0"/>
        <w:rPr>
          <w:sz w:val="24"/>
          <w:szCs w:val="24"/>
        </w:rPr>
      </w:pPr>
    </w:p>
    <w:p w:rsidR="00687A88" w:rsidRDefault="00687A88" w:rsidP="00873B56">
      <w:pPr>
        <w:spacing w:after="0"/>
        <w:rPr>
          <w:rFonts w:cstheme="minorHAnsi"/>
          <w:sz w:val="24"/>
          <w:szCs w:val="24"/>
          <w:shd w:val="clear" w:color="auto" w:fill="FFFFFF"/>
        </w:rPr>
      </w:pPr>
      <w:r w:rsidRPr="00687A88">
        <w:rPr>
          <w:rFonts w:cstheme="minorHAnsi"/>
          <w:sz w:val="24"/>
          <w:szCs w:val="24"/>
          <w:shd w:val="clear" w:color="auto" w:fill="FFFFFF"/>
        </w:rPr>
        <w:t xml:space="preserve">L’année dernière, nous avons abordé les enjeux de l’éclairage </w:t>
      </w:r>
      <w:r w:rsidRPr="00687A88">
        <w:rPr>
          <w:rStyle w:val="ac"/>
          <w:rFonts w:cstheme="minorHAnsi"/>
          <w:sz w:val="24"/>
          <w:szCs w:val="24"/>
        </w:rPr>
        <w:t>LED</w:t>
      </w:r>
      <w:r w:rsidRPr="00687A88">
        <w:rPr>
          <w:rFonts w:cstheme="minorHAnsi"/>
          <w:sz w:val="24"/>
          <w:szCs w:val="24"/>
          <w:shd w:val="clear" w:color="auto" w:fill="FFFFFF"/>
        </w:rPr>
        <w:t xml:space="preserve"> pour vélo, dans cette nouvelle démarche nous continuons le projet en l’approfondissant et en effectuant un véritable travail de réalisation. </w:t>
      </w:r>
      <w:r w:rsidRPr="00687A88">
        <w:rPr>
          <w:rFonts w:cstheme="minorHAnsi"/>
          <w:sz w:val="24"/>
          <w:szCs w:val="24"/>
        </w:rPr>
        <w:br/>
      </w:r>
      <w:r w:rsidRPr="00687A88">
        <w:rPr>
          <w:rFonts w:cstheme="minorHAnsi"/>
          <w:sz w:val="24"/>
          <w:szCs w:val="24"/>
          <w:shd w:val="clear" w:color="auto" w:fill="FFFFFF"/>
        </w:rPr>
        <w:t xml:space="preserve">L’éclairage à LED </w:t>
      </w:r>
      <w:r w:rsidRPr="00687A88">
        <w:rPr>
          <w:rStyle w:val="ac"/>
          <w:rFonts w:cstheme="minorHAnsi"/>
          <w:sz w:val="24"/>
          <w:szCs w:val="24"/>
        </w:rPr>
        <w:t>a</w:t>
      </w:r>
      <w:r w:rsidRPr="00687A88">
        <w:rPr>
          <w:rFonts w:cstheme="minorHAnsi"/>
          <w:sz w:val="24"/>
          <w:szCs w:val="24"/>
          <w:shd w:val="clear" w:color="auto" w:fill="FFFFFF"/>
        </w:rPr>
        <w:t xml:space="preserve"> permis d’améliorer les capacités de l’éclairage avant et arrière. Le prix de celle-ci peut varier de 5 à 200 €, l’autonomie de 2 à 6 heures est un atout majeur. Les cyclistes sont de plus en plus </w:t>
      </w:r>
      <w:r w:rsidRPr="00687A88">
        <w:rPr>
          <w:rStyle w:val="ac"/>
          <w:rFonts w:cstheme="minorHAnsi"/>
          <w:sz w:val="24"/>
          <w:szCs w:val="24"/>
        </w:rPr>
        <w:t>vigilants</w:t>
      </w:r>
      <w:r w:rsidRPr="00687A88">
        <w:rPr>
          <w:rFonts w:cstheme="minorHAnsi"/>
          <w:sz w:val="24"/>
          <w:szCs w:val="24"/>
          <w:shd w:val="clear" w:color="auto" w:fill="FFFFFF"/>
        </w:rPr>
        <w:t xml:space="preserve"> à ce sujet et prennent aujourd’hui en compte les différents paramètres d’un éclairage : capacité, éclairement, autonomie, prix, poids… autant de contraintes qui poussent les commerçants à surévaluer la capacité de leurs produits </w:t>
      </w:r>
      <w:r w:rsidRPr="00687A88">
        <w:rPr>
          <w:rFonts w:cstheme="minorHAnsi"/>
          <w:sz w:val="24"/>
          <w:szCs w:val="24"/>
        </w:rPr>
        <w:br/>
      </w:r>
      <w:r w:rsidRPr="00687A88">
        <w:rPr>
          <w:rFonts w:cstheme="minorHAnsi"/>
          <w:sz w:val="24"/>
          <w:szCs w:val="24"/>
          <w:shd w:val="clear" w:color="auto" w:fill="FFFFFF"/>
        </w:rPr>
        <w:t xml:space="preserve">Au milieu de ce marché les consommateurs sont perdus. </w:t>
      </w:r>
      <w:r w:rsidRPr="00687A88">
        <w:rPr>
          <w:rFonts w:cstheme="minorHAnsi"/>
          <w:sz w:val="24"/>
          <w:szCs w:val="24"/>
        </w:rPr>
        <w:br/>
      </w:r>
      <w:r w:rsidRPr="00687A88">
        <w:rPr>
          <w:rFonts w:cstheme="minorHAnsi"/>
          <w:sz w:val="24"/>
          <w:szCs w:val="24"/>
        </w:rPr>
        <w:br/>
      </w:r>
      <w:r w:rsidRPr="00687A88">
        <w:rPr>
          <w:rStyle w:val="ac"/>
          <w:rFonts w:cstheme="minorHAnsi"/>
          <w:sz w:val="24"/>
          <w:szCs w:val="24"/>
        </w:rPr>
        <w:t>À travers</w:t>
      </w:r>
      <w:r w:rsidRPr="00687A88">
        <w:rPr>
          <w:rFonts w:cstheme="minorHAnsi"/>
          <w:sz w:val="24"/>
          <w:szCs w:val="24"/>
          <w:shd w:val="clear" w:color="auto" w:fill="FFFFFF"/>
        </w:rPr>
        <w:t xml:space="preserve"> ce projet tuteuré nous avons tenté de répondre </w:t>
      </w:r>
      <w:r w:rsidRPr="00687A88">
        <w:rPr>
          <w:rStyle w:val="ac"/>
          <w:rFonts w:cstheme="minorHAnsi"/>
          <w:sz w:val="24"/>
          <w:szCs w:val="24"/>
        </w:rPr>
        <w:t>à différentes problématiques</w:t>
      </w:r>
      <w:r w:rsidRPr="00687A88">
        <w:rPr>
          <w:rFonts w:cstheme="minorHAnsi"/>
          <w:sz w:val="24"/>
          <w:szCs w:val="24"/>
          <w:shd w:val="clear" w:color="auto" w:fill="FFFFFF"/>
        </w:rPr>
        <w:t>.</w:t>
      </w:r>
      <w:r w:rsidRPr="00687A88">
        <w:rPr>
          <w:rFonts w:cstheme="minorHAnsi"/>
          <w:sz w:val="24"/>
          <w:szCs w:val="24"/>
        </w:rPr>
        <w:br/>
      </w:r>
      <w:r w:rsidRPr="00687A88">
        <w:rPr>
          <w:rFonts w:cstheme="minorHAnsi"/>
          <w:sz w:val="24"/>
          <w:szCs w:val="24"/>
          <w:shd w:val="clear" w:color="auto" w:fill="FFFFFF"/>
        </w:rPr>
        <w:t xml:space="preserve">Comment bien choisir son éclairage ? </w:t>
      </w:r>
      <w:proofErr w:type="spellStart"/>
      <w:r w:rsidRPr="00687A88">
        <w:rPr>
          <w:rStyle w:val="ac"/>
          <w:rFonts w:cstheme="minorHAnsi"/>
          <w:sz w:val="24"/>
          <w:szCs w:val="24"/>
        </w:rPr>
        <w:t>Que</w:t>
      </w:r>
      <w:r w:rsidRPr="00687A88">
        <w:rPr>
          <w:rFonts w:cstheme="minorHAnsi"/>
          <w:sz w:val="24"/>
          <w:szCs w:val="24"/>
          <w:shd w:val="clear" w:color="auto" w:fill="FFFFFF"/>
        </w:rPr>
        <w:t>’ce</w:t>
      </w:r>
      <w:proofErr w:type="spellEnd"/>
      <w:r w:rsidRPr="00687A88">
        <w:rPr>
          <w:rFonts w:cstheme="minorHAnsi"/>
          <w:sz w:val="24"/>
          <w:szCs w:val="24"/>
          <w:shd w:val="clear" w:color="auto" w:fill="FFFFFF"/>
        </w:rPr>
        <w:t xml:space="preserve"> qu’un bon éclairage ? Est-il possible de le réaliser ? Quel compromis ? </w:t>
      </w:r>
    </w:p>
    <w:p w:rsidR="00687A88" w:rsidRDefault="00687A88" w:rsidP="00873B56">
      <w:pPr>
        <w:spacing w:after="0"/>
        <w:rPr>
          <w:rFonts w:cstheme="minorHAnsi"/>
          <w:sz w:val="24"/>
          <w:szCs w:val="24"/>
          <w:shd w:val="clear" w:color="auto" w:fill="FFFFFF"/>
        </w:rPr>
      </w:pPr>
      <w:r w:rsidRPr="00687A88">
        <w:rPr>
          <w:rFonts w:cstheme="minorHAnsi"/>
          <w:sz w:val="24"/>
          <w:szCs w:val="24"/>
        </w:rPr>
        <w:br/>
      </w:r>
      <w:r w:rsidRPr="00687A88">
        <w:rPr>
          <w:rFonts w:cstheme="minorHAnsi"/>
          <w:sz w:val="24"/>
          <w:szCs w:val="24"/>
          <w:shd w:val="clear" w:color="auto" w:fill="FFFFFF"/>
        </w:rPr>
        <w:t xml:space="preserve">Nous avons </w:t>
      </w:r>
      <w:r w:rsidRPr="00687A88">
        <w:rPr>
          <w:rStyle w:val="ac"/>
          <w:rFonts w:cstheme="minorHAnsi"/>
          <w:sz w:val="24"/>
          <w:szCs w:val="24"/>
        </w:rPr>
        <w:t>poursuivi</w:t>
      </w:r>
      <w:r w:rsidRPr="00687A88">
        <w:rPr>
          <w:rFonts w:cstheme="minorHAnsi"/>
          <w:sz w:val="24"/>
          <w:szCs w:val="24"/>
          <w:shd w:val="clear" w:color="auto" w:fill="FFFFFF"/>
        </w:rPr>
        <w:t xml:space="preserve"> notre objectif de l’année dernière mais en allant cette fois non seulement dans l’étude mais également dans un travail de réalisation, le but étant la fabrication d’un éclairage arrière idéale.</w:t>
      </w:r>
      <w:r w:rsidRPr="00687A88">
        <w:rPr>
          <w:rFonts w:cstheme="minorHAnsi"/>
          <w:sz w:val="24"/>
          <w:szCs w:val="24"/>
        </w:rPr>
        <w:br/>
      </w:r>
    </w:p>
    <w:p w:rsidR="00687A88" w:rsidRDefault="00687A88" w:rsidP="00873B56">
      <w:pPr>
        <w:spacing w:after="0"/>
        <w:rPr>
          <w:rFonts w:cstheme="minorHAnsi"/>
          <w:sz w:val="24"/>
          <w:szCs w:val="24"/>
          <w:shd w:val="clear" w:color="auto" w:fill="FFFFFF"/>
        </w:rPr>
      </w:pPr>
      <w:r w:rsidRPr="00687A88">
        <w:rPr>
          <w:rFonts w:cstheme="minorHAnsi"/>
          <w:sz w:val="24"/>
          <w:szCs w:val="24"/>
          <w:shd w:val="clear" w:color="auto" w:fill="FFFFFF"/>
        </w:rPr>
        <w:t xml:space="preserve">Nous avons organisé notre projet en 2 grandes parties, une première qui concerne l’étude des </w:t>
      </w:r>
      <w:proofErr w:type="spellStart"/>
      <w:r w:rsidRPr="00687A88">
        <w:rPr>
          <w:rFonts w:cstheme="minorHAnsi"/>
          <w:sz w:val="24"/>
          <w:szCs w:val="24"/>
          <w:shd w:val="clear" w:color="auto" w:fill="FFFFFF"/>
        </w:rPr>
        <w:t>leds</w:t>
      </w:r>
      <w:proofErr w:type="spellEnd"/>
      <w:r w:rsidRPr="00687A88">
        <w:rPr>
          <w:rFonts w:cstheme="minorHAnsi"/>
          <w:sz w:val="24"/>
          <w:szCs w:val="24"/>
          <w:shd w:val="clear" w:color="auto" w:fill="FFFFFF"/>
        </w:rPr>
        <w:t xml:space="preserve"> et la publication de celle-ci qui permet aux usagers de les consulter et enfin une seconde partie où nous avons tenté de relever le défi de crée un éclairage parfait. </w:t>
      </w:r>
      <w:r w:rsidRPr="00687A88">
        <w:rPr>
          <w:rFonts w:cstheme="minorHAnsi"/>
          <w:sz w:val="24"/>
          <w:szCs w:val="24"/>
        </w:rPr>
        <w:br/>
      </w:r>
    </w:p>
    <w:p w:rsidR="00873B56" w:rsidRPr="00687A88" w:rsidRDefault="00687A88" w:rsidP="00873B56">
      <w:pPr>
        <w:spacing w:after="0"/>
        <w:rPr>
          <w:rFonts w:cstheme="minorHAnsi"/>
          <w:sz w:val="24"/>
          <w:szCs w:val="24"/>
          <w:shd w:val="clear" w:color="auto" w:fill="FFFFFF"/>
        </w:rPr>
      </w:pPr>
      <w:r w:rsidRPr="00687A88">
        <w:rPr>
          <w:rFonts w:cstheme="minorHAnsi"/>
          <w:sz w:val="24"/>
          <w:szCs w:val="24"/>
          <w:shd w:val="clear" w:color="auto" w:fill="FFFFFF"/>
        </w:rPr>
        <w:t>Dans une première partie nous présenterons le projet, le cahier des charges. Dans une seconde partie nous présenterons les différentes études faites et les résultats obtenus. Ensuite nous passerons à la partie réalisation de notre éclairage et enfin nous conclurons.</w:t>
      </w:r>
    </w:p>
    <w:p w:rsidR="00A7322E" w:rsidRPr="00A04734" w:rsidRDefault="00A7322E" w:rsidP="00873B56">
      <w:pPr>
        <w:spacing w:after="0"/>
        <w:rPr>
          <w:rFonts w:cstheme="minorHAnsi"/>
          <w:sz w:val="24"/>
          <w:szCs w:val="24"/>
        </w:rPr>
      </w:pPr>
    </w:p>
    <w:p w:rsidR="00A7322E" w:rsidRPr="00A04734" w:rsidRDefault="00A7322E" w:rsidP="00873B56">
      <w:pPr>
        <w:spacing w:after="0"/>
        <w:rPr>
          <w:rFonts w:cstheme="minorHAnsi"/>
          <w:sz w:val="24"/>
          <w:szCs w:val="24"/>
        </w:rPr>
      </w:pPr>
    </w:p>
    <w:p w:rsidR="00A7322E" w:rsidRPr="00A04734" w:rsidRDefault="00A7322E" w:rsidP="00873B56">
      <w:pPr>
        <w:spacing w:after="0"/>
        <w:rPr>
          <w:rFonts w:cstheme="minorHAnsi"/>
          <w:sz w:val="24"/>
          <w:szCs w:val="24"/>
        </w:rPr>
      </w:pPr>
    </w:p>
    <w:p w:rsidR="00A7322E" w:rsidRPr="00A04734" w:rsidRDefault="00A7322E" w:rsidP="00873B56">
      <w:pPr>
        <w:spacing w:after="0"/>
        <w:rPr>
          <w:rFonts w:cstheme="minorHAnsi"/>
          <w:sz w:val="24"/>
          <w:szCs w:val="24"/>
        </w:rPr>
      </w:pPr>
    </w:p>
    <w:p w:rsidR="00A7322E" w:rsidRPr="00A04734" w:rsidRDefault="00A7322E" w:rsidP="00873B56">
      <w:pPr>
        <w:spacing w:after="0"/>
        <w:rPr>
          <w:rFonts w:cstheme="minorHAnsi"/>
          <w:sz w:val="24"/>
          <w:szCs w:val="24"/>
        </w:rPr>
      </w:pPr>
    </w:p>
    <w:p w:rsidR="00A7322E" w:rsidRPr="00A04734" w:rsidRDefault="00A7322E" w:rsidP="00873B56">
      <w:pPr>
        <w:spacing w:after="0"/>
        <w:rPr>
          <w:rFonts w:cstheme="minorHAnsi"/>
          <w:sz w:val="24"/>
          <w:szCs w:val="24"/>
        </w:rPr>
      </w:pPr>
    </w:p>
    <w:p w:rsidR="00A7322E" w:rsidRDefault="00A7322E" w:rsidP="00873B56">
      <w:pPr>
        <w:spacing w:after="0"/>
        <w:rPr>
          <w:rFonts w:cstheme="minorHAnsi"/>
          <w:sz w:val="24"/>
          <w:szCs w:val="24"/>
        </w:rPr>
      </w:pPr>
    </w:p>
    <w:p w:rsidR="00316250" w:rsidRDefault="00316250" w:rsidP="00873B56">
      <w:pPr>
        <w:spacing w:after="0"/>
        <w:rPr>
          <w:rFonts w:cstheme="minorHAnsi"/>
          <w:sz w:val="24"/>
          <w:szCs w:val="24"/>
        </w:rPr>
      </w:pPr>
    </w:p>
    <w:p w:rsidR="00316250" w:rsidRDefault="00316250" w:rsidP="00873B56">
      <w:pPr>
        <w:spacing w:after="0"/>
        <w:rPr>
          <w:rFonts w:cstheme="minorHAnsi"/>
          <w:sz w:val="24"/>
          <w:szCs w:val="24"/>
        </w:rPr>
      </w:pPr>
    </w:p>
    <w:p w:rsidR="00316250" w:rsidRDefault="00316250" w:rsidP="00873B56">
      <w:pPr>
        <w:spacing w:after="0"/>
        <w:rPr>
          <w:rFonts w:cstheme="minorHAnsi"/>
          <w:sz w:val="24"/>
          <w:szCs w:val="24"/>
        </w:rPr>
      </w:pPr>
    </w:p>
    <w:p w:rsidR="00316250" w:rsidRDefault="00316250" w:rsidP="00873B56">
      <w:pPr>
        <w:spacing w:after="0"/>
        <w:rPr>
          <w:rFonts w:cstheme="minorHAnsi"/>
          <w:sz w:val="24"/>
          <w:szCs w:val="24"/>
        </w:rPr>
      </w:pPr>
    </w:p>
    <w:p w:rsidR="00316250" w:rsidRDefault="00316250" w:rsidP="00873B56">
      <w:pPr>
        <w:spacing w:after="0"/>
        <w:rPr>
          <w:rFonts w:cstheme="minorHAnsi"/>
          <w:sz w:val="24"/>
          <w:szCs w:val="24"/>
        </w:rPr>
      </w:pPr>
    </w:p>
    <w:p w:rsidR="00316250" w:rsidRDefault="00316250" w:rsidP="00873B56">
      <w:pPr>
        <w:spacing w:after="0"/>
        <w:rPr>
          <w:rFonts w:cstheme="minorHAnsi"/>
          <w:sz w:val="24"/>
          <w:szCs w:val="24"/>
        </w:rPr>
      </w:pPr>
    </w:p>
    <w:p w:rsidR="00316250" w:rsidRDefault="00316250" w:rsidP="00873B56">
      <w:pPr>
        <w:spacing w:after="0"/>
        <w:rPr>
          <w:rFonts w:cstheme="minorHAnsi"/>
          <w:sz w:val="24"/>
          <w:szCs w:val="24"/>
        </w:rPr>
      </w:pPr>
    </w:p>
    <w:p w:rsidR="00316250" w:rsidRPr="00A04734" w:rsidRDefault="00316250" w:rsidP="00873B56">
      <w:pPr>
        <w:spacing w:after="0"/>
        <w:rPr>
          <w:rFonts w:cstheme="minorHAnsi"/>
          <w:sz w:val="24"/>
          <w:szCs w:val="24"/>
        </w:rPr>
      </w:pPr>
    </w:p>
    <w:p w:rsidR="00A04734" w:rsidRPr="00A04734" w:rsidRDefault="00A04734" w:rsidP="00873B56">
      <w:pPr>
        <w:spacing w:after="0"/>
        <w:rPr>
          <w:rFonts w:cstheme="minorHAnsi"/>
          <w:sz w:val="24"/>
          <w:szCs w:val="24"/>
        </w:rPr>
      </w:pPr>
    </w:p>
    <w:p w:rsidR="00A7322E" w:rsidRPr="00A04734" w:rsidRDefault="00A7322E" w:rsidP="00873B56">
      <w:pPr>
        <w:spacing w:after="0"/>
        <w:rPr>
          <w:rFonts w:cstheme="minorHAnsi"/>
          <w:sz w:val="24"/>
          <w:szCs w:val="24"/>
        </w:rPr>
      </w:pPr>
    </w:p>
    <w:p w:rsidR="00A7322E" w:rsidRPr="006B1308" w:rsidRDefault="00A7322E" w:rsidP="00A7322E">
      <w:pPr>
        <w:spacing w:after="0"/>
        <w:jc w:val="center"/>
        <w:rPr>
          <w:rFonts w:cstheme="minorHAnsi"/>
          <w:b/>
          <w:color w:val="002060"/>
          <w:sz w:val="36"/>
          <w:szCs w:val="36"/>
        </w:rPr>
      </w:pPr>
      <w:r w:rsidRPr="006B1308">
        <w:rPr>
          <w:rFonts w:cstheme="minorHAnsi"/>
          <w:b/>
          <w:color w:val="002060"/>
          <w:sz w:val="36"/>
          <w:szCs w:val="36"/>
        </w:rPr>
        <w:lastRenderedPageBreak/>
        <w:t>SOMMAIRE</w:t>
      </w:r>
    </w:p>
    <w:p w:rsidR="000978C3" w:rsidRPr="00A04734" w:rsidRDefault="000978C3" w:rsidP="00A7322E">
      <w:pPr>
        <w:spacing w:after="0"/>
        <w:jc w:val="center"/>
        <w:rPr>
          <w:rFonts w:cstheme="minorHAnsi"/>
          <w:color w:val="000000" w:themeColor="text1"/>
          <w:sz w:val="24"/>
          <w:szCs w:val="24"/>
        </w:rPr>
      </w:pPr>
    </w:p>
    <w:p w:rsidR="000978C3" w:rsidRPr="00A04734" w:rsidRDefault="000978C3" w:rsidP="00A7322E">
      <w:pPr>
        <w:spacing w:after="0"/>
        <w:jc w:val="center"/>
        <w:rPr>
          <w:rFonts w:cstheme="minorHAnsi"/>
          <w:color w:val="000000" w:themeColor="text1"/>
          <w:sz w:val="24"/>
          <w:szCs w:val="24"/>
        </w:rPr>
      </w:pPr>
    </w:p>
    <w:p w:rsidR="000978C3" w:rsidRPr="004858F7" w:rsidRDefault="00B85136" w:rsidP="00B85136">
      <w:pPr>
        <w:spacing w:after="0" w:line="240" w:lineRule="auto"/>
        <w:jc w:val="both"/>
        <w:rPr>
          <w:rFonts w:cstheme="minorHAnsi"/>
          <w:b/>
          <w:color w:val="000000" w:themeColor="text1"/>
          <w:sz w:val="32"/>
          <w:szCs w:val="32"/>
        </w:rPr>
      </w:pPr>
      <w:r>
        <w:rPr>
          <w:rFonts w:cstheme="minorHAnsi"/>
          <w:b/>
          <w:color w:val="000000" w:themeColor="text1"/>
          <w:sz w:val="32"/>
          <w:szCs w:val="32"/>
        </w:rPr>
        <w:t>Présentation du projet…………………………………………………………………..5</w:t>
      </w:r>
    </w:p>
    <w:p w:rsidR="000978C3" w:rsidRPr="004858F7" w:rsidRDefault="000978C3" w:rsidP="00B85136">
      <w:pPr>
        <w:spacing w:after="0" w:line="240" w:lineRule="auto"/>
        <w:jc w:val="both"/>
        <w:rPr>
          <w:rFonts w:cstheme="minorHAnsi"/>
          <w:color w:val="000000" w:themeColor="text1"/>
          <w:sz w:val="32"/>
          <w:szCs w:val="32"/>
        </w:rPr>
      </w:pPr>
      <w:r w:rsidRPr="004858F7">
        <w:rPr>
          <w:rFonts w:cstheme="minorHAnsi"/>
          <w:color w:val="000000" w:themeColor="text1"/>
          <w:sz w:val="32"/>
          <w:szCs w:val="32"/>
        </w:rPr>
        <w:t>C</w:t>
      </w:r>
      <w:r w:rsidR="00B85136">
        <w:rPr>
          <w:rFonts w:cstheme="minorHAnsi"/>
          <w:color w:val="000000" w:themeColor="text1"/>
          <w:sz w:val="32"/>
          <w:szCs w:val="32"/>
        </w:rPr>
        <w:t>ontexte et condition de travail………………………………….…………………….5</w:t>
      </w:r>
    </w:p>
    <w:p w:rsidR="000978C3" w:rsidRPr="004858F7" w:rsidRDefault="000978C3" w:rsidP="00B85136">
      <w:pPr>
        <w:spacing w:after="0" w:line="240" w:lineRule="auto"/>
        <w:jc w:val="both"/>
        <w:rPr>
          <w:rFonts w:cstheme="minorHAnsi"/>
          <w:color w:val="000000" w:themeColor="text1"/>
          <w:sz w:val="32"/>
          <w:szCs w:val="32"/>
        </w:rPr>
      </w:pPr>
      <w:r w:rsidRPr="004858F7">
        <w:rPr>
          <w:rFonts w:cstheme="minorHAnsi"/>
          <w:color w:val="000000" w:themeColor="text1"/>
          <w:sz w:val="32"/>
          <w:szCs w:val="32"/>
        </w:rPr>
        <w:t xml:space="preserve">Cahier des charges </w:t>
      </w:r>
      <w:r w:rsidR="00B85136">
        <w:rPr>
          <w:rFonts w:cstheme="minorHAnsi"/>
          <w:color w:val="000000" w:themeColor="text1"/>
          <w:sz w:val="32"/>
          <w:szCs w:val="32"/>
        </w:rPr>
        <w:t>……………………………………………………………………………5</w:t>
      </w:r>
    </w:p>
    <w:p w:rsidR="000978C3" w:rsidRPr="004858F7" w:rsidRDefault="000978C3" w:rsidP="00B85136">
      <w:pPr>
        <w:spacing w:after="0" w:line="240" w:lineRule="auto"/>
        <w:jc w:val="both"/>
        <w:rPr>
          <w:rFonts w:cstheme="minorHAnsi"/>
          <w:color w:val="000000" w:themeColor="text1"/>
          <w:sz w:val="32"/>
          <w:szCs w:val="32"/>
        </w:rPr>
      </w:pPr>
      <w:r w:rsidRPr="004858F7">
        <w:rPr>
          <w:rFonts w:cstheme="minorHAnsi"/>
          <w:color w:val="000000" w:themeColor="text1"/>
          <w:sz w:val="32"/>
          <w:szCs w:val="32"/>
        </w:rPr>
        <w:t xml:space="preserve">Planning du projet </w:t>
      </w:r>
      <w:r w:rsidR="00B85136">
        <w:rPr>
          <w:rFonts w:cstheme="minorHAnsi"/>
          <w:color w:val="000000" w:themeColor="text1"/>
          <w:sz w:val="32"/>
          <w:szCs w:val="32"/>
        </w:rPr>
        <w:t>…………………………………………………………………………….7</w:t>
      </w:r>
    </w:p>
    <w:p w:rsidR="004858F7" w:rsidRPr="004858F7" w:rsidRDefault="004858F7" w:rsidP="00B85136">
      <w:pPr>
        <w:spacing w:after="0" w:line="240" w:lineRule="auto"/>
        <w:jc w:val="both"/>
        <w:rPr>
          <w:rFonts w:cstheme="minorHAnsi"/>
          <w:color w:val="000000" w:themeColor="text1"/>
          <w:sz w:val="32"/>
          <w:szCs w:val="32"/>
        </w:rPr>
      </w:pPr>
    </w:p>
    <w:p w:rsidR="006B1308" w:rsidRPr="004858F7" w:rsidRDefault="00B85136" w:rsidP="00B85136">
      <w:pPr>
        <w:spacing w:after="0"/>
        <w:jc w:val="both"/>
        <w:rPr>
          <w:rFonts w:cstheme="minorHAnsi"/>
          <w:b/>
          <w:color w:val="000000" w:themeColor="text1"/>
          <w:sz w:val="32"/>
          <w:szCs w:val="32"/>
        </w:rPr>
      </w:pPr>
      <w:r>
        <w:rPr>
          <w:rFonts w:cstheme="minorHAnsi"/>
          <w:b/>
          <w:color w:val="000000" w:themeColor="text1"/>
          <w:sz w:val="32"/>
          <w:szCs w:val="32"/>
        </w:rPr>
        <w:t xml:space="preserve">Etudes des </w:t>
      </w:r>
      <w:proofErr w:type="spellStart"/>
      <w:r>
        <w:rPr>
          <w:rFonts w:cstheme="minorHAnsi"/>
          <w:b/>
          <w:color w:val="000000" w:themeColor="text1"/>
          <w:sz w:val="32"/>
          <w:szCs w:val="32"/>
        </w:rPr>
        <w:t>leds</w:t>
      </w:r>
      <w:proofErr w:type="spellEnd"/>
      <w:r>
        <w:rPr>
          <w:rFonts w:cstheme="minorHAnsi"/>
          <w:b/>
          <w:color w:val="000000" w:themeColor="text1"/>
          <w:sz w:val="32"/>
          <w:szCs w:val="32"/>
        </w:rPr>
        <w:t>………………………………………………………………………………8</w:t>
      </w:r>
    </w:p>
    <w:p w:rsidR="000978C3" w:rsidRPr="004858F7" w:rsidRDefault="000978C3" w:rsidP="00B85136">
      <w:pPr>
        <w:spacing w:after="0"/>
        <w:jc w:val="both"/>
        <w:rPr>
          <w:rFonts w:cstheme="minorHAnsi"/>
          <w:color w:val="000000" w:themeColor="text1"/>
          <w:sz w:val="32"/>
          <w:szCs w:val="32"/>
        </w:rPr>
      </w:pPr>
      <w:r w:rsidRPr="004858F7">
        <w:rPr>
          <w:rFonts w:cstheme="minorHAnsi"/>
          <w:color w:val="000000" w:themeColor="text1"/>
          <w:sz w:val="32"/>
          <w:szCs w:val="32"/>
        </w:rPr>
        <w:t>Rappel des définitions</w:t>
      </w:r>
      <w:r w:rsidR="00B85136">
        <w:rPr>
          <w:rFonts w:cstheme="minorHAnsi"/>
          <w:color w:val="000000" w:themeColor="text1"/>
          <w:sz w:val="32"/>
          <w:szCs w:val="32"/>
        </w:rPr>
        <w:t>………………………………………………………………………8</w:t>
      </w:r>
    </w:p>
    <w:p w:rsidR="00B85136" w:rsidRPr="004858F7" w:rsidRDefault="00B85136" w:rsidP="00B85136">
      <w:pPr>
        <w:spacing w:after="0"/>
        <w:jc w:val="both"/>
        <w:rPr>
          <w:rFonts w:cstheme="minorHAnsi"/>
          <w:color w:val="000000" w:themeColor="text1"/>
          <w:sz w:val="32"/>
          <w:szCs w:val="32"/>
        </w:rPr>
      </w:pPr>
      <w:r>
        <w:rPr>
          <w:rFonts w:cstheme="minorHAnsi"/>
          <w:color w:val="000000" w:themeColor="text1"/>
          <w:sz w:val="32"/>
          <w:szCs w:val="32"/>
        </w:rPr>
        <w:t>Cahier des charges……………………………………………………………………………9</w:t>
      </w:r>
    </w:p>
    <w:p w:rsidR="00B85136" w:rsidRPr="004858F7" w:rsidRDefault="00B85136" w:rsidP="00B85136">
      <w:pPr>
        <w:spacing w:after="0"/>
        <w:jc w:val="both"/>
        <w:rPr>
          <w:rFonts w:cstheme="minorHAnsi"/>
          <w:color w:val="000000" w:themeColor="text1"/>
          <w:sz w:val="32"/>
          <w:szCs w:val="32"/>
        </w:rPr>
      </w:pPr>
      <w:r w:rsidRPr="004858F7">
        <w:rPr>
          <w:rFonts w:cstheme="minorHAnsi"/>
          <w:color w:val="000000" w:themeColor="text1"/>
          <w:sz w:val="32"/>
          <w:szCs w:val="32"/>
        </w:rPr>
        <w:t>Mesures</w:t>
      </w:r>
      <w:r w:rsidR="000978C3" w:rsidRPr="004858F7">
        <w:rPr>
          <w:rFonts w:cstheme="minorHAnsi"/>
          <w:color w:val="000000" w:themeColor="text1"/>
          <w:sz w:val="32"/>
          <w:szCs w:val="32"/>
        </w:rPr>
        <w:t xml:space="preserve"> </w:t>
      </w:r>
      <w:proofErr w:type="spellStart"/>
      <w:r w:rsidR="000978C3" w:rsidRPr="004858F7">
        <w:rPr>
          <w:rFonts w:cstheme="minorHAnsi"/>
          <w:color w:val="000000" w:themeColor="text1"/>
          <w:sz w:val="32"/>
          <w:szCs w:val="32"/>
        </w:rPr>
        <w:t>led</w:t>
      </w:r>
      <w:proofErr w:type="spellEnd"/>
      <w:r w:rsidR="000978C3" w:rsidRPr="004858F7">
        <w:rPr>
          <w:rFonts w:cstheme="minorHAnsi"/>
          <w:color w:val="000000" w:themeColor="text1"/>
          <w:sz w:val="32"/>
          <w:szCs w:val="32"/>
        </w:rPr>
        <w:t xml:space="preserve"> avant et </w:t>
      </w:r>
      <w:r>
        <w:rPr>
          <w:rFonts w:cstheme="minorHAnsi"/>
          <w:color w:val="000000" w:themeColor="text1"/>
          <w:sz w:val="32"/>
          <w:szCs w:val="32"/>
        </w:rPr>
        <w:t>arrière……………………………………………………………10</w:t>
      </w:r>
    </w:p>
    <w:p w:rsidR="000978C3" w:rsidRPr="004858F7" w:rsidRDefault="00B85136" w:rsidP="00B85136">
      <w:pPr>
        <w:spacing w:after="0"/>
        <w:jc w:val="both"/>
        <w:rPr>
          <w:rFonts w:cstheme="minorHAnsi"/>
          <w:color w:val="000000" w:themeColor="text1"/>
          <w:sz w:val="32"/>
          <w:szCs w:val="32"/>
        </w:rPr>
      </w:pPr>
      <w:r w:rsidRPr="004858F7">
        <w:rPr>
          <w:rFonts w:cstheme="minorHAnsi"/>
          <w:color w:val="000000" w:themeColor="text1"/>
          <w:sz w:val="32"/>
          <w:szCs w:val="32"/>
        </w:rPr>
        <w:t>Mesure</w:t>
      </w:r>
      <w:r>
        <w:rPr>
          <w:rFonts w:cstheme="minorHAnsi"/>
          <w:color w:val="000000" w:themeColor="text1"/>
          <w:sz w:val="32"/>
          <w:szCs w:val="32"/>
        </w:rPr>
        <w:t xml:space="preserve"> </w:t>
      </w:r>
      <w:proofErr w:type="spellStart"/>
      <w:r>
        <w:rPr>
          <w:rFonts w:cstheme="minorHAnsi"/>
          <w:color w:val="000000" w:themeColor="text1"/>
          <w:sz w:val="32"/>
          <w:szCs w:val="32"/>
        </w:rPr>
        <w:t>led</w:t>
      </w:r>
      <w:proofErr w:type="spellEnd"/>
      <w:r>
        <w:rPr>
          <w:rFonts w:cstheme="minorHAnsi"/>
          <w:color w:val="000000" w:themeColor="text1"/>
          <w:sz w:val="32"/>
          <w:szCs w:val="32"/>
        </w:rPr>
        <w:t xml:space="preserve"> dynamo……………………………………………………..…………………16</w:t>
      </w:r>
    </w:p>
    <w:p w:rsidR="004858F7" w:rsidRPr="004858F7" w:rsidRDefault="004858F7" w:rsidP="00B85136">
      <w:pPr>
        <w:spacing w:after="0"/>
        <w:jc w:val="both"/>
        <w:rPr>
          <w:rFonts w:cstheme="minorHAnsi"/>
          <w:color w:val="000000" w:themeColor="text1"/>
          <w:sz w:val="32"/>
          <w:szCs w:val="32"/>
        </w:rPr>
      </w:pPr>
    </w:p>
    <w:p w:rsidR="000978C3" w:rsidRPr="004858F7" w:rsidRDefault="000978C3" w:rsidP="00B85136">
      <w:pPr>
        <w:spacing w:after="0"/>
        <w:jc w:val="both"/>
        <w:rPr>
          <w:rFonts w:cstheme="minorHAnsi"/>
          <w:b/>
          <w:color w:val="000000" w:themeColor="text1"/>
          <w:sz w:val="32"/>
          <w:szCs w:val="32"/>
        </w:rPr>
      </w:pPr>
      <w:r w:rsidRPr="004858F7">
        <w:rPr>
          <w:rFonts w:cstheme="minorHAnsi"/>
          <w:b/>
          <w:color w:val="000000" w:themeColor="text1"/>
          <w:sz w:val="32"/>
          <w:szCs w:val="32"/>
        </w:rPr>
        <w:t xml:space="preserve">Réalisation d’une </w:t>
      </w:r>
      <w:proofErr w:type="spellStart"/>
      <w:r w:rsidRPr="004858F7">
        <w:rPr>
          <w:rFonts w:cstheme="minorHAnsi"/>
          <w:b/>
          <w:color w:val="000000" w:themeColor="text1"/>
          <w:sz w:val="32"/>
          <w:szCs w:val="32"/>
        </w:rPr>
        <w:t>led</w:t>
      </w:r>
      <w:proofErr w:type="spellEnd"/>
      <w:r w:rsidRPr="004858F7">
        <w:rPr>
          <w:rFonts w:cstheme="minorHAnsi"/>
          <w:b/>
          <w:color w:val="000000" w:themeColor="text1"/>
          <w:sz w:val="32"/>
          <w:szCs w:val="32"/>
        </w:rPr>
        <w:t xml:space="preserve"> « parfaite »</w:t>
      </w:r>
      <w:r w:rsidR="00B85136">
        <w:rPr>
          <w:rFonts w:cstheme="minorHAnsi"/>
          <w:b/>
          <w:color w:val="000000" w:themeColor="text1"/>
          <w:sz w:val="32"/>
          <w:szCs w:val="32"/>
        </w:rPr>
        <w:t>…………………………………………………25</w:t>
      </w:r>
    </w:p>
    <w:p w:rsidR="000978C3" w:rsidRPr="004858F7" w:rsidRDefault="000978C3" w:rsidP="00B85136">
      <w:pPr>
        <w:spacing w:after="0"/>
        <w:jc w:val="both"/>
        <w:rPr>
          <w:rFonts w:cstheme="minorHAnsi"/>
          <w:color w:val="000000" w:themeColor="text1"/>
          <w:sz w:val="32"/>
          <w:szCs w:val="32"/>
        </w:rPr>
      </w:pPr>
      <w:r w:rsidRPr="004858F7">
        <w:rPr>
          <w:rFonts w:cstheme="minorHAnsi"/>
          <w:color w:val="000000" w:themeColor="text1"/>
          <w:sz w:val="32"/>
          <w:szCs w:val="32"/>
        </w:rPr>
        <w:t>PARTIE 1 : Etude</w:t>
      </w:r>
      <w:r w:rsidR="00B85136">
        <w:rPr>
          <w:rFonts w:cstheme="minorHAnsi"/>
          <w:color w:val="000000" w:themeColor="text1"/>
          <w:sz w:val="32"/>
          <w:szCs w:val="32"/>
        </w:rPr>
        <w:t>………………………………………………………………………………26</w:t>
      </w:r>
    </w:p>
    <w:p w:rsidR="00A04734" w:rsidRPr="004858F7" w:rsidRDefault="00A04734" w:rsidP="00B85136">
      <w:pPr>
        <w:spacing w:after="0"/>
        <w:jc w:val="both"/>
        <w:rPr>
          <w:rFonts w:cstheme="minorHAnsi"/>
          <w:color w:val="000000" w:themeColor="text1"/>
          <w:sz w:val="32"/>
          <w:szCs w:val="32"/>
        </w:rPr>
      </w:pPr>
      <w:r w:rsidRPr="004858F7">
        <w:rPr>
          <w:rFonts w:cstheme="minorHAnsi"/>
          <w:color w:val="000000" w:themeColor="text1"/>
          <w:sz w:val="32"/>
          <w:szCs w:val="32"/>
        </w:rPr>
        <w:t>PARTIE 2 : Caractérisation</w:t>
      </w:r>
      <w:r w:rsidR="00B85136">
        <w:rPr>
          <w:rFonts w:cstheme="minorHAnsi"/>
          <w:color w:val="000000" w:themeColor="text1"/>
          <w:sz w:val="32"/>
          <w:szCs w:val="32"/>
        </w:rPr>
        <w:t>…………………………………………………………….…28</w:t>
      </w:r>
    </w:p>
    <w:p w:rsidR="00A04734" w:rsidRPr="004858F7" w:rsidRDefault="00A04734" w:rsidP="00B85136">
      <w:pPr>
        <w:spacing w:after="0"/>
        <w:jc w:val="both"/>
        <w:rPr>
          <w:rFonts w:cstheme="minorHAnsi"/>
          <w:color w:val="000000" w:themeColor="text1"/>
          <w:sz w:val="32"/>
          <w:szCs w:val="32"/>
        </w:rPr>
      </w:pPr>
      <w:r w:rsidRPr="004858F7">
        <w:rPr>
          <w:rFonts w:cstheme="minorHAnsi"/>
          <w:color w:val="000000" w:themeColor="text1"/>
          <w:sz w:val="32"/>
          <w:szCs w:val="32"/>
        </w:rPr>
        <w:t>PARTIE 3 : Optimisation de la taille de l’inductance</w:t>
      </w:r>
      <w:r w:rsidR="00B85136">
        <w:rPr>
          <w:rFonts w:cstheme="minorHAnsi"/>
          <w:color w:val="000000" w:themeColor="text1"/>
          <w:sz w:val="32"/>
          <w:szCs w:val="32"/>
        </w:rPr>
        <w:t>…………………………31</w:t>
      </w:r>
    </w:p>
    <w:p w:rsidR="00A04734" w:rsidRPr="004858F7" w:rsidRDefault="004858F7" w:rsidP="00B85136">
      <w:pPr>
        <w:pStyle w:val="Paragraphedeliste"/>
        <w:spacing w:after="0"/>
        <w:ind w:left="0"/>
        <w:jc w:val="both"/>
        <w:rPr>
          <w:rFonts w:cstheme="minorHAnsi"/>
          <w:color w:val="000000" w:themeColor="text1"/>
          <w:sz w:val="32"/>
          <w:szCs w:val="32"/>
        </w:rPr>
      </w:pPr>
      <w:r w:rsidRPr="004858F7">
        <w:rPr>
          <w:rFonts w:cstheme="minorHAnsi"/>
          <w:color w:val="000000" w:themeColor="text1"/>
          <w:sz w:val="32"/>
          <w:szCs w:val="32"/>
        </w:rPr>
        <w:t>PARTIE 4 : Comment faire varier la puissance de la LED avec l’Arduino ?</w:t>
      </w:r>
      <w:r w:rsidR="00B85136">
        <w:rPr>
          <w:rFonts w:cstheme="minorHAnsi"/>
          <w:color w:val="000000" w:themeColor="text1"/>
          <w:sz w:val="32"/>
          <w:szCs w:val="32"/>
        </w:rPr>
        <w:t>..........................................................................................32</w:t>
      </w:r>
      <w:r w:rsidRPr="004858F7">
        <w:rPr>
          <w:rFonts w:cstheme="minorHAnsi"/>
          <w:color w:val="000000" w:themeColor="text1"/>
          <w:sz w:val="32"/>
          <w:szCs w:val="32"/>
        </w:rPr>
        <w:t xml:space="preserve"> </w:t>
      </w:r>
    </w:p>
    <w:p w:rsidR="004858F7" w:rsidRPr="004858F7" w:rsidRDefault="004858F7" w:rsidP="00B85136">
      <w:pPr>
        <w:pStyle w:val="Paragraphedeliste"/>
        <w:spacing w:after="0"/>
        <w:ind w:left="0"/>
        <w:jc w:val="both"/>
        <w:rPr>
          <w:rFonts w:cstheme="minorHAnsi"/>
          <w:color w:val="000000" w:themeColor="text1"/>
          <w:sz w:val="32"/>
          <w:szCs w:val="32"/>
        </w:rPr>
      </w:pPr>
    </w:p>
    <w:p w:rsidR="004858F7" w:rsidRPr="004858F7" w:rsidRDefault="002E4FC6" w:rsidP="00B85136">
      <w:pPr>
        <w:spacing w:after="0"/>
        <w:jc w:val="both"/>
        <w:rPr>
          <w:rFonts w:cstheme="minorHAnsi"/>
          <w:b/>
          <w:color w:val="000000" w:themeColor="text1"/>
          <w:sz w:val="32"/>
          <w:szCs w:val="32"/>
        </w:rPr>
      </w:pPr>
      <w:r w:rsidRPr="004858F7">
        <w:rPr>
          <w:rFonts w:cstheme="minorHAnsi"/>
          <w:b/>
          <w:color w:val="000000" w:themeColor="text1"/>
          <w:sz w:val="32"/>
          <w:szCs w:val="32"/>
        </w:rPr>
        <w:t>C</w:t>
      </w:r>
      <w:r w:rsidR="00B85136">
        <w:rPr>
          <w:rFonts w:cstheme="minorHAnsi"/>
          <w:b/>
          <w:color w:val="000000" w:themeColor="text1"/>
          <w:sz w:val="32"/>
          <w:szCs w:val="32"/>
        </w:rPr>
        <w:t>onclusion……………………………………………………………………………………35</w:t>
      </w:r>
    </w:p>
    <w:p w:rsidR="004858F7" w:rsidRPr="004858F7" w:rsidRDefault="004858F7" w:rsidP="00B85136">
      <w:pPr>
        <w:spacing w:after="0"/>
        <w:jc w:val="both"/>
        <w:rPr>
          <w:rFonts w:cstheme="minorHAnsi"/>
          <w:b/>
          <w:color w:val="000000" w:themeColor="text1"/>
          <w:sz w:val="32"/>
          <w:szCs w:val="32"/>
        </w:rPr>
      </w:pPr>
    </w:p>
    <w:p w:rsidR="00A04734" w:rsidRPr="004858F7" w:rsidRDefault="00B85136" w:rsidP="00B85136">
      <w:pPr>
        <w:spacing w:after="0"/>
        <w:jc w:val="both"/>
        <w:rPr>
          <w:rFonts w:cstheme="minorHAnsi"/>
          <w:b/>
          <w:color w:val="000000" w:themeColor="text1"/>
          <w:sz w:val="32"/>
          <w:szCs w:val="32"/>
        </w:rPr>
      </w:pPr>
      <w:r>
        <w:rPr>
          <w:rFonts w:cstheme="minorHAnsi"/>
          <w:b/>
          <w:color w:val="000000" w:themeColor="text1"/>
          <w:sz w:val="32"/>
          <w:szCs w:val="32"/>
        </w:rPr>
        <w:t>Bibliographie………………………….……………………………………………………36</w:t>
      </w:r>
    </w:p>
    <w:p w:rsidR="004858F7" w:rsidRPr="004858F7" w:rsidRDefault="004858F7" w:rsidP="00B85136">
      <w:pPr>
        <w:spacing w:after="0"/>
        <w:jc w:val="both"/>
        <w:rPr>
          <w:rFonts w:cstheme="minorHAnsi"/>
          <w:b/>
          <w:color w:val="000000" w:themeColor="text1"/>
          <w:sz w:val="32"/>
          <w:szCs w:val="32"/>
        </w:rPr>
      </w:pPr>
    </w:p>
    <w:p w:rsidR="002E4FC6" w:rsidRPr="004858F7" w:rsidRDefault="00B85136" w:rsidP="00B85136">
      <w:pPr>
        <w:spacing w:after="0"/>
        <w:jc w:val="both"/>
        <w:rPr>
          <w:rFonts w:cstheme="minorHAnsi"/>
          <w:b/>
          <w:color w:val="000000" w:themeColor="text1"/>
          <w:sz w:val="32"/>
          <w:szCs w:val="32"/>
        </w:rPr>
      </w:pPr>
      <w:r>
        <w:rPr>
          <w:rFonts w:cstheme="minorHAnsi"/>
          <w:b/>
          <w:color w:val="000000" w:themeColor="text1"/>
          <w:sz w:val="32"/>
          <w:szCs w:val="32"/>
        </w:rPr>
        <w:t>Annexe…………………………………………………………………………………………37</w:t>
      </w:r>
    </w:p>
    <w:p w:rsidR="00A04734" w:rsidRPr="00A04734" w:rsidRDefault="00A04734" w:rsidP="00B85136">
      <w:pPr>
        <w:jc w:val="both"/>
        <w:rPr>
          <w:rFonts w:cstheme="minorHAnsi"/>
          <w:b/>
          <w:color w:val="000000" w:themeColor="text1"/>
          <w:sz w:val="24"/>
          <w:szCs w:val="24"/>
        </w:rPr>
      </w:pPr>
    </w:p>
    <w:p w:rsidR="000978C3" w:rsidRPr="00A04734" w:rsidRDefault="000978C3" w:rsidP="00B85136">
      <w:pPr>
        <w:spacing w:after="0"/>
        <w:jc w:val="both"/>
        <w:rPr>
          <w:rFonts w:cstheme="minorHAnsi"/>
          <w:color w:val="000000" w:themeColor="text1"/>
          <w:sz w:val="24"/>
          <w:szCs w:val="24"/>
        </w:rPr>
      </w:pPr>
    </w:p>
    <w:p w:rsidR="00CB2B18" w:rsidRPr="00A04734" w:rsidRDefault="00873B56" w:rsidP="00B85136">
      <w:pPr>
        <w:spacing w:after="0"/>
        <w:jc w:val="both"/>
        <w:rPr>
          <w:rFonts w:cstheme="minorHAnsi"/>
          <w:color w:val="000000" w:themeColor="text1"/>
          <w:sz w:val="24"/>
          <w:szCs w:val="24"/>
        </w:rPr>
      </w:pPr>
      <w:r w:rsidRPr="00A04734">
        <w:rPr>
          <w:rFonts w:cstheme="minorHAnsi"/>
          <w:color w:val="000000" w:themeColor="text1"/>
          <w:sz w:val="24"/>
          <w:szCs w:val="24"/>
        </w:rPr>
        <w:tab/>
      </w:r>
      <w:r w:rsidRPr="00A04734">
        <w:rPr>
          <w:rFonts w:cstheme="minorHAnsi"/>
          <w:color w:val="000000" w:themeColor="text1"/>
          <w:sz w:val="24"/>
          <w:szCs w:val="24"/>
        </w:rPr>
        <w:tab/>
      </w:r>
    </w:p>
    <w:p w:rsidR="00CB2B18" w:rsidRPr="00A04734" w:rsidRDefault="00CB2B18" w:rsidP="00FD24FD">
      <w:pPr>
        <w:spacing w:after="0"/>
        <w:jc w:val="right"/>
        <w:rPr>
          <w:rFonts w:cstheme="minorHAnsi"/>
          <w:color w:val="000000" w:themeColor="text1"/>
          <w:sz w:val="24"/>
          <w:szCs w:val="24"/>
        </w:rPr>
      </w:pPr>
    </w:p>
    <w:p w:rsidR="00CB2B18" w:rsidRPr="00A04734" w:rsidRDefault="00CB2B18" w:rsidP="00FD24FD">
      <w:pPr>
        <w:spacing w:after="0"/>
        <w:jc w:val="right"/>
        <w:rPr>
          <w:rFonts w:cstheme="minorHAnsi"/>
          <w:color w:val="000000" w:themeColor="text1"/>
          <w:sz w:val="24"/>
          <w:szCs w:val="24"/>
        </w:rPr>
      </w:pPr>
    </w:p>
    <w:p w:rsidR="00CB2B18" w:rsidRPr="00A04734" w:rsidRDefault="00CB2B18" w:rsidP="00FD24FD">
      <w:pPr>
        <w:spacing w:after="0"/>
        <w:jc w:val="right"/>
        <w:rPr>
          <w:rFonts w:cstheme="minorHAnsi"/>
          <w:color w:val="000000" w:themeColor="text1"/>
          <w:sz w:val="24"/>
          <w:szCs w:val="24"/>
        </w:rPr>
      </w:pPr>
    </w:p>
    <w:p w:rsidR="00CB2B18" w:rsidRPr="00A04734" w:rsidRDefault="00CB2B18" w:rsidP="00FD24FD">
      <w:pPr>
        <w:spacing w:after="0"/>
        <w:jc w:val="right"/>
        <w:rPr>
          <w:rFonts w:cstheme="minorHAnsi"/>
          <w:sz w:val="24"/>
          <w:szCs w:val="24"/>
        </w:rPr>
      </w:pPr>
    </w:p>
    <w:p w:rsidR="00CB2B18" w:rsidRDefault="00CB2B18" w:rsidP="00FD24FD">
      <w:pPr>
        <w:spacing w:after="0"/>
        <w:jc w:val="right"/>
        <w:rPr>
          <w:rFonts w:cstheme="minorHAnsi"/>
          <w:sz w:val="24"/>
          <w:szCs w:val="24"/>
        </w:rPr>
      </w:pPr>
    </w:p>
    <w:p w:rsidR="00B85136" w:rsidRPr="00A04734" w:rsidRDefault="00B85136" w:rsidP="00FD24FD">
      <w:pPr>
        <w:spacing w:after="0"/>
        <w:jc w:val="right"/>
        <w:rPr>
          <w:rFonts w:cstheme="minorHAnsi"/>
          <w:sz w:val="24"/>
          <w:szCs w:val="24"/>
        </w:rPr>
      </w:pPr>
    </w:p>
    <w:p w:rsidR="004858F7" w:rsidRDefault="004858F7" w:rsidP="004858F7">
      <w:pPr>
        <w:spacing w:after="0"/>
        <w:rPr>
          <w:rFonts w:cstheme="minorHAnsi"/>
          <w:sz w:val="24"/>
          <w:szCs w:val="24"/>
        </w:rPr>
      </w:pPr>
    </w:p>
    <w:p w:rsidR="00873B56" w:rsidRPr="004858F7" w:rsidRDefault="00CB2B18" w:rsidP="004858F7">
      <w:pPr>
        <w:spacing w:after="0"/>
        <w:jc w:val="center"/>
        <w:rPr>
          <w:rFonts w:cstheme="minorHAnsi"/>
          <w:sz w:val="24"/>
          <w:szCs w:val="24"/>
        </w:rPr>
      </w:pPr>
      <w:r w:rsidRPr="006B1308">
        <w:rPr>
          <w:rFonts w:cstheme="minorHAnsi"/>
          <w:b/>
          <w:color w:val="002060"/>
          <w:sz w:val="36"/>
          <w:szCs w:val="36"/>
        </w:rPr>
        <w:t>Présentation du projet</w:t>
      </w:r>
    </w:p>
    <w:p w:rsidR="00E750A4" w:rsidRPr="00A04734" w:rsidRDefault="00E750A4" w:rsidP="005C54DA">
      <w:pPr>
        <w:spacing w:after="0"/>
        <w:rPr>
          <w:rFonts w:cstheme="minorHAnsi"/>
          <w:b/>
          <w:color w:val="1F4E79" w:themeColor="accent1" w:themeShade="80"/>
          <w:sz w:val="24"/>
          <w:szCs w:val="24"/>
        </w:rPr>
      </w:pPr>
    </w:p>
    <w:p w:rsidR="005C54DA" w:rsidRPr="00A04734" w:rsidRDefault="005C54DA" w:rsidP="005C54DA">
      <w:pPr>
        <w:spacing w:after="0"/>
        <w:rPr>
          <w:rFonts w:cstheme="minorHAnsi"/>
          <w:b/>
          <w:color w:val="1F4E79" w:themeColor="accent1" w:themeShade="80"/>
          <w:sz w:val="24"/>
          <w:szCs w:val="24"/>
        </w:rPr>
      </w:pPr>
    </w:p>
    <w:p w:rsidR="00E750A4" w:rsidRPr="00B77CC6" w:rsidRDefault="00E750A4" w:rsidP="00E750A4">
      <w:pPr>
        <w:spacing w:after="0"/>
        <w:rPr>
          <w:rFonts w:cstheme="minorHAnsi"/>
          <w:b/>
          <w:color w:val="2E74B5" w:themeColor="accent1" w:themeShade="BF"/>
          <w:sz w:val="28"/>
          <w:szCs w:val="28"/>
          <w:u w:val="single"/>
        </w:rPr>
      </w:pPr>
      <w:r w:rsidRPr="00B77CC6">
        <w:rPr>
          <w:rFonts w:cstheme="minorHAnsi"/>
          <w:b/>
          <w:color w:val="2E74B5" w:themeColor="accent1" w:themeShade="BF"/>
          <w:sz w:val="28"/>
          <w:szCs w:val="28"/>
          <w:u w:val="single"/>
        </w:rPr>
        <w:t xml:space="preserve">Contexte et condition de travail </w:t>
      </w:r>
    </w:p>
    <w:p w:rsidR="005C54DA" w:rsidRPr="00A04734" w:rsidRDefault="005C54DA" w:rsidP="00E750A4">
      <w:pPr>
        <w:spacing w:after="0"/>
        <w:rPr>
          <w:rFonts w:cstheme="minorHAnsi"/>
          <w:color w:val="1F4E79" w:themeColor="accent1" w:themeShade="80"/>
          <w:sz w:val="24"/>
          <w:szCs w:val="24"/>
        </w:rPr>
      </w:pPr>
    </w:p>
    <w:p w:rsidR="00687A88" w:rsidRDefault="00687A88" w:rsidP="00E750A4">
      <w:pPr>
        <w:spacing w:after="0"/>
        <w:rPr>
          <w:rFonts w:ascii="Calibri" w:hAnsi="Calibri" w:cs="Calibri"/>
          <w:sz w:val="24"/>
          <w:szCs w:val="24"/>
          <w:shd w:val="clear" w:color="auto" w:fill="FFFFFF"/>
        </w:rPr>
      </w:pPr>
      <w:r w:rsidRPr="00687A88">
        <w:rPr>
          <w:rFonts w:ascii="Calibri" w:hAnsi="Calibri" w:cs="Calibri"/>
          <w:sz w:val="24"/>
          <w:szCs w:val="24"/>
          <w:shd w:val="clear" w:color="auto" w:fill="FFFFFF"/>
        </w:rPr>
        <w:t xml:space="preserve">L’année dernière nous avons réalisé un projet tuteuré « éclairons-nous », dans la continuité de celui-ci nous avons décidé de choisir ce projet tuteuré afin de poursuivre notre objectif passé. Dans cette perspective de continuité le choix s’est fait naturellement le but étant de réellement finir ce qui </w:t>
      </w:r>
      <w:r w:rsidRPr="00687A88">
        <w:rPr>
          <w:rStyle w:val="ac"/>
          <w:rFonts w:ascii="Calibri" w:hAnsi="Calibri" w:cs="Calibri"/>
          <w:sz w:val="24"/>
          <w:szCs w:val="24"/>
        </w:rPr>
        <w:t>a</w:t>
      </w:r>
      <w:r w:rsidRPr="00687A88">
        <w:rPr>
          <w:rFonts w:ascii="Calibri" w:hAnsi="Calibri" w:cs="Calibri"/>
          <w:sz w:val="24"/>
          <w:szCs w:val="24"/>
          <w:shd w:val="clear" w:color="auto" w:fill="FFFFFF"/>
        </w:rPr>
        <w:t xml:space="preserve"> </w:t>
      </w:r>
      <w:r w:rsidRPr="00687A88">
        <w:rPr>
          <w:rStyle w:val="ac"/>
          <w:rFonts w:ascii="Calibri" w:hAnsi="Calibri" w:cs="Calibri"/>
          <w:sz w:val="24"/>
          <w:szCs w:val="24"/>
        </w:rPr>
        <w:t>été</w:t>
      </w:r>
      <w:r w:rsidRPr="00687A88">
        <w:rPr>
          <w:rFonts w:ascii="Calibri" w:hAnsi="Calibri" w:cs="Calibri"/>
          <w:sz w:val="24"/>
          <w:szCs w:val="24"/>
          <w:shd w:val="clear" w:color="auto" w:fill="FFFFFF"/>
        </w:rPr>
        <w:t xml:space="preserve"> </w:t>
      </w:r>
      <w:proofErr w:type="gramStart"/>
      <w:r>
        <w:rPr>
          <w:rFonts w:ascii="Calibri" w:hAnsi="Calibri" w:cs="Calibri"/>
          <w:sz w:val="24"/>
          <w:szCs w:val="24"/>
          <w:shd w:val="clear" w:color="auto" w:fill="FFFFFF"/>
        </w:rPr>
        <w:t>débuter</w:t>
      </w:r>
      <w:proofErr w:type="gramEnd"/>
      <w:r w:rsidRPr="00687A88">
        <w:rPr>
          <w:rFonts w:ascii="Calibri" w:hAnsi="Calibri" w:cs="Calibri"/>
          <w:sz w:val="24"/>
          <w:szCs w:val="24"/>
          <w:shd w:val="clear" w:color="auto" w:fill="FFFFFF"/>
        </w:rPr>
        <w:t xml:space="preserve">. Après l’étude que nous avons </w:t>
      </w:r>
      <w:r w:rsidRPr="00687A88">
        <w:rPr>
          <w:rStyle w:val="ac"/>
          <w:rFonts w:ascii="Calibri" w:hAnsi="Calibri" w:cs="Calibri"/>
          <w:sz w:val="24"/>
          <w:szCs w:val="24"/>
        </w:rPr>
        <w:t>menée</w:t>
      </w:r>
      <w:r w:rsidRPr="00687A88">
        <w:rPr>
          <w:rFonts w:ascii="Calibri" w:hAnsi="Calibri" w:cs="Calibri"/>
          <w:sz w:val="24"/>
          <w:szCs w:val="24"/>
          <w:shd w:val="clear" w:color="auto" w:fill="FFFFFF"/>
        </w:rPr>
        <w:t xml:space="preserve">, pouvoir réellement </w:t>
      </w:r>
      <w:r w:rsidRPr="00687A88">
        <w:rPr>
          <w:rStyle w:val="ac"/>
          <w:rFonts w:ascii="Calibri" w:hAnsi="Calibri" w:cs="Calibri"/>
          <w:sz w:val="24"/>
          <w:szCs w:val="24"/>
        </w:rPr>
        <w:t>créer</w:t>
      </w:r>
      <w:r w:rsidRPr="00687A88">
        <w:rPr>
          <w:rFonts w:ascii="Calibri" w:hAnsi="Calibri" w:cs="Calibri"/>
          <w:sz w:val="24"/>
          <w:szCs w:val="24"/>
          <w:shd w:val="clear" w:color="auto" w:fill="FFFFFF"/>
        </w:rPr>
        <w:t xml:space="preserve"> quelque chose de nos mains est une bonne opportunité afin de réellement comprendre les différents facteurs qui entre en jeu dans un bon éclairage.</w:t>
      </w:r>
      <w:r w:rsidRPr="00687A88">
        <w:rPr>
          <w:rFonts w:ascii="Calibri" w:hAnsi="Calibri" w:cs="Calibri"/>
          <w:sz w:val="24"/>
          <w:szCs w:val="24"/>
        </w:rPr>
        <w:br/>
      </w:r>
    </w:p>
    <w:p w:rsidR="009356AD" w:rsidRDefault="00687A88" w:rsidP="00E750A4">
      <w:pPr>
        <w:spacing w:after="0"/>
        <w:rPr>
          <w:rFonts w:ascii="Calibri" w:hAnsi="Calibri" w:cs="Calibri"/>
          <w:sz w:val="24"/>
          <w:szCs w:val="24"/>
          <w:shd w:val="clear" w:color="auto" w:fill="FFFFFF"/>
        </w:rPr>
      </w:pPr>
      <w:r w:rsidRPr="00687A88">
        <w:rPr>
          <w:rFonts w:ascii="Calibri" w:hAnsi="Calibri" w:cs="Calibri"/>
          <w:sz w:val="24"/>
          <w:szCs w:val="24"/>
          <w:shd w:val="clear" w:color="auto" w:fill="FFFFFF"/>
        </w:rPr>
        <w:t xml:space="preserve">Après nous avoir exposé la nature réelle du projet et ces enjeux, monsieur </w:t>
      </w:r>
      <w:proofErr w:type="spellStart"/>
      <w:r w:rsidRPr="00687A88">
        <w:rPr>
          <w:rFonts w:ascii="Calibri" w:hAnsi="Calibri" w:cs="Calibri"/>
          <w:sz w:val="24"/>
          <w:szCs w:val="24"/>
          <w:shd w:val="clear" w:color="auto" w:fill="FFFFFF"/>
        </w:rPr>
        <w:t>Sivert</w:t>
      </w:r>
      <w:proofErr w:type="spellEnd"/>
      <w:r w:rsidRPr="00687A88">
        <w:rPr>
          <w:rFonts w:ascii="Calibri" w:hAnsi="Calibri" w:cs="Calibri"/>
          <w:sz w:val="24"/>
          <w:szCs w:val="24"/>
          <w:shd w:val="clear" w:color="auto" w:fill="FFFFFF"/>
        </w:rPr>
        <w:t xml:space="preserve"> a mis à notre disposition la salle de travaux de réalisation et tout le matériel nécessaire </w:t>
      </w:r>
      <w:r w:rsidRPr="00687A88">
        <w:rPr>
          <w:rStyle w:val="ac"/>
          <w:rFonts w:ascii="Calibri" w:hAnsi="Calibri" w:cs="Calibri"/>
          <w:sz w:val="24"/>
          <w:szCs w:val="24"/>
        </w:rPr>
        <w:t>où</w:t>
      </w:r>
      <w:r w:rsidRPr="00687A88">
        <w:rPr>
          <w:rFonts w:ascii="Calibri" w:hAnsi="Calibri" w:cs="Calibri"/>
          <w:sz w:val="24"/>
          <w:szCs w:val="24"/>
          <w:shd w:val="clear" w:color="auto" w:fill="FFFFFF"/>
        </w:rPr>
        <w:t xml:space="preserve"> nous avons pu tester les différents éclairages et effectuer notre travail de réalisation.</w:t>
      </w:r>
    </w:p>
    <w:p w:rsidR="00687A88" w:rsidRDefault="00687A88" w:rsidP="00E750A4">
      <w:pPr>
        <w:spacing w:after="0"/>
        <w:rPr>
          <w:rFonts w:ascii="Calibri" w:hAnsi="Calibri" w:cs="Calibri"/>
          <w:sz w:val="24"/>
          <w:szCs w:val="24"/>
          <w:shd w:val="clear" w:color="auto" w:fill="FFFFFF"/>
        </w:rPr>
      </w:pPr>
    </w:p>
    <w:p w:rsidR="00687A88" w:rsidRPr="00687A88" w:rsidRDefault="00687A88" w:rsidP="00E750A4">
      <w:pPr>
        <w:spacing w:after="0"/>
        <w:rPr>
          <w:rFonts w:ascii="Calibri" w:hAnsi="Calibri" w:cs="Calibri"/>
          <w:sz w:val="24"/>
          <w:szCs w:val="24"/>
        </w:rPr>
      </w:pPr>
    </w:p>
    <w:p w:rsidR="005C54DA" w:rsidRPr="00A04734" w:rsidRDefault="005C54DA" w:rsidP="00E750A4">
      <w:pPr>
        <w:spacing w:after="0"/>
        <w:rPr>
          <w:rFonts w:cstheme="minorHAnsi"/>
          <w:color w:val="1F4E79" w:themeColor="accent1" w:themeShade="80"/>
          <w:sz w:val="24"/>
          <w:szCs w:val="24"/>
        </w:rPr>
      </w:pPr>
    </w:p>
    <w:p w:rsidR="005C54DA" w:rsidRPr="007E2B64" w:rsidRDefault="009356AD" w:rsidP="00E750A4">
      <w:pPr>
        <w:spacing w:after="0"/>
        <w:rPr>
          <w:rFonts w:cstheme="minorHAnsi"/>
          <w:b/>
          <w:color w:val="2E74B5" w:themeColor="accent1" w:themeShade="BF"/>
          <w:sz w:val="28"/>
          <w:szCs w:val="28"/>
          <w:u w:val="single"/>
        </w:rPr>
      </w:pPr>
      <w:r w:rsidRPr="007E2B64">
        <w:rPr>
          <w:rFonts w:cstheme="minorHAnsi"/>
          <w:b/>
          <w:color w:val="2E74B5" w:themeColor="accent1" w:themeShade="BF"/>
          <w:sz w:val="28"/>
          <w:szCs w:val="28"/>
          <w:u w:val="single"/>
        </w:rPr>
        <w:t xml:space="preserve">Cahier des charges </w:t>
      </w:r>
    </w:p>
    <w:p w:rsidR="009356AD" w:rsidRPr="00A04734" w:rsidRDefault="009356AD" w:rsidP="00E750A4">
      <w:pPr>
        <w:spacing w:after="0"/>
        <w:rPr>
          <w:rFonts w:cstheme="minorHAnsi"/>
          <w:color w:val="1F4E79" w:themeColor="accent1" w:themeShade="80"/>
          <w:sz w:val="24"/>
          <w:szCs w:val="24"/>
        </w:rPr>
      </w:pPr>
    </w:p>
    <w:p w:rsidR="0068780E" w:rsidRPr="00687A88" w:rsidRDefault="00687A88" w:rsidP="00E750A4">
      <w:pPr>
        <w:spacing w:after="0"/>
        <w:rPr>
          <w:rFonts w:cstheme="minorHAnsi"/>
          <w:sz w:val="24"/>
          <w:szCs w:val="24"/>
        </w:rPr>
      </w:pPr>
      <w:r w:rsidRPr="00687A88">
        <w:rPr>
          <w:rFonts w:cstheme="minorHAnsi"/>
          <w:sz w:val="24"/>
          <w:szCs w:val="24"/>
          <w:shd w:val="clear" w:color="auto" w:fill="FFFFFF"/>
        </w:rPr>
        <w:t xml:space="preserve">Nous avons continué notre projet de l’an passé c’est-à-dire le test d’éclairage </w:t>
      </w:r>
      <w:r w:rsidRPr="00687A88">
        <w:rPr>
          <w:rStyle w:val="ac"/>
          <w:rFonts w:cstheme="minorHAnsi"/>
          <w:sz w:val="24"/>
          <w:szCs w:val="24"/>
        </w:rPr>
        <w:t>LED</w:t>
      </w:r>
      <w:r w:rsidRPr="00687A88">
        <w:rPr>
          <w:rFonts w:cstheme="minorHAnsi"/>
          <w:sz w:val="24"/>
          <w:szCs w:val="24"/>
          <w:shd w:val="clear" w:color="auto" w:fill="FFFFFF"/>
        </w:rPr>
        <w:t xml:space="preserve">. En effet étant </w:t>
      </w:r>
      <w:r w:rsidRPr="00687A88">
        <w:rPr>
          <w:rStyle w:val="ac"/>
          <w:rFonts w:cstheme="minorHAnsi"/>
          <w:sz w:val="24"/>
          <w:szCs w:val="24"/>
        </w:rPr>
        <w:t>donné</w:t>
      </w:r>
      <w:r w:rsidRPr="00687A88">
        <w:rPr>
          <w:rFonts w:cstheme="minorHAnsi"/>
          <w:sz w:val="24"/>
          <w:szCs w:val="24"/>
          <w:shd w:val="clear" w:color="auto" w:fill="FFFFFF"/>
        </w:rPr>
        <w:t xml:space="preserve"> le peu d’</w:t>
      </w:r>
      <w:r w:rsidRPr="00687A88">
        <w:rPr>
          <w:rStyle w:val="ac"/>
          <w:rFonts w:cstheme="minorHAnsi"/>
          <w:sz w:val="24"/>
          <w:szCs w:val="24"/>
        </w:rPr>
        <w:t>informations</w:t>
      </w:r>
      <w:r w:rsidRPr="00687A88">
        <w:rPr>
          <w:rFonts w:cstheme="minorHAnsi"/>
          <w:sz w:val="24"/>
          <w:szCs w:val="24"/>
          <w:shd w:val="clear" w:color="auto" w:fill="FFFFFF"/>
        </w:rPr>
        <w:t xml:space="preserve"> que les constructeurs </w:t>
      </w:r>
      <w:r w:rsidRPr="00687A88">
        <w:rPr>
          <w:rStyle w:val="ac"/>
          <w:rFonts w:cstheme="minorHAnsi"/>
          <w:sz w:val="24"/>
          <w:szCs w:val="24"/>
        </w:rPr>
        <w:t>donnent</w:t>
      </w:r>
      <w:r w:rsidRPr="00687A88">
        <w:rPr>
          <w:rFonts w:cstheme="minorHAnsi"/>
          <w:sz w:val="24"/>
          <w:szCs w:val="24"/>
          <w:shd w:val="clear" w:color="auto" w:fill="FFFFFF"/>
        </w:rPr>
        <w:t xml:space="preserve"> aux usagers nous allons réaliser différents tests de </w:t>
      </w:r>
      <w:r w:rsidRPr="00687A88">
        <w:rPr>
          <w:rStyle w:val="ac"/>
          <w:rFonts w:cstheme="minorHAnsi"/>
          <w:sz w:val="24"/>
          <w:szCs w:val="24"/>
        </w:rPr>
        <w:t>LED</w:t>
      </w:r>
      <w:r w:rsidRPr="00687A88">
        <w:rPr>
          <w:rFonts w:cstheme="minorHAnsi"/>
          <w:sz w:val="24"/>
          <w:szCs w:val="24"/>
          <w:shd w:val="clear" w:color="auto" w:fill="FFFFFF"/>
        </w:rPr>
        <w:t xml:space="preserve">. Nous allons dans une première étape redéfinir les différentes caractéristiques d’un éclairage, puis dans une seconde étape nous allons effectuer </w:t>
      </w:r>
      <w:r w:rsidRPr="00687A88">
        <w:rPr>
          <w:rStyle w:val="ac"/>
          <w:rFonts w:cstheme="minorHAnsi"/>
          <w:sz w:val="24"/>
          <w:szCs w:val="24"/>
        </w:rPr>
        <w:t>nos mesures</w:t>
      </w:r>
      <w:r w:rsidRPr="00687A88">
        <w:rPr>
          <w:rFonts w:cstheme="minorHAnsi"/>
          <w:sz w:val="24"/>
          <w:szCs w:val="24"/>
          <w:shd w:val="clear" w:color="auto" w:fill="FFFFFF"/>
        </w:rPr>
        <w:t xml:space="preserve"> afin de réaliser la cartographie de l’éclairage </w:t>
      </w:r>
      <w:r w:rsidRPr="00687A88">
        <w:rPr>
          <w:rStyle w:val="ac"/>
          <w:rFonts w:cstheme="minorHAnsi"/>
          <w:sz w:val="24"/>
          <w:szCs w:val="24"/>
        </w:rPr>
        <w:t>LED</w:t>
      </w:r>
      <w:r w:rsidRPr="00687A88">
        <w:rPr>
          <w:rFonts w:cstheme="minorHAnsi"/>
          <w:sz w:val="24"/>
          <w:szCs w:val="24"/>
          <w:shd w:val="clear" w:color="auto" w:fill="FFFFFF"/>
        </w:rPr>
        <w:t xml:space="preserve">, mesurer le nombre de lux en fonction de la distance, mesure de l’angle de l’éclairage </w:t>
      </w:r>
      <w:r w:rsidRPr="00687A88">
        <w:rPr>
          <w:rStyle w:val="ac"/>
          <w:rFonts w:cstheme="minorHAnsi"/>
          <w:sz w:val="24"/>
          <w:szCs w:val="24"/>
        </w:rPr>
        <w:t>LED</w:t>
      </w:r>
      <w:r w:rsidRPr="00687A88">
        <w:rPr>
          <w:rFonts w:cstheme="minorHAnsi"/>
          <w:sz w:val="24"/>
          <w:szCs w:val="24"/>
          <w:shd w:val="clear" w:color="auto" w:fill="FFFFFF"/>
        </w:rPr>
        <w:t xml:space="preserve"> et enfin publier les informations sur le forum du vélo horizontal.</w:t>
      </w:r>
    </w:p>
    <w:p w:rsidR="0068780E" w:rsidRPr="00A04734" w:rsidRDefault="0068780E" w:rsidP="00E750A4">
      <w:pPr>
        <w:spacing w:after="0"/>
        <w:rPr>
          <w:rFonts w:cstheme="minorHAnsi"/>
          <w:color w:val="1F4E79" w:themeColor="accent1" w:themeShade="80"/>
          <w:sz w:val="24"/>
          <w:szCs w:val="24"/>
        </w:rPr>
      </w:pPr>
    </w:p>
    <w:p w:rsidR="0068780E" w:rsidRPr="00A04734" w:rsidRDefault="0068780E" w:rsidP="00E750A4">
      <w:pPr>
        <w:spacing w:after="0"/>
        <w:rPr>
          <w:rFonts w:cstheme="minorHAnsi"/>
          <w:color w:val="1F4E79" w:themeColor="accent1" w:themeShade="80"/>
          <w:sz w:val="24"/>
          <w:szCs w:val="24"/>
        </w:rPr>
      </w:pPr>
    </w:p>
    <w:p w:rsidR="0068780E" w:rsidRPr="00A04734" w:rsidRDefault="0068780E" w:rsidP="00E750A4">
      <w:pPr>
        <w:spacing w:after="0"/>
        <w:rPr>
          <w:rFonts w:cstheme="minorHAnsi"/>
          <w:color w:val="1F4E79" w:themeColor="accent1" w:themeShade="80"/>
          <w:sz w:val="24"/>
          <w:szCs w:val="24"/>
        </w:rPr>
      </w:pPr>
    </w:p>
    <w:p w:rsidR="0068780E" w:rsidRDefault="0068780E" w:rsidP="00E750A4">
      <w:pPr>
        <w:spacing w:after="0"/>
        <w:rPr>
          <w:rFonts w:cstheme="minorHAnsi"/>
          <w:color w:val="1F4E79" w:themeColor="accent1" w:themeShade="80"/>
          <w:sz w:val="24"/>
          <w:szCs w:val="24"/>
        </w:rPr>
      </w:pPr>
    </w:p>
    <w:p w:rsidR="00850AED" w:rsidRDefault="00850AED" w:rsidP="00E750A4">
      <w:pPr>
        <w:spacing w:after="0"/>
        <w:rPr>
          <w:rFonts w:cstheme="minorHAnsi"/>
          <w:color w:val="1F4E79" w:themeColor="accent1" w:themeShade="80"/>
          <w:sz w:val="24"/>
          <w:szCs w:val="24"/>
        </w:rPr>
      </w:pPr>
    </w:p>
    <w:p w:rsidR="00850AED" w:rsidRDefault="00850AED" w:rsidP="00E750A4">
      <w:pPr>
        <w:spacing w:after="0"/>
        <w:rPr>
          <w:rFonts w:cstheme="minorHAnsi"/>
          <w:color w:val="1F4E79" w:themeColor="accent1" w:themeShade="80"/>
          <w:sz w:val="24"/>
          <w:szCs w:val="24"/>
        </w:rPr>
      </w:pPr>
    </w:p>
    <w:p w:rsidR="00850AED" w:rsidRDefault="00850AED" w:rsidP="00E750A4">
      <w:pPr>
        <w:spacing w:after="0"/>
        <w:rPr>
          <w:rFonts w:cstheme="minorHAnsi"/>
          <w:color w:val="1F4E79" w:themeColor="accent1" w:themeShade="80"/>
          <w:sz w:val="24"/>
          <w:szCs w:val="24"/>
        </w:rPr>
      </w:pPr>
    </w:p>
    <w:p w:rsidR="00850AED" w:rsidRDefault="00850AED" w:rsidP="00E750A4">
      <w:pPr>
        <w:spacing w:after="0"/>
        <w:rPr>
          <w:rFonts w:cstheme="minorHAnsi"/>
          <w:color w:val="1F4E79" w:themeColor="accent1" w:themeShade="80"/>
          <w:sz w:val="24"/>
          <w:szCs w:val="24"/>
        </w:rPr>
      </w:pPr>
    </w:p>
    <w:p w:rsidR="00850AED" w:rsidRDefault="00850AED" w:rsidP="00E750A4">
      <w:pPr>
        <w:spacing w:after="0"/>
        <w:rPr>
          <w:rFonts w:cstheme="minorHAnsi"/>
          <w:color w:val="1F4E79" w:themeColor="accent1" w:themeShade="80"/>
          <w:sz w:val="24"/>
          <w:szCs w:val="24"/>
        </w:rPr>
      </w:pPr>
    </w:p>
    <w:p w:rsidR="00850AED" w:rsidRDefault="00850AED" w:rsidP="00E750A4">
      <w:pPr>
        <w:spacing w:after="0"/>
        <w:rPr>
          <w:rFonts w:cstheme="minorHAnsi"/>
          <w:color w:val="1F4E79" w:themeColor="accent1" w:themeShade="80"/>
          <w:sz w:val="24"/>
          <w:szCs w:val="24"/>
        </w:rPr>
      </w:pPr>
    </w:p>
    <w:p w:rsidR="00687A88" w:rsidRDefault="00687A88" w:rsidP="00E750A4">
      <w:pPr>
        <w:spacing w:after="0"/>
        <w:rPr>
          <w:rFonts w:cstheme="minorHAnsi"/>
          <w:color w:val="1F4E79" w:themeColor="accent1" w:themeShade="80"/>
          <w:sz w:val="24"/>
          <w:szCs w:val="24"/>
        </w:rPr>
      </w:pPr>
    </w:p>
    <w:p w:rsidR="00687A88" w:rsidRDefault="00687A88" w:rsidP="00E750A4">
      <w:pPr>
        <w:spacing w:after="0"/>
        <w:rPr>
          <w:rFonts w:cstheme="minorHAnsi"/>
          <w:color w:val="1F4E79" w:themeColor="accent1" w:themeShade="80"/>
          <w:sz w:val="24"/>
          <w:szCs w:val="24"/>
        </w:rPr>
      </w:pPr>
    </w:p>
    <w:p w:rsidR="00850AED" w:rsidRPr="00A04734" w:rsidRDefault="00850AED" w:rsidP="00E750A4">
      <w:pPr>
        <w:spacing w:after="0"/>
        <w:rPr>
          <w:rFonts w:cstheme="minorHAnsi"/>
          <w:color w:val="1F4E79" w:themeColor="accent1" w:themeShade="80"/>
          <w:sz w:val="24"/>
          <w:szCs w:val="24"/>
        </w:rPr>
      </w:pPr>
    </w:p>
    <w:p w:rsidR="0068780E" w:rsidRPr="00A04734" w:rsidRDefault="0068780E" w:rsidP="00E750A4">
      <w:pPr>
        <w:spacing w:after="0"/>
        <w:rPr>
          <w:rFonts w:cstheme="minorHAnsi"/>
          <w:color w:val="1F4E79" w:themeColor="accent1" w:themeShade="80"/>
          <w:sz w:val="24"/>
          <w:szCs w:val="24"/>
        </w:rPr>
      </w:pPr>
    </w:p>
    <w:p w:rsidR="00C0785E" w:rsidRPr="00A04734" w:rsidRDefault="00C0785E" w:rsidP="00E750A4">
      <w:pPr>
        <w:spacing w:after="0"/>
        <w:rPr>
          <w:rFonts w:cstheme="minorHAnsi"/>
          <w:color w:val="1F4E79" w:themeColor="accent1" w:themeShade="80"/>
          <w:sz w:val="24"/>
          <w:szCs w:val="24"/>
        </w:rPr>
      </w:pPr>
    </w:p>
    <w:p w:rsidR="0068780E" w:rsidRPr="00A04734" w:rsidRDefault="0068780E" w:rsidP="00E750A4">
      <w:pPr>
        <w:spacing w:after="0"/>
        <w:rPr>
          <w:rFonts w:cstheme="minorHAnsi"/>
          <w:color w:val="1F4E79" w:themeColor="accent1" w:themeShade="80"/>
          <w:sz w:val="24"/>
          <w:szCs w:val="24"/>
        </w:rPr>
      </w:pPr>
    </w:p>
    <w:p w:rsidR="0068780E" w:rsidRPr="007E2B64" w:rsidRDefault="00956A68" w:rsidP="00E750A4">
      <w:pPr>
        <w:spacing w:after="0"/>
        <w:rPr>
          <w:rFonts w:cstheme="minorHAnsi"/>
          <w:b/>
          <w:i/>
          <w:color w:val="000000" w:themeColor="text1"/>
          <w:sz w:val="28"/>
          <w:szCs w:val="28"/>
          <w:u w:val="single"/>
        </w:rPr>
      </w:pPr>
      <w:r w:rsidRPr="007E2B64">
        <w:rPr>
          <w:rFonts w:cstheme="minorHAnsi"/>
          <w:b/>
          <w:i/>
          <w:color w:val="000000" w:themeColor="text1"/>
          <w:sz w:val="28"/>
          <w:szCs w:val="28"/>
          <w:u w:val="single"/>
        </w:rPr>
        <w:t>Schéma caractéristique d’un éclairage LED</w:t>
      </w:r>
    </w:p>
    <w:p w:rsidR="0068780E" w:rsidRPr="00A04734" w:rsidRDefault="00A04734" w:rsidP="00E750A4">
      <w:pPr>
        <w:spacing w:after="0"/>
        <w:rPr>
          <w:rFonts w:cstheme="minorHAnsi"/>
          <w:color w:val="1F4E79" w:themeColor="accent1" w:themeShade="80"/>
          <w:sz w:val="24"/>
          <w:szCs w:val="24"/>
        </w:rPr>
      </w:pPr>
      <w:r w:rsidRPr="00A04734">
        <w:rPr>
          <w:rFonts w:cstheme="minorHAnsi"/>
          <w:noProof/>
          <w:color w:val="5B9BD5" w:themeColor="accent1"/>
          <w:sz w:val="24"/>
          <w:szCs w:val="24"/>
          <w:lang w:eastAsia="fr-FR"/>
        </w:rPr>
        <mc:AlternateContent>
          <mc:Choice Requires="wps">
            <w:drawing>
              <wp:anchor distT="0" distB="0" distL="114300" distR="114300" simplePos="0" relativeHeight="251707392" behindDoc="0" locked="0" layoutInCell="1" allowOverlap="1" wp14:anchorId="7C0D69F4" wp14:editId="29A6A895">
                <wp:simplePos x="0" y="0"/>
                <wp:positionH relativeFrom="column">
                  <wp:posOffset>2862580</wp:posOffset>
                </wp:positionH>
                <wp:positionV relativeFrom="paragraph">
                  <wp:posOffset>143335</wp:posOffset>
                </wp:positionV>
                <wp:extent cx="927735" cy="295275"/>
                <wp:effectExtent l="0" t="0" r="24765" b="28575"/>
                <wp:wrapNone/>
                <wp:docPr id="37" name="Zone de texte 37"/>
                <wp:cNvGraphicFramePr/>
                <a:graphic xmlns:a="http://schemas.openxmlformats.org/drawingml/2006/main">
                  <a:graphicData uri="http://schemas.microsoft.com/office/word/2010/wordprocessingShape">
                    <wps:wsp>
                      <wps:cNvSpPr txBox="1"/>
                      <wps:spPr>
                        <a:xfrm>
                          <a:off x="0" y="0"/>
                          <a:ext cx="927735" cy="295275"/>
                        </a:xfrm>
                        <a:prstGeom prst="rect">
                          <a:avLst/>
                        </a:prstGeom>
                        <a:ln/>
                      </wps:spPr>
                      <wps:style>
                        <a:lnRef idx="1">
                          <a:schemeClr val="dk1"/>
                        </a:lnRef>
                        <a:fillRef idx="3">
                          <a:schemeClr val="dk1"/>
                        </a:fillRef>
                        <a:effectRef idx="2">
                          <a:schemeClr val="dk1"/>
                        </a:effectRef>
                        <a:fontRef idx="minor">
                          <a:schemeClr val="lt1"/>
                        </a:fontRef>
                      </wps:style>
                      <wps:txbx>
                        <w:txbxContent>
                          <w:p w:rsidR="008772B8" w:rsidRPr="0068780E" w:rsidRDefault="008772B8" w:rsidP="00DE1C5B">
                            <w:pPr>
                              <w:rPr>
                                <w:b/>
                                <w:sz w:val="24"/>
                                <w:szCs w:val="24"/>
                              </w:rPr>
                            </w:pPr>
                            <w:r>
                              <w:rPr>
                                <w:b/>
                                <w:sz w:val="24"/>
                                <w:szCs w:val="24"/>
                              </w:rPr>
                              <w:t xml:space="preserve">Dissipateur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0D69F4" id="_x0000_t202" coordsize="21600,21600" o:spt="202" path="m,l,21600r21600,l21600,xe">
                <v:stroke joinstyle="miter"/>
                <v:path gradientshapeok="t" o:connecttype="rect"/>
              </v:shapetype>
              <v:shape id="Zone de texte 37" o:spid="_x0000_s1026" type="#_x0000_t202" style="position:absolute;margin-left:225.4pt;margin-top:11.3pt;width:73.05pt;height:23.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" fillcolor="#101010 [3024]" strokecolor="black [3200]" strokeweight=".5pt">
                <v:fill color2="black [3168]" rotate="t" colors="0 #454545;.5 black;1 black" focus="100%" type="gradient">
                  <o:fill v:ext="view" type="gradientUnscaled"/>
                </v:fill>
                <v:textbox>
                  <w:txbxContent>
                    <w:p w:rsidR="008772B8" w:rsidRPr="0068780E" w:rsidRDefault="008772B8" w:rsidP="00DE1C5B">
                      <w:pPr>
                        <w:rPr>
                          <w:b/>
                          <w:sz w:val="24"/>
                          <w:szCs w:val="24"/>
                        </w:rPr>
                      </w:pPr>
                      <w:r>
                        <w:rPr>
                          <w:b/>
                          <w:sz w:val="24"/>
                          <w:szCs w:val="24"/>
                        </w:rPr>
                        <w:t xml:space="preserve">Dissipateur </w:t>
                      </w:r>
                    </w:p>
                  </w:txbxContent>
                </v:textbox>
              </v:shape>
            </w:pict>
          </mc:Fallback>
        </mc:AlternateContent>
      </w:r>
      <w:r w:rsidRPr="00A04734">
        <w:rPr>
          <w:rFonts w:cstheme="minorHAnsi"/>
          <w:noProof/>
          <w:color w:val="5B9BD5" w:themeColor="accent1"/>
          <w:sz w:val="24"/>
          <w:szCs w:val="24"/>
          <w:lang w:eastAsia="fr-FR"/>
        </w:rPr>
        <mc:AlternateContent>
          <mc:Choice Requires="wps">
            <w:drawing>
              <wp:anchor distT="0" distB="0" distL="114300" distR="114300" simplePos="0" relativeHeight="251713536" behindDoc="0" locked="0" layoutInCell="1" allowOverlap="1" wp14:anchorId="42750DF2" wp14:editId="1FA4DC73">
                <wp:simplePos x="0" y="0"/>
                <wp:positionH relativeFrom="column">
                  <wp:posOffset>1214755</wp:posOffset>
                </wp:positionH>
                <wp:positionV relativeFrom="paragraph">
                  <wp:posOffset>181448</wp:posOffset>
                </wp:positionV>
                <wp:extent cx="1562100" cy="172086"/>
                <wp:effectExtent l="57150" t="38100" r="0" b="75565"/>
                <wp:wrapNone/>
                <wp:docPr id="40" name="Flèche droite 40"/>
                <wp:cNvGraphicFramePr/>
                <a:graphic xmlns:a="http://schemas.openxmlformats.org/drawingml/2006/main">
                  <a:graphicData uri="http://schemas.microsoft.com/office/word/2010/wordprocessingShape">
                    <wps:wsp>
                      <wps:cNvSpPr/>
                      <wps:spPr>
                        <a:xfrm rot="10800000">
                          <a:off x="0" y="0"/>
                          <a:ext cx="1562100" cy="172086"/>
                        </a:xfrm>
                        <a:prstGeom prst="rightArrow">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1E6C51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droite 40" o:spid="_x0000_s1026" type="#_x0000_t13" style="position:absolute;margin-left:95.65pt;margin-top:14.3pt;width:123pt;height:13.55pt;rotation:180;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" adj="20410" fillcolor="#ee853d [3029]" stroked="f">
                <v:fill color2="#ec7a2d [3173]" rotate="t" colors="0 #f18c55;.5 #f67b28;1 #e56b17" focus="100%" type="gradient">
                  <o:fill v:ext="view" type="gradientUnscaled"/>
                </v:fill>
                <v:shadow on="t" color="black" opacity="41287f" offset="0,1.5pt"/>
              </v:shape>
            </w:pict>
          </mc:Fallback>
        </mc:AlternateContent>
      </w:r>
      <w:r w:rsidRPr="00A04734">
        <w:rPr>
          <w:rFonts w:cstheme="minorHAnsi"/>
          <w:noProof/>
          <w:color w:val="5B9BD5" w:themeColor="accent1"/>
          <w:sz w:val="24"/>
          <w:szCs w:val="24"/>
          <w:lang w:eastAsia="fr-FR"/>
        </w:rPr>
        <mc:AlternateContent>
          <mc:Choice Requires="wps">
            <w:drawing>
              <wp:anchor distT="0" distB="0" distL="114300" distR="114300" simplePos="0" relativeHeight="251709440" behindDoc="0" locked="0" layoutInCell="1" allowOverlap="1" wp14:anchorId="51477281" wp14:editId="3D00A0DF">
                <wp:simplePos x="0" y="0"/>
                <wp:positionH relativeFrom="column">
                  <wp:posOffset>121920</wp:posOffset>
                </wp:positionH>
                <wp:positionV relativeFrom="paragraph">
                  <wp:posOffset>166181</wp:posOffset>
                </wp:positionV>
                <wp:extent cx="1089025" cy="308610"/>
                <wp:effectExtent l="0" t="0" r="15875" b="15240"/>
                <wp:wrapNone/>
                <wp:docPr id="38" name="Zone de texte 38"/>
                <wp:cNvGraphicFramePr/>
                <a:graphic xmlns:a="http://schemas.openxmlformats.org/drawingml/2006/main">
                  <a:graphicData uri="http://schemas.microsoft.com/office/word/2010/wordprocessingShape">
                    <wps:wsp>
                      <wps:cNvSpPr txBox="1"/>
                      <wps:spPr>
                        <a:xfrm>
                          <a:off x="0" y="0"/>
                          <a:ext cx="1089025" cy="308610"/>
                        </a:xfrm>
                        <a:prstGeom prst="rect">
                          <a:avLst/>
                        </a:prstGeom>
                        <a:ln/>
                      </wps:spPr>
                      <wps:style>
                        <a:lnRef idx="1">
                          <a:schemeClr val="dk1"/>
                        </a:lnRef>
                        <a:fillRef idx="3">
                          <a:schemeClr val="dk1"/>
                        </a:fillRef>
                        <a:effectRef idx="2">
                          <a:schemeClr val="dk1"/>
                        </a:effectRef>
                        <a:fontRef idx="minor">
                          <a:schemeClr val="lt1"/>
                        </a:fontRef>
                      </wps:style>
                      <wps:txbx>
                        <w:txbxContent>
                          <w:p w:rsidR="008772B8" w:rsidRPr="0068780E" w:rsidRDefault="008772B8" w:rsidP="00DE1C5B">
                            <w:pPr>
                              <w:rPr>
                                <w:b/>
                                <w:sz w:val="24"/>
                                <w:szCs w:val="24"/>
                              </w:rPr>
                            </w:pPr>
                            <w:r>
                              <w:rPr>
                                <w:b/>
                                <w:sz w:val="24"/>
                                <w:szCs w:val="24"/>
                              </w:rPr>
                              <w:t xml:space="preserve">Masse et prix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477281" id="Zone de texte 38" o:spid="_x0000_s1027" type="#_x0000_t202" style="position:absolute;margin-left:9.6pt;margin-top:13.1pt;width:85.75pt;height:24.3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" fillcolor="#101010 [3024]" strokecolor="black [3200]" strokeweight=".5pt">
                <v:fill color2="black [3168]" rotate="t" colors="0 #454545;.5 black;1 black" focus="100%" type="gradient">
                  <o:fill v:ext="view" type="gradientUnscaled"/>
                </v:fill>
                <v:textbox>
                  <w:txbxContent>
                    <w:p w:rsidR="008772B8" w:rsidRPr="0068780E" w:rsidRDefault="008772B8" w:rsidP="00DE1C5B">
                      <w:pPr>
                        <w:rPr>
                          <w:b/>
                          <w:sz w:val="24"/>
                          <w:szCs w:val="24"/>
                        </w:rPr>
                      </w:pPr>
                      <w:r>
                        <w:rPr>
                          <w:b/>
                          <w:sz w:val="24"/>
                          <w:szCs w:val="24"/>
                        </w:rPr>
                        <w:t xml:space="preserve">Masse et prix  </w:t>
                      </w:r>
                    </w:p>
                  </w:txbxContent>
                </v:textbox>
              </v:shape>
            </w:pict>
          </mc:Fallback>
        </mc:AlternateContent>
      </w:r>
    </w:p>
    <w:p w:rsidR="0068780E" w:rsidRPr="00A04734" w:rsidRDefault="0068780E" w:rsidP="00E750A4">
      <w:pPr>
        <w:spacing w:after="0"/>
        <w:rPr>
          <w:rFonts w:cstheme="minorHAnsi"/>
          <w:color w:val="1F4E79" w:themeColor="accent1" w:themeShade="80"/>
          <w:sz w:val="24"/>
          <w:szCs w:val="24"/>
        </w:rPr>
      </w:pPr>
    </w:p>
    <w:p w:rsidR="0068780E" w:rsidRPr="00A04734" w:rsidRDefault="0068780E" w:rsidP="00E750A4">
      <w:pPr>
        <w:spacing w:after="0"/>
        <w:rPr>
          <w:rFonts w:cstheme="minorHAnsi"/>
          <w:color w:val="1F4E79" w:themeColor="accent1" w:themeShade="80"/>
          <w:sz w:val="24"/>
          <w:szCs w:val="24"/>
        </w:rPr>
      </w:pPr>
    </w:p>
    <w:p w:rsidR="0068780E" w:rsidRPr="00A04734" w:rsidRDefault="00A04734" w:rsidP="00E750A4">
      <w:pPr>
        <w:spacing w:after="0"/>
        <w:rPr>
          <w:rFonts w:cstheme="minorHAnsi"/>
          <w:color w:val="1F4E79" w:themeColor="accent1" w:themeShade="80"/>
          <w:sz w:val="24"/>
          <w:szCs w:val="24"/>
        </w:rPr>
      </w:pPr>
      <w:r w:rsidRPr="00A04734">
        <w:rPr>
          <w:rFonts w:cstheme="minorHAnsi"/>
          <w:noProof/>
          <w:color w:val="5B9BD5" w:themeColor="accent1"/>
          <w:sz w:val="24"/>
          <w:szCs w:val="24"/>
          <w:lang w:eastAsia="fr-FR"/>
        </w:rPr>
        <mc:AlternateContent>
          <mc:Choice Requires="wps">
            <w:drawing>
              <wp:anchor distT="0" distB="0" distL="114300" distR="114300" simplePos="0" relativeHeight="251705344" behindDoc="0" locked="0" layoutInCell="1" allowOverlap="1">
                <wp:simplePos x="0" y="0"/>
                <wp:positionH relativeFrom="column">
                  <wp:posOffset>2910839</wp:posOffset>
                </wp:positionH>
                <wp:positionV relativeFrom="paragraph">
                  <wp:posOffset>144686</wp:posOffset>
                </wp:positionV>
                <wp:extent cx="714375" cy="172085"/>
                <wp:effectExtent l="42545" t="33655" r="52070" b="71120"/>
                <wp:wrapNone/>
                <wp:docPr id="36" name="Flèche droite 36"/>
                <wp:cNvGraphicFramePr/>
                <a:graphic xmlns:a="http://schemas.openxmlformats.org/drawingml/2006/main">
                  <a:graphicData uri="http://schemas.microsoft.com/office/word/2010/wordprocessingShape">
                    <wps:wsp>
                      <wps:cNvSpPr/>
                      <wps:spPr>
                        <a:xfrm rot="16200000">
                          <a:off x="0" y="0"/>
                          <a:ext cx="714375" cy="172085"/>
                        </a:xfrm>
                        <a:prstGeom prst="rightArrow">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293F04" id="Flèche droite 36" o:spid="_x0000_s1026" type="#_x0000_t13" style="position:absolute;margin-left:229.2pt;margin-top:11.4pt;width:56.25pt;height:13.55pt;rotation:-90;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" adj="18998" fillcolor="#ee853d [3029]" stroked="f">
                <v:fill color2="#ec7a2d [3173]" rotate="t" colors="0 #f18c55;.5 #f67b28;1 #e56b17" focus="100%" type="gradient">
                  <o:fill v:ext="view" type="gradientUnscaled"/>
                </v:fill>
                <v:shadow on="t" color="black" opacity="41287f" offset="0,1.5pt"/>
              </v:shape>
            </w:pict>
          </mc:Fallback>
        </mc:AlternateContent>
      </w:r>
      <w:r w:rsidRPr="00A04734">
        <w:rPr>
          <w:rFonts w:cstheme="minorHAnsi"/>
          <w:noProof/>
          <w:color w:val="5B9BD5" w:themeColor="accent1"/>
          <w:sz w:val="24"/>
          <w:szCs w:val="24"/>
          <w:lang w:eastAsia="fr-FR"/>
        </w:rPr>
        <mc:AlternateContent>
          <mc:Choice Requires="wps">
            <w:drawing>
              <wp:anchor distT="0" distB="0" distL="114300" distR="114300" simplePos="0" relativeHeight="251711488" behindDoc="0" locked="0" layoutInCell="1" allowOverlap="1" wp14:anchorId="7A91AE55" wp14:editId="41D9E0F3">
                <wp:simplePos x="0" y="0"/>
                <wp:positionH relativeFrom="column">
                  <wp:posOffset>368934</wp:posOffset>
                </wp:positionH>
                <wp:positionV relativeFrom="paragraph">
                  <wp:posOffset>156831</wp:posOffset>
                </wp:positionV>
                <wp:extent cx="714570" cy="172087"/>
                <wp:effectExtent l="42545" t="33655" r="52070" b="71120"/>
                <wp:wrapNone/>
                <wp:docPr id="39" name="Flèche droite 39"/>
                <wp:cNvGraphicFramePr/>
                <a:graphic xmlns:a="http://schemas.openxmlformats.org/drawingml/2006/main">
                  <a:graphicData uri="http://schemas.microsoft.com/office/word/2010/wordprocessingShape">
                    <wps:wsp>
                      <wps:cNvSpPr/>
                      <wps:spPr>
                        <a:xfrm rot="16200000">
                          <a:off x="0" y="0"/>
                          <a:ext cx="714570" cy="172087"/>
                        </a:xfrm>
                        <a:prstGeom prst="rightArrow">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33B8D8" id="Flèche droite 39" o:spid="_x0000_s1026" type="#_x0000_t13" style="position:absolute;margin-left:29.05pt;margin-top:12.35pt;width:56.25pt;height:13.55pt;rotation:-90;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" adj="18999" fillcolor="#ee853d [3029]" stroked="f">
                <v:fill color2="#ec7a2d [3173]" rotate="t" colors="0 #f18c55;.5 #f67b28;1 #e56b17" focus="100%" type="gradient">
                  <o:fill v:ext="view" type="gradientUnscaled"/>
                </v:fill>
                <v:shadow on="t" color="black" opacity="41287f" offset="0,1.5pt"/>
              </v:shape>
            </w:pict>
          </mc:Fallback>
        </mc:AlternateContent>
      </w:r>
    </w:p>
    <w:p w:rsidR="0068780E" w:rsidRPr="00A04734" w:rsidRDefault="0068780E" w:rsidP="00E750A4">
      <w:pPr>
        <w:spacing w:after="0"/>
        <w:rPr>
          <w:rFonts w:cstheme="minorHAnsi"/>
          <w:color w:val="1F4E79" w:themeColor="accent1" w:themeShade="80"/>
          <w:sz w:val="24"/>
          <w:szCs w:val="24"/>
        </w:rPr>
      </w:pPr>
    </w:p>
    <w:p w:rsidR="005C54DA" w:rsidRPr="00A04734" w:rsidRDefault="00D800D4" w:rsidP="00E750A4">
      <w:pPr>
        <w:spacing w:after="0"/>
        <w:rPr>
          <w:rFonts w:cstheme="minorHAnsi"/>
          <w:color w:val="1F4E79" w:themeColor="accent1" w:themeShade="80"/>
          <w:sz w:val="24"/>
          <w:szCs w:val="24"/>
        </w:rPr>
      </w:pPr>
      <w:r w:rsidRPr="00A04734">
        <w:rPr>
          <w:rFonts w:cstheme="minorHAnsi"/>
          <w:noProof/>
          <w:color w:val="5B9BD5" w:themeColor="accent1"/>
          <w:sz w:val="24"/>
          <w:szCs w:val="24"/>
          <w:lang w:eastAsia="fr-FR"/>
        </w:rPr>
        <mc:AlternateContent>
          <mc:Choice Requires="wps">
            <w:drawing>
              <wp:anchor distT="0" distB="0" distL="114300" distR="114300" simplePos="0" relativeHeight="251696128" behindDoc="1" locked="0" layoutInCell="1" allowOverlap="1" wp14:anchorId="6E2EDA5F" wp14:editId="167C716A">
                <wp:simplePos x="0" y="0"/>
                <wp:positionH relativeFrom="column">
                  <wp:posOffset>-312310</wp:posOffset>
                </wp:positionH>
                <wp:positionV relativeFrom="paragraph">
                  <wp:posOffset>106846</wp:posOffset>
                </wp:positionV>
                <wp:extent cx="887369" cy="571500"/>
                <wp:effectExtent l="0" t="0" r="8255" b="0"/>
                <wp:wrapNone/>
                <wp:docPr id="29" name="Zone de texte 29"/>
                <wp:cNvGraphicFramePr/>
                <a:graphic xmlns:a="http://schemas.openxmlformats.org/drawingml/2006/main">
                  <a:graphicData uri="http://schemas.microsoft.com/office/word/2010/wordprocessingShape">
                    <wps:wsp>
                      <wps:cNvSpPr txBox="1"/>
                      <wps:spPr>
                        <a:xfrm>
                          <a:off x="0" y="0"/>
                          <a:ext cx="887369" cy="5715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772B8" w:rsidRPr="002C71AF" w:rsidRDefault="008772B8" w:rsidP="0068780E">
                            <w:pPr>
                              <w:rPr>
                                <w:b/>
                                <w:sz w:val="24"/>
                                <w:szCs w:val="24"/>
                              </w:rPr>
                            </w:pPr>
                            <w:r>
                              <w:rPr>
                                <w:b/>
                                <w:sz w:val="24"/>
                                <w:szCs w:val="24"/>
                              </w:rPr>
                              <w:t xml:space="preserve">Chargeur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2EDA5F" id="Zone de texte 29" o:spid="_x0000_s1028" type="#_x0000_t202" style="position:absolute;margin-left:-24.6pt;margin-top:8.4pt;width:69.85pt;height:4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" fillcolor="white [3201]" stroked="f" strokeweight=".5pt">
                <v:textbox>
                  <w:txbxContent>
                    <w:p w:rsidR="008772B8" w:rsidRPr="002C71AF" w:rsidRDefault="008772B8" w:rsidP="0068780E">
                      <w:pPr>
                        <w:rPr>
                          <w:b/>
                          <w:sz w:val="24"/>
                          <w:szCs w:val="24"/>
                        </w:rPr>
                      </w:pPr>
                      <w:r>
                        <w:rPr>
                          <w:b/>
                          <w:sz w:val="24"/>
                          <w:szCs w:val="24"/>
                        </w:rPr>
                        <w:t xml:space="preserve">Chargeur  </w:t>
                      </w:r>
                    </w:p>
                  </w:txbxContent>
                </v:textbox>
              </v:shape>
            </w:pict>
          </mc:Fallback>
        </mc:AlternateContent>
      </w:r>
      <w:r w:rsidR="00A04734" w:rsidRPr="00A04734">
        <w:rPr>
          <w:rFonts w:cstheme="minorHAnsi"/>
          <w:noProof/>
          <w:color w:val="5B9BD5" w:themeColor="accent1"/>
          <w:sz w:val="24"/>
          <w:szCs w:val="24"/>
          <w:lang w:eastAsia="fr-FR"/>
        </w:rPr>
        <mc:AlternateContent>
          <mc:Choice Requires="wps">
            <w:drawing>
              <wp:anchor distT="0" distB="0" distL="114300" distR="114300" simplePos="0" relativeHeight="251704320" behindDoc="1" locked="0" layoutInCell="1" allowOverlap="1" wp14:anchorId="633B27A2" wp14:editId="6F6C597A">
                <wp:simplePos x="0" y="0"/>
                <wp:positionH relativeFrom="column">
                  <wp:posOffset>6102350</wp:posOffset>
                </wp:positionH>
                <wp:positionV relativeFrom="paragraph">
                  <wp:posOffset>119380</wp:posOffset>
                </wp:positionV>
                <wp:extent cx="828675" cy="571500"/>
                <wp:effectExtent l="0" t="0" r="9525" b="0"/>
                <wp:wrapNone/>
                <wp:docPr id="35" name="Zone de texte 35"/>
                <wp:cNvGraphicFramePr/>
                <a:graphic xmlns:a="http://schemas.openxmlformats.org/drawingml/2006/main">
                  <a:graphicData uri="http://schemas.microsoft.com/office/word/2010/wordprocessingShape">
                    <wps:wsp>
                      <wps:cNvSpPr txBox="1"/>
                      <wps:spPr>
                        <a:xfrm>
                          <a:off x="0" y="0"/>
                          <a:ext cx="828675" cy="5715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772B8" w:rsidRPr="002C71AF" w:rsidRDefault="008772B8" w:rsidP="00DE1C5B">
                            <w:pPr>
                              <w:rPr>
                                <w:b/>
                                <w:sz w:val="24"/>
                                <w:szCs w:val="24"/>
                              </w:rPr>
                            </w:pPr>
                            <w:proofErr w:type="gramStart"/>
                            <w:r>
                              <w:rPr>
                                <w:b/>
                                <w:sz w:val="24"/>
                                <w:szCs w:val="24"/>
                              </w:rPr>
                              <w:t>lux</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3B27A2" id="Zone de texte 35" o:spid="_x0000_s1029" type="#_x0000_t202" style="position:absolute;margin-left:480.5pt;margin-top:9.4pt;width:65.25pt;height:4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" fillcolor="white [3201]" stroked="f" strokeweight=".5pt">
                <v:textbox>
                  <w:txbxContent>
                    <w:p w:rsidR="008772B8" w:rsidRPr="002C71AF" w:rsidRDefault="008772B8" w:rsidP="00DE1C5B">
                      <w:pPr>
                        <w:rPr>
                          <w:b/>
                          <w:sz w:val="24"/>
                          <w:szCs w:val="24"/>
                        </w:rPr>
                      </w:pPr>
                      <w:proofErr w:type="gramStart"/>
                      <w:r>
                        <w:rPr>
                          <w:b/>
                          <w:sz w:val="24"/>
                          <w:szCs w:val="24"/>
                        </w:rPr>
                        <w:t>lux</w:t>
                      </w:r>
                      <w:proofErr w:type="gramEnd"/>
                    </w:p>
                  </w:txbxContent>
                </v:textbox>
              </v:shape>
            </w:pict>
          </mc:Fallback>
        </mc:AlternateContent>
      </w:r>
      <w:r w:rsidR="00A04734" w:rsidRPr="00A04734">
        <w:rPr>
          <w:rFonts w:cstheme="minorHAnsi"/>
          <w:noProof/>
          <w:color w:val="5B9BD5" w:themeColor="accent1"/>
          <w:sz w:val="24"/>
          <w:szCs w:val="24"/>
          <w:lang w:eastAsia="fr-FR"/>
        </w:rPr>
        <mc:AlternateContent>
          <mc:Choice Requires="wps">
            <w:drawing>
              <wp:anchor distT="0" distB="0" distL="114300" distR="114300" simplePos="0" relativeHeight="251700224" behindDoc="1" locked="0" layoutInCell="1" allowOverlap="1" wp14:anchorId="3178BB8C" wp14:editId="7FBFBAEE">
                <wp:simplePos x="0" y="0"/>
                <wp:positionH relativeFrom="column">
                  <wp:posOffset>4831715</wp:posOffset>
                </wp:positionH>
                <wp:positionV relativeFrom="paragraph">
                  <wp:posOffset>113516</wp:posOffset>
                </wp:positionV>
                <wp:extent cx="828675" cy="571500"/>
                <wp:effectExtent l="0" t="0" r="9525" b="0"/>
                <wp:wrapNone/>
                <wp:docPr id="31" name="Zone de texte 31"/>
                <wp:cNvGraphicFramePr/>
                <a:graphic xmlns:a="http://schemas.openxmlformats.org/drawingml/2006/main">
                  <a:graphicData uri="http://schemas.microsoft.com/office/word/2010/wordprocessingShape">
                    <wps:wsp>
                      <wps:cNvSpPr txBox="1"/>
                      <wps:spPr>
                        <a:xfrm>
                          <a:off x="0" y="0"/>
                          <a:ext cx="828675" cy="5715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772B8" w:rsidRPr="002C71AF" w:rsidRDefault="008772B8" w:rsidP="0068780E">
                            <w:pPr>
                              <w:rPr>
                                <w:b/>
                                <w:sz w:val="24"/>
                                <w:szCs w:val="24"/>
                              </w:rPr>
                            </w:pPr>
                            <w:r>
                              <w:rPr>
                                <w:b/>
                                <w:sz w:val="24"/>
                                <w:szCs w:val="24"/>
                              </w:rPr>
                              <w:t>Angle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78BB8C" id="Zone de texte 31" o:spid="_x0000_s1030" type="#_x0000_t202" style="position:absolute;margin-left:380.45pt;margin-top:8.95pt;width:65.25pt;height:4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" fillcolor="white [3201]" stroked="f" strokeweight=".5pt">
                <v:textbox>
                  <w:txbxContent>
                    <w:p w:rsidR="008772B8" w:rsidRPr="002C71AF" w:rsidRDefault="008772B8" w:rsidP="0068780E">
                      <w:pPr>
                        <w:rPr>
                          <w:b/>
                          <w:sz w:val="24"/>
                          <w:szCs w:val="24"/>
                        </w:rPr>
                      </w:pPr>
                      <w:r>
                        <w:rPr>
                          <w:b/>
                          <w:sz w:val="24"/>
                          <w:szCs w:val="24"/>
                        </w:rPr>
                        <w:t>Angle</w:t>
                      </w:r>
                    </w:p>
                  </w:txbxContent>
                </v:textbox>
              </v:shape>
            </w:pict>
          </mc:Fallback>
        </mc:AlternateContent>
      </w:r>
      <w:r w:rsidR="00A04734" w:rsidRPr="00A04734">
        <w:rPr>
          <w:rFonts w:cstheme="minorHAnsi"/>
          <w:noProof/>
          <w:color w:val="5B9BD5" w:themeColor="accent1"/>
          <w:sz w:val="24"/>
          <w:szCs w:val="24"/>
          <w:lang w:eastAsia="fr-FR"/>
        </w:rPr>
        <mc:AlternateContent>
          <mc:Choice Requires="wps">
            <w:drawing>
              <wp:anchor distT="0" distB="0" distL="114300" distR="114300" simplePos="0" relativeHeight="251694080" behindDoc="1" locked="0" layoutInCell="1" allowOverlap="1" wp14:anchorId="63D1C408" wp14:editId="015A5787">
                <wp:simplePos x="0" y="0"/>
                <wp:positionH relativeFrom="column">
                  <wp:posOffset>3467100</wp:posOffset>
                </wp:positionH>
                <wp:positionV relativeFrom="paragraph">
                  <wp:posOffset>111612</wp:posOffset>
                </wp:positionV>
                <wp:extent cx="828675" cy="571500"/>
                <wp:effectExtent l="0" t="0" r="9525" b="0"/>
                <wp:wrapNone/>
                <wp:docPr id="28" name="Zone de texte 28"/>
                <wp:cNvGraphicFramePr/>
                <a:graphic xmlns:a="http://schemas.openxmlformats.org/drawingml/2006/main">
                  <a:graphicData uri="http://schemas.microsoft.com/office/word/2010/wordprocessingShape">
                    <wps:wsp>
                      <wps:cNvSpPr txBox="1"/>
                      <wps:spPr>
                        <a:xfrm>
                          <a:off x="0" y="0"/>
                          <a:ext cx="828675" cy="5715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772B8" w:rsidRPr="002C71AF" w:rsidRDefault="008772B8" w:rsidP="0068780E">
                            <w:pPr>
                              <w:rPr>
                                <w:b/>
                                <w:sz w:val="24"/>
                                <w:szCs w:val="24"/>
                              </w:rPr>
                            </w:pPr>
                            <w:r>
                              <w:rPr>
                                <w:b/>
                                <w:sz w:val="24"/>
                                <w:szCs w:val="24"/>
                              </w:rPr>
                              <w:t xml:space="preserve">Lumen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D1C408" id="Zone de texte 28" o:spid="_x0000_s1031" type="#_x0000_t202" style="position:absolute;margin-left:273pt;margin-top:8.8pt;width:65.25pt;height:4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" fillcolor="white [3201]" stroked="f" strokeweight=".5pt">
                <v:textbox>
                  <w:txbxContent>
                    <w:p w:rsidR="008772B8" w:rsidRPr="002C71AF" w:rsidRDefault="008772B8" w:rsidP="0068780E">
                      <w:pPr>
                        <w:rPr>
                          <w:b/>
                          <w:sz w:val="24"/>
                          <w:szCs w:val="24"/>
                        </w:rPr>
                      </w:pPr>
                      <w:r>
                        <w:rPr>
                          <w:b/>
                          <w:sz w:val="24"/>
                          <w:szCs w:val="24"/>
                        </w:rPr>
                        <w:t xml:space="preserve">Lumen </w:t>
                      </w:r>
                    </w:p>
                  </w:txbxContent>
                </v:textbox>
              </v:shape>
            </w:pict>
          </mc:Fallback>
        </mc:AlternateContent>
      </w:r>
      <w:r w:rsidR="00A04734" w:rsidRPr="00A04734">
        <w:rPr>
          <w:rFonts w:cstheme="minorHAnsi"/>
          <w:noProof/>
          <w:color w:val="5B9BD5" w:themeColor="accent1"/>
          <w:sz w:val="24"/>
          <w:szCs w:val="24"/>
          <w:lang w:eastAsia="fr-FR"/>
        </w:rPr>
        <mc:AlternateContent>
          <mc:Choice Requires="wps">
            <w:drawing>
              <wp:anchor distT="0" distB="0" distL="114300" distR="114300" simplePos="0" relativeHeight="251688960" behindDoc="1" locked="0" layoutInCell="1" allowOverlap="1">
                <wp:simplePos x="0" y="0"/>
                <wp:positionH relativeFrom="column">
                  <wp:posOffset>2349041</wp:posOffset>
                </wp:positionH>
                <wp:positionV relativeFrom="paragraph">
                  <wp:posOffset>114125</wp:posOffset>
                </wp:positionV>
                <wp:extent cx="828675" cy="571500"/>
                <wp:effectExtent l="0" t="0" r="9525" b="0"/>
                <wp:wrapNone/>
                <wp:docPr id="22" name="Zone de texte 22"/>
                <wp:cNvGraphicFramePr/>
                <a:graphic xmlns:a="http://schemas.openxmlformats.org/drawingml/2006/main">
                  <a:graphicData uri="http://schemas.microsoft.com/office/word/2010/wordprocessingShape">
                    <wps:wsp>
                      <wps:cNvSpPr txBox="1"/>
                      <wps:spPr>
                        <a:xfrm>
                          <a:off x="0" y="0"/>
                          <a:ext cx="828675" cy="5715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772B8" w:rsidRDefault="008772B8">
                            <w:pPr>
                              <w:rPr>
                                <w:b/>
                                <w:sz w:val="24"/>
                                <w:szCs w:val="24"/>
                              </w:rPr>
                            </w:pPr>
                            <w:r w:rsidRPr="002C71AF">
                              <w:rPr>
                                <w:b/>
                                <w:sz w:val="24"/>
                                <w:szCs w:val="24"/>
                              </w:rPr>
                              <w:t xml:space="preserve">Puissance </w:t>
                            </w:r>
                          </w:p>
                          <w:p w:rsidR="008772B8" w:rsidRPr="002C71AF" w:rsidRDefault="008772B8">
                            <w:pPr>
                              <w:rPr>
                                <w:b/>
                                <w:sz w:val="24"/>
                                <w:szCs w:val="24"/>
                              </w:rPr>
                            </w:pPr>
                            <w:r>
                              <w:rPr>
                                <w:b/>
                                <w:sz w:val="24"/>
                                <w:szCs w:val="24"/>
                              </w:rPr>
                              <w:t xml:space="preserve">Electrique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2" o:spid="_x0000_s1032" type="#_x0000_t202" style="position:absolute;margin-left:184.95pt;margin-top:9pt;width:65.25pt;height:4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" fillcolor="white [3201]" stroked="f" strokeweight=".5pt">
                <v:textbox>
                  <w:txbxContent>
                    <w:p w:rsidR="008772B8" w:rsidRDefault="008772B8">
                      <w:pPr>
                        <w:rPr>
                          <w:b/>
                          <w:sz w:val="24"/>
                          <w:szCs w:val="24"/>
                        </w:rPr>
                      </w:pPr>
                      <w:r w:rsidRPr="002C71AF">
                        <w:rPr>
                          <w:b/>
                          <w:sz w:val="24"/>
                          <w:szCs w:val="24"/>
                        </w:rPr>
                        <w:t xml:space="preserve">Puissance </w:t>
                      </w:r>
                    </w:p>
                    <w:p w:rsidR="008772B8" w:rsidRPr="002C71AF" w:rsidRDefault="008772B8">
                      <w:pPr>
                        <w:rPr>
                          <w:b/>
                          <w:sz w:val="24"/>
                          <w:szCs w:val="24"/>
                        </w:rPr>
                      </w:pPr>
                      <w:r>
                        <w:rPr>
                          <w:b/>
                          <w:sz w:val="24"/>
                          <w:szCs w:val="24"/>
                        </w:rPr>
                        <w:t xml:space="preserve">Electrique </w:t>
                      </w:r>
                    </w:p>
                  </w:txbxContent>
                </v:textbox>
              </v:shape>
            </w:pict>
          </mc:Fallback>
        </mc:AlternateContent>
      </w:r>
      <w:r w:rsidR="00424B3A" w:rsidRPr="00A04734">
        <w:rPr>
          <w:rFonts w:cstheme="minorHAnsi"/>
          <w:noProof/>
          <w:color w:val="5B9BD5" w:themeColor="accent1"/>
          <w:sz w:val="24"/>
          <w:szCs w:val="24"/>
          <w:lang w:eastAsia="fr-FR"/>
        </w:rPr>
        <mc:AlternateContent>
          <mc:Choice Requires="wps">
            <w:drawing>
              <wp:anchor distT="0" distB="0" distL="114300" distR="114300" simplePos="0" relativeHeight="251685888" behindDoc="0" locked="0" layoutInCell="1" allowOverlap="1">
                <wp:simplePos x="0" y="0"/>
                <wp:positionH relativeFrom="column">
                  <wp:posOffset>1262380</wp:posOffset>
                </wp:positionH>
                <wp:positionV relativeFrom="paragraph">
                  <wp:posOffset>121920</wp:posOffset>
                </wp:positionV>
                <wp:extent cx="1171575" cy="609600"/>
                <wp:effectExtent l="57150" t="38100" r="66675" b="76200"/>
                <wp:wrapNone/>
                <wp:docPr id="20" name="Zone de texte 20"/>
                <wp:cNvGraphicFramePr/>
                <a:graphic xmlns:a="http://schemas.openxmlformats.org/drawingml/2006/main">
                  <a:graphicData uri="http://schemas.microsoft.com/office/word/2010/wordprocessingShape">
                    <wps:wsp>
                      <wps:cNvSpPr txBox="1"/>
                      <wps:spPr>
                        <a:xfrm>
                          <a:off x="0" y="0"/>
                          <a:ext cx="1171575" cy="609600"/>
                        </a:xfrm>
                        <a:prstGeom prst="rect">
                          <a:avLst/>
                        </a:prstGeom>
                        <a:ln/>
                      </wps:spPr>
                      <wps:style>
                        <a:lnRef idx="0">
                          <a:schemeClr val="dk1"/>
                        </a:lnRef>
                        <a:fillRef idx="3">
                          <a:schemeClr val="dk1"/>
                        </a:fillRef>
                        <a:effectRef idx="3">
                          <a:schemeClr val="dk1"/>
                        </a:effectRef>
                        <a:fontRef idx="minor">
                          <a:schemeClr val="lt1"/>
                        </a:fontRef>
                      </wps:style>
                      <wps:txbx>
                        <w:txbxContent>
                          <w:p w:rsidR="008772B8" w:rsidRPr="00CB363C" w:rsidRDefault="008772B8" w:rsidP="00CB363C">
                            <w:pPr>
                              <w:spacing w:line="240" w:lineRule="auto"/>
                              <w:rPr>
                                <w:b/>
                                <w:sz w:val="24"/>
                                <w:szCs w:val="24"/>
                              </w:rPr>
                            </w:pPr>
                            <w:r w:rsidRPr="00CB363C">
                              <w:rPr>
                                <w:b/>
                                <w:sz w:val="24"/>
                                <w:szCs w:val="24"/>
                              </w:rPr>
                              <w:t>Convertisseur/</w:t>
                            </w:r>
                          </w:p>
                          <w:p w:rsidR="008772B8" w:rsidRPr="00CB363C" w:rsidRDefault="008772B8" w:rsidP="00CB363C">
                            <w:pPr>
                              <w:spacing w:line="240" w:lineRule="auto"/>
                              <w:rPr>
                                <w:b/>
                                <w:sz w:val="24"/>
                                <w:szCs w:val="24"/>
                              </w:rPr>
                            </w:pPr>
                            <w:r w:rsidRPr="00CB363C">
                              <w:rPr>
                                <w:b/>
                                <w:sz w:val="24"/>
                                <w:szCs w:val="24"/>
                              </w:rPr>
                              <w:t xml:space="preserve">Régulateur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0" o:spid="_x0000_s1033" type="#_x0000_t202" style="position:absolute;margin-left:99.4pt;margin-top:9.6pt;width:92.25pt;height:4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" fillcolor="#101010 [3024]" stroked="f">
                <v:fill color2="black [3168]" rotate="t" colors="0 #454545;.5 black;1 black" focus="100%" type="gradient">
                  <o:fill v:ext="view" type="gradientUnscaled"/>
                </v:fill>
                <v:shadow on="t" color="black" opacity="41287f" offset="0,1.5pt"/>
                <v:textbox>
                  <w:txbxContent>
                    <w:p w:rsidR="008772B8" w:rsidRPr="00CB363C" w:rsidRDefault="008772B8" w:rsidP="00CB363C">
                      <w:pPr>
                        <w:spacing w:line="240" w:lineRule="auto"/>
                        <w:rPr>
                          <w:b/>
                          <w:sz w:val="24"/>
                          <w:szCs w:val="24"/>
                        </w:rPr>
                      </w:pPr>
                      <w:r w:rsidRPr="00CB363C">
                        <w:rPr>
                          <w:b/>
                          <w:sz w:val="24"/>
                          <w:szCs w:val="24"/>
                        </w:rPr>
                        <w:t>Convertisseur/</w:t>
                      </w:r>
                    </w:p>
                    <w:p w:rsidR="008772B8" w:rsidRPr="00CB363C" w:rsidRDefault="008772B8" w:rsidP="00CB363C">
                      <w:pPr>
                        <w:spacing w:line="240" w:lineRule="auto"/>
                        <w:rPr>
                          <w:b/>
                          <w:sz w:val="24"/>
                          <w:szCs w:val="24"/>
                        </w:rPr>
                      </w:pPr>
                      <w:r w:rsidRPr="00CB363C">
                        <w:rPr>
                          <w:b/>
                          <w:sz w:val="24"/>
                          <w:szCs w:val="24"/>
                        </w:rPr>
                        <w:t xml:space="preserve">Régulateur </w:t>
                      </w:r>
                    </w:p>
                  </w:txbxContent>
                </v:textbox>
              </v:shape>
            </w:pict>
          </mc:Fallback>
        </mc:AlternateContent>
      </w:r>
      <w:r w:rsidR="00424B3A" w:rsidRPr="00A04734">
        <w:rPr>
          <w:rFonts w:cstheme="minorHAnsi"/>
          <w:noProof/>
          <w:color w:val="5B9BD5" w:themeColor="accent1"/>
          <w:sz w:val="24"/>
          <w:szCs w:val="24"/>
          <w:lang w:eastAsia="fr-FR"/>
        </w:rPr>
        <mc:AlternateContent>
          <mc:Choice Requires="wps">
            <w:drawing>
              <wp:anchor distT="0" distB="0" distL="114300" distR="114300" simplePos="0" relativeHeight="251692032" behindDoc="0" locked="0" layoutInCell="1" allowOverlap="1">
                <wp:simplePos x="0" y="0"/>
                <wp:positionH relativeFrom="column">
                  <wp:posOffset>4043680</wp:posOffset>
                </wp:positionH>
                <wp:positionV relativeFrom="paragraph">
                  <wp:posOffset>153035</wp:posOffset>
                </wp:positionV>
                <wp:extent cx="847725" cy="628650"/>
                <wp:effectExtent l="57150" t="38100" r="66675" b="76200"/>
                <wp:wrapNone/>
                <wp:docPr id="26" name="Zone de texte 26"/>
                <wp:cNvGraphicFramePr/>
                <a:graphic xmlns:a="http://schemas.openxmlformats.org/drawingml/2006/main">
                  <a:graphicData uri="http://schemas.microsoft.com/office/word/2010/wordprocessingShape">
                    <wps:wsp>
                      <wps:cNvSpPr txBox="1"/>
                      <wps:spPr>
                        <a:xfrm>
                          <a:off x="0" y="0"/>
                          <a:ext cx="847725" cy="628650"/>
                        </a:xfrm>
                        <a:prstGeom prst="rect">
                          <a:avLst/>
                        </a:prstGeom>
                        <a:ln/>
                      </wps:spPr>
                      <wps:style>
                        <a:lnRef idx="0">
                          <a:schemeClr val="dk1"/>
                        </a:lnRef>
                        <a:fillRef idx="3">
                          <a:schemeClr val="dk1"/>
                        </a:fillRef>
                        <a:effectRef idx="3">
                          <a:schemeClr val="dk1"/>
                        </a:effectRef>
                        <a:fontRef idx="minor">
                          <a:schemeClr val="lt1"/>
                        </a:fontRef>
                      </wps:style>
                      <wps:txbx>
                        <w:txbxContent>
                          <w:p w:rsidR="008772B8" w:rsidRPr="0068780E" w:rsidRDefault="008772B8">
                            <w:pPr>
                              <w:rPr>
                                <w:b/>
                                <w:noProof/>
                                <w:sz w:val="24"/>
                                <w:szCs w:val="24"/>
                                <w:lang w:eastAsia="fr-FR"/>
                              </w:rPr>
                            </w:pPr>
                            <w:r w:rsidRPr="0068780E">
                              <w:rPr>
                                <w:b/>
                                <w:noProof/>
                                <w:sz w:val="24"/>
                                <w:szCs w:val="24"/>
                                <w:lang w:eastAsia="fr-FR"/>
                              </w:rPr>
                              <w:t>Réflecteur</w:t>
                            </w:r>
                          </w:p>
                          <w:p w:rsidR="008772B8" w:rsidRPr="0068780E" w:rsidRDefault="008772B8">
                            <w:pPr>
                              <w:rPr>
                                <w:b/>
                                <w:sz w:val="24"/>
                                <w:szCs w:val="24"/>
                              </w:rPr>
                            </w:pPr>
                            <w:r w:rsidRPr="0068780E">
                              <w:rPr>
                                <w:b/>
                                <w:sz w:val="24"/>
                                <w:szCs w:val="24"/>
                              </w:rPr>
                              <w:t xml:space="preserve">/Lentille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6" o:spid="_x0000_s1034" type="#_x0000_t202" style="position:absolute;margin-left:318.4pt;margin-top:12.05pt;width:66.75pt;height:49.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" fillcolor="#101010 [3024]" stroked="f">
                <v:fill color2="black [3168]" rotate="t" colors="0 #454545;.5 black;1 black" focus="100%" type="gradient">
                  <o:fill v:ext="view" type="gradientUnscaled"/>
                </v:fill>
                <v:shadow on="t" color="black" opacity="41287f" offset="0,1.5pt"/>
                <v:textbox>
                  <w:txbxContent>
                    <w:p w:rsidR="008772B8" w:rsidRPr="0068780E" w:rsidRDefault="008772B8">
                      <w:pPr>
                        <w:rPr>
                          <w:b/>
                          <w:noProof/>
                          <w:sz w:val="24"/>
                          <w:szCs w:val="24"/>
                          <w:lang w:eastAsia="fr-FR"/>
                        </w:rPr>
                      </w:pPr>
                      <w:r w:rsidRPr="0068780E">
                        <w:rPr>
                          <w:b/>
                          <w:noProof/>
                          <w:sz w:val="24"/>
                          <w:szCs w:val="24"/>
                          <w:lang w:eastAsia="fr-FR"/>
                        </w:rPr>
                        <w:t>Réflecteur</w:t>
                      </w:r>
                    </w:p>
                    <w:p w:rsidR="008772B8" w:rsidRPr="0068780E" w:rsidRDefault="008772B8">
                      <w:pPr>
                        <w:rPr>
                          <w:b/>
                          <w:sz w:val="24"/>
                          <w:szCs w:val="24"/>
                        </w:rPr>
                      </w:pPr>
                      <w:r w:rsidRPr="0068780E">
                        <w:rPr>
                          <w:b/>
                          <w:sz w:val="24"/>
                          <w:szCs w:val="24"/>
                        </w:rPr>
                        <w:t xml:space="preserve">/Lentille </w:t>
                      </w:r>
                    </w:p>
                  </w:txbxContent>
                </v:textbox>
              </v:shape>
            </w:pict>
          </mc:Fallback>
        </mc:AlternateContent>
      </w:r>
    </w:p>
    <w:p w:rsidR="005C54DA" w:rsidRPr="00A04734" w:rsidRDefault="00424B3A" w:rsidP="00E750A4">
      <w:pPr>
        <w:spacing w:after="0"/>
        <w:rPr>
          <w:rFonts w:cstheme="minorHAnsi"/>
          <w:color w:val="1F4E79" w:themeColor="accent1" w:themeShade="80"/>
          <w:sz w:val="24"/>
          <w:szCs w:val="24"/>
        </w:rPr>
      </w:pPr>
      <w:r w:rsidRPr="00A04734">
        <w:rPr>
          <w:rFonts w:cstheme="minorHAnsi"/>
          <w:noProof/>
          <w:color w:val="5B9BD5" w:themeColor="accent1"/>
          <w:sz w:val="24"/>
          <w:szCs w:val="24"/>
          <w:lang w:eastAsia="fr-FR"/>
        </w:rPr>
        <mc:AlternateContent>
          <mc:Choice Requires="wps">
            <w:drawing>
              <wp:anchor distT="0" distB="0" distL="114300" distR="114300" simplePos="0" relativeHeight="251691008" behindDoc="0" locked="0" layoutInCell="1" allowOverlap="1">
                <wp:simplePos x="0" y="0"/>
                <wp:positionH relativeFrom="column">
                  <wp:posOffset>3538855</wp:posOffset>
                </wp:positionH>
                <wp:positionV relativeFrom="paragraph">
                  <wp:posOffset>163830</wp:posOffset>
                </wp:positionV>
                <wp:extent cx="571500" cy="0"/>
                <wp:effectExtent l="0" t="0" r="19050" b="19050"/>
                <wp:wrapNone/>
                <wp:docPr id="24" name="Connecteur droit 24"/>
                <wp:cNvGraphicFramePr/>
                <a:graphic xmlns:a="http://schemas.openxmlformats.org/drawingml/2006/main">
                  <a:graphicData uri="http://schemas.microsoft.com/office/word/2010/wordprocessingShape">
                    <wps:wsp>
                      <wps:cNvCnPr/>
                      <wps:spPr>
                        <a:xfrm>
                          <a:off x="0" y="0"/>
                          <a:ext cx="571500"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w:pict>
              <v:line w14:anchorId="028E6399" id="Connecteur droit 24" o:spid="_x0000_s1026" style="position:absolute;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78.65pt,12.9pt" to="323.6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" strokecolor="black [3200]" strokeweight="1.5pt">
                <v:stroke joinstyle="miter"/>
              </v:line>
            </w:pict>
          </mc:Fallback>
        </mc:AlternateContent>
      </w:r>
      <w:r w:rsidRPr="00A04734">
        <w:rPr>
          <w:rFonts w:cstheme="minorHAnsi"/>
          <w:noProof/>
          <w:color w:val="5B9BD5" w:themeColor="accent1"/>
          <w:sz w:val="24"/>
          <w:szCs w:val="24"/>
          <w:lang w:eastAsia="fr-FR"/>
        </w:rPr>
        <mc:AlternateContent>
          <mc:Choice Requires="wps">
            <w:drawing>
              <wp:anchor distT="0" distB="0" distL="114300" distR="114300" simplePos="0" relativeHeight="251681792" behindDoc="0" locked="0" layoutInCell="1" allowOverlap="1">
                <wp:simplePos x="0" y="0"/>
                <wp:positionH relativeFrom="column">
                  <wp:posOffset>-356870</wp:posOffset>
                </wp:positionH>
                <wp:positionV relativeFrom="paragraph">
                  <wp:posOffset>161925</wp:posOffset>
                </wp:positionV>
                <wp:extent cx="781050" cy="0"/>
                <wp:effectExtent l="0" t="0" r="19050" b="19050"/>
                <wp:wrapNone/>
                <wp:docPr id="17" name="Connecteur droit 17"/>
                <wp:cNvGraphicFramePr/>
                <a:graphic xmlns:a="http://schemas.openxmlformats.org/drawingml/2006/main">
                  <a:graphicData uri="http://schemas.microsoft.com/office/word/2010/wordprocessingShape">
                    <wps:wsp>
                      <wps:cNvCnPr/>
                      <wps:spPr>
                        <a:xfrm>
                          <a:off x="0" y="0"/>
                          <a:ext cx="781050" cy="0"/>
                        </a:xfrm>
                        <a:prstGeom prst="line">
                          <a:avLst/>
                        </a:prstGeom>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2A3191D1" id="Connecteur droit 17" o: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28.1pt,12.75pt" to="33.4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" strokecolor="black [3200]" strokeweight="1.5pt">
                <v:stroke joinstyle="miter"/>
              </v:line>
            </w:pict>
          </mc:Fallback>
        </mc:AlternateContent>
      </w:r>
      <w:r w:rsidRPr="00A04734">
        <w:rPr>
          <w:rFonts w:cstheme="minorHAnsi"/>
          <w:noProof/>
          <w:color w:val="5B9BD5" w:themeColor="accent1"/>
          <w:sz w:val="24"/>
          <w:szCs w:val="24"/>
          <w:lang w:eastAsia="fr-FR"/>
        </w:rPr>
        <mc:AlternateContent>
          <mc:Choice Requires="wps">
            <w:drawing>
              <wp:anchor distT="0" distB="0" distL="114300" distR="114300" simplePos="0" relativeHeight="251682816" behindDoc="0" locked="0" layoutInCell="1" allowOverlap="1">
                <wp:simplePos x="0" y="0"/>
                <wp:positionH relativeFrom="column">
                  <wp:posOffset>367664</wp:posOffset>
                </wp:positionH>
                <wp:positionV relativeFrom="paragraph">
                  <wp:posOffset>10795</wp:posOffset>
                </wp:positionV>
                <wp:extent cx="762000" cy="295275"/>
                <wp:effectExtent l="0" t="0" r="19050" b="28575"/>
                <wp:wrapNone/>
                <wp:docPr id="18" name="Zone de texte 18"/>
                <wp:cNvGraphicFramePr/>
                <a:graphic xmlns:a="http://schemas.openxmlformats.org/drawingml/2006/main">
                  <a:graphicData uri="http://schemas.microsoft.com/office/word/2010/wordprocessingShape">
                    <wps:wsp>
                      <wps:cNvSpPr txBox="1"/>
                      <wps:spPr>
                        <a:xfrm>
                          <a:off x="0" y="0"/>
                          <a:ext cx="762000" cy="295275"/>
                        </a:xfrm>
                        <a:prstGeom prst="rect">
                          <a:avLst/>
                        </a:prstGeom>
                        <a:ln/>
                      </wps:spPr>
                      <wps:style>
                        <a:lnRef idx="1">
                          <a:schemeClr val="dk1"/>
                        </a:lnRef>
                        <a:fillRef idx="3">
                          <a:schemeClr val="dk1"/>
                        </a:fillRef>
                        <a:effectRef idx="2">
                          <a:schemeClr val="dk1"/>
                        </a:effectRef>
                        <a:fontRef idx="minor">
                          <a:schemeClr val="lt1"/>
                        </a:fontRef>
                      </wps:style>
                      <wps:txbx>
                        <w:txbxContent>
                          <w:p w:rsidR="008772B8" w:rsidRPr="0068780E" w:rsidRDefault="008772B8">
                            <w:pPr>
                              <w:rPr>
                                <w:b/>
                                <w:sz w:val="24"/>
                                <w:szCs w:val="24"/>
                              </w:rPr>
                            </w:pPr>
                            <w:r w:rsidRPr="0068780E">
                              <w:rPr>
                                <w:b/>
                                <w:sz w:val="24"/>
                                <w:szCs w:val="24"/>
                              </w:rPr>
                              <w:t>Batterie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8" o:spid="_x0000_s1035" type="#_x0000_t202" style="position:absolute;margin-left:28.95pt;margin-top:.85pt;width:60pt;height:23.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" fillcolor="#101010 [3024]" strokecolor="black [3200]" strokeweight=".5pt">
                <v:fill color2="black [3168]" rotate="t" colors="0 #454545;.5 black;1 black" focus="100%" type="gradient">
                  <o:fill v:ext="view" type="gradientUnscaled"/>
                </v:fill>
                <v:textbox>
                  <w:txbxContent>
                    <w:p w:rsidR="008772B8" w:rsidRPr="0068780E" w:rsidRDefault="008772B8">
                      <w:pPr>
                        <w:rPr>
                          <w:b/>
                          <w:sz w:val="24"/>
                          <w:szCs w:val="24"/>
                        </w:rPr>
                      </w:pPr>
                      <w:r w:rsidRPr="0068780E">
                        <w:rPr>
                          <w:b/>
                          <w:sz w:val="24"/>
                          <w:szCs w:val="24"/>
                        </w:rPr>
                        <w:t>Batterie</w:t>
                      </w:r>
                    </w:p>
                  </w:txbxContent>
                </v:textbox>
              </v:shape>
            </w:pict>
          </mc:Fallback>
        </mc:AlternateContent>
      </w:r>
      <w:r w:rsidRPr="00A04734">
        <w:rPr>
          <w:rFonts w:cstheme="minorHAnsi"/>
          <w:noProof/>
          <w:color w:val="5B9BD5" w:themeColor="accent1"/>
          <w:sz w:val="24"/>
          <w:szCs w:val="24"/>
          <w:lang w:eastAsia="fr-FR"/>
        </w:rPr>
        <mc:AlternateContent>
          <mc:Choice Requires="wps">
            <w:drawing>
              <wp:anchor distT="0" distB="0" distL="114300" distR="114300" simplePos="0" relativeHeight="251684864" behindDoc="0" locked="0" layoutInCell="1" allowOverlap="1" wp14:anchorId="7D1230C0" wp14:editId="3DE5289E">
                <wp:simplePos x="0" y="0"/>
                <wp:positionH relativeFrom="column">
                  <wp:posOffset>1024255</wp:posOffset>
                </wp:positionH>
                <wp:positionV relativeFrom="paragraph">
                  <wp:posOffset>142875</wp:posOffset>
                </wp:positionV>
                <wp:extent cx="352425" cy="0"/>
                <wp:effectExtent l="0" t="0" r="28575" b="19050"/>
                <wp:wrapNone/>
                <wp:docPr id="19" name="Connecteur droit 19"/>
                <wp:cNvGraphicFramePr/>
                <a:graphic xmlns:a="http://schemas.openxmlformats.org/drawingml/2006/main">
                  <a:graphicData uri="http://schemas.microsoft.com/office/word/2010/wordprocessingShape">
                    <wps:wsp>
                      <wps:cNvCnPr/>
                      <wps:spPr>
                        <a:xfrm>
                          <a:off x="0" y="0"/>
                          <a:ext cx="352425" cy="0"/>
                        </a:xfrm>
                        <a:prstGeom prst="line">
                          <a:avLst/>
                        </a:prstGeom>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3B267F" id="Connecteur droit 19" o:spid="_x0000_s1026"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0.65pt,11.25pt" to="108.4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" strokecolor="black [3200]" strokeweight="1.5pt">
                <v:stroke joinstyle="miter"/>
              </v:line>
            </w:pict>
          </mc:Fallback>
        </mc:AlternateContent>
      </w:r>
      <w:r w:rsidRPr="00A04734">
        <w:rPr>
          <w:rFonts w:cstheme="minorHAnsi"/>
          <w:noProof/>
          <w:color w:val="5B9BD5" w:themeColor="accent1"/>
          <w:sz w:val="24"/>
          <w:szCs w:val="24"/>
          <w:lang w:eastAsia="fr-FR"/>
        </w:rPr>
        <mc:AlternateContent>
          <mc:Choice Requires="wps">
            <w:drawing>
              <wp:anchor distT="0" distB="0" distL="114300" distR="114300" simplePos="0" relativeHeight="251687936" behindDoc="0" locked="0" layoutInCell="1" allowOverlap="1" wp14:anchorId="53DCB8A8" wp14:editId="55A4DA39">
                <wp:simplePos x="0" y="0"/>
                <wp:positionH relativeFrom="column">
                  <wp:posOffset>1933575</wp:posOffset>
                </wp:positionH>
                <wp:positionV relativeFrom="paragraph">
                  <wp:posOffset>156845</wp:posOffset>
                </wp:positionV>
                <wp:extent cx="1247775" cy="0"/>
                <wp:effectExtent l="0" t="0" r="28575" b="19050"/>
                <wp:wrapNone/>
                <wp:docPr id="21" name="Connecteur droit 21"/>
                <wp:cNvGraphicFramePr/>
                <a:graphic xmlns:a="http://schemas.openxmlformats.org/drawingml/2006/main">
                  <a:graphicData uri="http://schemas.microsoft.com/office/word/2010/wordprocessingShape">
                    <wps:wsp>
                      <wps:cNvCnPr/>
                      <wps:spPr>
                        <a:xfrm>
                          <a:off x="0" y="0"/>
                          <a:ext cx="1247775"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V relativeFrom="margin">
                  <wp14:pctHeight>0</wp14:pctHeight>
                </wp14:sizeRelV>
              </wp:anchor>
            </w:drawing>
          </mc:Choice>
          <mc:Fallback>
            <w:pict>
              <v:line w14:anchorId="48E052C3" id="Connecteur droit 21" o:spid="_x0000_s1026" style="position:absolute;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52.25pt,12.35pt" to="250.5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" strokecolor="black [3200]" strokeweight="1.5pt">
                <v:stroke joinstyle="miter"/>
              </v:line>
            </w:pict>
          </mc:Fallback>
        </mc:AlternateContent>
      </w:r>
      <w:r w:rsidRPr="00A04734">
        <w:rPr>
          <w:rFonts w:cstheme="minorHAnsi"/>
          <w:noProof/>
          <w:color w:val="5B9BD5" w:themeColor="accent1"/>
          <w:sz w:val="24"/>
          <w:szCs w:val="24"/>
          <w:lang w:eastAsia="fr-FR"/>
        </w:rPr>
        <mc:AlternateContent>
          <mc:Choice Requires="wps">
            <w:drawing>
              <wp:anchor distT="0" distB="0" distL="114300" distR="114300" simplePos="0" relativeHeight="251689984" behindDoc="0" locked="0" layoutInCell="1" allowOverlap="1">
                <wp:simplePos x="0" y="0"/>
                <wp:positionH relativeFrom="column">
                  <wp:posOffset>3072130</wp:posOffset>
                </wp:positionH>
                <wp:positionV relativeFrom="paragraph">
                  <wp:posOffset>9525</wp:posOffset>
                </wp:positionV>
                <wp:extent cx="466725" cy="276225"/>
                <wp:effectExtent l="0" t="0" r="28575" b="28575"/>
                <wp:wrapNone/>
                <wp:docPr id="23" name="Zone de texte 23"/>
                <wp:cNvGraphicFramePr/>
                <a:graphic xmlns:a="http://schemas.openxmlformats.org/drawingml/2006/main">
                  <a:graphicData uri="http://schemas.microsoft.com/office/word/2010/wordprocessingShape">
                    <wps:wsp>
                      <wps:cNvSpPr txBox="1"/>
                      <wps:spPr>
                        <a:xfrm>
                          <a:off x="0" y="0"/>
                          <a:ext cx="466725" cy="276225"/>
                        </a:xfrm>
                        <a:prstGeom prst="rect">
                          <a:avLst/>
                        </a:prstGeom>
                        <a:ln/>
                      </wps:spPr>
                      <wps:style>
                        <a:lnRef idx="1">
                          <a:schemeClr val="dk1"/>
                        </a:lnRef>
                        <a:fillRef idx="3">
                          <a:schemeClr val="dk1"/>
                        </a:fillRef>
                        <a:effectRef idx="2">
                          <a:schemeClr val="dk1"/>
                        </a:effectRef>
                        <a:fontRef idx="minor">
                          <a:schemeClr val="lt1"/>
                        </a:fontRef>
                      </wps:style>
                      <wps:txbx>
                        <w:txbxContent>
                          <w:p w:rsidR="008772B8" w:rsidRPr="002C71AF" w:rsidRDefault="008772B8">
                            <w:pPr>
                              <w:rPr>
                                <w:b/>
                                <w:sz w:val="28"/>
                                <w:szCs w:val="28"/>
                              </w:rPr>
                            </w:pPr>
                            <w:r w:rsidRPr="002C71AF">
                              <w:rPr>
                                <w:b/>
                                <w:sz w:val="28"/>
                                <w:szCs w:val="28"/>
                              </w:rPr>
                              <w:t xml:space="preserve">LED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3" o:spid="_x0000_s1036" type="#_x0000_t202" style="position:absolute;margin-left:241.9pt;margin-top:.75pt;width:36.75pt;height:21.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" fillcolor="#101010 [3024]" strokecolor="black [3200]" strokeweight=".5pt">
                <v:fill color2="black [3168]" rotate="t" colors="0 #454545;.5 black;1 black" focus="100%" type="gradient">
                  <o:fill v:ext="view" type="gradientUnscaled"/>
                </v:fill>
                <v:textbox>
                  <w:txbxContent>
                    <w:p w:rsidR="008772B8" w:rsidRPr="002C71AF" w:rsidRDefault="008772B8">
                      <w:pPr>
                        <w:rPr>
                          <w:b/>
                          <w:sz w:val="28"/>
                          <w:szCs w:val="28"/>
                        </w:rPr>
                      </w:pPr>
                      <w:r w:rsidRPr="002C71AF">
                        <w:rPr>
                          <w:b/>
                          <w:sz w:val="28"/>
                          <w:szCs w:val="28"/>
                        </w:rPr>
                        <w:t xml:space="preserve">LED </w:t>
                      </w:r>
                    </w:p>
                  </w:txbxContent>
                </v:textbox>
              </v:shape>
            </w:pict>
          </mc:Fallback>
        </mc:AlternateContent>
      </w:r>
      <w:r w:rsidRPr="00A04734">
        <w:rPr>
          <w:rFonts w:cstheme="minorHAnsi"/>
          <w:noProof/>
          <w:color w:val="5B9BD5" w:themeColor="accent1"/>
          <w:sz w:val="24"/>
          <w:szCs w:val="24"/>
          <w:lang w:eastAsia="fr-FR"/>
        </w:rPr>
        <mc:AlternateContent>
          <mc:Choice Requires="wps">
            <w:drawing>
              <wp:anchor distT="0" distB="0" distL="114300" distR="114300" simplePos="0" relativeHeight="251698176" behindDoc="0" locked="0" layoutInCell="1" allowOverlap="1" wp14:anchorId="6E6CF896" wp14:editId="65899158">
                <wp:simplePos x="0" y="0"/>
                <wp:positionH relativeFrom="column">
                  <wp:posOffset>4688840</wp:posOffset>
                </wp:positionH>
                <wp:positionV relativeFrom="paragraph">
                  <wp:posOffset>159385</wp:posOffset>
                </wp:positionV>
                <wp:extent cx="695325" cy="0"/>
                <wp:effectExtent l="0" t="0" r="28575" b="19050"/>
                <wp:wrapNone/>
                <wp:docPr id="30" name="Connecteur droit 30"/>
                <wp:cNvGraphicFramePr/>
                <a:graphic xmlns:a="http://schemas.openxmlformats.org/drawingml/2006/main">
                  <a:graphicData uri="http://schemas.microsoft.com/office/word/2010/wordprocessingShape">
                    <wps:wsp>
                      <wps:cNvCnPr/>
                      <wps:spPr>
                        <a:xfrm>
                          <a:off x="0" y="0"/>
                          <a:ext cx="695325"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w:pict>
              <v:line w14:anchorId="63F0968C" id="Connecteur droit 30" o:spid="_x0000_s1026" style="position:absolute;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69.2pt,12.55pt" to="423.9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" strokecolor="black [3200]" strokeweight="1.5pt">
                <v:stroke joinstyle="miter"/>
              </v:line>
            </w:pict>
          </mc:Fallback>
        </mc:AlternateContent>
      </w:r>
      <w:r w:rsidRPr="00A04734">
        <w:rPr>
          <w:rFonts w:cstheme="minorHAnsi"/>
          <w:noProof/>
          <w:color w:val="5B9BD5" w:themeColor="accent1"/>
          <w:sz w:val="24"/>
          <w:szCs w:val="24"/>
          <w:lang w:eastAsia="fr-FR"/>
        </w:rPr>
        <mc:AlternateContent>
          <mc:Choice Requires="wps">
            <w:drawing>
              <wp:anchor distT="0" distB="0" distL="114300" distR="114300" simplePos="0" relativeHeight="251701248" behindDoc="0" locked="0" layoutInCell="1" allowOverlap="1">
                <wp:simplePos x="0" y="0"/>
                <wp:positionH relativeFrom="column">
                  <wp:posOffset>5330825</wp:posOffset>
                </wp:positionH>
                <wp:positionV relativeFrom="paragraph">
                  <wp:posOffset>8890</wp:posOffset>
                </wp:positionV>
                <wp:extent cx="764275" cy="279779"/>
                <wp:effectExtent l="0" t="0" r="17145" b="25400"/>
                <wp:wrapNone/>
                <wp:docPr id="32" name="Zone de texte 32"/>
                <wp:cNvGraphicFramePr/>
                <a:graphic xmlns:a="http://schemas.openxmlformats.org/drawingml/2006/main">
                  <a:graphicData uri="http://schemas.microsoft.com/office/word/2010/wordprocessingShape">
                    <wps:wsp>
                      <wps:cNvSpPr txBox="1"/>
                      <wps:spPr>
                        <a:xfrm>
                          <a:off x="0" y="0"/>
                          <a:ext cx="764275" cy="279779"/>
                        </a:xfrm>
                        <a:prstGeom prst="rect">
                          <a:avLst/>
                        </a:prstGeom>
                        <a:ln/>
                      </wps:spPr>
                      <wps:style>
                        <a:lnRef idx="1">
                          <a:schemeClr val="dk1"/>
                        </a:lnRef>
                        <a:fillRef idx="3">
                          <a:schemeClr val="dk1"/>
                        </a:fillRef>
                        <a:effectRef idx="2">
                          <a:schemeClr val="dk1"/>
                        </a:effectRef>
                        <a:fontRef idx="minor">
                          <a:schemeClr val="lt1"/>
                        </a:fontRef>
                      </wps:style>
                      <wps:txbx>
                        <w:txbxContent>
                          <w:p w:rsidR="008772B8" w:rsidRPr="00DE1C5B" w:rsidRDefault="008772B8">
                            <w:pPr>
                              <w:rPr>
                                <w:b/>
                                <w:sz w:val="24"/>
                                <w:szCs w:val="24"/>
                              </w:rPr>
                            </w:pPr>
                            <w:r w:rsidRPr="00DE1C5B">
                              <w:rPr>
                                <w:b/>
                                <w:sz w:val="24"/>
                                <w:szCs w:val="24"/>
                              </w:rPr>
                              <w:t>Distance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2" o:spid="_x0000_s1037" type="#_x0000_t202" style="position:absolute;margin-left:419.75pt;margin-top:.7pt;width:60.2pt;height:22.0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" fillcolor="#101010 [3024]" strokecolor="black [3200]" strokeweight=".5pt">
                <v:fill color2="black [3168]" rotate="t" colors="0 #454545;.5 black;1 black" focus="100%" type="gradient">
                  <o:fill v:ext="view" type="gradientUnscaled"/>
                </v:fill>
                <v:textbox>
                  <w:txbxContent>
                    <w:p w:rsidR="008772B8" w:rsidRPr="00DE1C5B" w:rsidRDefault="008772B8">
                      <w:pPr>
                        <w:rPr>
                          <w:b/>
                          <w:sz w:val="24"/>
                          <w:szCs w:val="24"/>
                        </w:rPr>
                      </w:pPr>
                      <w:r w:rsidRPr="00DE1C5B">
                        <w:rPr>
                          <w:b/>
                          <w:sz w:val="24"/>
                          <w:szCs w:val="24"/>
                        </w:rPr>
                        <w:t>Distance</w:t>
                      </w:r>
                    </w:p>
                  </w:txbxContent>
                </v:textbox>
              </v:shape>
            </w:pict>
          </mc:Fallback>
        </mc:AlternateContent>
      </w:r>
      <w:r w:rsidRPr="00A04734">
        <w:rPr>
          <w:rFonts w:cstheme="minorHAnsi"/>
          <w:noProof/>
          <w:color w:val="5B9BD5" w:themeColor="accent1"/>
          <w:sz w:val="24"/>
          <w:szCs w:val="24"/>
          <w:lang w:eastAsia="fr-FR"/>
        </w:rPr>
        <mc:AlternateContent>
          <mc:Choice Requires="wps">
            <w:drawing>
              <wp:anchor distT="0" distB="0" distL="114300" distR="114300" simplePos="0" relativeHeight="251702272" behindDoc="0" locked="0" layoutInCell="1" allowOverlap="1">
                <wp:simplePos x="0" y="0"/>
                <wp:positionH relativeFrom="column">
                  <wp:posOffset>6007100</wp:posOffset>
                </wp:positionH>
                <wp:positionV relativeFrom="paragraph">
                  <wp:posOffset>165735</wp:posOffset>
                </wp:positionV>
                <wp:extent cx="470848" cy="0"/>
                <wp:effectExtent l="0" t="76200" r="24765" b="95250"/>
                <wp:wrapNone/>
                <wp:docPr id="34" name="Connecteur droit avec flèche 34"/>
                <wp:cNvGraphicFramePr/>
                <a:graphic xmlns:a="http://schemas.openxmlformats.org/drawingml/2006/main">
                  <a:graphicData uri="http://schemas.microsoft.com/office/word/2010/wordprocessingShape">
                    <wps:wsp>
                      <wps:cNvCnPr/>
                      <wps:spPr>
                        <a:xfrm>
                          <a:off x="0" y="0"/>
                          <a:ext cx="470848"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D354279" id="_x0000_t32" coordsize="21600,21600" o:spt="32" o:oned="t" path="m,l21600,21600e" filled="f">
                <v:path arrowok="t" fillok="f" o:connecttype="none"/>
                <o:lock v:ext="edit" shapetype="t"/>
              </v:shapetype>
              <v:shape id="Connecteur droit avec flèche 34" o:spid="_x0000_s1026" type="#_x0000_t32" style="position:absolute;margin-left:473pt;margin-top:13.05pt;width:37.05pt;height:0;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" strokecolor="black [3200]" strokeweight="1.5pt">
                <v:stroke endarrow="block" joinstyle="miter"/>
              </v:shape>
            </w:pict>
          </mc:Fallback>
        </mc:AlternateContent>
      </w:r>
    </w:p>
    <w:p w:rsidR="005C54DA" w:rsidRPr="00A04734" w:rsidRDefault="005C54DA" w:rsidP="00E750A4">
      <w:pPr>
        <w:spacing w:after="0"/>
        <w:rPr>
          <w:rFonts w:cstheme="minorHAnsi"/>
          <w:color w:val="1F4E79" w:themeColor="accent1" w:themeShade="80"/>
          <w:sz w:val="24"/>
          <w:szCs w:val="24"/>
        </w:rPr>
      </w:pPr>
    </w:p>
    <w:p w:rsidR="005C54DA" w:rsidRPr="00A04734" w:rsidRDefault="005C54DA" w:rsidP="00E750A4">
      <w:pPr>
        <w:spacing w:after="0"/>
        <w:rPr>
          <w:rFonts w:cstheme="minorHAnsi"/>
          <w:color w:val="1F4E79" w:themeColor="accent1" w:themeShade="80"/>
          <w:sz w:val="24"/>
          <w:szCs w:val="24"/>
        </w:rPr>
      </w:pPr>
    </w:p>
    <w:p w:rsidR="005C54DA" w:rsidRPr="00A04734" w:rsidRDefault="005C54DA" w:rsidP="00E750A4">
      <w:pPr>
        <w:spacing w:after="0"/>
        <w:rPr>
          <w:rFonts w:cstheme="minorHAnsi"/>
          <w:color w:val="1F4E79" w:themeColor="accent1" w:themeShade="80"/>
          <w:sz w:val="24"/>
          <w:szCs w:val="24"/>
        </w:rPr>
      </w:pPr>
    </w:p>
    <w:p w:rsidR="005C54DA" w:rsidRPr="00A04734" w:rsidRDefault="005C54DA" w:rsidP="00E750A4">
      <w:pPr>
        <w:spacing w:after="0"/>
        <w:rPr>
          <w:rFonts w:cstheme="minorHAnsi"/>
          <w:color w:val="1F4E79" w:themeColor="accent1" w:themeShade="80"/>
          <w:sz w:val="24"/>
          <w:szCs w:val="24"/>
        </w:rPr>
      </w:pPr>
    </w:p>
    <w:p w:rsidR="005C54DA" w:rsidRPr="00A04734" w:rsidRDefault="005C54DA" w:rsidP="00E750A4">
      <w:pPr>
        <w:spacing w:after="0"/>
        <w:rPr>
          <w:rFonts w:cstheme="minorHAnsi"/>
          <w:color w:val="1F4E79" w:themeColor="accent1" w:themeShade="80"/>
          <w:sz w:val="24"/>
          <w:szCs w:val="24"/>
        </w:rPr>
      </w:pPr>
    </w:p>
    <w:p w:rsidR="00C0785E" w:rsidRPr="00A04734" w:rsidRDefault="00C0785E" w:rsidP="00E750A4">
      <w:pPr>
        <w:spacing w:after="0"/>
        <w:rPr>
          <w:rFonts w:cstheme="minorHAnsi"/>
          <w:color w:val="1F4E79" w:themeColor="accent1" w:themeShade="80"/>
          <w:sz w:val="24"/>
          <w:szCs w:val="24"/>
        </w:rPr>
      </w:pPr>
    </w:p>
    <w:p w:rsidR="002E4FC6" w:rsidRPr="007E2B64" w:rsidRDefault="002E4FC6" w:rsidP="002E4FC6">
      <w:pPr>
        <w:rPr>
          <w:sz w:val="24"/>
          <w:szCs w:val="24"/>
        </w:rPr>
      </w:pPr>
      <w:r w:rsidRPr="007E2B64">
        <w:rPr>
          <w:sz w:val="24"/>
          <w:szCs w:val="24"/>
        </w:rPr>
        <w:t xml:space="preserve">Actuellement un éclairage arrière réalisé avec une carte électronique gérer par </w:t>
      </w:r>
      <w:proofErr w:type="spellStart"/>
      <w:r w:rsidRPr="007E2B64">
        <w:rPr>
          <w:sz w:val="24"/>
          <w:szCs w:val="24"/>
        </w:rPr>
        <w:t>Arduino</w:t>
      </w:r>
      <w:proofErr w:type="spellEnd"/>
      <w:r w:rsidRPr="007E2B64">
        <w:rPr>
          <w:sz w:val="24"/>
          <w:szCs w:val="24"/>
        </w:rPr>
        <w:t xml:space="preserve"> a été réalisé. La régulation de courant de l’</w:t>
      </w:r>
      <w:proofErr w:type="spellStart"/>
      <w:r w:rsidRPr="007E2B64">
        <w:rPr>
          <w:sz w:val="24"/>
          <w:szCs w:val="24"/>
        </w:rPr>
        <w:t>Arduino</w:t>
      </w:r>
      <w:proofErr w:type="spellEnd"/>
      <w:r w:rsidRPr="007E2B64">
        <w:rPr>
          <w:sz w:val="24"/>
          <w:szCs w:val="24"/>
        </w:rPr>
        <w:t xml:space="preserve"> Nano est avec un hachage à 32 kHz.</w:t>
      </w:r>
    </w:p>
    <w:p w:rsidR="002E4FC6" w:rsidRPr="007E2B64" w:rsidRDefault="002E4FC6" w:rsidP="002E4FC6">
      <w:pPr>
        <w:rPr>
          <w:sz w:val="24"/>
          <w:szCs w:val="24"/>
        </w:rPr>
      </w:pPr>
      <w:r w:rsidRPr="007E2B64">
        <w:rPr>
          <w:sz w:val="24"/>
          <w:szCs w:val="24"/>
        </w:rPr>
        <w:t>Cependant, la taille de l’inductance du hacheur est relativement importante à 32kHz. L’objectif est de ne pas utiliser un hacheur abaisseur classique et de le remplacer par un composant électronique</w:t>
      </w:r>
    </w:p>
    <w:p w:rsidR="002E4FC6" w:rsidRPr="007E2B64" w:rsidRDefault="002E4FC6" w:rsidP="002E4FC6">
      <w:pPr>
        <w:rPr>
          <w:sz w:val="24"/>
          <w:szCs w:val="24"/>
        </w:rPr>
      </w:pPr>
      <w:r w:rsidRPr="007E2B64">
        <w:rPr>
          <w:sz w:val="24"/>
          <w:szCs w:val="24"/>
        </w:rPr>
        <w:t>Pour cela deux cartes de régulation de courant seront réalisées et</w:t>
      </w:r>
      <w:r w:rsidR="00687A88">
        <w:rPr>
          <w:sz w:val="24"/>
          <w:szCs w:val="24"/>
        </w:rPr>
        <w:t xml:space="preserve"> leurs caractéristiques comparées</w:t>
      </w:r>
      <w:r w:rsidRPr="007E2B64">
        <w:rPr>
          <w:sz w:val="24"/>
          <w:szCs w:val="24"/>
        </w:rPr>
        <w:t>.</w:t>
      </w:r>
    </w:p>
    <w:p w:rsidR="00C0785E" w:rsidRPr="00A04734" w:rsidRDefault="00C0785E" w:rsidP="00E750A4">
      <w:pPr>
        <w:spacing w:after="0"/>
        <w:rPr>
          <w:rFonts w:cstheme="minorHAnsi"/>
          <w:color w:val="1F4E79" w:themeColor="accent1" w:themeShade="80"/>
          <w:sz w:val="24"/>
          <w:szCs w:val="24"/>
        </w:rPr>
      </w:pPr>
    </w:p>
    <w:p w:rsidR="00C0785E" w:rsidRPr="00A04734" w:rsidRDefault="00C0785E" w:rsidP="00E750A4">
      <w:pPr>
        <w:spacing w:after="0"/>
        <w:rPr>
          <w:rFonts w:cstheme="minorHAnsi"/>
          <w:color w:val="1F4E79" w:themeColor="accent1" w:themeShade="80"/>
          <w:sz w:val="24"/>
          <w:szCs w:val="24"/>
        </w:rPr>
      </w:pPr>
    </w:p>
    <w:p w:rsidR="00C0785E" w:rsidRPr="00A04734" w:rsidRDefault="00C0785E" w:rsidP="00E750A4">
      <w:pPr>
        <w:spacing w:after="0"/>
        <w:rPr>
          <w:rFonts w:cstheme="minorHAnsi"/>
          <w:color w:val="1F4E79" w:themeColor="accent1" w:themeShade="80"/>
          <w:sz w:val="24"/>
          <w:szCs w:val="24"/>
        </w:rPr>
      </w:pPr>
    </w:p>
    <w:p w:rsidR="00C0785E" w:rsidRPr="00A04734" w:rsidRDefault="00C0785E" w:rsidP="00E750A4">
      <w:pPr>
        <w:spacing w:after="0"/>
        <w:rPr>
          <w:rFonts w:cstheme="minorHAnsi"/>
          <w:color w:val="1F4E79" w:themeColor="accent1" w:themeShade="80"/>
          <w:sz w:val="24"/>
          <w:szCs w:val="24"/>
        </w:rPr>
      </w:pPr>
    </w:p>
    <w:p w:rsidR="00C0785E" w:rsidRPr="00A04734" w:rsidRDefault="00C0785E" w:rsidP="00E750A4">
      <w:pPr>
        <w:spacing w:after="0"/>
        <w:rPr>
          <w:rFonts w:cstheme="minorHAnsi"/>
          <w:color w:val="1F4E79" w:themeColor="accent1" w:themeShade="80"/>
          <w:sz w:val="24"/>
          <w:szCs w:val="24"/>
        </w:rPr>
      </w:pPr>
    </w:p>
    <w:p w:rsidR="00C0785E" w:rsidRPr="00A04734" w:rsidRDefault="00C0785E" w:rsidP="00E750A4">
      <w:pPr>
        <w:spacing w:after="0"/>
        <w:rPr>
          <w:rFonts w:cstheme="minorHAnsi"/>
          <w:color w:val="1F4E79" w:themeColor="accent1" w:themeShade="80"/>
          <w:sz w:val="24"/>
          <w:szCs w:val="24"/>
        </w:rPr>
      </w:pPr>
    </w:p>
    <w:p w:rsidR="00C0785E" w:rsidRPr="00A04734" w:rsidRDefault="00C0785E" w:rsidP="00E750A4">
      <w:pPr>
        <w:spacing w:after="0"/>
        <w:rPr>
          <w:rFonts w:cstheme="minorHAnsi"/>
          <w:color w:val="1F4E79" w:themeColor="accent1" w:themeShade="80"/>
          <w:sz w:val="24"/>
          <w:szCs w:val="24"/>
        </w:rPr>
      </w:pPr>
    </w:p>
    <w:p w:rsidR="00C0785E" w:rsidRPr="00A04734" w:rsidRDefault="00C0785E" w:rsidP="00E750A4">
      <w:pPr>
        <w:spacing w:after="0"/>
        <w:rPr>
          <w:rFonts w:cstheme="minorHAnsi"/>
          <w:color w:val="1F4E79" w:themeColor="accent1" w:themeShade="80"/>
          <w:sz w:val="24"/>
          <w:szCs w:val="24"/>
        </w:rPr>
      </w:pPr>
    </w:p>
    <w:p w:rsidR="00C0785E" w:rsidRPr="00A04734" w:rsidRDefault="00C0785E" w:rsidP="00E750A4">
      <w:pPr>
        <w:spacing w:after="0"/>
        <w:rPr>
          <w:rFonts w:cstheme="minorHAnsi"/>
          <w:color w:val="1F4E79" w:themeColor="accent1" w:themeShade="80"/>
          <w:sz w:val="24"/>
          <w:szCs w:val="24"/>
        </w:rPr>
      </w:pPr>
    </w:p>
    <w:p w:rsidR="00C0785E" w:rsidRPr="00A04734" w:rsidRDefault="00C0785E" w:rsidP="00E750A4">
      <w:pPr>
        <w:spacing w:after="0"/>
        <w:rPr>
          <w:rFonts w:cstheme="minorHAnsi"/>
          <w:color w:val="1F4E79" w:themeColor="accent1" w:themeShade="80"/>
          <w:sz w:val="24"/>
          <w:szCs w:val="24"/>
        </w:rPr>
      </w:pPr>
    </w:p>
    <w:p w:rsidR="00C0785E" w:rsidRPr="00A04734" w:rsidRDefault="00C0785E" w:rsidP="00E750A4">
      <w:pPr>
        <w:spacing w:after="0"/>
        <w:rPr>
          <w:rFonts w:cstheme="minorHAnsi"/>
          <w:color w:val="1F4E79" w:themeColor="accent1" w:themeShade="80"/>
          <w:sz w:val="24"/>
          <w:szCs w:val="24"/>
        </w:rPr>
      </w:pPr>
    </w:p>
    <w:p w:rsidR="00C0785E" w:rsidRPr="00A04734" w:rsidRDefault="00C0785E" w:rsidP="00E750A4">
      <w:pPr>
        <w:spacing w:after="0"/>
        <w:rPr>
          <w:rFonts w:cstheme="minorHAnsi"/>
          <w:color w:val="1F4E79" w:themeColor="accent1" w:themeShade="80"/>
          <w:sz w:val="24"/>
          <w:szCs w:val="24"/>
        </w:rPr>
      </w:pPr>
    </w:p>
    <w:p w:rsidR="00C0785E" w:rsidRPr="00A04734" w:rsidRDefault="00C0785E" w:rsidP="00E750A4">
      <w:pPr>
        <w:spacing w:after="0"/>
        <w:rPr>
          <w:rFonts w:cstheme="minorHAnsi"/>
          <w:color w:val="1F4E79" w:themeColor="accent1" w:themeShade="80"/>
          <w:sz w:val="24"/>
          <w:szCs w:val="24"/>
        </w:rPr>
      </w:pPr>
    </w:p>
    <w:p w:rsidR="00C0785E" w:rsidRPr="00A04734" w:rsidRDefault="00C0785E" w:rsidP="00E750A4">
      <w:pPr>
        <w:spacing w:after="0"/>
        <w:rPr>
          <w:rFonts w:cstheme="minorHAnsi"/>
          <w:color w:val="1F4E79" w:themeColor="accent1" w:themeShade="80"/>
          <w:sz w:val="24"/>
          <w:szCs w:val="24"/>
        </w:rPr>
      </w:pPr>
    </w:p>
    <w:p w:rsidR="00C0785E" w:rsidRPr="00A04734" w:rsidRDefault="00C0785E" w:rsidP="00E750A4">
      <w:pPr>
        <w:spacing w:after="0"/>
        <w:rPr>
          <w:rFonts w:cstheme="minorHAnsi"/>
          <w:color w:val="1F4E79" w:themeColor="accent1" w:themeShade="80"/>
          <w:sz w:val="24"/>
          <w:szCs w:val="24"/>
        </w:rPr>
      </w:pPr>
    </w:p>
    <w:p w:rsidR="00C0785E" w:rsidRPr="00A04734" w:rsidRDefault="00C0785E" w:rsidP="00E750A4">
      <w:pPr>
        <w:spacing w:after="0"/>
        <w:rPr>
          <w:rFonts w:cstheme="minorHAnsi"/>
          <w:color w:val="1F4E79" w:themeColor="accent1" w:themeShade="80"/>
          <w:sz w:val="24"/>
          <w:szCs w:val="24"/>
        </w:rPr>
      </w:pPr>
    </w:p>
    <w:p w:rsidR="00C0785E" w:rsidRPr="00A04734" w:rsidRDefault="00C0785E" w:rsidP="00E750A4">
      <w:pPr>
        <w:spacing w:after="0"/>
        <w:rPr>
          <w:rFonts w:cstheme="minorHAnsi"/>
          <w:color w:val="1F4E79" w:themeColor="accent1" w:themeShade="80"/>
          <w:sz w:val="24"/>
          <w:szCs w:val="24"/>
        </w:rPr>
      </w:pPr>
    </w:p>
    <w:p w:rsidR="006B1308" w:rsidRDefault="006B1308" w:rsidP="00E750A4">
      <w:pPr>
        <w:spacing w:after="0"/>
        <w:rPr>
          <w:rFonts w:cstheme="minorHAnsi"/>
          <w:color w:val="1F4E79" w:themeColor="accent1" w:themeShade="80"/>
          <w:sz w:val="24"/>
          <w:szCs w:val="24"/>
        </w:rPr>
      </w:pPr>
    </w:p>
    <w:p w:rsidR="006B1308" w:rsidRDefault="006B1308" w:rsidP="00E750A4">
      <w:pPr>
        <w:spacing w:after="0"/>
        <w:rPr>
          <w:rFonts w:cstheme="minorHAnsi"/>
          <w:color w:val="1F4E79" w:themeColor="accent1" w:themeShade="80"/>
          <w:sz w:val="24"/>
          <w:szCs w:val="24"/>
        </w:rPr>
      </w:pPr>
    </w:p>
    <w:p w:rsidR="006B1308" w:rsidRPr="00B77CC6" w:rsidRDefault="006B1308" w:rsidP="00E750A4">
      <w:pPr>
        <w:spacing w:after="0"/>
        <w:rPr>
          <w:rFonts w:cstheme="minorHAnsi"/>
          <w:b/>
          <w:color w:val="1F4E79" w:themeColor="accent1" w:themeShade="80"/>
          <w:sz w:val="24"/>
          <w:szCs w:val="24"/>
          <w:u w:val="single"/>
        </w:rPr>
      </w:pPr>
    </w:p>
    <w:p w:rsidR="00C0785E" w:rsidRPr="00B77CC6" w:rsidRDefault="00C0785E" w:rsidP="00E750A4">
      <w:pPr>
        <w:spacing w:after="0"/>
        <w:rPr>
          <w:rFonts w:cstheme="minorHAnsi"/>
          <w:b/>
          <w:color w:val="2E74B5" w:themeColor="accent1" w:themeShade="BF"/>
          <w:sz w:val="28"/>
          <w:szCs w:val="28"/>
          <w:u w:val="single"/>
        </w:rPr>
      </w:pPr>
      <w:r w:rsidRPr="00B77CC6">
        <w:rPr>
          <w:rFonts w:cstheme="minorHAnsi"/>
          <w:b/>
          <w:color w:val="2E74B5" w:themeColor="accent1" w:themeShade="BF"/>
          <w:sz w:val="28"/>
          <w:szCs w:val="28"/>
          <w:u w:val="single"/>
        </w:rPr>
        <w:t xml:space="preserve">Planning du projet </w:t>
      </w:r>
    </w:p>
    <w:p w:rsidR="00C0785E" w:rsidRPr="00A04734" w:rsidRDefault="00C0785E" w:rsidP="00E750A4">
      <w:pPr>
        <w:spacing w:after="0"/>
        <w:rPr>
          <w:rFonts w:cstheme="minorHAnsi"/>
          <w:color w:val="1F4E79" w:themeColor="accent1" w:themeShade="80"/>
          <w:sz w:val="24"/>
          <w:szCs w:val="24"/>
        </w:rPr>
      </w:pPr>
    </w:p>
    <w:p w:rsidR="00C0785E" w:rsidRPr="00A04734" w:rsidRDefault="00C0785E" w:rsidP="00E750A4">
      <w:pPr>
        <w:spacing w:after="0"/>
        <w:rPr>
          <w:rFonts w:cstheme="minorHAnsi"/>
          <w:color w:val="1F4E79" w:themeColor="accent1" w:themeShade="80"/>
          <w:sz w:val="24"/>
          <w:szCs w:val="24"/>
        </w:rPr>
      </w:pPr>
      <w:r w:rsidRPr="00A04734">
        <w:rPr>
          <w:rFonts w:cstheme="minorHAnsi"/>
          <w:noProof/>
          <w:color w:val="5B9BD5" w:themeColor="accent1"/>
          <w:sz w:val="24"/>
          <w:szCs w:val="24"/>
          <w:lang w:eastAsia="fr-FR"/>
        </w:rPr>
        <w:drawing>
          <wp:inline distT="0" distB="0" distL="0" distR="0">
            <wp:extent cx="6245158" cy="7674610"/>
            <wp:effectExtent l="38100" t="19050" r="22860" b="40640"/>
            <wp:docPr id="42" name="Diagramme 4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r w:rsidRPr="00A04734">
        <w:rPr>
          <w:rFonts w:cstheme="minorHAnsi"/>
          <w:color w:val="1F4E79" w:themeColor="accent1" w:themeShade="80"/>
          <w:sz w:val="24"/>
          <w:szCs w:val="24"/>
        </w:rPr>
        <w:t xml:space="preserve"> </w:t>
      </w:r>
    </w:p>
    <w:p w:rsidR="00C0785E" w:rsidRDefault="00C0785E" w:rsidP="00E750A4">
      <w:pPr>
        <w:spacing w:after="0"/>
        <w:rPr>
          <w:rFonts w:cstheme="minorHAnsi"/>
          <w:color w:val="1F4E79" w:themeColor="accent1" w:themeShade="80"/>
          <w:sz w:val="24"/>
          <w:szCs w:val="24"/>
        </w:rPr>
      </w:pPr>
    </w:p>
    <w:p w:rsidR="006B1308" w:rsidRPr="00A04734" w:rsidRDefault="006B1308" w:rsidP="00E750A4">
      <w:pPr>
        <w:spacing w:after="0"/>
        <w:rPr>
          <w:rFonts w:cstheme="minorHAnsi"/>
          <w:color w:val="1F4E79" w:themeColor="accent1" w:themeShade="80"/>
          <w:sz w:val="24"/>
          <w:szCs w:val="24"/>
        </w:rPr>
      </w:pPr>
    </w:p>
    <w:p w:rsidR="005C54DA" w:rsidRPr="00A04734" w:rsidRDefault="005C54DA" w:rsidP="00E750A4">
      <w:pPr>
        <w:spacing w:after="0"/>
        <w:rPr>
          <w:rFonts w:cstheme="minorHAnsi"/>
          <w:color w:val="1F4E79" w:themeColor="accent1" w:themeShade="80"/>
          <w:sz w:val="24"/>
          <w:szCs w:val="24"/>
        </w:rPr>
      </w:pPr>
    </w:p>
    <w:p w:rsidR="005C54DA" w:rsidRPr="006B1308" w:rsidRDefault="00246D9D" w:rsidP="00246D9D">
      <w:pPr>
        <w:spacing w:after="0"/>
        <w:jc w:val="center"/>
        <w:rPr>
          <w:rFonts w:cstheme="minorHAnsi"/>
          <w:b/>
          <w:color w:val="002060"/>
          <w:sz w:val="36"/>
          <w:szCs w:val="36"/>
        </w:rPr>
      </w:pPr>
      <w:r w:rsidRPr="006B1308">
        <w:rPr>
          <w:rFonts w:cstheme="minorHAnsi"/>
          <w:b/>
          <w:color w:val="002060"/>
          <w:sz w:val="36"/>
          <w:szCs w:val="36"/>
        </w:rPr>
        <w:t>Etudes des</w:t>
      </w:r>
      <w:r w:rsidR="000D2CBA">
        <w:rPr>
          <w:rFonts w:cstheme="minorHAnsi"/>
          <w:b/>
          <w:color w:val="002060"/>
          <w:sz w:val="36"/>
          <w:szCs w:val="36"/>
        </w:rPr>
        <w:t xml:space="preserve"> é</w:t>
      </w:r>
      <w:r w:rsidR="006A5F20">
        <w:rPr>
          <w:rFonts w:cstheme="minorHAnsi"/>
          <w:b/>
          <w:color w:val="002060"/>
          <w:sz w:val="36"/>
          <w:szCs w:val="36"/>
        </w:rPr>
        <w:t xml:space="preserve">clairages à  </w:t>
      </w:r>
      <w:proofErr w:type="spellStart"/>
      <w:r w:rsidR="006A5F20">
        <w:rPr>
          <w:rFonts w:cstheme="minorHAnsi"/>
          <w:b/>
          <w:color w:val="002060"/>
          <w:sz w:val="36"/>
          <w:szCs w:val="36"/>
        </w:rPr>
        <w:t>led</w:t>
      </w:r>
      <w:proofErr w:type="spellEnd"/>
    </w:p>
    <w:p w:rsidR="005C54DA" w:rsidRPr="00A04734" w:rsidRDefault="005C54DA" w:rsidP="00E750A4">
      <w:pPr>
        <w:spacing w:after="0"/>
        <w:rPr>
          <w:rFonts w:cstheme="minorHAnsi"/>
          <w:color w:val="1F4E79" w:themeColor="accent1" w:themeShade="80"/>
          <w:sz w:val="24"/>
          <w:szCs w:val="24"/>
        </w:rPr>
      </w:pPr>
    </w:p>
    <w:p w:rsidR="005C54DA" w:rsidRPr="00A04734" w:rsidRDefault="005C54DA" w:rsidP="00E750A4">
      <w:pPr>
        <w:spacing w:after="0"/>
        <w:rPr>
          <w:rFonts w:cstheme="minorHAnsi"/>
          <w:color w:val="1F4E79" w:themeColor="accent1" w:themeShade="80"/>
          <w:sz w:val="24"/>
          <w:szCs w:val="24"/>
        </w:rPr>
      </w:pPr>
    </w:p>
    <w:p w:rsidR="005C54DA" w:rsidRPr="00B77CC6" w:rsidRDefault="00246D9D" w:rsidP="00E750A4">
      <w:pPr>
        <w:spacing w:after="0"/>
        <w:rPr>
          <w:rFonts w:cstheme="minorHAnsi"/>
          <w:b/>
          <w:color w:val="2E74B5" w:themeColor="accent1" w:themeShade="BF"/>
          <w:sz w:val="28"/>
          <w:szCs w:val="28"/>
          <w:u w:val="single"/>
        </w:rPr>
      </w:pPr>
      <w:r w:rsidRPr="00B77CC6">
        <w:rPr>
          <w:rFonts w:cstheme="minorHAnsi"/>
          <w:b/>
          <w:color w:val="2E74B5" w:themeColor="accent1" w:themeShade="BF"/>
          <w:sz w:val="28"/>
          <w:szCs w:val="28"/>
          <w:u w:val="single"/>
        </w:rPr>
        <w:t>Rappel des définitions</w:t>
      </w:r>
    </w:p>
    <w:p w:rsidR="00246D9D" w:rsidRPr="00A04734" w:rsidRDefault="00246D9D" w:rsidP="00E750A4">
      <w:pPr>
        <w:spacing w:after="0"/>
        <w:rPr>
          <w:rFonts w:cstheme="minorHAnsi"/>
          <w:color w:val="1F4E79" w:themeColor="accent1" w:themeShade="80"/>
          <w:sz w:val="24"/>
          <w:szCs w:val="24"/>
        </w:rPr>
      </w:pPr>
    </w:p>
    <w:p w:rsidR="00246D9D" w:rsidRPr="00A04734" w:rsidRDefault="00246D9D" w:rsidP="00E750A4">
      <w:pPr>
        <w:spacing w:after="0"/>
        <w:rPr>
          <w:rFonts w:cstheme="minorHAnsi"/>
          <w:color w:val="000000" w:themeColor="text1"/>
          <w:sz w:val="24"/>
          <w:szCs w:val="24"/>
        </w:rPr>
      </w:pPr>
      <w:r w:rsidRPr="00A04734">
        <w:rPr>
          <w:rFonts w:cstheme="minorHAnsi"/>
          <w:color w:val="000000" w:themeColor="text1"/>
          <w:sz w:val="24"/>
          <w:szCs w:val="24"/>
        </w:rPr>
        <w:t>Lumen  est une unité de mesu</w:t>
      </w:r>
      <w:r w:rsidR="00966684" w:rsidRPr="00A04734">
        <w:rPr>
          <w:rFonts w:cstheme="minorHAnsi"/>
          <w:color w:val="000000" w:themeColor="text1"/>
          <w:sz w:val="24"/>
          <w:szCs w:val="24"/>
        </w:rPr>
        <w:t>re qui mesure le  flux lumineux</w:t>
      </w:r>
      <w:r w:rsidR="00687A88">
        <w:rPr>
          <w:rFonts w:cstheme="minorHAnsi"/>
          <w:color w:val="000000" w:themeColor="text1"/>
          <w:sz w:val="24"/>
          <w:szCs w:val="24"/>
        </w:rPr>
        <w:t>, elle permet d’indiquer</w:t>
      </w:r>
      <w:r w:rsidR="0081052F" w:rsidRPr="00A04734">
        <w:rPr>
          <w:rFonts w:cstheme="minorHAnsi"/>
          <w:color w:val="000000" w:themeColor="text1"/>
          <w:sz w:val="24"/>
          <w:szCs w:val="24"/>
        </w:rPr>
        <w:t xml:space="preserve"> combien de lumière utile à  l</w:t>
      </w:r>
      <w:r w:rsidR="00687A88">
        <w:rPr>
          <w:rFonts w:cstheme="minorHAnsi"/>
          <w:color w:val="000000" w:themeColor="text1"/>
          <w:sz w:val="24"/>
          <w:szCs w:val="24"/>
        </w:rPr>
        <w:t>’éclairage est émise par une LED</w:t>
      </w:r>
      <w:r w:rsidRPr="00A04734">
        <w:rPr>
          <w:rFonts w:cstheme="minorHAnsi"/>
          <w:color w:val="000000" w:themeColor="text1"/>
          <w:sz w:val="24"/>
          <w:szCs w:val="24"/>
        </w:rPr>
        <w:t xml:space="preserve">. </w:t>
      </w:r>
    </w:p>
    <w:p w:rsidR="0081052F" w:rsidRPr="00A04734" w:rsidRDefault="0081052F" w:rsidP="00E750A4">
      <w:pPr>
        <w:spacing w:after="0"/>
        <w:rPr>
          <w:rFonts w:cstheme="minorHAnsi"/>
          <w:color w:val="000000" w:themeColor="text1"/>
          <w:sz w:val="24"/>
          <w:szCs w:val="24"/>
        </w:rPr>
      </w:pPr>
    </w:p>
    <w:p w:rsidR="0081052F" w:rsidRPr="00A04734" w:rsidRDefault="0081052F" w:rsidP="00E750A4">
      <w:pPr>
        <w:spacing w:after="0"/>
        <w:rPr>
          <w:rFonts w:eastAsiaTheme="minorEastAsia" w:cstheme="minorHAnsi"/>
          <w:color w:val="000000" w:themeColor="text1"/>
          <w:sz w:val="24"/>
          <w:szCs w:val="24"/>
        </w:rPr>
      </w:pPr>
      <w:r w:rsidRPr="00A04734">
        <w:rPr>
          <w:rFonts w:cstheme="minorHAnsi"/>
          <w:color w:val="000000" w:themeColor="text1"/>
          <w:sz w:val="24"/>
          <w:szCs w:val="24"/>
        </w:rPr>
        <w:t>L’angle de diffusion, on calcul</w:t>
      </w:r>
      <w:r w:rsidR="00687A88">
        <w:rPr>
          <w:rFonts w:cstheme="minorHAnsi"/>
          <w:color w:val="000000" w:themeColor="text1"/>
          <w:sz w:val="24"/>
          <w:szCs w:val="24"/>
        </w:rPr>
        <w:t>e tout d’abord le demi-</w:t>
      </w:r>
      <w:r w:rsidRPr="00A04734">
        <w:rPr>
          <w:rFonts w:cstheme="minorHAnsi"/>
          <w:color w:val="000000" w:themeColor="text1"/>
          <w:sz w:val="24"/>
          <w:szCs w:val="24"/>
        </w:rPr>
        <w:t xml:space="preserve">angle d’éclairage : </w:t>
      </w:r>
      <w:proofErr w:type="spellStart"/>
      <w:r w:rsidRPr="00A04734">
        <w:rPr>
          <w:rFonts w:cstheme="minorHAnsi"/>
          <w:color w:val="000000" w:themeColor="text1"/>
          <w:sz w:val="24"/>
          <w:szCs w:val="24"/>
        </w:rPr>
        <w:t>Atan</w:t>
      </w:r>
      <w:proofErr w:type="spellEnd"/>
      <w:r w:rsidR="00686015" w:rsidRPr="00A04734">
        <w:rPr>
          <w:rFonts w:cstheme="minorHAnsi"/>
          <w:color w:val="000000" w:themeColor="text1"/>
          <w:sz w:val="24"/>
          <w:szCs w:val="24"/>
        </w:rPr>
        <w:t xml:space="preserve"> (</w:t>
      </w:r>
      <m:oMath>
        <m:f>
          <m:fPr>
            <m:ctrlPr>
              <w:rPr>
                <w:rFonts w:ascii="Cambria Math" w:hAnsi="Cambria Math" w:cstheme="minorHAnsi"/>
                <w:i/>
                <w:color w:val="000000" w:themeColor="text1"/>
                <w:sz w:val="24"/>
                <w:szCs w:val="24"/>
              </w:rPr>
            </m:ctrlPr>
          </m:fPr>
          <m:num>
            <m:r>
              <w:rPr>
                <w:rFonts w:ascii="Cambria Math" w:hAnsi="Cambria Math" w:cstheme="minorHAnsi"/>
                <w:color w:val="000000" w:themeColor="text1"/>
                <w:sz w:val="24"/>
                <w:szCs w:val="24"/>
              </w:rPr>
              <m:t>rayon</m:t>
            </m:r>
          </m:num>
          <m:den>
            <m:r>
              <w:rPr>
                <w:rFonts w:ascii="Cambria Math" w:hAnsi="Cambria Math" w:cstheme="minorHAnsi"/>
                <w:color w:val="000000" w:themeColor="text1"/>
                <w:sz w:val="24"/>
                <w:szCs w:val="24"/>
              </w:rPr>
              <m:t>distance</m:t>
            </m:r>
          </m:den>
        </m:f>
      </m:oMath>
      <w:r w:rsidR="00686015" w:rsidRPr="00A04734">
        <w:rPr>
          <w:rFonts w:eastAsiaTheme="minorEastAsia" w:cstheme="minorHAnsi"/>
          <w:color w:val="000000" w:themeColor="text1"/>
          <w:sz w:val="24"/>
          <w:szCs w:val="24"/>
        </w:rPr>
        <w:t xml:space="preserve">), plus l’angle est petit meilleur est la précision d’un éclairage.   </w:t>
      </w:r>
    </w:p>
    <w:p w:rsidR="00686015" w:rsidRPr="00A04734" w:rsidRDefault="00686015" w:rsidP="00E750A4">
      <w:pPr>
        <w:spacing w:after="0"/>
        <w:rPr>
          <w:rFonts w:eastAsiaTheme="minorEastAsia" w:cstheme="minorHAnsi"/>
          <w:color w:val="000000" w:themeColor="text1"/>
          <w:sz w:val="24"/>
          <w:szCs w:val="24"/>
        </w:rPr>
      </w:pPr>
    </w:p>
    <w:p w:rsidR="00686015" w:rsidRDefault="00686015" w:rsidP="00E750A4">
      <w:pPr>
        <w:spacing w:after="0"/>
        <w:rPr>
          <w:rFonts w:eastAsiaTheme="minorEastAsia" w:cstheme="minorHAnsi"/>
          <w:color w:val="000000" w:themeColor="text1"/>
          <w:sz w:val="24"/>
          <w:szCs w:val="24"/>
        </w:rPr>
      </w:pPr>
      <w:r w:rsidRPr="00A04734">
        <w:rPr>
          <w:rFonts w:eastAsiaTheme="minorEastAsia" w:cstheme="minorHAnsi"/>
          <w:color w:val="000000" w:themeColor="text1"/>
          <w:sz w:val="24"/>
          <w:szCs w:val="24"/>
        </w:rPr>
        <w:t>Le lux, c’est une unité de mesure de l’éclairement ; flu</w:t>
      </w:r>
      <w:r w:rsidR="003A021A" w:rsidRPr="00A04734">
        <w:rPr>
          <w:rFonts w:eastAsiaTheme="minorEastAsia" w:cstheme="minorHAnsi"/>
          <w:color w:val="000000" w:themeColor="text1"/>
          <w:sz w:val="24"/>
          <w:szCs w:val="24"/>
        </w:rPr>
        <w:t xml:space="preserve">x lumineux par unité de surface. </w:t>
      </w:r>
    </w:p>
    <w:p w:rsidR="00850AED" w:rsidRPr="00A04734" w:rsidRDefault="00850AED" w:rsidP="00E750A4">
      <w:pPr>
        <w:spacing w:after="0"/>
        <w:rPr>
          <w:rFonts w:eastAsiaTheme="minorEastAsia" w:cstheme="minorHAnsi"/>
          <w:color w:val="000000" w:themeColor="text1"/>
          <w:sz w:val="24"/>
          <w:szCs w:val="24"/>
        </w:rPr>
      </w:pPr>
      <w:r>
        <w:rPr>
          <w:rFonts w:eastAsiaTheme="minorEastAsia" w:cstheme="minorHAnsi"/>
          <w:color w:val="000000" w:themeColor="text1"/>
          <w:sz w:val="24"/>
          <w:szCs w:val="24"/>
        </w:rPr>
        <w:t>On la défini</w:t>
      </w:r>
      <w:r w:rsidR="00687A88">
        <w:rPr>
          <w:rFonts w:eastAsiaTheme="minorEastAsia" w:cstheme="minorHAnsi"/>
          <w:color w:val="000000" w:themeColor="text1"/>
          <w:sz w:val="24"/>
          <w:szCs w:val="24"/>
        </w:rPr>
        <w:t>t</w:t>
      </w:r>
      <w:r>
        <w:rPr>
          <w:rFonts w:eastAsiaTheme="minorEastAsia" w:cstheme="minorHAnsi"/>
          <w:color w:val="000000" w:themeColor="text1"/>
          <w:sz w:val="24"/>
          <w:szCs w:val="24"/>
        </w:rPr>
        <w:t xml:space="preserve"> par l’équation suivante </w:t>
      </w:r>
      <m:oMath>
        <m:r>
          <w:rPr>
            <w:rFonts w:ascii="Cambria Math" w:eastAsiaTheme="minorEastAsia" w:hAnsi="Cambria Math" w:cstheme="minorHAnsi"/>
            <w:color w:val="000000" w:themeColor="text1"/>
            <w:sz w:val="24"/>
            <w:szCs w:val="24"/>
          </w:rPr>
          <m:t>E</m:t>
        </m:r>
        <m:d>
          <m:dPr>
            <m:ctrlPr>
              <w:rPr>
                <w:rFonts w:ascii="Cambria Math" w:eastAsiaTheme="minorEastAsia" w:hAnsi="Cambria Math" w:cstheme="minorHAnsi"/>
                <w:i/>
                <w:color w:val="000000" w:themeColor="text1"/>
                <w:sz w:val="24"/>
                <w:szCs w:val="24"/>
              </w:rPr>
            </m:ctrlPr>
          </m:dPr>
          <m:e>
            <m:r>
              <w:rPr>
                <w:rFonts w:ascii="Cambria Math" w:eastAsiaTheme="minorEastAsia" w:hAnsi="Cambria Math" w:cstheme="minorHAnsi"/>
                <w:color w:val="000000" w:themeColor="text1"/>
                <w:sz w:val="24"/>
                <w:szCs w:val="24"/>
              </w:rPr>
              <m:t>LUX</m:t>
            </m:r>
          </m:e>
        </m:d>
        <m:r>
          <w:rPr>
            <w:rFonts w:ascii="Cambria Math" w:eastAsiaTheme="minorEastAsia" w:hAnsi="Cambria Math" w:cstheme="minorHAnsi"/>
            <w:color w:val="000000" w:themeColor="text1"/>
            <w:sz w:val="24"/>
            <w:szCs w:val="24"/>
          </w:rPr>
          <m:t>=</m:t>
        </m:r>
        <m:f>
          <m:fPr>
            <m:ctrlPr>
              <w:rPr>
                <w:rFonts w:ascii="Cambria Math" w:eastAsiaTheme="minorEastAsia" w:hAnsi="Cambria Math" w:cstheme="minorHAnsi"/>
                <w:i/>
                <w:color w:val="000000" w:themeColor="text1"/>
                <w:sz w:val="24"/>
                <w:szCs w:val="24"/>
              </w:rPr>
            </m:ctrlPr>
          </m:fPr>
          <m:num>
            <m:r>
              <w:rPr>
                <w:rFonts w:ascii="Cambria Math" w:eastAsiaTheme="minorEastAsia" w:hAnsi="Cambria Math" w:cstheme="minorHAnsi"/>
                <w:color w:val="000000" w:themeColor="text1"/>
                <w:sz w:val="24"/>
                <w:szCs w:val="24"/>
              </w:rPr>
              <m:t>φ(lumen)</m:t>
            </m:r>
          </m:num>
          <m:den>
            <m:r>
              <w:rPr>
                <w:rFonts w:ascii="Cambria Math" w:eastAsiaTheme="minorEastAsia" w:hAnsi="Cambria Math" w:cstheme="minorHAnsi"/>
                <w:color w:val="000000" w:themeColor="text1"/>
                <w:sz w:val="24"/>
                <w:szCs w:val="24"/>
              </w:rPr>
              <m:t>surface(</m:t>
            </m:r>
            <m:sSup>
              <m:sSupPr>
                <m:ctrlPr>
                  <w:rPr>
                    <w:rFonts w:ascii="Cambria Math" w:eastAsiaTheme="minorEastAsia" w:hAnsi="Cambria Math" w:cstheme="minorHAnsi"/>
                    <w:i/>
                    <w:color w:val="000000" w:themeColor="text1"/>
                    <w:sz w:val="24"/>
                    <w:szCs w:val="24"/>
                  </w:rPr>
                </m:ctrlPr>
              </m:sSupPr>
              <m:e>
                <m:r>
                  <w:rPr>
                    <w:rFonts w:ascii="Cambria Math" w:eastAsiaTheme="minorEastAsia" w:hAnsi="Cambria Math" w:cstheme="minorHAnsi"/>
                    <w:color w:val="000000" w:themeColor="text1"/>
                    <w:sz w:val="24"/>
                    <w:szCs w:val="24"/>
                  </w:rPr>
                  <m:t>m</m:t>
                </m:r>
              </m:e>
              <m:sup>
                <m:r>
                  <w:rPr>
                    <w:rFonts w:ascii="Cambria Math" w:eastAsiaTheme="minorEastAsia" w:hAnsi="Cambria Math" w:cstheme="minorHAnsi"/>
                    <w:color w:val="000000" w:themeColor="text1"/>
                    <w:sz w:val="24"/>
                    <w:szCs w:val="24"/>
                  </w:rPr>
                  <m:t>2</m:t>
                </m:r>
              </m:sup>
            </m:sSup>
            <m:r>
              <w:rPr>
                <w:rFonts w:ascii="Cambria Math" w:eastAsiaTheme="minorEastAsia" w:hAnsi="Cambria Math" w:cstheme="minorHAnsi"/>
                <w:color w:val="000000" w:themeColor="text1"/>
                <w:sz w:val="24"/>
                <w:szCs w:val="24"/>
              </w:rPr>
              <m:t>)</m:t>
            </m:r>
          </m:den>
        </m:f>
      </m:oMath>
    </w:p>
    <w:p w:rsidR="003A021A" w:rsidRPr="00A04734" w:rsidRDefault="003A021A" w:rsidP="00E750A4">
      <w:pPr>
        <w:spacing w:after="0"/>
        <w:rPr>
          <w:rFonts w:eastAsiaTheme="minorEastAsia" w:cstheme="minorHAnsi"/>
          <w:color w:val="000000" w:themeColor="text1"/>
          <w:sz w:val="24"/>
          <w:szCs w:val="24"/>
        </w:rPr>
      </w:pPr>
    </w:p>
    <w:p w:rsidR="003A021A" w:rsidRDefault="003A021A" w:rsidP="00E750A4">
      <w:pPr>
        <w:spacing w:after="0"/>
        <w:rPr>
          <w:rFonts w:eastAsiaTheme="minorEastAsia" w:cstheme="minorHAnsi"/>
          <w:color w:val="000000" w:themeColor="text1"/>
          <w:sz w:val="24"/>
          <w:szCs w:val="24"/>
        </w:rPr>
      </w:pPr>
      <w:r w:rsidRPr="00A04734">
        <w:rPr>
          <w:rFonts w:eastAsiaTheme="minorEastAsia" w:cstheme="minorHAnsi"/>
          <w:color w:val="000000" w:themeColor="text1"/>
          <w:sz w:val="24"/>
          <w:szCs w:val="24"/>
        </w:rPr>
        <w:t xml:space="preserve">Rapport </w:t>
      </w:r>
      <w:r w:rsidR="00850AED">
        <w:rPr>
          <w:rFonts w:eastAsiaTheme="minorEastAsia" w:cstheme="minorHAnsi"/>
          <w:color w:val="000000" w:themeColor="text1"/>
          <w:sz w:val="24"/>
          <w:szCs w:val="24"/>
        </w:rPr>
        <w:t xml:space="preserve">entre lumen et la </w:t>
      </w:r>
      <w:r w:rsidRPr="00A04734">
        <w:rPr>
          <w:rFonts w:eastAsiaTheme="minorEastAsia" w:cstheme="minorHAnsi"/>
          <w:color w:val="000000" w:themeColor="text1"/>
          <w:sz w:val="24"/>
          <w:szCs w:val="24"/>
        </w:rPr>
        <w:t xml:space="preserve">puissance absorbé </w:t>
      </w:r>
      <w:r w:rsidR="00850AED">
        <w:rPr>
          <w:rFonts w:eastAsiaTheme="minorEastAsia" w:cstheme="minorHAnsi"/>
          <w:color w:val="000000" w:themeColor="text1"/>
          <w:sz w:val="24"/>
          <w:szCs w:val="24"/>
        </w:rPr>
        <w:t xml:space="preserve"> par le con</w:t>
      </w:r>
      <w:r w:rsidR="00687A88">
        <w:rPr>
          <w:rFonts w:eastAsiaTheme="minorEastAsia" w:cstheme="minorHAnsi"/>
          <w:color w:val="000000" w:themeColor="text1"/>
          <w:sz w:val="24"/>
          <w:szCs w:val="24"/>
        </w:rPr>
        <w:t>vertisseur électrique  et la LED</w:t>
      </w:r>
      <w:r w:rsidR="00850AED">
        <w:rPr>
          <w:rFonts w:eastAsiaTheme="minorEastAsia" w:cstheme="minorHAnsi"/>
          <w:color w:val="000000" w:themeColor="text1"/>
          <w:sz w:val="24"/>
          <w:szCs w:val="24"/>
        </w:rPr>
        <w:t xml:space="preserve">. </w:t>
      </w:r>
    </w:p>
    <w:p w:rsidR="00850AED" w:rsidRDefault="00850AED" w:rsidP="00E750A4">
      <w:pPr>
        <w:spacing w:after="0"/>
        <w:rPr>
          <w:rFonts w:eastAsiaTheme="minorEastAsia" w:cstheme="minorHAnsi"/>
          <w:color w:val="000000" w:themeColor="text1"/>
          <w:sz w:val="24"/>
          <w:szCs w:val="24"/>
        </w:rPr>
      </w:pPr>
      <w:r>
        <w:rPr>
          <w:rFonts w:eastAsiaTheme="minorEastAsia" w:cstheme="minorHAnsi"/>
          <w:color w:val="000000" w:themeColor="text1"/>
          <w:sz w:val="24"/>
          <w:szCs w:val="24"/>
        </w:rPr>
        <w:t xml:space="preserve">Le convertisseur est un régulateur de courant il permet de conserver l’éclairement malgré la variation de tension. </w:t>
      </w:r>
    </w:p>
    <w:p w:rsidR="00850AED" w:rsidRDefault="00850AED" w:rsidP="00E750A4">
      <w:pPr>
        <w:spacing w:after="0"/>
        <w:rPr>
          <w:rFonts w:eastAsiaTheme="minorEastAsia" w:cstheme="minorHAnsi"/>
          <w:color w:val="000000" w:themeColor="text1"/>
          <w:sz w:val="24"/>
          <w:szCs w:val="24"/>
        </w:rPr>
      </w:pPr>
    </w:p>
    <w:p w:rsidR="00850AED" w:rsidRDefault="00850AED" w:rsidP="00E750A4">
      <w:pPr>
        <w:spacing w:after="0"/>
        <w:rPr>
          <w:rFonts w:eastAsiaTheme="minorEastAsia" w:cstheme="minorHAnsi"/>
          <w:color w:val="000000" w:themeColor="text1"/>
          <w:sz w:val="24"/>
          <w:szCs w:val="24"/>
        </w:rPr>
      </w:pPr>
      <w:r>
        <w:rPr>
          <w:rFonts w:eastAsiaTheme="minorEastAsia" w:cstheme="minorHAnsi"/>
          <w:color w:val="000000" w:themeColor="text1"/>
          <w:sz w:val="24"/>
          <w:szCs w:val="24"/>
        </w:rPr>
        <w:t xml:space="preserve">L’autonomie va dépendre de l’équation suivante  </w:t>
      </w:r>
      <m:oMath>
        <m:r>
          <w:rPr>
            <w:rFonts w:ascii="Cambria Math" w:eastAsiaTheme="minorEastAsia" w:hAnsi="Cambria Math" w:cstheme="minorHAnsi"/>
            <w:color w:val="000000" w:themeColor="text1"/>
            <w:sz w:val="24"/>
            <w:szCs w:val="24"/>
          </w:rPr>
          <m:t>temps=</m:t>
        </m:r>
        <m:f>
          <m:fPr>
            <m:ctrlPr>
              <w:rPr>
                <w:rFonts w:ascii="Cambria Math" w:eastAsiaTheme="minorEastAsia" w:hAnsi="Cambria Math" w:cstheme="minorHAnsi"/>
                <w:i/>
                <w:color w:val="000000" w:themeColor="text1"/>
                <w:sz w:val="24"/>
                <w:szCs w:val="24"/>
              </w:rPr>
            </m:ctrlPr>
          </m:fPr>
          <m:num>
            <m:r>
              <w:rPr>
                <w:rFonts w:ascii="Cambria Math" w:eastAsiaTheme="minorEastAsia" w:hAnsi="Cambria Math" w:cstheme="minorHAnsi"/>
                <w:color w:val="000000" w:themeColor="text1"/>
                <w:sz w:val="24"/>
                <w:szCs w:val="24"/>
              </w:rPr>
              <m:t>capacité énergétique (W.h)</m:t>
            </m:r>
          </m:num>
          <m:den>
            <m:r>
              <w:rPr>
                <w:rFonts w:ascii="Cambria Math" w:eastAsiaTheme="minorEastAsia" w:hAnsi="Cambria Math" w:cstheme="minorHAnsi"/>
                <w:color w:val="000000" w:themeColor="text1"/>
                <w:sz w:val="24"/>
                <w:szCs w:val="24"/>
              </w:rPr>
              <m:t>Puissance absorbé(W)</m:t>
            </m:r>
          </m:den>
        </m:f>
      </m:oMath>
    </w:p>
    <w:p w:rsidR="00850AED" w:rsidRPr="00A04734" w:rsidRDefault="00850AED" w:rsidP="00E750A4">
      <w:pPr>
        <w:spacing w:after="0"/>
        <w:rPr>
          <w:rFonts w:cstheme="minorHAnsi"/>
          <w:color w:val="000000" w:themeColor="text1"/>
          <w:sz w:val="24"/>
          <w:szCs w:val="24"/>
        </w:rPr>
      </w:pPr>
    </w:p>
    <w:p w:rsidR="00966684" w:rsidRDefault="00966684" w:rsidP="00E750A4">
      <w:pPr>
        <w:spacing w:after="0"/>
        <w:rPr>
          <w:rFonts w:cstheme="minorHAnsi"/>
          <w:color w:val="000000" w:themeColor="text1"/>
          <w:sz w:val="24"/>
          <w:szCs w:val="24"/>
        </w:rPr>
      </w:pPr>
      <w:r w:rsidRPr="00A04734">
        <w:rPr>
          <w:rFonts w:cstheme="minorHAnsi"/>
          <w:color w:val="000000" w:themeColor="text1"/>
          <w:sz w:val="24"/>
          <w:szCs w:val="24"/>
        </w:rPr>
        <w:t>L’efficacité est le rapport entre le flux lumineux (lumens) et la puissance.</w:t>
      </w:r>
    </w:p>
    <w:p w:rsidR="00850AED" w:rsidRDefault="00850AED" w:rsidP="00E750A4">
      <w:pPr>
        <w:spacing w:after="0"/>
        <w:rPr>
          <w:rFonts w:cstheme="minorHAnsi"/>
          <w:color w:val="000000" w:themeColor="text1"/>
          <w:sz w:val="24"/>
          <w:szCs w:val="24"/>
        </w:rPr>
      </w:pPr>
    </w:p>
    <w:p w:rsidR="00850AED" w:rsidRPr="00A04734" w:rsidRDefault="00850AED" w:rsidP="00E750A4">
      <w:pPr>
        <w:spacing w:after="0"/>
        <w:rPr>
          <w:rFonts w:cstheme="minorHAnsi"/>
          <w:color w:val="000000" w:themeColor="text1"/>
          <w:sz w:val="24"/>
          <w:szCs w:val="24"/>
        </w:rPr>
      </w:pPr>
      <w:r>
        <w:rPr>
          <w:rFonts w:cstheme="minorHAnsi"/>
          <w:color w:val="000000" w:themeColor="text1"/>
          <w:sz w:val="24"/>
          <w:szCs w:val="24"/>
        </w:rPr>
        <w:t xml:space="preserve">Le rendement lumineux est un indicateur d’efficacité. Il permet d’exprimer la conversion de l’énergie électrique en </w:t>
      </w:r>
      <w:r w:rsidR="006A5F20">
        <w:rPr>
          <w:rFonts w:cstheme="minorHAnsi"/>
          <w:color w:val="000000" w:themeColor="text1"/>
          <w:sz w:val="24"/>
          <w:szCs w:val="24"/>
        </w:rPr>
        <w:t>lumière</w:t>
      </w:r>
      <w:r>
        <w:rPr>
          <w:rFonts w:cstheme="minorHAnsi"/>
          <w:color w:val="000000" w:themeColor="text1"/>
          <w:sz w:val="24"/>
          <w:szCs w:val="24"/>
        </w:rPr>
        <w:t xml:space="preserve">. Son unité est le lumen/W. </w:t>
      </w:r>
    </w:p>
    <w:p w:rsidR="00966684" w:rsidRPr="00A04734" w:rsidRDefault="00966684" w:rsidP="00E750A4">
      <w:pPr>
        <w:spacing w:after="0"/>
        <w:rPr>
          <w:rFonts w:cstheme="minorHAnsi"/>
          <w:color w:val="1F4E79" w:themeColor="accent1" w:themeShade="80"/>
          <w:sz w:val="24"/>
          <w:szCs w:val="24"/>
        </w:rPr>
      </w:pPr>
    </w:p>
    <w:p w:rsidR="005C54DA" w:rsidRPr="00A04734" w:rsidRDefault="005C54DA" w:rsidP="00E750A4">
      <w:pPr>
        <w:spacing w:after="0"/>
        <w:rPr>
          <w:rFonts w:cstheme="minorHAnsi"/>
          <w:color w:val="1F4E79" w:themeColor="accent1" w:themeShade="80"/>
          <w:sz w:val="24"/>
          <w:szCs w:val="24"/>
        </w:rPr>
      </w:pPr>
    </w:p>
    <w:p w:rsidR="005C54DA" w:rsidRPr="00A04734" w:rsidRDefault="005C54DA" w:rsidP="00E750A4">
      <w:pPr>
        <w:spacing w:after="0"/>
        <w:rPr>
          <w:rFonts w:cstheme="minorHAnsi"/>
          <w:color w:val="1F4E79" w:themeColor="accent1" w:themeShade="80"/>
          <w:sz w:val="24"/>
          <w:szCs w:val="24"/>
        </w:rPr>
      </w:pPr>
    </w:p>
    <w:p w:rsidR="005C54DA" w:rsidRPr="00A04734" w:rsidRDefault="005C54DA" w:rsidP="00E750A4">
      <w:pPr>
        <w:spacing w:after="0"/>
        <w:rPr>
          <w:rFonts w:cstheme="minorHAnsi"/>
          <w:color w:val="1F4E79" w:themeColor="accent1" w:themeShade="80"/>
          <w:sz w:val="24"/>
          <w:szCs w:val="24"/>
        </w:rPr>
      </w:pPr>
    </w:p>
    <w:p w:rsidR="005C54DA" w:rsidRPr="00A04734" w:rsidRDefault="005C54DA" w:rsidP="00E750A4">
      <w:pPr>
        <w:spacing w:after="0"/>
        <w:rPr>
          <w:rFonts w:cstheme="minorHAnsi"/>
          <w:color w:val="1F4E79" w:themeColor="accent1" w:themeShade="80"/>
          <w:sz w:val="24"/>
          <w:szCs w:val="24"/>
        </w:rPr>
      </w:pPr>
    </w:p>
    <w:p w:rsidR="005C54DA" w:rsidRPr="00A04734" w:rsidRDefault="005C54DA" w:rsidP="00E750A4">
      <w:pPr>
        <w:spacing w:after="0"/>
        <w:rPr>
          <w:rFonts w:cstheme="minorHAnsi"/>
          <w:color w:val="1F4E79" w:themeColor="accent1" w:themeShade="80"/>
          <w:sz w:val="24"/>
          <w:szCs w:val="24"/>
        </w:rPr>
      </w:pPr>
    </w:p>
    <w:p w:rsidR="005C54DA" w:rsidRPr="00A04734" w:rsidRDefault="005C54DA" w:rsidP="00E750A4">
      <w:pPr>
        <w:spacing w:after="0"/>
        <w:rPr>
          <w:rFonts w:cstheme="minorHAnsi"/>
          <w:color w:val="1F4E79" w:themeColor="accent1" w:themeShade="80"/>
          <w:sz w:val="24"/>
          <w:szCs w:val="24"/>
        </w:rPr>
      </w:pPr>
    </w:p>
    <w:p w:rsidR="005C54DA" w:rsidRPr="00A04734" w:rsidRDefault="005C54DA" w:rsidP="00E750A4">
      <w:pPr>
        <w:spacing w:after="0"/>
        <w:rPr>
          <w:rFonts w:cstheme="minorHAnsi"/>
          <w:color w:val="1F4E79" w:themeColor="accent1" w:themeShade="80"/>
          <w:sz w:val="24"/>
          <w:szCs w:val="24"/>
        </w:rPr>
      </w:pPr>
    </w:p>
    <w:p w:rsidR="00C0785E" w:rsidRPr="00A04734" w:rsidRDefault="00C0785E" w:rsidP="00E750A4">
      <w:pPr>
        <w:spacing w:after="0"/>
        <w:rPr>
          <w:rFonts w:cstheme="minorHAnsi"/>
          <w:color w:val="1F4E79" w:themeColor="accent1" w:themeShade="80"/>
          <w:sz w:val="24"/>
          <w:szCs w:val="24"/>
        </w:rPr>
      </w:pPr>
    </w:p>
    <w:p w:rsidR="00C0785E" w:rsidRPr="00A04734" w:rsidRDefault="00C0785E" w:rsidP="00E750A4">
      <w:pPr>
        <w:spacing w:after="0"/>
        <w:rPr>
          <w:rFonts w:cstheme="minorHAnsi"/>
          <w:color w:val="1F4E79" w:themeColor="accent1" w:themeShade="80"/>
          <w:sz w:val="24"/>
          <w:szCs w:val="24"/>
        </w:rPr>
      </w:pPr>
    </w:p>
    <w:p w:rsidR="00C0785E" w:rsidRPr="00A04734" w:rsidRDefault="00C0785E" w:rsidP="00E750A4">
      <w:pPr>
        <w:spacing w:after="0"/>
        <w:rPr>
          <w:rFonts w:cstheme="minorHAnsi"/>
          <w:color w:val="1F4E79" w:themeColor="accent1" w:themeShade="80"/>
          <w:sz w:val="24"/>
          <w:szCs w:val="24"/>
        </w:rPr>
      </w:pPr>
    </w:p>
    <w:p w:rsidR="00C0785E" w:rsidRPr="00A04734" w:rsidRDefault="00C0785E" w:rsidP="00E750A4">
      <w:pPr>
        <w:spacing w:after="0"/>
        <w:rPr>
          <w:rFonts w:cstheme="minorHAnsi"/>
          <w:color w:val="1F4E79" w:themeColor="accent1" w:themeShade="80"/>
          <w:sz w:val="24"/>
          <w:szCs w:val="24"/>
        </w:rPr>
      </w:pPr>
    </w:p>
    <w:p w:rsidR="00C0785E" w:rsidRPr="00A04734" w:rsidRDefault="00C0785E" w:rsidP="00E750A4">
      <w:pPr>
        <w:spacing w:after="0"/>
        <w:rPr>
          <w:rFonts w:cstheme="minorHAnsi"/>
          <w:color w:val="1F4E79" w:themeColor="accent1" w:themeShade="80"/>
          <w:sz w:val="24"/>
          <w:szCs w:val="24"/>
        </w:rPr>
      </w:pPr>
    </w:p>
    <w:p w:rsidR="00463ABA" w:rsidRDefault="00463ABA" w:rsidP="00E750A4">
      <w:pPr>
        <w:spacing w:after="0"/>
        <w:rPr>
          <w:rFonts w:cstheme="minorHAnsi"/>
          <w:color w:val="1F4E79" w:themeColor="accent1" w:themeShade="80"/>
          <w:sz w:val="24"/>
          <w:szCs w:val="24"/>
        </w:rPr>
      </w:pPr>
    </w:p>
    <w:p w:rsidR="00463ABA" w:rsidRDefault="00463ABA" w:rsidP="00E750A4">
      <w:pPr>
        <w:spacing w:after="0"/>
        <w:rPr>
          <w:rFonts w:cstheme="minorHAnsi"/>
          <w:color w:val="1F4E79" w:themeColor="accent1" w:themeShade="80"/>
          <w:sz w:val="24"/>
          <w:szCs w:val="24"/>
        </w:rPr>
      </w:pPr>
    </w:p>
    <w:p w:rsidR="00463ABA" w:rsidRDefault="00463ABA" w:rsidP="00E750A4">
      <w:pPr>
        <w:spacing w:after="0"/>
        <w:rPr>
          <w:rFonts w:cstheme="minorHAnsi"/>
          <w:color w:val="1F4E79" w:themeColor="accent1" w:themeShade="80"/>
          <w:sz w:val="24"/>
          <w:szCs w:val="24"/>
        </w:rPr>
      </w:pPr>
    </w:p>
    <w:p w:rsidR="00463ABA" w:rsidRDefault="00463ABA" w:rsidP="00E750A4">
      <w:pPr>
        <w:spacing w:after="0"/>
        <w:rPr>
          <w:rFonts w:cstheme="minorHAnsi"/>
          <w:color w:val="1F4E79" w:themeColor="accent1" w:themeShade="80"/>
          <w:sz w:val="24"/>
          <w:szCs w:val="24"/>
        </w:rPr>
      </w:pPr>
    </w:p>
    <w:p w:rsidR="00C0785E" w:rsidRPr="00B77CC6" w:rsidRDefault="00966684" w:rsidP="00E750A4">
      <w:pPr>
        <w:spacing w:after="0"/>
        <w:rPr>
          <w:rFonts w:cstheme="minorHAnsi"/>
          <w:b/>
          <w:color w:val="2E74B5" w:themeColor="accent1" w:themeShade="BF"/>
          <w:sz w:val="28"/>
          <w:szCs w:val="28"/>
          <w:u w:val="single"/>
        </w:rPr>
      </w:pPr>
      <w:r w:rsidRPr="00B77CC6">
        <w:rPr>
          <w:rFonts w:cstheme="minorHAnsi"/>
          <w:b/>
          <w:color w:val="2E74B5" w:themeColor="accent1" w:themeShade="BF"/>
          <w:sz w:val="28"/>
          <w:szCs w:val="28"/>
          <w:u w:val="single"/>
        </w:rPr>
        <w:t xml:space="preserve">Cahier des charges </w:t>
      </w:r>
    </w:p>
    <w:p w:rsidR="00966684" w:rsidRPr="00A04734" w:rsidRDefault="00966684" w:rsidP="00E750A4">
      <w:pPr>
        <w:spacing w:after="0"/>
        <w:rPr>
          <w:rFonts w:cstheme="minorHAnsi"/>
          <w:color w:val="1F4E79" w:themeColor="accent1" w:themeShade="80"/>
          <w:sz w:val="24"/>
          <w:szCs w:val="24"/>
        </w:rPr>
      </w:pPr>
    </w:p>
    <w:p w:rsidR="007E2B64" w:rsidRDefault="00687A88" w:rsidP="00B56CA7">
      <w:pPr>
        <w:rPr>
          <w:rFonts w:cstheme="minorHAnsi"/>
          <w:sz w:val="24"/>
          <w:szCs w:val="24"/>
          <w:shd w:val="clear" w:color="auto" w:fill="FFFFFF"/>
        </w:rPr>
      </w:pPr>
      <w:r w:rsidRPr="00687A88">
        <w:rPr>
          <w:rFonts w:cstheme="minorHAnsi"/>
          <w:sz w:val="24"/>
          <w:szCs w:val="24"/>
          <w:shd w:val="clear" w:color="auto" w:fill="FFFFFF"/>
        </w:rPr>
        <w:t xml:space="preserve">Nous avons </w:t>
      </w:r>
      <w:r w:rsidRPr="00687A88">
        <w:rPr>
          <w:rStyle w:val="sac"/>
          <w:rFonts w:cstheme="minorHAnsi"/>
          <w:sz w:val="24"/>
          <w:szCs w:val="24"/>
        </w:rPr>
        <w:t>établi</w:t>
      </w:r>
      <w:r w:rsidRPr="00687A88">
        <w:rPr>
          <w:rFonts w:cstheme="minorHAnsi"/>
          <w:sz w:val="24"/>
          <w:szCs w:val="24"/>
          <w:shd w:val="clear" w:color="auto" w:fill="FFFFFF"/>
        </w:rPr>
        <w:t xml:space="preserve"> un cahier des charges afin de pouvoir déterminer si un éclairage était bon ou non, nous avons repris les mêmes conditions afin de poursuive l’étude. </w:t>
      </w:r>
      <w:r w:rsidRPr="00687A88">
        <w:rPr>
          <w:rFonts w:cstheme="minorHAnsi"/>
          <w:sz w:val="24"/>
          <w:szCs w:val="24"/>
        </w:rPr>
        <w:br/>
      </w:r>
      <w:r w:rsidRPr="00687A88">
        <w:rPr>
          <w:rFonts w:cstheme="minorHAnsi"/>
          <w:sz w:val="24"/>
          <w:szCs w:val="24"/>
          <w:shd w:val="clear" w:color="auto" w:fill="FFFFFF"/>
        </w:rPr>
        <w:t xml:space="preserve">Il faut être vu </w:t>
      </w:r>
      <w:r w:rsidRPr="00687A88">
        <w:rPr>
          <w:rStyle w:val="ac"/>
          <w:rFonts w:cstheme="minorHAnsi"/>
          <w:sz w:val="24"/>
          <w:szCs w:val="24"/>
        </w:rPr>
        <w:t>à 100 mètres</w:t>
      </w:r>
      <w:r w:rsidRPr="00687A88">
        <w:rPr>
          <w:rFonts w:cstheme="minorHAnsi"/>
          <w:sz w:val="24"/>
          <w:szCs w:val="24"/>
          <w:shd w:val="clear" w:color="auto" w:fill="FFFFFF"/>
        </w:rPr>
        <w:t xml:space="preserve"> et voir entre 7 et 10 mètres pour une vitesse inférieure ou égale à 20 km/h. </w:t>
      </w:r>
      <w:r w:rsidRPr="00687A88">
        <w:rPr>
          <w:rFonts w:cstheme="minorHAnsi"/>
          <w:sz w:val="24"/>
          <w:szCs w:val="24"/>
        </w:rPr>
        <w:br/>
      </w:r>
      <w:r w:rsidRPr="00687A88">
        <w:rPr>
          <w:rFonts w:cstheme="minorHAnsi"/>
          <w:sz w:val="24"/>
          <w:szCs w:val="24"/>
          <w:shd w:val="clear" w:color="auto" w:fill="FFFFFF"/>
        </w:rPr>
        <w:t xml:space="preserve">Plus la vitesse augmente plus il faut être capable de voir loin. </w:t>
      </w:r>
      <w:r w:rsidRPr="00687A88">
        <w:rPr>
          <w:rFonts w:cstheme="minorHAnsi"/>
          <w:sz w:val="24"/>
          <w:szCs w:val="24"/>
        </w:rPr>
        <w:br/>
      </w:r>
      <w:r w:rsidRPr="00687A88">
        <w:rPr>
          <w:rFonts w:cstheme="minorHAnsi"/>
          <w:sz w:val="24"/>
          <w:szCs w:val="24"/>
          <w:shd w:val="clear" w:color="auto" w:fill="FFFFFF"/>
        </w:rPr>
        <w:t xml:space="preserve">Pour y voir dans les rues, routes, il faut entre 15 et 50 lux. </w:t>
      </w:r>
      <w:r w:rsidRPr="00687A88">
        <w:rPr>
          <w:rFonts w:cstheme="minorHAnsi"/>
          <w:sz w:val="24"/>
          <w:szCs w:val="24"/>
        </w:rPr>
        <w:br/>
      </w:r>
      <w:r w:rsidRPr="00687A88">
        <w:rPr>
          <w:rFonts w:cstheme="minorHAnsi"/>
          <w:sz w:val="24"/>
          <w:szCs w:val="24"/>
          <w:shd w:val="clear" w:color="auto" w:fill="FFFFFF"/>
        </w:rPr>
        <w:t xml:space="preserve">Pour des vitesses inférieures ou égales à 45 km/h il faut voir entre 15 et 30 mètres. Notre objectif : pouvoir utiliser son vélo en pleine nuit à 40 km/h. </w:t>
      </w:r>
      <w:r w:rsidRPr="00687A88">
        <w:rPr>
          <w:rFonts w:cstheme="minorHAnsi"/>
          <w:sz w:val="24"/>
          <w:szCs w:val="24"/>
        </w:rPr>
        <w:br/>
      </w:r>
      <w:r w:rsidRPr="00687A88">
        <w:rPr>
          <w:rFonts w:cstheme="minorHAnsi"/>
          <w:sz w:val="24"/>
          <w:szCs w:val="24"/>
          <w:shd w:val="clear" w:color="auto" w:fill="FFFFFF"/>
        </w:rPr>
        <w:t xml:space="preserve">Pour cela nous allons réaliser </w:t>
      </w:r>
      <w:r w:rsidRPr="00687A88">
        <w:rPr>
          <w:rStyle w:val="ac"/>
          <w:rFonts w:cstheme="minorHAnsi"/>
          <w:sz w:val="24"/>
          <w:szCs w:val="24"/>
        </w:rPr>
        <w:t>différents types</w:t>
      </w:r>
      <w:r w:rsidRPr="00687A88">
        <w:rPr>
          <w:rFonts w:cstheme="minorHAnsi"/>
          <w:sz w:val="24"/>
          <w:szCs w:val="24"/>
          <w:shd w:val="clear" w:color="auto" w:fill="FFFFFF"/>
        </w:rPr>
        <w:t xml:space="preserve"> de mesures. </w:t>
      </w:r>
      <w:r w:rsidRPr="00687A88">
        <w:rPr>
          <w:rFonts w:cstheme="minorHAnsi"/>
          <w:sz w:val="24"/>
          <w:szCs w:val="24"/>
        </w:rPr>
        <w:br/>
      </w:r>
      <w:r w:rsidRPr="00687A88">
        <w:rPr>
          <w:rFonts w:cstheme="minorHAnsi"/>
          <w:sz w:val="24"/>
          <w:szCs w:val="24"/>
          <w:shd w:val="clear" w:color="auto" w:fill="FFFFFF"/>
        </w:rPr>
        <w:t xml:space="preserve">Nous avons cette année effectué la cartographie de l’éclairage à 10 cm du mur. On </w:t>
      </w:r>
      <w:r w:rsidRPr="00687A88">
        <w:rPr>
          <w:rStyle w:val="ac"/>
          <w:rFonts w:cstheme="minorHAnsi"/>
          <w:sz w:val="24"/>
          <w:szCs w:val="24"/>
        </w:rPr>
        <w:t xml:space="preserve">calcule </w:t>
      </w:r>
      <w:r w:rsidRPr="00687A88">
        <w:rPr>
          <w:rFonts w:cstheme="minorHAnsi"/>
          <w:sz w:val="24"/>
          <w:szCs w:val="24"/>
          <w:shd w:val="clear" w:color="auto" w:fill="FFFFFF"/>
        </w:rPr>
        <w:t>ensuite le nombre de lumens en multipliant toutes les valeurs de la cartographie par 0.022 qui correspond à notre grille et au diamètre du capteur. Grâce à cette méthode nous allons pouvoir mesurer directement l’angle de notre éclairage.</w:t>
      </w:r>
    </w:p>
    <w:p w:rsidR="00687A88" w:rsidRPr="00687A88" w:rsidRDefault="00687A88" w:rsidP="00B56CA7">
      <w:pPr>
        <w:rPr>
          <w:rFonts w:cstheme="minorHAnsi"/>
          <w:sz w:val="24"/>
          <w:szCs w:val="24"/>
        </w:rPr>
      </w:pPr>
    </w:p>
    <w:p w:rsidR="007E2B64" w:rsidRDefault="00687A88" w:rsidP="00B56CA7">
      <w:pPr>
        <w:rPr>
          <w:rFonts w:cstheme="minorHAnsi"/>
          <w:sz w:val="24"/>
          <w:szCs w:val="24"/>
        </w:rPr>
      </w:pPr>
      <w:r>
        <w:rPr>
          <w:rFonts w:cstheme="minorHAnsi"/>
          <w:noProof/>
          <w:sz w:val="24"/>
          <w:szCs w:val="24"/>
          <w:lang w:eastAsia="fr-FR"/>
        </w:rPr>
        <w:drawing>
          <wp:anchor distT="0" distB="0" distL="114300" distR="114300" simplePos="0" relativeHeight="251786240" behindDoc="0" locked="0" layoutInCell="1" allowOverlap="1">
            <wp:simplePos x="0" y="0"/>
            <wp:positionH relativeFrom="column">
              <wp:posOffset>1393957</wp:posOffset>
            </wp:positionH>
            <wp:positionV relativeFrom="paragraph">
              <wp:posOffset>-416</wp:posOffset>
            </wp:positionV>
            <wp:extent cx="3314065" cy="2616835"/>
            <wp:effectExtent l="5715" t="0" r="6350" b="6350"/>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190319_093041.jpg"/>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3314065" cy="2616835"/>
                    </a:xfrm>
                    <a:prstGeom prst="rect">
                      <a:avLst/>
                    </a:prstGeom>
                  </pic:spPr>
                </pic:pic>
              </a:graphicData>
            </a:graphic>
          </wp:anchor>
        </w:drawing>
      </w:r>
    </w:p>
    <w:p w:rsidR="007E2B64" w:rsidRDefault="007E2B64" w:rsidP="00B56CA7">
      <w:pPr>
        <w:rPr>
          <w:rFonts w:cstheme="minorHAnsi"/>
          <w:sz w:val="24"/>
          <w:szCs w:val="24"/>
        </w:rPr>
      </w:pPr>
    </w:p>
    <w:p w:rsidR="007E2B64" w:rsidRDefault="007E2B64" w:rsidP="00B56CA7">
      <w:pPr>
        <w:rPr>
          <w:rFonts w:cstheme="minorHAnsi"/>
          <w:sz w:val="24"/>
          <w:szCs w:val="24"/>
        </w:rPr>
      </w:pPr>
    </w:p>
    <w:p w:rsidR="007E2B64" w:rsidRDefault="007E2B64" w:rsidP="00B56CA7">
      <w:pPr>
        <w:rPr>
          <w:rFonts w:cstheme="minorHAnsi"/>
          <w:sz w:val="24"/>
          <w:szCs w:val="24"/>
        </w:rPr>
      </w:pPr>
    </w:p>
    <w:p w:rsidR="007E2B64" w:rsidRDefault="007E2B64" w:rsidP="00B56CA7">
      <w:pPr>
        <w:rPr>
          <w:rFonts w:cstheme="minorHAnsi"/>
          <w:sz w:val="24"/>
          <w:szCs w:val="24"/>
        </w:rPr>
      </w:pPr>
    </w:p>
    <w:p w:rsidR="007E2B64" w:rsidRDefault="007E2B64" w:rsidP="00B56CA7">
      <w:pPr>
        <w:rPr>
          <w:rFonts w:cstheme="minorHAnsi"/>
          <w:sz w:val="24"/>
          <w:szCs w:val="24"/>
        </w:rPr>
      </w:pPr>
    </w:p>
    <w:p w:rsidR="007E2B64" w:rsidRDefault="007E2B64" w:rsidP="00B56CA7">
      <w:pPr>
        <w:rPr>
          <w:rFonts w:cstheme="minorHAnsi"/>
          <w:sz w:val="24"/>
          <w:szCs w:val="24"/>
        </w:rPr>
      </w:pPr>
    </w:p>
    <w:p w:rsidR="007E2B64" w:rsidRDefault="007E2B64" w:rsidP="00B56CA7">
      <w:pPr>
        <w:rPr>
          <w:rFonts w:cstheme="minorHAnsi"/>
          <w:sz w:val="24"/>
          <w:szCs w:val="24"/>
        </w:rPr>
      </w:pPr>
    </w:p>
    <w:p w:rsidR="007E2B64" w:rsidRDefault="007E2B64" w:rsidP="00B56CA7">
      <w:pPr>
        <w:rPr>
          <w:rFonts w:cstheme="minorHAnsi"/>
          <w:sz w:val="24"/>
          <w:szCs w:val="24"/>
        </w:rPr>
      </w:pPr>
    </w:p>
    <w:p w:rsidR="007E2B64" w:rsidRDefault="007E2B64" w:rsidP="00B56CA7">
      <w:pPr>
        <w:rPr>
          <w:rFonts w:cstheme="minorHAnsi"/>
          <w:sz w:val="24"/>
          <w:szCs w:val="24"/>
        </w:rPr>
      </w:pPr>
    </w:p>
    <w:p w:rsidR="007E2B64" w:rsidRPr="00687A88" w:rsidRDefault="007E2B64" w:rsidP="00B56CA7">
      <w:pPr>
        <w:pStyle w:val="Paragraphedeliste"/>
        <w:numPr>
          <w:ilvl w:val="0"/>
          <w:numId w:val="6"/>
        </w:numPr>
        <w:jc w:val="center"/>
        <w:rPr>
          <w:rFonts w:cstheme="minorHAnsi"/>
          <w:b/>
        </w:rPr>
      </w:pPr>
      <w:r w:rsidRPr="007E2B64">
        <w:rPr>
          <w:rFonts w:cstheme="minorHAnsi"/>
          <w:b/>
        </w:rPr>
        <w:t>Photo de la réalisation cartographie d’</w:t>
      </w:r>
      <w:r w:rsidR="00687A88">
        <w:rPr>
          <w:rFonts w:cstheme="minorHAnsi"/>
          <w:b/>
        </w:rPr>
        <w:t>une LED</w:t>
      </w:r>
    </w:p>
    <w:p w:rsidR="00687A88" w:rsidRDefault="00687A88" w:rsidP="00827A5D">
      <w:pPr>
        <w:rPr>
          <w:rFonts w:cstheme="minorHAnsi"/>
          <w:sz w:val="24"/>
          <w:szCs w:val="24"/>
          <w:shd w:val="clear" w:color="auto" w:fill="FFFFFF"/>
        </w:rPr>
      </w:pPr>
    </w:p>
    <w:p w:rsidR="00687A88" w:rsidRPr="00687A88" w:rsidRDefault="00687A88" w:rsidP="00827A5D">
      <w:pPr>
        <w:rPr>
          <w:rFonts w:cstheme="minorHAnsi"/>
          <w:sz w:val="24"/>
          <w:szCs w:val="24"/>
        </w:rPr>
      </w:pPr>
      <w:r w:rsidRPr="00687A88">
        <w:rPr>
          <w:rFonts w:cstheme="minorHAnsi"/>
          <w:sz w:val="24"/>
          <w:szCs w:val="24"/>
          <w:shd w:val="clear" w:color="auto" w:fill="FFFFFF"/>
        </w:rPr>
        <w:t xml:space="preserve">Nous avons ensuite effectué les mesures en l’éclairement en fonction de la distance pour les éclairages avant. Pour cela nous avons placé la lampe à hauteur de </w:t>
      </w:r>
      <w:r w:rsidRPr="00687A88">
        <w:rPr>
          <w:rStyle w:val="ac"/>
          <w:rFonts w:cstheme="minorHAnsi"/>
          <w:sz w:val="24"/>
          <w:szCs w:val="24"/>
        </w:rPr>
        <w:t>Guidon</w:t>
      </w:r>
      <w:r w:rsidRPr="00687A88">
        <w:rPr>
          <w:rFonts w:cstheme="minorHAnsi"/>
          <w:sz w:val="24"/>
          <w:szCs w:val="24"/>
          <w:shd w:val="clear" w:color="auto" w:fill="FFFFFF"/>
        </w:rPr>
        <w:t xml:space="preserve"> de vélo et légèrement incliné vers le sol. </w:t>
      </w:r>
      <w:r w:rsidRPr="00687A88">
        <w:rPr>
          <w:rFonts w:cstheme="minorHAnsi"/>
          <w:sz w:val="24"/>
          <w:szCs w:val="24"/>
        </w:rPr>
        <w:br/>
      </w:r>
      <w:r w:rsidRPr="00687A88">
        <w:rPr>
          <w:rFonts w:cstheme="minorHAnsi"/>
          <w:sz w:val="24"/>
          <w:szCs w:val="24"/>
          <w:shd w:val="clear" w:color="auto" w:fill="FFFFFF"/>
        </w:rPr>
        <w:t xml:space="preserve">Ici nous avons tout d’abord présenté 2 </w:t>
      </w:r>
      <w:proofErr w:type="spellStart"/>
      <w:r w:rsidRPr="00687A88">
        <w:rPr>
          <w:rFonts w:cstheme="minorHAnsi"/>
          <w:sz w:val="24"/>
          <w:szCs w:val="24"/>
          <w:shd w:val="clear" w:color="auto" w:fill="FFFFFF"/>
        </w:rPr>
        <w:t>leds</w:t>
      </w:r>
      <w:proofErr w:type="spellEnd"/>
      <w:r w:rsidRPr="00687A88">
        <w:rPr>
          <w:rFonts w:cstheme="minorHAnsi"/>
          <w:sz w:val="24"/>
          <w:szCs w:val="24"/>
          <w:shd w:val="clear" w:color="auto" w:fill="FFFFFF"/>
        </w:rPr>
        <w:t xml:space="preserve"> avant et arrière et 2 </w:t>
      </w:r>
      <w:proofErr w:type="spellStart"/>
      <w:r w:rsidRPr="00687A88">
        <w:rPr>
          <w:rFonts w:cstheme="minorHAnsi"/>
          <w:sz w:val="24"/>
          <w:szCs w:val="24"/>
          <w:shd w:val="clear" w:color="auto" w:fill="FFFFFF"/>
        </w:rPr>
        <w:t>leds</w:t>
      </w:r>
      <w:proofErr w:type="spellEnd"/>
      <w:r w:rsidRPr="00687A88">
        <w:rPr>
          <w:rFonts w:cstheme="minorHAnsi"/>
          <w:sz w:val="24"/>
          <w:szCs w:val="24"/>
          <w:shd w:val="clear" w:color="auto" w:fill="FFFFFF"/>
        </w:rPr>
        <w:t xml:space="preserve"> dynamo, mais nous avons effectué le test de 12 </w:t>
      </w:r>
      <w:proofErr w:type="spellStart"/>
      <w:r w:rsidRPr="00687A88">
        <w:rPr>
          <w:rFonts w:cstheme="minorHAnsi"/>
          <w:sz w:val="24"/>
          <w:szCs w:val="24"/>
          <w:shd w:val="clear" w:color="auto" w:fill="FFFFFF"/>
        </w:rPr>
        <w:t>leds</w:t>
      </w:r>
      <w:proofErr w:type="spellEnd"/>
      <w:r w:rsidRPr="00687A88">
        <w:rPr>
          <w:rFonts w:cstheme="minorHAnsi"/>
          <w:sz w:val="24"/>
          <w:szCs w:val="24"/>
          <w:shd w:val="clear" w:color="auto" w:fill="FFFFFF"/>
        </w:rPr>
        <w:t xml:space="preserve">, </w:t>
      </w:r>
      <w:r w:rsidRPr="00687A88">
        <w:rPr>
          <w:rStyle w:val="ac"/>
          <w:rFonts w:cstheme="minorHAnsi"/>
          <w:sz w:val="24"/>
          <w:szCs w:val="24"/>
        </w:rPr>
        <w:t>celles-ci</w:t>
      </w:r>
      <w:r w:rsidRPr="00687A88">
        <w:rPr>
          <w:rFonts w:cstheme="minorHAnsi"/>
          <w:sz w:val="24"/>
          <w:szCs w:val="24"/>
          <w:shd w:val="clear" w:color="auto" w:fill="FFFFFF"/>
        </w:rPr>
        <w:t xml:space="preserve"> sont présenter sur le forum du vélo horizontal</w:t>
      </w:r>
    </w:p>
    <w:p w:rsidR="00687A88" w:rsidRDefault="00687A88" w:rsidP="00827A5D">
      <w:pPr>
        <w:rPr>
          <w:rFonts w:cstheme="minorHAnsi"/>
          <w:sz w:val="24"/>
          <w:szCs w:val="24"/>
        </w:rPr>
      </w:pPr>
    </w:p>
    <w:p w:rsidR="006C1FBD" w:rsidRPr="007E2B64" w:rsidRDefault="00827A5D" w:rsidP="00827A5D">
      <w:pPr>
        <w:rPr>
          <w:rFonts w:cstheme="minorHAnsi"/>
          <w:sz w:val="24"/>
          <w:szCs w:val="24"/>
        </w:rPr>
      </w:pPr>
      <w:r w:rsidRPr="00B77CC6">
        <w:rPr>
          <w:rFonts w:cstheme="minorHAnsi"/>
          <w:b/>
          <w:color w:val="2E74B5" w:themeColor="accent1" w:themeShade="BF"/>
          <w:sz w:val="28"/>
          <w:szCs w:val="28"/>
          <w:u w:val="single"/>
        </w:rPr>
        <w:lastRenderedPageBreak/>
        <w:t xml:space="preserve">Mesures </w:t>
      </w:r>
      <w:proofErr w:type="spellStart"/>
      <w:r w:rsidR="00463ABA" w:rsidRPr="00B77CC6">
        <w:rPr>
          <w:rFonts w:cstheme="minorHAnsi"/>
          <w:b/>
          <w:color w:val="2E74B5" w:themeColor="accent1" w:themeShade="BF"/>
          <w:sz w:val="28"/>
          <w:szCs w:val="28"/>
          <w:u w:val="single"/>
        </w:rPr>
        <w:t>led</w:t>
      </w:r>
      <w:proofErr w:type="spellEnd"/>
      <w:r w:rsidR="00463ABA" w:rsidRPr="00B77CC6">
        <w:rPr>
          <w:rFonts w:cstheme="minorHAnsi"/>
          <w:b/>
          <w:color w:val="2E74B5" w:themeColor="accent1" w:themeShade="BF"/>
          <w:sz w:val="28"/>
          <w:szCs w:val="28"/>
          <w:u w:val="single"/>
        </w:rPr>
        <w:t xml:space="preserve"> avant </w:t>
      </w:r>
      <w:r w:rsidR="00687A88">
        <w:rPr>
          <w:rFonts w:cstheme="minorHAnsi"/>
          <w:b/>
          <w:color w:val="2E74B5" w:themeColor="accent1" w:themeShade="BF"/>
          <w:sz w:val="28"/>
          <w:szCs w:val="28"/>
          <w:u w:val="single"/>
        </w:rPr>
        <w:t xml:space="preserve">et </w:t>
      </w:r>
      <w:r w:rsidR="00463ABA" w:rsidRPr="00B77CC6">
        <w:rPr>
          <w:rFonts w:cstheme="minorHAnsi"/>
          <w:b/>
          <w:color w:val="2E74B5" w:themeColor="accent1" w:themeShade="BF"/>
          <w:sz w:val="28"/>
          <w:szCs w:val="28"/>
          <w:u w:val="single"/>
        </w:rPr>
        <w:t xml:space="preserve">arrière </w:t>
      </w:r>
      <w:r w:rsidR="00892F2B" w:rsidRPr="00B77CC6">
        <w:rPr>
          <w:rFonts w:cstheme="minorHAnsi"/>
          <w:b/>
          <w:color w:val="2E74B5" w:themeColor="accent1" w:themeShade="BF"/>
          <w:sz w:val="28"/>
          <w:szCs w:val="28"/>
          <w:u w:val="single"/>
        </w:rPr>
        <w:t xml:space="preserve"> </w:t>
      </w:r>
    </w:p>
    <w:p w:rsidR="00892F2B" w:rsidRPr="00FA6095" w:rsidRDefault="00892F2B" w:rsidP="00892F2B">
      <w:pPr>
        <w:rPr>
          <w:rFonts w:cstheme="minorHAnsi"/>
          <w:b/>
          <w:sz w:val="24"/>
          <w:szCs w:val="24"/>
          <w:u w:val="single"/>
        </w:rPr>
      </w:pPr>
      <w:r w:rsidRPr="00FA6095">
        <w:rPr>
          <w:rFonts w:cstheme="minorHAnsi"/>
          <w:b/>
          <w:sz w:val="24"/>
          <w:szCs w:val="24"/>
          <w:u w:val="single"/>
        </w:rPr>
        <w:t>Etude de l’éclairage vélo LED VI00 VTT 900 avant USB</w:t>
      </w:r>
    </w:p>
    <w:p w:rsidR="00892F2B" w:rsidRPr="00A04734" w:rsidRDefault="008772B8" w:rsidP="00892F2B">
      <w:pPr>
        <w:rPr>
          <w:rFonts w:cstheme="minorHAnsi"/>
          <w:sz w:val="24"/>
          <w:szCs w:val="24"/>
        </w:rPr>
      </w:pPr>
      <w:hyperlink r:id="rId21" w:anchor="/46-254-_" w:history="1">
        <w:r w:rsidR="00892F2B" w:rsidRPr="00A04734">
          <w:rPr>
            <w:rStyle w:val="Lienhypertexte"/>
            <w:rFonts w:cstheme="minorHAnsi"/>
            <w:sz w:val="24"/>
            <w:szCs w:val="24"/>
          </w:rPr>
          <w:t xml:space="preserve">https://www.decathlon.re/p/8320633_eclairage-vtt-led-vioo-900 </w:t>
        </w:r>
        <w:proofErr w:type="spellStart"/>
        <w:r w:rsidR="00892F2B" w:rsidRPr="00A04734">
          <w:rPr>
            <w:rStyle w:val="Lienhypertexte"/>
            <w:rFonts w:cstheme="minorHAnsi"/>
            <w:sz w:val="24"/>
            <w:szCs w:val="24"/>
          </w:rPr>
          <w:t>avant.html?reviews_sort</w:t>
        </w:r>
        <w:proofErr w:type="spellEnd"/>
        <w:r w:rsidR="00892F2B" w:rsidRPr="00A04734">
          <w:rPr>
            <w:rStyle w:val="Lienhypertexte"/>
            <w:rFonts w:cstheme="minorHAnsi"/>
            <w:sz w:val="24"/>
            <w:szCs w:val="24"/>
          </w:rPr>
          <w:t>=</w:t>
        </w:r>
        <w:proofErr w:type="spellStart"/>
        <w:r w:rsidR="00892F2B" w:rsidRPr="00A04734">
          <w:rPr>
            <w:rStyle w:val="Lienhypertexte"/>
            <w:rFonts w:cstheme="minorHAnsi"/>
            <w:sz w:val="24"/>
            <w:szCs w:val="24"/>
          </w:rPr>
          <w:t>createdAt_asc</w:t>
        </w:r>
        <w:proofErr w:type="spellEnd"/>
        <w:r w:rsidR="00892F2B" w:rsidRPr="00A04734">
          <w:rPr>
            <w:rStyle w:val="Lienhypertexte"/>
            <w:rFonts w:cstheme="minorHAnsi"/>
            <w:sz w:val="24"/>
            <w:szCs w:val="24"/>
          </w:rPr>
          <w:t>#/46-254-_</w:t>
        </w:r>
      </w:hyperlink>
    </w:p>
    <w:p w:rsidR="00892F2B" w:rsidRPr="00A04734" w:rsidRDefault="00892F2B" w:rsidP="00892F2B">
      <w:pPr>
        <w:rPr>
          <w:rFonts w:cstheme="minorHAnsi"/>
          <w:sz w:val="24"/>
          <w:szCs w:val="24"/>
        </w:rPr>
      </w:pPr>
      <w:r w:rsidRPr="00A04734">
        <w:rPr>
          <w:rFonts w:cstheme="minorHAnsi"/>
          <w:noProof/>
          <w:sz w:val="24"/>
          <w:szCs w:val="24"/>
          <w:lang w:eastAsia="fr-FR"/>
        </w:rPr>
        <w:drawing>
          <wp:anchor distT="0" distB="0" distL="114300" distR="114300" simplePos="0" relativeHeight="251718656" behindDoc="0" locked="0" layoutInCell="1" allowOverlap="1">
            <wp:simplePos x="0" y="0"/>
            <wp:positionH relativeFrom="column">
              <wp:posOffset>-5080</wp:posOffset>
            </wp:positionH>
            <wp:positionV relativeFrom="paragraph">
              <wp:posOffset>36993</wp:posOffset>
            </wp:positionV>
            <wp:extent cx="5760720" cy="2950845"/>
            <wp:effectExtent l="0" t="0" r="0" b="1905"/>
            <wp:wrapNone/>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5760720" cy="2950845"/>
                    </a:xfrm>
                    <a:prstGeom prst="rect">
                      <a:avLst/>
                    </a:prstGeom>
                  </pic:spPr>
                </pic:pic>
              </a:graphicData>
            </a:graphic>
          </wp:anchor>
        </w:drawing>
      </w:r>
    </w:p>
    <w:p w:rsidR="00892F2B" w:rsidRPr="00A04734" w:rsidRDefault="00892F2B" w:rsidP="00892F2B">
      <w:pPr>
        <w:rPr>
          <w:rFonts w:cstheme="minorHAnsi"/>
          <w:sz w:val="24"/>
          <w:szCs w:val="24"/>
        </w:rPr>
      </w:pPr>
    </w:p>
    <w:p w:rsidR="00892F2B" w:rsidRPr="00A04734" w:rsidRDefault="00892F2B" w:rsidP="00892F2B">
      <w:pPr>
        <w:rPr>
          <w:rFonts w:cstheme="minorHAnsi"/>
          <w:sz w:val="24"/>
          <w:szCs w:val="24"/>
        </w:rPr>
      </w:pPr>
    </w:p>
    <w:p w:rsidR="00892F2B" w:rsidRPr="00A04734" w:rsidRDefault="00892F2B" w:rsidP="00892F2B">
      <w:pPr>
        <w:rPr>
          <w:rFonts w:cstheme="minorHAnsi"/>
          <w:sz w:val="24"/>
          <w:szCs w:val="24"/>
        </w:rPr>
      </w:pPr>
    </w:p>
    <w:p w:rsidR="00892F2B" w:rsidRPr="00A04734" w:rsidRDefault="00892F2B" w:rsidP="00892F2B">
      <w:pPr>
        <w:rPr>
          <w:rFonts w:cstheme="minorHAnsi"/>
          <w:sz w:val="24"/>
          <w:szCs w:val="24"/>
        </w:rPr>
      </w:pPr>
    </w:p>
    <w:p w:rsidR="00892F2B" w:rsidRPr="00A04734" w:rsidRDefault="00892F2B" w:rsidP="00892F2B">
      <w:pPr>
        <w:rPr>
          <w:rFonts w:cstheme="minorHAnsi"/>
          <w:sz w:val="24"/>
          <w:szCs w:val="24"/>
        </w:rPr>
      </w:pPr>
    </w:p>
    <w:p w:rsidR="00892F2B" w:rsidRPr="00A04734" w:rsidRDefault="00892F2B" w:rsidP="00892F2B">
      <w:pPr>
        <w:rPr>
          <w:rFonts w:cstheme="minorHAnsi"/>
          <w:sz w:val="24"/>
          <w:szCs w:val="24"/>
        </w:rPr>
      </w:pPr>
    </w:p>
    <w:p w:rsidR="00892F2B" w:rsidRPr="00A04734" w:rsidRDefault="00892F2B" w:rsidP="00892F2B">
      <w:pPr>
        <w:rPr>
          <w:rFonts w:cstheme="minorHAnsi"/>
          <w:sz w:val="24"/>
          <w:szCs w:val="24"/>
        </w:rPr>
      </w:pPr>
    </w:p>
    <w:p w:rsidR="00892F2B" w:rsidRPr="00A04734" w:rsidRDefault="00892F2B" w:rsidP="00892F2B">
      <w:pPr>
        <w:rPr>
          <w:rFonts w:cstheme="minorHAnsi"/>
          <w:sz w:val="24"/>
          <w:szCs w:val="24"/>
        </w:rPr>
      </w:pPr>
    </w:p>
    <w:p w:rsidR="00892F2B" w:rsidRPr="00A04734" w:rsidRDefault="00892F2B" w:rsidP="00892F2B">
      <w:pPr>
        <w:rPr>
          <w:rFonts w:cstheme="minorHAnsi"/>
          <w:sz w:val="24"/>
          <w:szCs w:val="24"/>
        </w:rPr>
      </w:pPr>
      <w:r w:rsidRPr="00A04734">
        <w:rPr>
          <w:rFonts w:cstheme="minorHAnsi"/>
          <w:sz w:val="24"/>
          <w:szCs w:val="24"/>
        </w:rPr>
        <w:t>Trois modes de fonctionnement + un mode flash.</w:t>
      </w:r>
    </w:p>
    <w:p w:rsidR="00892F2B" w:rsidRPr="00A04734" w:rsidRDefault="00892F2B" w:rsidP="00892F2B">
      <w:pPr>
        <w:rPr>
          <w:rFonts w:cstheme="minorHAnsi"/>
          <w:sz w:val="24"/>
          <w:szCs w:val="24"/>
        </w:rPr>
      </w:pPr>
    </w:p>
    <w:p w:rsidR="00687A88" w:rsidRPr="00687A88" w:rsidRDefault="00687A88" w:rsidP="00892F2B">
      <w:pPr>
        <w:rPr>
          <w:rFonts w:cstheme="minorHAnsi"/>
          <w:sz w:val="24"/>
          <w:szCs w:val="24"/>
          <w:shd w:val="clear" w:color="auto" w:fill="FFFFFF"/>
        </w:rPr>
      </w:pPr>
      <w:r w:rsidRPr="00687A88">
        <w:rPr>
          <w:rFonts w:cstheme="minorHAnsi"/>
          <w:sz w:val="24"/>
          <w:szCs w:val="24"/>
          <w:shd w:val="clear" w:color="auto" w:fill="FFFFFF"/>
        </w:rPr>
        <w:t xml:space="preserve">Mode éco : - on voie à 38 m. – on est vu à 1600 m. </w:t>
      </w:r>
      <w:r w:rsidRPr="00687A88">
        <w:rPr>
          <w:rStyle w:val="ac"/>
          <w:rFonts w:cstheme="minorHAnsi"/>
          <w:sz w:val="24"/>
          <w:szCs w:val="24"/>
        </w:rPr>
        <w:t>autonomie</w:t>
      </w:r>
      <w:r w:rsidRPr="00687A88">
        <w:rPr>
          <w:rFonts w:cstheme="minorHAnsi"/>
          <w:sz w:val="24"/>
          <w:szCs w:val="24"/>
          <w:shd w:val="clear" w:color="auto" w:fill="FFFFFF"/>
        </w:rPr>
        <w:t xml:space="preserve"> jusqu'à </w:t>
      </w:r>
      <w:r w:rsidRPr="00687A88">
        <w:rPr>
          <w:rStyle w:val="ac"/>
          <w:rFonts w:cstheme="minorHAnsi"/>
          <w:sz w:val="24"/>
          <w:szCs w:val="24"/>
        </w:rPr>
        <w:t>16 </w:t>
      </w:r>
      <w:r w:rsidRPr="00687A88">
        <w:rPr>
          <w:rFonts w:cstheme="minorHAnsi"/>
          <w:sz w:val="24"/>
          <w:szCs w:val="24"/>
          <w:shd w:val="clear" w:color="auto" w:fill="FFFFFF"/>
        </w:rPr>
        <w:t>h</w:t>
      </w:r>
      <w:proofErr w:type="gramStart"/>
      <w:r w:rsidRPr="00687A88">
        <w:rPr>
          <w:rFonts w:cstheme="minorHAnsi"/>
          <w:sz w:val="24"/>
          <w:szCs w:val="24"/>
          <w:shd w:val="clear" w:color="auto" w:fill="FFFFFF"/>
        </w:rPr>
        <w:t>.</w:t>
      </w:r>
      <w:proofErr w:type="gramEnd"/>
      <w:r w:rsidRPr="00687A88">
        <w:rPr>
          <w:rFonts w:cstheme="minorHAnsi"/>
          <w:sz w:val="24"/>
          <w:szCs w:val="24"/>
        </w:rPr>
        <w:br/>
      </w:r>
      <w:r w:rsidRPr="00687A88">
        <w:rPr>
          <w:rFonts w:cstheme="minorHAnsi"/>
          <w:sz w:val="24"/>
          <w:szCs w:val="24"/>
          <w:shd w:val="clear" w:color="auto" w:fill="FFFFFF"/>
        </w:rPr>
        <w:t xml:space="preserve">Mode normal : - on voie à 55 m. – on est vu à 2300 m. </w:t>
      </w:r>
      <w:r w:rsidRPr="00687A88">
        <w:rPr>
          <w:rStyle w:val="ac"/>
          <w:rFonts w:cstheme="minorHAnsi"/>
          <w:sz w:val="24"/>
          <w:szCs w:val="24"/>
        </w:rPr>
        <w:t>autonomie</w:t>
      </w:r>
      <w:r w:rsidRPr="00687A88">
        <w:rPr>
          <w:rFonts w:cstheme="minorHAnsi"/>
          <w:sz w:val="24"/>
          <w:szCs w:val="24"/>
          <w:shd w:val="clear" w:color="auto" w:fill="FFFFFF"/>
        </w:rPr>
        <w:t xml:space="preserve"> jusqu'à </w:t>
      </w:r>
      <w:r w:rsidRPr="00687A88">
        <w:rPr>
          <w:rStyle w:val="ac"/>
          <w:rFonts w:cstheme="minorHAnsi"/>
          <w:sz w:val="24"/>
          <w:szCs w:val="24"/>
        </w:rPr>
        <w:t>8 </w:t>
      </w:r>
      <w:r w:rsidRPr="00687A88">
        <w:rPr>
          <w:rFonts w:cstheme="minorHAnsi"/>
          <w:sz w:val="24"/>
          <w:szCs w:val="24"/>
          <w:shd w:val="clear" w:color="auto" w:fill="FFFFFF"/>
        </w:rPr>
        <w:t xml:space="preserve">h. </w:t>
      </w:r>
      <w:r w:rsidRPr="00687A88">
        <w:rPr>
          <w:rFonts w:cstheme="minorHAnsi"/>
          <w:sz w:val="24"/>
          <w:szCs w:val="24"/>
        </w:rPr>
        <w:br/>
      </w:r>
      <w:r w:rsidRPr="00687A88">
        <w:rPr>
          <w:rFonts w:cstheme="minorHAnsi"/>
          <w:sz w:val="24"/>
          <w:szCs w:val="24"/>
          <w:shd w:val="clear" w:color="auto" w:fill="FFFFFF"/>
        </w:rPr>
        <w:t xml:space="preserve">Mode power : - on voie à 75 m. – on est vu à 3000 m. </w:t>
      </w:r>
      <w:r w:rsidRPr="00687A88">
        <w:rPr>
          <w:rStyle w:val="ac"/>
          <w:rFonts w:cstheme="minorHAnsi"/>
          <w:sz w:val="24"/>
          <w:szCs w:val="24"/>
        </w:rPr>
        <w:t>autonomie</w:t>
      </w:r>
      <w:r w:rsidRPr="00687A88">
        <w:rPr>
          <w:rFonts w:cstheme="minorHAnsi"/>
          <w:sz w:val="24"/>
          <w:szCs w:val="24"/>
          <w:shd w:val="clear" w:color="auto" w:fill="FFFFFF"/>
        </w:rPr>
        <w:t xml:space="preserve"> jusqu'à </w:t>
      </w:r>
      <w:r w:rsidRPr="00687A88">
        <w:rPr>
          <w:rStyle w:val="ac"/>
          <w:rFonts w:cstheme="minorHAnsi"/>
          <w:sz w:val="24"/>
          <w:szCs w:val="24"/>
        </w:rPr>
        <w:t>4 </w:t>
      </w:r>
      <w:r w:rsidRPr="00687A88">
        <w:rPr>
          <w:rFonts w:cstheme="minorHAnsi"/>
          <w:sz w:val="24"/>
          <w:szCs w:val="24"/>
          <w:shd w:val="clear" w:color="auto" w:fill="FFFFFF"/>
        </w:rPr>
        <w:t>h.</w:t>
      </w:r>
      <w:r w:rsidRPr="00687A88">
        <w:rPr>
          <w:rFonts w:cstheme="minorHAnsi"/>
          <w:sz w:val="24"/>
          <w:szCs w:val="24"/>
        </w:rPr>
        <w:br/>
      </w:r>
      <w:r w:rsidRPr="00687A88">
        <w:rPr>
          <w:rFonts w:cstheme="minorHAnsi"/>
          <w:sz w:val="24"/>
          <w:szCs w:val="24"/>
          <w:shd w:val="clear" w:color="auto" w:fill="FFFFFF"/>
        </w:rPr>
        <w:t xml:space="preserve">Jusqu'à 350 </w:t>
      </w:r>
      <w:r w:rsidRPr="00687A88">
        <w:rPr>
          <w:rStyle w:val="ac"/>
          <w:rFonts w:cstheme="minorHAnsi"/>
          <w:sz w:val="24"/>
          <w:szCs w:val="24"/>
        </w:rPr>
        <w:t>Lumens</w:t>
      </w:r>
      <w:r w:rsidRPr="00687A88">
        <w:rPr>
          <w:rFonts w:cstheme="minorHAnsi"/>
          <w:sz w:val="24"/>
          <w:szCs w:val="24"/>
          <w:shd w:val="clear" w:color="auto" w:fill="FFFFFF"/>
        </w:rPr>
        <w:t xml:space="preserve">. Batterie 2200 </w:t>
      </w:r>
      <w:r w:rsidRPr="00687A88">
        <w:rPr>
          <w:rStyle w:val="sac"/>
          <w:rFonts w:cstheme="minorHAnsi"/>
          <w:sz w:val="24"/>
          <w:szCs w:val="24"/>
        </w:rPr>
        <w:t>Mah</w:t>
      </w:r>
      <w:r w:rsidRPr="00687A88">
        <w:rPr>
          <w:rFonts w:cstheme="minorHAnsi"/>
          <w:sz w:val="24"/>
          <w:szCs w:val="24"/>
          <w:shd w:val="clear" w:color="auto" w:fill="FFFFFF"/>
        </w:rPr>
        <w:t>. Fixation simple.</w:t>
      </w:r>
    </w:p>
    <w:p w:rsidR="00892F2B" w:rsidRDefault="00687A88" w:rsidP="00892F2B">
      <w:pPr>
        <w:rPr>
          <w:rFonts w:cstheme="minorHAnsi"/>
          <w:sz w:val="24"/>
          <w:szCs w:val="24"/>
        </w:rPr>
      </w:pPr>
      <w:r>
        <w:rPr>
          <w:rFonts w:ascii="Arial" w:hAnsi="Arial" w:cs="Arial"/>
          <w:color w:val="32485F"/>
          <w:sz w:val="21"/>
          <w:szCs w:val="21"/>
          <w:shd w:val="clear" w:color="auto" w:fill="FFFFFF"/>
        </w:rPr>
        <w:t xml:space="preserve"> </w:t>
      </w:r>
      <w:r w:rsidR="00892F2B" w:rsidRPr="00A04734">
        <w:rPr>
          <w:rFonts w:cstheme="minorHAnsi"/>
          <w:sz w:val="24"/>
          <w:szCs w:val="24"/>
        </w:rPr>
        <w:t>Fixation possible sur le casque (70 g pour la LED + 134).</w:t>
      </w:r>
    </w:p>
    <w:p w:rsidR="00687A88" w:rsidRDefault="00687A88" w:rsidP="00892F2B">
      <w:pPr>
        <w:rPr>
          <w:rFonts w:cstheme="minorHAnsi"/>
          <w:sz w:val="24"/>
          <w:szCs w:val="24"/>
        </w:rPr>
      </w:pPr>
      <w:r w:rsidRPr="00A04734">
        <w:rPr>
          <w:rFonts w:cstheme="minorHAnsi"/>
          <w:noProof/>
          <w:sz w:val="24"/>
          <w:szCs w:val="24"/>
          <w:lang w:eastAsia="fr-FR"/>
        </w:rPr>
        <w:drawing>
          <wp:anchor distT="0" distB="0" distL="114300" distR="114300" simplePos="0" relativeHeight="251719680" behindDoc="0" locked="0" layoutInCell="1" allowOverlap="1">
            <wp:simplePos x="0" y="0"/>
            <wp:positionH relativeFrom="column">
              <wp:posOffset>4607823</wp:posOffset>
            </wp:positionH>
            <wp:positionV relativeFrom="paragraph">
              <wp:posOffset>60960</wp:posOffset>
            </wp:positionV>
            <wp:extent cx="935990" cy="2987675"/>
            <wp:effectExtent l="0" t="0" r="0" b="3175"/>
            <wp:wrapNone/>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35990" cy="2987675"/>
                    </a:xfrm>
                    <a:prstGeom prst="rect">
                      <a:avLst/>
                    </a:prstGeom>
                    <a:noFill/>
                    <a:ln>
                      <a:noFill/>
                    </a:ln>
                  </pic:spPr>
                </pic:pic>
              </a:graphicData>
            </a:graphic>
          </wp:anchor>
        </w:drawing>
      </w:r>
      <w:r w:rsidRPr="00A04734">
        <w:rPr>
          <w:rFonts w:cstheme="minorHAnsi"/>
          <w:noProof/>
          <w:sz w:val="24"/>
          <w:szCs w:val="24"/>
          <w:lang w:eastAsia="fr-FR"/>
        </w:rPr>
        <w:drawing>
          <wp:anchor distT="0" distB="0" distL="114300" distR="114300" simplePos="0" relativeHeight="251717632" behindDoc="1" locked="0" layoutInCell="1" allowOverlap="1">
            <wp:simplePos x="0" y="0"/>
            <wp:positionH relativeFrom="column">
              <wp:posOffset>2176124</wp:posOffset>
            </wp:positionH>
            <wp:positionV relativeFrom="paragraph">
              <wp:posOffset>60610</wp:posOffset>
            </wp:positionV>
            <wp:extent cx="2085340" cy="2988310"/>
            <wp:effectExtent l="0" t="0" r="0" b="2540"/>
            <wp:wrapNone/>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85340" cy="2988310"/>
                    </a:xfrm>
                    <a:prstGeom prst="rect">
                      <a:avLst/>
                    </a:prstGeom>
                    <a:noFill/>
                    <a:ln>
                      <a:noFill/>
                    </a:ln>
                  </pic:spPr>
                </pic:pic>
              </a:graphicData>
            </a:graphic>
          </wp:anchor>
        </w:drawing>
      </w:r>
      <w:r w:rsidRPr="00A04734">
        <w:rPr>
          <w:rFonts w:cstheme="minorHAnsi"/>
          <w:noProof/>
          <w:sz w:val="24"/>
          <w:szCs w:val="24"/>
          <w:lang w:eastAsia="fr-FR"/>
        </w:rPr>
        <w:drawing>
          <wp:anchor distT="0" distB="0" distL="114300" distR="114300" simplePos="0" relativeHeight="251716608" behindDoc="1" locked="0" layoutInCell="1" allowOverlap="1">
            <wp:simplePos x="0" y="0"/>
            <wp:positionH relativeFrom="column">
              <wp:posOffset>-1270</wp:posOffset>
            </wp:positionH>
            <wp:positionV relativeFrom="paragraph">
              <wp:posOffset>60938</wp:posOffset>
            </wp:positionV>
            <wp:extent cx="1937361" cy="2997402"/>
            <wp:effectExtent l="0" t="0" r="6350" b="0"/>
            <wp:wrapNone/>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37361" cy="299740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87A88" w:rsidRDefault="00687A88" w:rsidP="00892F2B">
      <w:pPr>
        <w:rPr>
          <w:rFonts w:cstheme="minorHAnsi"/>
          <w:sz w:val="24"/>
          <w:szCs w:val="24"/>
        </w:rPr>
      </w:pPr>
    </w:p>
    <w:p w:rsidR="00687A88" w:rsidRPr="00A04734" w:rsidRDefault="00687A88" w:rsidP="00892F2B">
      <w:pPr>
        <w:rPr>
          <w:rFonts w:cstheme="minorHAnsi"/>
          <w:sz w:val="24"/>
          <w:szCs w:val="24"/>
        </w:rPr>
      </w:pPr>
    </w:p>
    <w:p w:rsidR="00892F2B" w:rsidRPr="00A04734" w:rsidRDefault="00892F2B" w:rsidP="00966684">
      <w:pPr>
        <w:spacing w:after="0"/>
        <w:jc w:val="both"/>
        <w:rPr>
          <w:rFonts w:cstheme="minorHAnsi"/>
          <w:sz w:val="24"/>
          <w:szCs w:val="24"/>
        </w:rPr>
      </w:pPr>
    </w:p>
    <w:p w:rsidR="00892F2B" w:rsidRPr="00A04734" w:rsidRDefault="00892F2B" w:rsidP="00966684">
      <w:pPr>
        <w:spacing w:after="0"/>
        <w:jc w:val="both"/>
        <w:rPr>
          <w:rFonts w:cstheme="minorHAnsi"/>
          <w:sz w:val="24"/>
          <w:szCs w:val="24"/>
        </w:rPr>
      </w:pPr>
    </w:p>
    <w:p w:rsidR="00892F2B" w:rsidRPr="00A04734" w:rsidRDefault="00892F2B" w:rsidP="00966684">
      <w:pPr>
        <w:spacing w:after="0"/>
        <w:jc w:val="both"/>
        <w:rPr>
          <w:rFonts w:cstheme="minorHAnsi"/>
          <w:sz w:val="24"/>
          <w:szCs w:val="24"/>
        </w:rPr>
      </w:pPr>
    </w:p>
    <w:p w:rsidR="00892F2B" w:rsidRPr="00A04734" w:rsidRDefault="00892F2B" w:rsidP="00966684">
      <w:pPr>
        <w:spacing w:after="0"/>
        <w:jc w:val="both"/>
        <w:rPr>
          <w:rFonts w:cstheme="minorHAnsi"/>
          <w:sz w:val="24"/>
          <w:szCs w:val="24"/>
        </w:rPr>
      </w:pPr>
    </w:p>
    <w:p w:rsidR="00892F2B" w:rsidRPr="00A04734" w:rsidRDefault="00892F2B" w:rsidP="00966684">
      <w:pPr>
        <w:spacing w:after="0"/>
        <w:jc w:val="both"/>
        <w:rPr>
          <w:rFonts w:cstheme="minorHAnsi"/>
          <w:sz w:val="24"/>
          <w:szCs w:val="24"/>
        </w:rPr>
      </w:pPr>
    </w:p>
    <w:p w:rsidR="00892F2B" w:rsidRPr="00A04734" w:rsidRDefault="00892F2B" w:rsidP="00966684">
      <w:pPr>
        <w:spacing w:after="0"/>
        <w:jc w:val="both"/>
        <w:rPr>
          <w:rFonts w:cstheme="minorHAnsi"/>
          <w:sz w:val="24"/>
          <w:szCs w:val="24"/>
        </w:rPr>
      </w:pPr>
    </w:p>
    <w:p w:rsidR="00892F2B" w:rsidRPr="00A04734" w:rsidRDefault="00892F2B" w:rsidP="00966684">
      <w:pPr>
        <w:spacing w:after="0"/>
        <w:jc w:val="both"/>
        <w:rPr>
          <w:rFonts w:cstheme="minorHAnsi"/>
          <w:sz w:val="24"/>
          <w:szCs w:val="24"/>
        </w:rPr>
      </w:pPr>
    </w:p>
    <w:p w:rsidR="00892F2B" w:rsidRPr="00A04734" w:rsidRDefault="00892F2B" w:rsidP="00966684">
      <w:pPr>
        <w:spacing w:after="0"/>
        <w:jc w:val="both"/>
        <w:rPr>
          <w:rFonts w:cstheme="minorHAnsi"/>
          <w:sz w:val="24"/>
          <w:szCs w:val="24"/>
        </w:rPr>
      </w:pPr>
    </w:p>
    <w:p w:rsidR="00892F2B" w:rsidRPr="00A04734" w:rsidRDefault="00892F2B" w:rsidP="00966684">
      <w:pPr>
        <w:spacing w:after="0"/>
        <w:jc w:val="both"/>
        <w:rPr>
          <w:rFonts w:cstheme="minorHAnsi"/>
          <w:sz w:val="24"/>
          <w:szCs w:val="24"/>
        </w:rPr>
      </w:pPr>
    </w:p>
    <w:p w:rsidR="00892F2B" w:rsidRPr="00A04734" w:rsidRDefault="00892F2B" w:rsidP="00966684">
      <w:pPr>
        <w:spacing w:after="0"/>
        <w:jc w:val="both"/>
        <w:rPr>
          <w:rFonts w:cstheme="minorHAnsi"/>
          <w:sz w:val="24"/>
          <w:szCs w:val="24"/>
        </w:rPr>
      </w:pPr>
    </w:p>
    <w:p w:rsidR="00892F2B" w:rsidRPr="00A04734" w:rsidRDefault="00892F2B" w:rsidP="00966684">
      <w:pPr>
        <w:spacing w:after="0"/>
        <w:jc w:val="both"/>
        <w:rPr>
          <w:rFonts w:cstheme="minorHAnsi"/>
          <w:sz w:val="24"/>
          <w:szCs w:val="24"/>
        </w:rPr>
      </w:pPr>
    </w:p>
    <w:p w:rsidR="001A0788" w:rsidRDefault="001A0788" w:rsidP="001A0788">
      <w:pPr>
        <w:spacing w:after="0"/>
        <w:jc w:val="both"/>
        <w:rPr>
          <w:rFonts w:cstheme="minorHAnsi"/>
          <w:sz w:val="24"/>
          <w:szCs w:val="24"/>
        </w:rPr>
      </w:pPr>
    </w:p>
    <w:p w:rsidR="00892F2B" w:rsidRPr="00A04734" w:rsidRDefault="00892F2B" w:rsidP="001A0788">
      <w:pPr>
        <w:spacing w:after="0"/>
        <w:jc w:val="both"/>
        <w:rPr>
          <w:rFonts w:cstheme="minorHAnsi"/>
          <w:sz w:val="24"/>
          <w:szCs w:val="24"/>
        </w:rPr>
      </w:pPr>
      <w:r w:rsidRPr="00A04734">
        <w:rPr>
          <w:rFonts w:cstheme="minorHAnsi"/>
          <w:sz w:val="24"/>
          <w:szCs w:val="24"/>
        </w:rPr>
        <w:t>Voici le test de cette LED en mode 3</w:t>
      </w:r>
    </w:p>
    <w:p w:rsidR="00892F2B" w:rsidRPr="00A04734" w:rsidRDefault="00892F2B" w:rsidP="00892F2B">
      <w:pPr>
        <w:rPr>
          <w:rFonts w:cstheme="minorHAnsi"/>
          <w:sz w:val="24"/>
          <w:szCs w:val="24"/>
        </w:rPr>
      </w:pPr>
      <w:r w:rsidRPr="00A04734">
        <w:rPr>
          <w:rFonts w:cstheme="minorHAnsi"/>
          <w:sz w:val="24"/>
          <w:szCs w:val="24"/>
        </w:rPr>
        <w:t xml:space="preserve">La première mesure </w:t>
      </w:r>
      <w:r w:rsidR="00EE3FBD" w:rsidRPr="00A04734">
        <w:rPr>
          <w:rFonts w:cstheme="minorHAnsi"/>
          <w:sz w:val="24"/>
          <w:szCs w:val="24"/>
        </w:rPr>
        <w:t>effectuée</w:t>
      </w:r>
      <w:r w:rsidRPr="00A04734">
        <w:rPr>
          <w:rFonts w:cstheme="minorHAnsi"/>
          <w:sz w:val="24"/>
          <w:szCs w:val="24"/>
        </w:rPr>
        <w:t xml:space="preserve"> et l’éclairement en fonction du rayon, elle donne le graphique suivant :</w:t>
      </w:r>
    </w:p>
    <w:p w:rsidR="00892F2B" w:rsidRPr="00A04734" w:rsidRDefault="00892F2B" w:rsidP="00966684">
      <w:pPr>
        <w:spacing w:after="0"/>
        <w:jc w:val="both"/>
        <w:rPr>
          <w:rFonts w:cstheme="minorHAnsi"/>
          <w:sz w:val="24"/>
          <w:szCs w:val="24"/>
        </w:rPr>
      </w:pPr>
    </w:p>
    <w:p w:rsidR="00892F2B" w:rsidRPr="00A04734" w:rsidRDefault="00892F2B" w:rsidP="00966684">
      <w:pPr>
        <w:spacing w:after="0"/>
        <w:jc w:val="both"/>
        <w:rPr>
          <w:rFonts w:cstheme="minorHAnsi"/>
          <w:sz w:val="24"/>
          <w:szCs w:val="24"/>
        </w:rPr>
      </w:pPr>
      <w:r w:rsidRPr="00A04734">
        <w:rPr>
          <w:rFonts w:cstheme="minorHAnsi"/>
          <w:noProof/>
          <w:sz w:val="24"/>
          <w:szCs w:val="24"/>
          <w:lang w:eastAsia="fr-FR"/>
        </w:rPr>
        <w:drawing>
          <wp:inline distT="0" distB="0" distL="0" distR="0" wp14:anchorId="3C869916" wp14:editId="12ABB49E">
            <wp:extent cx="5240020" cy="2353310"/>
            <wp:effectExtent l="0" t="0" r="0" b="889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40020" cy="2353310"/>
                    </a:xfrm>
                    <a:prstGeom prst="rect">
                      <a:avLst/>
                    </a:prstGeom>
                    <a:noFill/>
                    <a:ln>
                      <a:noFill/>
                    </a:ln>
                  </pic:spPr>
                </pic:pic>
              </a:graphicData>
            </a:graphic>
          </wp:inline>
        </w:drawing>
      </w:r>
    </w:p>
    <w:p w:rsidR="00892F2B" w:rsidRPr="00A04734" w:rsidRDefault="00892F2B" w:rsidP="00966684">
      <w:pPr>
        <w:spacing w:after="0"/>
        <w:jc w:val="both"/>
        <w:rPr>
          <w:rFonts w:cstheme="minorHAnsi"/>
          <w:sz w:val="24"/>
          <w:szCs w:val="24"/>
        </w:rPr>
      </w:pPr>
    </w:p>
    <w:p w:rsidR="00892F2B" w:rsidRPr="00A04734" w:rsidRDefault="00892F2B" w:rsidP="00892F2B">
      <w:pPr>
        <w:rPr>
          <w:rFonts w:cstheme="minorHAnsi"/>
          <w:sz w:val="24"/>
          <w:szCs w:val="24"/>
        </w:rPr>
      </w:pPr>
      <w:r w:rsidRPr="00A04734">
        <w:rPr>
          <w:rFonts w:cstheme="minorHAnsi"/>
          <w:sz w:val="24"/>
          <w:szCs w:val="24"/>
        </w:rPr>
        <w:t xml:space="preserve">La mesure a été </w:t>
      </w:r>
      <w:r w:rsidR="00B76AA0" w:rsidRPr="00A04734">
        <w:rPr>
          <w:rFonts w:cstheme="minorHAnsi"/>
          <w:sz w:val="24"/>
          <w:szCs w:val="24"/>
        </w:rPr>
        <w:t>effectuée</w:t>
      </w:r>
      <w:r w:rsidRPr="00A04734">
        <w:rPr>
          <w:rFonts w:cstheme="minorHAnsi"/>
          <w:sz w:val="24"/>
          <w:szCs w:val="24"/>
        </w:rPr>
        <w:t xml:space="preserve"> à 1 mètre d’un mur, la valeur de l’angle du faisceau lumineux est de 9,65° avec un rayon au mur de 17cm.</w:t>
      </w:r>
    </w:p>
    <w:p w:rsidR="00892F2B" w:rsidRPr="00A04734" w:rsidRDefault="00892F2B" w:rsidP="00892F2B">
      <w:pPr>
        <w:rPr>
          <w:rFonts w:cstheme="minorHAnsi"/>
          <w:sz w:val="24"/>
          <w:szCs w:val="24"/>
        </w:rPr>
      </w:pPr>
      <w:r w:rsidRPr="00A04734">
        <w:rPr>
          <w:rFonts w:cstheme="minorHAnsi"/>
          <w:sz w:val="24"/>
          <w:szCs w:val="24"/>
        </w:rPr>
        <w:t xml:space="preserve">La détermination des lumens donne 308 lumens pour 4 W ce qui donne la valeur honorable de 77 </w:t>
      </w:r>
      <w:proofErr w:type="spellStart"/>
      <w:r w:rsidRPr="00A04734">
        <w:rPr>
          <w:rFonts w:cstheme="minorHAnsi"/>
          <w:sz w:val="24"/>
          <w:szCs w:val="24"/>
        </w:rPr>
        <w:t>lum</w:t>
      </w:r>
      <w:proofErr w:type="spellEnd"/>
      <w:r w:rsidRPr="00A04734">
        <w:rPr>
          <w:rFonts w:cstheme="minorHAnsi"/>
          <w:sz w:val="24"/>
          <w:szCs w:val="24"/>
        </w:rPr>
        <w:t>/W en mode 3.</w:t>
      </w:r>
    </w:p>
    <w:p w:rsidR="00892F2B" w:rsidRPr="00A04734" w:rsidRDefault="00892F2B" w:rsidP="00892F2B">
      <w:pPr>
        <w:rPr>
          <w:rFonts w:cstheme="minorHAnsi"/>
          <w:sz w:val="24"/>
          <w:szCs w:val="24"/>
        </w:rPr>
      </w:pPr>
      <w:r w:rsidRPr="00A04734">
        <w:rPr>
          <w:rFonts w:cstheme="minorHAnsi"/>
          <w:sz w:val="24"/>
          <w:szCs w:val="24"/>
        </w:rPr>
        <w:t>En mode 2 on aurait 2 W et 1 W en mode 1.</w:t>
      </w:r>
    </w:p>
    <w:p w:rsidR="00892F2B" w:rsidRPr="00A04734" w:rsidRDefault="00892F2B" w:rsidP="00892F2B">
      <w:pPr>
        <w:rPr>
          <w:rFonts w:cstheme="minorHAnsi"/>
          <w:sz w:val="24"/>
          <w:szCs w:val="24"/>
        </w:rPr>
      </w:pPr>
      <w:r w:rsidRPr="00A04734">
        <w:rPr>
          <w:rFonts w:cstheme="minorHAnsi"/>
          <w:sz w:val="24"/>
          <w:szCs w:val="24"/>
        </w:rPr>
        <w:t xml:space="preserve">On retrouve sensiblement les mêmes valeurs d’autonomies </w:t>
      </w:r>
      <w:r w:rsidR="00EE3FBD" w:rsidRPr="00A04734">
        <w:rPr>
          <w:rFonts w:cstheme="minorHAnsi"/>
          <w:sz w:val="24"/>
          <w:szCs w:val="24"/>
        </w:rPr>
        <w:t>annoncé</w:t>
      </w:r>
      <w:r w:rsidR="0050253D">
        <w:rPr>
          <w:rFonts w:cstheme="minorHAnsi"/>
          <w:sz w:val="24"/>
          <w:szCs w:val="24"/>
        </w:rPr>
        <w:t>e</w:t>
      </w:r>
      <w:r w:rsidRPr="00A04734">
        <w:rPr>
          <w:rFonts w:cstheme="minorHAnsi"/>
          <w:sz w:val="24"/>
          <w:szCs w:val="24"/>
        </w:rPr>
        <w:t xml:space="preserve"> par le constructeur.</w:t>
      </w:r>
    </w:p>
    <w:p w:rsidR="00892F2B" w:rsidRPr="00A04734" w:rsidRDefault="0050253D" w:rsidP="00892F2B">
      <w:pPr>
        <w:rPr>
          <w:rFonts w:cstheme="minorHAnsi"/>
          <w:sz w:val="24"/>
          <w:szCs w:val="24"/>
        </w:rPr>
      </w:pPr>
      <w:r>
        <w:rPr>
          <w:rFonts w:cstheme="minorHAnsi"/>
          <w:sz w:val="24"/>
          <w:szCs w:val="24"/>
        </w:rPr>
        <w:t>Que ce soit avec 8,4 V où</w:t>
      </w:r>
      <w:r w:rsidR="00892F2B" w:rsidRPr="00A04734">
        <w:rPr>
          <w:rFonts w:cstheme="minorHAnsi"/>
          <w:sz w:val="24"/>
          <w:szCs w:val="24"/>
        </w:rPr>
        <w:t xml:space="preserve"> 6 V les puissances restes les mêmes il y a donc régulation de courant.</w:t>
      </w:r>
    </w:p>
    <w:p w:rsidR="00892F2B" w:rsidRPr="00A04734" w:rsidRDefault="00892F2B" w:rsidP="00966684">
      <w:pPr>
        <w:spacing w:after="0"/>
        <w:jc w:val="both"/>
        <w:rPr>
          <w:rFonts w:cstheme="minorHAnsi"/>
          <w:sz w:val="24"/>
          <w:szCs w:val="24"/>
        </w:rPr>
      </w:pPr>
      <w:r w:rsidRPr="00A04734">
        <w:rPr>
          <w:rFonts w:cstheme="minorHAnsi"/>
          <w:noProof/>
          <w:sz w:val="24"/>
          <w:szCs w:val="24"/>
          <w:lang w:eastAsia="fr-FR"/>
        </w:rPr>
        <w:drawing>
          <wp:inline distT="0" distB="0" distL="0" distR="0" wp14:anchorId="6D258136" wp14:editId="52DAF51E">
            <wp:extent cx="4924425" cy="771525"/>
            <wp:effectExtent l="0" t="0" r="9525" b="9525"/>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au_autonomie.JPG"/>
                    <pic:cNvPicPr/>
                  </pic:nvPicPr>
                  <pic:blipFill>
                    <a:blip r:embed="rId27">
                      <a:extLst>
                        <a:ext uri="{28A0092B-C50C-407E-A947-70E740481C1C}">
                          <a14:useLocalDpi xmlns:a14="http://schemas.microsoft.com/office/drawing/2010/main" val="0"/>
                        </a:ext>
                      </a:extLst>
                    </a:blip>
                    <a:stretch>
                      <a:fillRect/>
                    </a:stretch>
                  </pic:blipFill>
                  <pic:spPr>
                    <a:xfrm>
                      <a:off x="0" y="0"/>
                      <a:ext cx="4924425" cy="771525"/>
                    </a:xfrm>
                    <a:prstGeom prst="rect">
                      <a:avLst/>
                    </a:prstGeom>
                  </pic:spPr>
                </pic:pic>
              </a:graphicData>
            </a:graphic>
          </wp:inline>
        </w:drawing>
      </w:r>
    </w:p>
    <w:p w:rsidR="00892F2B" w:rsidRPr="00A04734" w:rsidRDefault="00892F2B" w:rsidP="00966684">
      <w:pPr>
        <w:spacing w:after="0"/>
        <w:jc w:val="both"/>
        <w:rPr>
          <w:rFonts w:cstheme="minorHAnsi"/>
          <w:sz w:val="24"/>
          <w:szCs w:val="24"/>
        </w:rPr>
      </w:pPr>
    </w:p>
    <w:p w:rsidR="00892F2B" w:rsidRPr="00A04734" w:rsidRDefault="00892F2B" w:rsidP="00892F2B">
      <w:pPr>
        <w:rPr>
          <w:rFonts w:cstheme="minorHAnsi"/>
          <w:sz w:val="24"/>
          <w:szCs w:val="24"/>
        </w:rPr>
      </w:pPr>
      <w:r w:rsidRPr="00A04734">
        <w:rPr>
          <w:rFonts w:cstheme="minorHAnsi"/>
          <w:sz w:val="24"/>
          <w:szCs w:val="24"/>
        </w:rPr>
        <w:t xml:space="preserve">Ensuite, l’éclairement en fonction de la distance. (Luxmètre + Appli téléphone HTC U11) </w:t>
      </w:r>
    </w:p>
    <w:p w:rsidR="00892F2B" w:rsidRPr="00A04734" w:rsidRDefault="00892F2B" w:rsidP="00892F2B">
      <w:pPr>
        <w:rPr>
          <w:rFonts w:cstheme="minorHAnsi"/>
          <w:sz w:val="24"/>
          <w:szCs w:val="24"/>
        </w:rPr>
      </w:pPr>
      <w:r w:rsidRPr="00A04734">
        <w:rPr>
          <w:rFonts w:cstheme="minorHAnsi"/>
          <w:sz w:val="24"/>
          <w:szCs w:val="24"/>
        </w:rPr>
        <w:t>Ce téléphone donne bien les mêmes valeurs que le luxmètre.</w:t>
      </w:r>
    </w:p>
    <w:p w:rsidR="00892F2B" w:rsidRPr="00A04734" w:rsidRDefault="00892F2B" w:rsidP="00966684">
      <w:pPr>
        <w:spacing w:after="0"/>
        <w:jc w:val="both"/>
        <w:rPr>
          <w:rFonts w:cstheme="minorHAnsi"/>
          <w:sz w:val="24"/>
          <w:szCs w:val="24"/>
        </w:rPr>
      </w:pPr>
      <w:r w:rsidRPr="00A04734">
        <w:rPr>
          <w:rFonts w:cstheme="minorHAnsi"/>
          <w:noProof/>
          <w:sz w:val="24"/>
          <w:szCs w:val="24"/>
          <w:lang w:eastAsia="fr-FR"/>
        </w:rPr>
        <w:lastRenderedPageBreak/>
        <w:drawing>
          <wp:inline distT="0" distB="0" distL="0" distR="0" wp14:anchorId="3ED0B66A" wp14:editId="67F2D447">
            <wp:extent cx="5610225" cy="2819400"/>
            <wp:effectExtent l="0" t="0" r="9525"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610225" cy="2819400"/>
                    </a:xfrm>
                    <a:prstGeom prst="rect">
                      <a:avLst/>
                    </a:prstGeom>
                  </pic:spPr>
                </pic:pic>
              </a:graphicData>
            </a:graphic>
          </wp:inline>
        </w:drawing>
      </w:r>
    </w:p>
    <w:p w:rsidR="00892F2B" w:rsidRPr="00A04734" w:rsidRDefault="00892F2B" w:rsidP="00966684">
      <w:pPr>
        <w:spacing w:after="0"/>
        <w:jc w:val="both"/>
        <w:rPr>
          <w:rFonts w:cstheme="minorHAnsi"/>
          <w:sz w:val="24"/>
          <w:szCs w:val="24"/>
        </w:rPr>
      </w:pPr>
    </w:p>
    <w:p w:rsidR="00892F2B" w:rsidRPr="00A04734" w:rsidRDefault="00B778FC" w:rsidP="00892F2B">
      <w:pPr>
        <w:rPr>
          <w:rFonts w:cstheme="minorHAnsi"/>
          <w:sz w:val="24"/>
          <w:szCs w:val="24"/>
        </w:rPr>
      </w:pPr>
      <w:r w:rsidRPr="00A04734">
        <w:rPr>
          <w:rFonts w:cstheme="minorHAnsi"/>
          <w:sz w:val="24"/>
          <w:szCs w:val="24"/>
        </w:rPr>
        <w:t>Pour conclure c</w:t>
      </w:r>
      <w:r w:rsidR="00892F2B" w:rsidRPr="00A04734">
        <w:rPr>
          <w:rFonts w:cstheme="minorHAnsi"/>
          <w:sz w:val="24"/>
          <w:szCs w:val="24"/>
        </w:rPr>
        <w:t xml:space="preserve">’est une bonne lampe pour une utilisation sur un vélo, elle n’éclaire pas trop les murs. Elle est légère et il est possible de la fixer sur un casque donc meilleure visibilité du cycliste puisque la lampe suivra son regard. Cependant cela risque d’éblouir la personne en face ? </w:t>
      </w:r>
    </w:p>
    <w:p w:rsidR="00892F2B" w:rsidRPr="00A04734" w:rsidRDefault="00892F2B" w:rsidP="00892F2B">
      <w:pPr>
        <w:rPr>
          <w:rFonts w:cstheme="minorHAnsi"/>
          <w:sz w:val="24"/>
          <w:szCs w:val="24"/>
        </w:rPr>
      </w:pPr>
      <w:r w:rsidRPr="00A04734">
        <w:rPr>
          <w:rFonts w:cstheme="minorHAnsi"/>
          <w:sz w:val="24"/>
          <w:szCs w:val="24"/>
        </w:rPr>
        <w:t>On retrouve les mêmes donnés fournir avec le packaging.</w:t>
      </w:r>
    </w:p>
    <w:p w:rsidR="00892F2B" w:rsidRPr="00A04734" w:rsidRDefault="00892F2B" w:rsidP="00966684">
      <w:pPr>
        <w:spacing w:after="0"/>
        <w:jc w:val="both"/>
        <w:rPr>
          <w:rFonts w:cstheme="minorHAnsi"/>
          <w:sz w:val="24"/>
          <w:szCs w:val="24"/>
        </w:rPr>
      </w:pPr>
    </w:p>
    <w:p w:rsidR="00892F2B" w:rsidRPr="00A04734" w:rsidRDefault="00892F2B" w:rsidP="00966684">
      <w:pPr>
        <w:spacing w:after="0"/>
        <w:jc w:val="both"/>
        <w:rPr>
          <w:rFonts w:cstheme="minorHAnsi"/>
          <w:sz w:val="24"/>
          <w:szCs w:val="24"/>
        </w:rPr>
      </w:pPr>
    </w:p>
    <w:p w:rsidR="00744E93" w:rsidRPr="00A04734" w:rsidRDefault="00744E93" w:rsidP="00966684">
      <w:pPr>
        <w:spacing w:after="0"/>
        <w:jc w:val="both"/>
        <w:rPr>
          <w:rFonts w:cstheme="minorHAnsi"/>
          <w:sz w:val="24"/>
          <w:szCs w:val="24"/>
        </w:rPr>
      </w:pPr>
    </w:p>
    <w:p w:rsidR="00744E93" w:rsidRPr="00A04734" w:rsidRDefault="00744E93" w:rsidP="00966684">
      <w:pPr>
        <w:spacing w:after="0"/>
        <w:jc w:val="both"/>
        <w:rPr>
          <w:rFonts w:cstheme="minorHAnsi"/>
          <w:sz w:val="24"/>
          <w:szCs w:val="24"/>
        </w:rPr>
      </w:pPr>
    </w:p>
    <w:p w:rsidR="00744E93" w:rsidRPr="00A04734" w:rsidRDefault="00744E93" w:rsidP="00966684">
      <w:pPr>
        <w:spacing w:after="0"/>
        <w:jc w:val="both"/>
        <w:rPr>
          <w:rFonts w:cstheme="minorHAnsi"/>
          <w:sz w:val="24"/>
          <w:szCs w:val="24"/>
        </w:rPr>
      </w:pPr>
    </w:p>
    <w:p w:rsidR="00744E93" w:rsidRPr="00A04734" w:rsidRDefault="00744E93" w:rsidP="00966684">
      <w:pPr>
        <w:spacing w:after="0"/>
        <w:jc w:val="both"/>
        <w:rPr>
          <w:rFonts w:cstheme="minorHAnsi"/>
          <w:sz w:val="24"/>
          <w:szCs w:val="24"/>
        </w:rPr>
      </w:pPr>
    </w:p>
    <w:p w:rsidR="00744E93" w:rsidRPr="00A04734" w:rsidRDefault="00744E93" w:rsidP="00966684">
      <w:pPr>
        <w:spacing w:after="0"/>
        <w:jc w:val="both"/>
        <w:rPr>
          <w:rFonts w:cstheme="minorHAnsi"/>
          <w:sz w:val="24"/>
          <w:szCs w:val="24"/>
        </w:rPr>
      </w:pPr>
    </w:p>
    <w:p w:rsidR="00744E93" w:rsidRPr="00A04734" w:rsidRDefault="00744E93" w:rsidP="00966684">
      <w:pPr>
        <w:spacing w:after="0"/>
        <w:jc w:val="both"/>
        <w:rPr>
          <w:rFonts w:cstheme="minorHAnsi"/>
          <w:sz w:val="24"/>
          <w:szCs w:val="24"/>
        </w:rPr>
      </w:pPr>
    </w:p>
    <w:p w:rsidR="00744E93" w:rsidRPr="00A04734" w:rsidRDefault="00744E93" w:rsidP="00966684">
      <w:pPr>
        <w:spacing w:after="0"/>
        <w:jc w:val="both"/>
        <w:rPr>
          <w:rFonts w:cstheme="minorHAnsi"/>
          <w:sz w:val="24"/>
          <w:szCs w:val="24"/>
        </w:rPr>
      </w:pPr>
    </w:p>
    <w:p w:rsidR="00744E93" w:rsidRPr="00A04734" w:rsidRDefault="00744E93" w:rsidP="00966684">
      <w:pPr>
        <w:spacing w:after="0"/>
        <w:jc w:val="both"/>
        <w:rPr>
          <w:rFonts w:cstheme="minorHAnsi"/>
          <w:sz w:val="24"/>
          <w:szCs w:val="24"/>
        </w:rPr>
      </w:pPr>
    </w:p>
    <w:p w:rsidR="00744E93" w:rsidRPr="00A04734" w:rsidRDefault="00744E93" w:rsidP="00966684">
      <w:pPr>
        <w:spacing w:after="0"/>
        <w:jc w:val="both"/>
        <w:rPr>
          <w:rFonts w:cstheme="minorHAnsi"/>
          <w:sz w:val="24"/>
          <w:szCs w:val="24"/>
        </w:rPr>
      </w:pPr>
    </w:p>
    <w:p w:rsidR="00744E93" w:rsidRPr="00A04734" w:rsidRDefault="00744E93" w:rsidP="00966684">
      <w:pPr>
        <w:spacing w:after="0"/>
        <w:jc w:val="both"/>
        <w:rPr>
          <w:rFonts w:cstheme="minorHAnsi"/>
          <w:sz w:val="24"/>
          <w:szCs w:val="24"/>
        </w:rPr>
      </w:pPr>
    </w:p>
    <w:p w:rsidR="00744E93" w:rsidRPr="00A04734" w:rsidRDefault="00744E93" w:rsidP="00966684">
      <w:pPr>
        <w:spacing w:after="0"/>
        <w:jc w:val="both"/>
        <w:rPr>
          <w:rFonts w:cstheme="minorHAnsi"/>
          <w:sz w:val="24"/>
          <w:szCs w:val="24"/>
        </w:rPr>
      </w:pPr>
    </w:p>
    <w:p w:rsidR="00744E93" w:rsidRPr="00A04734" w:rsidRDefault="00744E93" w:rsidP="00966684">
      <w:pPr>
        <w:spacing w:after="0"/>
        <w:jc w:val="both"/>
        <w:rPr>
          <w:rFonts w:cstheme="minorHAnsi"/>
          <w:sz w:val="24"/>
          <w:szCs w:val="24"/>
        </w:rPr>
      </w:pPr>
    </w:p>
    <w:p w:rsidR="00744E93" w:rsidRPr="00A04734" w:rsidRDefault="00744E93" w:rsidP="00966684">
      <w:pPr>
        <w:spacing w:after="0"/>
        <w:jc w:val="both"/>
        <w:rPr>
          <w:rFonts w:cstheme="minorHAnsi"/>
          <w:sz w:val="24"/>
          <w:szCs w:val="24"/>
        </w:rPr>
      </w:pPr>
    </w:p>
    <w:p w:rsidR="00744E93" w:rsidRPr="00A04734" w:rsidRDefault="00744E93" w:rsidP="00966684">
      <w:pPr>
        <w:spacing w:after="0"/>
        <w:jc w:val="both"/>
        <w:rPr>
          <w:rFonts w:cstheme="minorHAnsi"/>
          <w:sz w:val="24"/>
          <w:szCs w:val="24"/>
        </w:rPr>
      </w:pPr>
    </w:p>
    <w:p w:rsidR="00744E93" w:rsidRPr="00A04734" w:rsidRDefault="00744E93" w:rsidP="00966684">
      <w:pPr>
        <w:spacing w:after="0"/>
        <w:jc w:val="both"/>
        <w:rPr>
          <w:rFonts w:cstheme="minorHAnsi"/>
          <w:sz w:val="24"/>
          <w:szCs w:val="24"/>
        </w:rPr>
      </w:pPr>
    </w:p>
    <w:p w:rsidR="00744E93" w:rsidRPr="00A04734" w:rsidRDefault="00744E93" w:rsidP="00966684">
      <w:pPr>
        <w:spacing w:after="0"/>
        <w:jc w:val="both"/>
        <w:rPr>
          <w:rFonts w:cstheme="minorHAnsi"/>
          <w:sz w:val="24"/>
          <w:szCs w:val="24"/>
        </w:rPr>
      </w:pPr>
    </w:p>
    <w:p w:rsidR="00744E93" w:rsidRPr="00A04734" w:rsidRDefault="00744E93" w:rsidP="00966684">
      <w:pPr>
        <w:spacing w:after="0"/>
        <w:jc w:val="both"/>
        <w:rPr>
          <w:rFonts w:cstheme="minorHAnsi"/>
          <w:sz w:val="24"/>
          <w:szCs w:val="24"/>
        </w:rPr>
      </w:pPr>
    </w:p>
    <w:p w:rsidR="00744E93" w:rsidRPr="00A04734" w:rsidRDefault="00744E93" w:rsidP="00966684">
      <w:pPr>
        <w:spacing w:after="0"/>
        <w:jc w:val="both"/>
        <w:rPr>
          <w:rFonts w:cstheme="minorHAnsi"/>
          <w:sz w:val="24"/>
          <w:szCs w:val="24"/>
        </w:rPr>
      </w:pPr>
    </w:p>
    <w:p w:rsidR="00744E93" w:rsidRPr="00A04734" w:rsidRDefault="00744E93" w:rsidP="00966684">
      <w:pPr>
        <w:spacing w:after="0"/>
        <w:jc w:val="both"/>
        <w:rPr>
          <w:rFonts w:cstheme="minorHAnsi"/>
          <w:sz w:val="24"/>
          <w:szCs w:val="24"/>
        </w:rPr>
      </w:pPr>
    </w:p>
    <w:p w:rsidR="001A0788" w:rsidRDefault="001A0788" w:rsidP="00966684">
      <w:pPr>
        <w:spacing w:after="0"/>
        <w:jc w:val="both"/>
        <w:rPr>
          <w:rFonts w:cstheme="minorHAnsi"/>
          <w:sz w:val="24"/>
          <w:szCs w:val="24"/>
        </w:rPr>
      </w:pPr>
    </w:p>
    <w:p w:rsidR="00744E93" w:rsidRPr="001A0788" w:rsidRDefault="00744E93" w:rsidP="00966684">
      <w:pPr>
        <w:spacing w:after="0"/>
        <w:jc w:val="both"/>
        <w:rPr>
          <w:rFonts w:cstheme="minorHAnsi"/>
          <w:sz w:val="24"/>
          <w:szCs w:val="24"/>
          <w:u w:val="single"/>
        </w:rPr>
      </w:pPr>
      <w:r w:rsidRPr="001A0788">
        <w:rPr>
          <w:rFonts w:cstheme="minorHAnsi"/>
          <w:b/>
          <w:sz w:val="24"/>
          <w:szCs w:val="24"/>
          <w:u w:val="single"/>
        </w:rPr>
        <w:lastRenderedPageBreak/>
        <w:t>B’TWIN CLIP V500 AVANT ET ARRIERE</w:t>
      </w:r>
    </w:p>
    <w:p w:rsidR="00892F2B" w:rsidRPr="00A04734" w:rsidRDefault="00892F2B" w:rsidP="00966684">
      <w:pPr>
        <w:spacing w:after="0"/>
        <w:jc w:val="both"/>
        <w:rPr>
          <w:rFonts w:cstheme="minorHAnsi"/>
          <w:sz w:val="24"/>
          <w:szCs w:val="24"/>
        </w:rPr>
      </w:pPr>
    </w:p>
    <w:p w:rsidR="00744E93" w:rsidRPr="00A04734" w:rsidRDefault="00744E93" w:rsidP="00744E93">
      <w:pPr>
        <w:rPr>
          <w:rFonts w:cstheme="minorHAnsi"/>
          <w:b/>
          <w:sz w:val="24"/>
          <w:szCs w:val="24"/>
        </w:rPr>
      </w:pPr>
      <w:r w:rsidRPr="00A04734">
        <w:rPr>
          <w:rFonts w:cstheme="minorHAnsi"/>
          <w:b/>
          <w:sz w:val="24"/>
          <w:szCs w:val="24"/>
        </w:rPr>
        <w:t xml:space="preserve">LAMPE ARRIERE (Rouge) </w:t>
      </w:r>
    </w:p>
    <w:p w:rsidR="00892F2B" w:rsidRPr="00A04734" w:rsidRDefault="00744E93" w:rsidP="00966684">
      <w:pPr>
        <w:spacing w:after="0"/>
        <w:jc w:val="both"/>
        <w:rPr>
          <w:rFonts w:cstheme="minorHAnsi"/>
          <w:sz w:val="24"/>
          <w:szCs w:val="24"/>
        </w:rPr>
      </w:pPr>
      <w:r w:rsidRPr="00A04734">
        <w:rPr>
          <w:rFonts w:cstheme="minorHAnsi"/>
          <w:b/>
          <w:noProof/>
          <w:sz w:val="24"/>
          <w:szCs w:val="24"/>
          <w:lang w:eastAsia="fr-FR"/>
        </w:rPr>
        <w:drawing>
          <wp:anchor distT="0" distB="0" distL="114300" distR="114300" simplePos="0" relativeHeight="251781120" behindDoc="0" locked="0" layoutInCell="1" allowOverlap="1" wp14:anchorId="16542334" wp14:editId="34D73298">
            <wp:simplePos x="0" y="0"/>
            <wp:positionH relativeFrom="column">
              <wp:posOffset>0</wp:posOffset>
            </wp:positionH>
            <wp:positionV relativeFrom="paragraph">
              <wp:posOffset>0</wp:posOffset>
            </wp:positionV>
            <wp:extent cx="5760720" cy="2407920"/>
            <wp:effectExtent l="0" t="0" r="0" b="0"/>
            <wp:wrapNone/>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760720" cy="2407920"/>
                    </a:xfrm>
                    <a:prstGeom prst="rect">
                      <a:avLst/>
                    </a:prstGeom>
                  </pic:spPr>
                </pic:pic>
              </a:graphicData>
            </a:graphic>
          </wp:anchor>
        </w:drawing>
      </w:r>
    </w:p>
    <w:p w:rsidR="00892F2B" w:rsidRPr="00A04734" w:rsidRDefault="00892F2B" w:rsidP="00966684">
      <w:pPr>
        <w:spacing w:after="0"/>
        <w:jc w:val="both"/>
        <w:rPr>
          <w:rFonts w:cstheme="minorHAnsi"/>
          <w:sz w:val="24"/>
          <w:szCs w:val="24"/>
        </w:rPr>
      </w:pPr>
    </w:p>
    <w:p w:rsidR="00892F2B" w:rsidRPr="00A04734" w:rsidRDefault="00892F2B" w:rsidP="00966684">
      <w:pPr>
        <w:spacing w:after="0"/>
        <w:jc w:val="both"/>
        <w:rPr>
          <w:rFonts w:cstheme="minorHAnsi"/>
          <w:sz w:val="24"/>
          <w:szCs w:val="24"/>
        </w:rPr>
      </w:pPr>
    </w:p>
    <w:p w:rsidR="00892F2B" w:rsidRPr="00A04734" w:rsidRDefault="00892F2B" w:rsidP="00966684">
      <w:pPr>
        <w:spacing w:after="0"/>
        <w:jc w:val="both"/>
        <w:rPr>
          <w:rFonts w:cstheme="minorHAnsi"/>
          <w:sz w:val="24"/>
          <w:szCs w:val="24"/>
        </w:rPr>
      </w:pPr>
    </w:p>
    <w:p w:rsidR="00892F2B" w:rsidRPr="00A04734" w:rsidRDefault="00892F2B" w:rsidP="00966684">
      <w:pPr>
        <w:spacing w:after="0"/>
        <w:jc w:val="both"/>
        <w:rPr>
          <w:rFonts w:cstheme="minorHAnsi"/>
          <w:sz w:val="24"/>
          <w:szCs w:val="24"/>
        </w:rPr>
      </w:pPr>
    </w:p>
    <w:p w:rsidR="00892F2B" w:rsidRPr="00A04734" w:rsidRDefault="00892F2B" w:rsidP="00966684">
      <w:pPr>
        <w:spacing w:after="0"/>
        <w:jc w:val="both"/>
        <w:rPr>
          <w:rFonts w:cstheme="minorHAnsi"/>
          <w:sz w:val="24"/>
          <w:szCs w:val="24"/>
        </w:rPr>
      </w:pPr>
    </w:p>
    <w:p w:rsidR="00892F2B" w:rsidRPr="00A04734" w:rsidRDefault="00892F2B" w:rsidP="00966684">
      <w:pPr>
        <w:spacing w:after="0"/>
        <w:jc w:val="both"/>
        <w:rPr>
          <w:rFonts w:cstheme="minorHAnsi"/>
          <w:sz w:val="24"/>
          <w:szCs w:val="24"/>
        </w:rPr>
      </w:pPr>
    </w:p>
    <w:p w:rsidR="00892F2B" w:rsidRPr="00A04734" w:rsidRDefault="00892F2B" w:rsidP="00966684">
      <w:pPr>
        <w:spacing w:after="0"/>
        <w:jc w:val="both"/>
        <w:rPr>
          <w:rFonts w:cstheme="minorHAnsi"/>
          <w:sz w:val="24"/>
          <w:szCs w:val="24"/>
        </w:rPr>
      </w:pPr>
    </w:p>
    <w:p w:rsidR="00892F2B" w:rsidRPr="00A04734" w:rsidRDefault="00892F2B" w:rsidP="00966684">
      <w:pPr>
        <w:spacing w:after="0"/>
        <w:jc w:val="both"/>
        <w:rPr>
          <w:rFonts w:cstheme="minorHAnsi"/>
          <w:sz w:val="24"/>
          <w:szCs w:val="24"/>
        </w:rPr>
      </w:pPr>
    </w:p>
    <w:p w:rsidR="00892F2B" w:rsidRPr="00A04734" w:rsidRDefault="00892F2B" w:rsidP="00966684">
      <w:pPr>
        <w:spacing w:after="0"/>
        <w:jc w:val="both"/>
        <w:rPr>
          <w:rFonts w:cstheme="minorHAnsi"/>
          <w:sz w:val="24"/>
          <w:szCs w:val="24"/>
        </w:rPr>
      </w:pPr>
    </w:p>
    <w:p w:rsidR="00892F2B" w:rsidRPr="00A04734" w:rsidRDefault="00892F2B" w:rsidP="00966684">
      <w:pPr>
        <w:spacing w:after="0"/>
        <w:jc w:val="both"/>
        <w:rPr>
          <w:rFonts w:cstheme="minorHAnsi"/>
          <w:sz w:val="24"/>
          <w:szCs w:val="24"/>
        </w:rPr>
      </w:pPr>
    </w:p>
    <w:p w:rsidR="00892F2B" w:rsidRPr="00A04734" w:rsidRDefault="00892F2B" w:rsidP="00966684">
      <w:pPr>
        <w:spacing w:after="0"/>
        <w:jc w:val="both"/>
        <w:rPr>
          <w:rFonts w:cstheme="minorHAnsi"/>
          <w:sz w:val="24"/>
          <w:szCs w:val="24"/>
        </w:rPr>
      </w:pPr>
    </w:p>
    <w:p w:rsidR="00892F2B" w:rsidRPr="00A04734" w:rsidRDefault="00892F2B" w:rsidP="00966684">
      <w:pPr>
        <w:spacing w:after="0"/>
        <w:jc w:val="both"/>
        <w:rPr>
          <w:rFonts w:cstheme="minorHAnsi"/>
          <w:sz w:val="24"/>
          <w:szCs w:val="24"/>
        </w:rPr>
      </w:pPr>
    </w:p>
    <w:p w:rsidR="00744E93" w:rsidRPr="00A04734" w:rsidRDefault="00744E93" w:rsidP="00744E93">
      <w:pPr>
        <w:rPr>
          <w:rFonts w:cstheme="minorHAnsi"/>
          <w:b/>
          <w:sz w:val="24"/>
          <w:szCs w:val="24"/>
        </w:rPr>
      </w:pPr>
      <w:r w:rsidRPr="00A04734">
        <w:rPr>
          <w:rFonts w:cstheme="minorHAnsi"/>
          <w:b/>
          <w:sz w:val="24"/>
          <w:szCs w:val="24"/>
        </w:rPr>
        <w:t xml:space="preserve">Donnée constructeur : </w:t>
      </w:r>
    </w:p>
    <w:p w:rsidR="00744E93" w:rsidRPr="00A04734" w:rsidRDefault="00744E93" w:rsidP="00744E93">
      <w:pPr>
        <w:pStyle w:val="technical-info-description"/>
        <w:spacing w:before="0" w:beforeAutospacing="0" w:after="0" w:afterAutospacing="0"/>
        <w:rPr>
          <w:rFonts w:asciiTheme="minorHAnsi" w:hAnsiTheme="minorHAnsi" w:cstheme="minorHAnsi"/>
        </w:rPr>
      </w:pPr>
      <w:r w:rsidRPr="00A04734">
        <w:rPr>
          <w:rFonts w:asciiTheme="minorHAnsi" w:hAnsiTheme="minorHAnsi" w:cstheme="minorHAnsi"/>
        </w:rPr>
        <w:t>VIOO Clip a été conçue pour se fixer partout, ou presque.</w:t>
      </w:r>
      <w:r w:rsidRPr="00A04734">
        <w:rPr>
          <w:rFonts w:asciiTheme="minorHAnsi" w:hAnsiTheme="minorHAnsi" w:cstheme="minorHAnsi"/>
        </w:rPr>
        <w:br/>
        <w:t xml:space="preserve">Vous pouvez la fixer sur vos vêtements, votre sac, vos chaussures et votre vélo grâce au </w:t>
      </w:r>
      <w:proofErr w:type="spellStart"/>
      <w:r w:rsidRPr="00A04734">
        <w:rPr>
          <w:rFonts w:asciiTheme="minorHAnsi" w:hAnsiTheme="minorHAnsi" w:cstheme="minorHAnsi"/>
        </w:rPr>
        <w:t>strap</w:t>
      </w:r>
      <w:proofErr w:type="spellEnd"/>
      <w:r w:rsidRPr="00A04734">
        <w:rPr>
          <w:rFonts w:asciiTheme="minorHAnsi" w:hAnsiTheme="minorHAnsi" w:cstheme="minorHAnsi"/>
        </w:rPr>
        <w:t xml:space="preserve"> en élastomère fourni.</w:t>
      </w:r>
      <w:r w:rsidRPr="00A04734">
        <w:rPr>
          <w:rFonts w:asciiTheme="minorHAnsi" w:hAnsiTheme="minorHAnsi" w:cstheme="minorHAnsi"/>
        </w:rPr>
        <w:br/>
        <w:t>En parallèle, B'TWIN développe de nombreux produi</w:t>
      </w:r>
      <w:r w:rsidR="0050253D">
        <w:rPr>
          <w:rFonts w:asciiTheme="minorHAnsi" w:hAnsiTheme="minorHAnsi" w:cstheme="minorHAnsi"/>
        </w:rPr>
        <w:t>ts compatibles, comme des garde-</w:t>
      </w:r>
      <w:r w:rsidRPr="00A04734">
        <w:rPr>
          <w:rFonts w:asciiTheme="minorHAnsi" w:hAnsiTheme="minorHAnsi" w:cstheme="minorHAnsi"/>
        </w:rPr>
        <w:t>boue, des paniers, des casques... disposant d'emplacements spécialement prévus pour y fixer une VIOO CLIP.</w:t>
      </w:r>
      <w:r w:rsidRPr="00A04734">
        <w:rPr>
          <w:rFonts w:asciiTheme="minorHAnsi" w:hAnsiTheme="minorHAnsi" w:cstheme="minorHAnsi"/>
        </w:rPr>
        <w:br/>
        <w:t>VIOO Clip vous accompagnera partout : finis les éclairages que l'on oublie et/ou que l'on se fait voler.</w:t>
      </w:r>
    </w:p>
    <w:p w:rsidR="00744E93" w:rsidRPr="00A04734" w:rsidRDefault="00744E93" w:rsidP="00744E93">
      <w:pPr>
        <w:rPr>
          <w:rFonts w:cstheme="minorHAnsi"/>
          <w:sz w:val="24"/>
          <w:szCs w:val="24"/>
        </w:rPr>
      </w:pPr>
      <w:r w:rsidRPr="00A04734">
        <w:rPr>
          <w:rFonts w:cstheme="minorHAnsi"/>
          <w:sz w:val="24"/>
          <w:szCs w:val="24"/>
        </w:rPr>
        <w:t xml:space="preserve"> </w:t>
      </w:r>
    </w:p>
    <w:p w:rsidR="00744E93" w:rsidRPr="00A04734" w:rsidRDefault="00744E93" w:rsidP="00744E93">
      <w:pPr>
        <w:rPr>
          <w:rFonts w:cstheme="minorHAnsi"/>
          <w:sz w:val="24"/>
          <w:szCs w:val="24"/>
        </w:rPr>
      </w:pPr>
      <w:r w:rsidRPr="00A04734">
        <w:rPr>
          <w:rFonts w:cstheme="minorHAnsi"/>
          <w:sz w:val="24"/>
          <w:szCs w:val="24"/>
        </w:rPr>
        <w:t xml:space="preserve">Capacité batterie : 160 </w:t>
      </w:r>
      <w:proofErr w:type="spellStart"/>
      <w:r w:rsidRPr="00A04734">
        <w:rPr>
          <w:rFonts w:cstheme="minorHAnsi"/>
          <w:sz w:val="24"/>
          <w:szCs w:val="24"/>
        </w:rPr>
        <w:t>mAh</w:t>
      </w:r>
      <w:proofErr w:type="spellEnd"/>
      <w:r w:rsidRPr="00A04734">
        <w:rPr>
          <w:rFonts w:cstheme="minorHAnsi"/>
          <w:sz w:val="24"/>
          <w:szCs w:val="24"/>
        </w:rPr>
        <w:t>.</w:t>
      </w:r>
      <w:r w:rsidRPr="00A04734">
        <w:rPr>
          <w:rFonts w:cstheme="minorHAnsi"/>
          <w:sz w:val="24"/>
          <w:szCs w:val="24"/>
        </w:rPr>
        <w:br/>
        <w:t>Puissance éclairage LED :</w:t>
      </w:r>
      <w:r w:rsidRPr="00A04734">
        <w:rPr>
          <w:rFonts w:cstheme="minorHAnsi"/>
          <w:sz w:val="24"/>
          <w:szCs w:val="24"/>
        </w:rPr>
        <w:br/>
        <w:t>- mode blanc : 15 Lumen,</w:t>
      </w:r>
      <w:r w:rsidRPr="00A04734">
        <w:rPr>
          <w:rFonts w:cstheme="minorHAnsi"/>
          <w:sz w:val="24"/>
          <w:szCs w:val="24"/>
        </w:rPr>
        <w:br/>
        <w:t>- mode rouge : 5 Lumen.</w:t>
      </w:r>
    </w:p>
    <w:p w:rsidR="00744E93" w:rsidRPr="00A04734" w:rsidRDefault="00744E93" w:rsidP="00744E93">
      <w:pPr>
        <w:rPr>
          <w:rFonts w:cstheme="minorHAnsi"/>
          <w:sz w:val="24"/>
          <w:szCs w:val="24"/>
        </w:rPr>
      </w:pPr>
    </w:p>
    <w:p w:rsidR="00744E93" w:rsidRPr="00A04734" w:rsidRDefault="00744E93" w:rsidP="00744E93">
      <w:pPr>
        <w:rPr>
          <w:rFonts w:cstheme="minorHAnsi"/>
          <w:b/>
          <w:sz w:val="24"/>
          <w:szCs w:val="24"/>
        </w:rPr>
      </w:pPr>
      <w:r w:rsidRPr="00A04734">
        <w:rPr>
          <w:rFonts w:cstheme="minorHAnsi"/>
          <w:b/>
          <w:sz w:val="24"/>
          <w:szCs w:val="24"/>
        </w:rPr>
        <w:t>Mesures réalisé :</w:t>
      </w:r>
    </w:p>
    <w:p w:rsidR="00744E93" w:rsidRPr="00A04734" w:rsidRDefault="00744E93" w:rsidP="00744E93">
      <w:pPr>
        <w:rPr>
          <w:rFonts w:cstheme="minorHAnsi"/>
          <w:sz w:val="24"/>
          <w:szCs w:val="24"/>
        </w:rPr>
      </w:pPr>
      <w:r w:rsidRPr="00A04734">
        <w:rPr>
          <w:rFonts w:cstheme="minorHAnsi"/>
          <w:sz w:val="24"/>
          <w:szCs w:val="24"/>
        </w:rPr>
        <w:t>On calcule le nombre de lumens en multipliant toutes les valeurs de la cartographie par 0.02² qui correspond à notre grille et au diamètre du capteur.</w:t>
      </w:r>
    </w:p>
    <w:p w:rsidR="00892F2B" w:rsidRPr="00A04734" w:rsidRDefault="00744E93" w:rsidP="00966684">
      <w:pPr>
        <w:spacing w:after="0"/>
        <w:jc w:val="both"/>
        <w:rPr>
          <w:rFonts w:cstheme="minorHAnsi"/>
          <w:sz w:val="24"/>
          <w:szCs w:val="24"/>
        </w:rPr>
      </w:pPr>
      <w:r w:rsidRPr="00A04734">
        <w:rPr>
          <w:rFonts w:cstheme="minorHAnsi"/>
          <w:noProof/>
          <w:sz w:val="24"/>
          <w:szCs w:val="24"/>
          <w:lang w:eastAsia="fr-FR"/>
        </w:rPr>
        <w:lastRenderedPageBreak/>
        <w:drawing>
          <wp:inline distT="0" distB="0" distL="0" distR="0" wp14:anchorId="59650C1E" wp14:editId="148EB7D0">
            <wp:extent cx="6003235" cy="2287440"/>
            <wp:effectExtent l="0" t="0" r="0" b="0"/>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017408" cy="2292841"/>
                    </a:xfrm>
                    <a:prstGeom prst="rect">
                      <a:avLst/>
                    </a:prstGeom>
                  </pic:spPr>
                </pic:pic>
              </a:graphicData>
            </a:graphic>
          </wp:inline>
        </w:drawing>
      </w:r>
    </w:p>
    <w:p w:rsidR="00892F2B" w:rsidRPr="00A04734" w:rsidRDefault="00892F2B" w:rsidP="00966684">
      <w:pPr>
        <w:spacing w:after="0"/>
        <w:jc w:val="both"/>
        <w:rPr>
          <w:rFonts w:cstheme="minorHAnsi"/>
          <w:sz w:val="24"/>
          <w:szCs w:val="24"/>
        </w:rPr>
      </w:pPr>
    </w:p>
    <w:p w:rsidR="00744E93" w:rsidRPr="00A04734" w:rsidRDefault="00744E93" w:rsidP="00744E93">
      <w:pPr>
        <w:rPr>
          <w:rFonts w:cstheme="minorHAnsi"/>
          <w:sz w:val="24"/>
          <w:szCs w:val="24"/>
        </w:rPr>
      </w:pPr>
      <w:r w:rsidRPr="00A04734">
        <w:rPr>
          <w:rFonts w:cstheme="minorHAnsi"/>
          <w:sz w:val="24"/>
          <w:szCs w:val="24"/>
        </w:rPr>
        <w:t>On obtient donc 3 lumen qui sont bien inférieur au 5 annoncé.</w:t>
      </w:r>
    </w:p>
    <w:p w:rsidR="00744E93" w:rsidRPr="00A04734" w:rsidRDefault="00744E93" w:rsidP="00744E93">
      <w:pPr>
        <w:rPr>
          <w:rFonts w:cstheme="minorHAnsi"/>
          <w:sz w:val="24"/>
          <w:szCs w:val="24"/>
        </w:rPr>
      </w:pPr>
      <w:r w:rsidRPr="00A04734">
        <w:rPr>
          <w:rFonts w:cstheme="minorHAnsi"/>
          <w:sz w:val="24"/>
          <w:szCs w:val="24"/>
        </w:rPr>
        <w:t>On effectue ensuite la courbe de l’intensité lumineuse en fonction du rayon à 10 cm.</w:t>
      </w:r>
    </w:p>
    <w:p w:rsidR="00892F2B" w:rsidRPr="00A04734" w:rsidRDefault="00744E93" w:rsidP="00966684">
      <w:pPr>
        <w:spacing w:after="0"/>
        <w:jc w:val="both"/>
        <w:rPr>
          <w:rFonts w:cstheme="minorHAnsi"/>
          <w:sz w:val="24"/>
          <w:szCs w:val="24"/>
        </w:rPr>
      </w:pPr>
      <w:r w:rsidRPr="00A04734">
        <w:rPr>
          <w:rFonts w:cstheme="minorHAnsi"/>
          <w:noProof/>
          <w:sz w:val="24"/>
          <w:szCs w:val="24"/>
          <w:lang w:eastAsia="fr-FR"/>
        </w:rPr>
        <w:drawing>
          <wp:inline distT="0" distB="0" distL="0" distR="0" wp14:anchorId="59200509" wp14:editId="3C6E05C2">
            <wp:extent cx="5727560" cy="3114989"/>
            <wp:effectExtent l="0" t="0" r="6985" b="9525"/>
            <wp:docPr id="99" name="Graphique 9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744E93" w:rsidRPr="00A04734" w:rsidRDefault="00744E93" w:rsidP="00744E93">
      <w:pPr>
        <w:rPr>
          <w:rFonts w:cstheme="minorHAnsi"/>
          <w:sz w:val="24"/>
          <w:szCs w:val="24"/>
        </w:rPr>
      </w:pPr>
    </w:p>
    <w:p w:rsidR="00744E93" w:rsidRPr="00A04734" w:rsidRDefault="00744E93" w:rsidP="00744E93">
      <w:pPr>
        <w:rPr>
          <w:rFonts w:cstheme="minorHAnsi"/>
          <w:sz w:val="24"/>
          <w:szCs w:val="24"/>
        </w:rPr>
      </w:pPr>
      <w:r w:rsidRPr="00A04734">
        <w:rPr>
          <w:rFonts w:cstheme="minorHAnsi"/>
          <w:sz w:val="24"/>
          <w:szCs w:val="24"/>
        </w:rPr>
        <w:t>On obtient donc un demi-angle de 45°</w:t>
      </w:r>
    </w:p>
    <w:p w:rsidR="001A0788" w:rsidRDefault="001A0788" w:rsidP="00744E93">
      <w:pPr>
        <w:rPr>
          <w:rFonts w:cstheme="minorHAnsi"/>
          <w:b/>
          <w:sz w:val="24"/>
          <w:szCs w:val="24"/>
        </w:rPr>
      </w:pPr>
    </w:p>
    <w:p w:rsidR="001A0788" w:rsidRDefault="001A0788" w:rsidP="00744E93">
      <w:pPr>
        <w:rPr>
          <w:rFonts w:cstheme="minorHAnsi"/>
          <w:b/>
          <w:sz w:val="24"/>
          <w:szCs w:val="24"/>
        </w:rPr>
      </w:pPr>
    </w:p>
    <w:p w:rsidR="001A0788" w:rsidRDefault="001A0788" w:rsidP="00744E93">
      <w:pPr>
        <w:rPr>
          <w:rFonts w:cstheme="minorHAnsi"/>
          <w:b/>
          <w:sz w:val="24"/>
          <w:szCs w:val="24"/>
        </w:rPr>
      </w:pPr>
    </w:p>
    <w:p w:rsidR="001A0788" w:rsidRDefault="001A0788" w:rsidP="00744E93">
      <w:pPr>
        <w:rPr>
          <w:rFonts w:cstheme="minorHAnsi"/>
          <w:b/>
          <w:sz w:val="24"/>
          <w:szCs w:val="24"/>
        </w:rPr>
      </w:pPr>
    </w:p>
    <w:p w:rsidR="001A0788" w:rsidRDefault="001A0788" w:rsidP="00744E93">
      <w:pPr>
        <w:rPr>
          <w:rFonts w:cstheme="minorHAnsi"/>
          <w:b/>
          <w:sz w:val="24"/>
          <w:szCs w:val="24"/>
        </w:rPr>
      </w:pPr>
    </w:p>
    <w:p w:rsidR="001A0788" w:rsidRDefault="001A0788" w:rsidP="00744E93">
      <w:pPr>
        <w:rPr>
          <w:rFonts w:cstheme="minorHAnsi"/>
          <w:b/>
          <w:sz w:val="24"/>
          <w:szCs w:val="24"/>
        </w:rPr>
      </w:pPr>
    </w:p>
    <w:p w:rsidR="00744E93" w:rsidRPr="00A04734" w:rsidRDefault="00744E93" w:rsidP="00744E93">
      <w:pPr>
        <w:rPr>
          <w:rFonts w:cstheme="minorHAnsi"/>
          <w:b/>
          <w:sz w:val="24"/>
          <w:szCs w:val="24"/>
        </w:rPr>
      </w:pPr>
      <w:r w:rsidRPr="00A04734">
        <w:rPr>
          <w:rFonts w:cstheme="minorHAnsi"/>
          <w:b/>
          <w:sz w:val="24"/>
          <w:szCs w:val="24"/>
        </w:rPr>
        <w:lastRenderedPageBreak/>
        <w:t xml:space="preserve">LAMPE AVANT (Blanche) </w:t>
      </w:r>
    </w:p>
    <w:p w:rsidR="00744E93" w:rsidRPr="00A04734" w:rsidRDefault="00744E93" w:rsidP="00744E93">
      <w:pPr>
        <w:rPr>
          <w:rFonts w:cstheme="minorHAnsi"/>
          <w:b/>
          <w:sz w:val="24"/>
          <w:szCs w:val="24"/>
        </w:rPr>
      </w:pPr>
    </w:p>
    <w:tbl>
      <w:tblPr>
        <w:tblW w:w="9415" w:type="dxa"/>
        <w:tblCellMar>
          <w:left w:w="70" w:type="dxa"/>
          <w:right w:w="70" w:type="dxa"/>
        </w:tblCellMar>
        <w:tblLook w:val="04A0" w:firstRow="1" w:lastRow="0" w:firstColumn="1" w:lastColumn="0" w:noHBand="0" w:noVBand="1"/>
      </w:tblPr>
      <w:tblGrid>
        <w:gridCol w:w="606"/>
        <w:gridCol w:w="628"/>
        <w:gridCol w:w="649"/>
        <w:gridCol w:w="649"/>
        <w:gridCol w:w="671"/>
        <w:gridCol w:w="649"/>
        <w:gridCol w:w="649"/>
        <w:gridCol w:w="693"/>
        <w:gridCol w:w="628"/>
        <w:gridCol w:w="584"/>
        <w:gridCol w:w="606"/>
        <w:gridCol w:w="628"/>
        <w:gridCol w:w="628"/>
        <w:gridCol w:w="584"/>
        <w:gridCol w:w="563"/>
      </w:tblGrid>
      <w:tr w:rsidR="00744E93" w:rsidRPr="00A04734" w:rsidTr="001A0788">
        <w:trPr>
          <w:trHeight w:val="324"/>
        </w:trPr>
        <w:tc>
          <w:tcPr>
            <w:tcW w:w="606" w:type="dxa"/>
            <w:tcBorders>
              <w:top w:val="nil"/>
              <w:left w:val="nil"/>
              <w:bottom w:val="nil"/>
              <w:right w:val="nil"/>
            </w:tcBorders>
            <w:shd w:val="clear" w:color="000000" w:fill="DCE6F1"/>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17</w:t>
            </w:r>
          </w:p>
        </w:tc>
        <w:tc>
          <w:tcPr>
            <w:tcW w:w="628" w:type="dxa"/>
            <w:tcBorders>
              <w:top w:val="nil"/>
              <w:left w:val="nil"/>
              <w:bottom w:val="nil"/>
              <w:right w:val="nil"/>
            </w:tcBorders>
            <w:shd w:val="clear" w:color="000000" w:fill="B8CCE4"/>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26</w:t>
            </w:r>
          </w:p>
        </w:tc>
        <w:tc>
          <w:tcPr>
            <w:tcW w:w="649" w:type="dxa"/>
            <w:tcBorders>
              <w:top w:val="nil"/>
              <w:left w:val="nil"/>
              <w:bottom w:val="nil"/>
              <w:right w:val="nil"/>
            </w:tcBorders>
            <w:shd w:val="clear" w:color="000000" w:fill="95B3D7"/>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39</w:t>
            </w:r>
          </w:p>
        </w:tc>
        <w:tc>
          <w:tcPr>
            <w:tcW w:w="649" w:type="dxa"/>
            <w:tcBorders>
              <w:top w:val="nil"/>
              <w:left w:val="nil"/>
              <w:bottom w:val="nil"/>
              <w:right w:val="nil"/>
            </w:tcBorders>
            <w:shd w:val="clear" w:color="000000" w:fill="538DD5"/>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75</w:t>
            </w:r>
          </w:p>
        </w:tc>
        <w:tc>
          <w:tcPr>
            <w:tcW w:w="671" w:type="dxa"/>
            <w:tcBorders>
              <w:top w:val="nil"/>
              <w:left w:val="nil"/>
              <w:bottom w:val="nil"/>
              <w:right w:val="nil"/>
            </w:tcBorders>
            <w:shd w:val="clear" w:color="000000" w:fill="FFFF99"/>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104</w:t>
            </w:r>
          </w:p>
        </w:tc>
        <w:tc>
          <w:tcPr>
            <w:tcW w:w="649" w:type="dxa"/>
            <w:tcBorders>
              <w:top w:val="nil"/>
              <w:left w:val="nil"/>
              <w:bottom w:val="nil"/>
              <w:right w:val="nil"/>
            </w:tcBorders>
            <w:shd w:val="clear" w:color="000000" w:fill="FFFF99"/>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128</w:t>
            </w:r>
          </w:p>
        </w:tc>
        <w:tc>
          <w:tcPr>
            <w:tcW w:w="649" w:type="dxa"/>
            <w:tcBorders>
              <w:top w:val="nil"/>
              <w:left w:val="nil"/>
              <w:bottom w:val="nil"/>
              <w:right w:val="nil"/>
            </w:tcBorders>
            <w:shd w:val="clear" w:color="000000" w:fill="FFFF99"/>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157</w:t>
            </w:r>
          </w:p>
        </w:tc>
        <w:tc>
          <w:tcPr>
            <w:tcW w:w="693" w:type="dxa"/>
            <w:tcBorders>
              <w:top w:val="nil"/>
              <w:left w:val="nil"/>
              <w:bottom w:val="nil"/>
              <w:right w:val="nil"/>
            </w:tcBorders>
            <w:shd w:val="clear" w:color="000000" w:fill="FFFF99"/>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182</w:t>
            </w:r>
          </w:p>
        </w:tc>
        <w:tc>
          <w:tcPr>
            <w:tcW w:w="628" w:type="dxa"/>
            <w:tcBorders>
              <w:top w:val="nil"/>
              <w:left w:val="nil"/>
              <w:bottom w:val="nil"/>
              <w:right w:val="nil"/>
            </w:tcBorders>
            <w:shd w:val="clear" w:color="000000" w:fill="FFFF99"/>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157</w:t>
            </w:r>
          </w:p>
        </w:tc>
        <w:tc>
          <w:tcPr>
            <w:tcW w:w="584" w:type="dxa"/>
            <w:tcBorders>
              <w:top w:val="nil"/>
              <w:left w:val="nil"/>
              <w:bottom w:val="nil"/>
              <w:right w:val="nil"/>
            </w:tcBorders>
            <w:shd w:val="clear" w:color="000000" w:fill="FFFF99"/>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128</w:t>
            </w:r>
          </w:p>
        </w:tc>
        <w:tc>
          <w:tcPr>
            <w:tcW w:w="606" w:type="dxa"/>
            <w:tcBorders>
              <w:top w:val="nil"/>
              <w:left w:val="nil"/>
              <w:bottom w:val="nil"/>
              <w:right w:val="nil"/>
            </w:tcBorders>
            <w:shd w:val="clear" w:color="000000" w:fill="FFFF99"/>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104</w:t>
            </w:r>
          </w:p>
        </w:tc>
        <w:tc>
          <w:tcPr>
            <w:tcW w:w="628" w:type="dxa"/>
            <w:tcBorders>
              <w:top w:val="nil"/>
              <w:left w:val="nil"/>
              <w:bottom w:val="nil"/>
              <w:right w:val="nil"/>
            </w:tcBorders>
            <w:shd w:val="clear" w:color="000000" w:fill="538DD5"/>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75</w:t>
            </w:r>
          </w:p>
        </w:tc>
        <w:tc>
          <w:tcPr>
            <w:tcW w:w="628" w:type="dxa"/>
            <w:tcBorders>
              <w:top w:val="nil"/>
              <w:left w:val="nil"/>
              <w:bottom w:val="nil"/>
              <w:right w:val="nil"/>
            </w:tcBorders>
            <w:shd w:val="clear" w:color="000000" w:fill="95B3D7"/>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39</w:t>
            </w:r>
          </w:p>
        </w:tc>
        <w:tc>
          <w:tcPr>
            <w:tcW w:w="584" w:type="dxa"/>
            <w:tcBorders>
              <w:top w:val="nil"/>
              <w:left w:val="nil"/>
              <w:bottom w:val="nil"/>
              <w:right w:val="nil"/>
            </w:tcBorders>
            <w:shd w:val="clear" w:color="000000" w:fill="B8CCE4"/>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26</w:t>
            </w:r>
          </w:p>
        </w:tc>
        <w:tc>
          <w:tcPr>
            <w:tcW w:w="563" w:type="dxa"/>
            <w:tcBorders>
              <w:top w:val="nil"/>
              <w:left w:val="nil"/>
              <w:bottom w:val="nil"/>
              <w:right w:val="nil"/>
            </w:tcBorders>
            <w:shd w:val="clear" w:color="000000" w:fill="DCE6F1"/>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17</w:t>
            </w:r>
          </w:p>
        </w:tc>
      </w:tr>
      <w:tr w:rsidR="00744E93" w:rsidRPr="00A04734" w:rsidTr="001A0788">
        <w:trPr>
          <w:trHeight w:val="324"/>
        </w:trPr>
        <w:tc>
          <w:tcPr>
            <w:tcW w:w="606" w:type="dxa"/>
            <w:tcBorders>
              <w:top w:val="nil"/>
              <w:left w:val="nil"/>
              <w:bottom w:val="nil"/>
              <w:right w:val="nil"/>
            </w:tcBorders>
            <w:shd w:val="clear" w:color="000000" w:fill="B8CCE4"/>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23</w:t>
            </w:r>
          </w:p>
        </w:tc>
        <w:tc>
          <w:tcPr>
            <w:tcW w:w="628" w:type="dxa"/>
            <w:tcBorders>
              <w:top w:val="nil"/>
              <w:left w:val="nil"/>
              <w:bottom w:val="nil"/>
              <w:right w:val="nil"/>
            </w:tcBorders>
            <w:shd w:val="clear" w:color="000000" w:fill="95B3D7"/>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36</w:t>
            </w:r>
          </w:p>
        </w:tc>
        <w:tc>
          <w:tcPr>
            <w:tcW w:w="649" w:type="dxa"/>
            <w:tcBorders>
              <w:top w:val="nil"/>
              <w:left w:val="nil"/>
              <w:bottom w:val="nil"/>
              <w:right w:val="nil"/>
            </w:tcBorders>
            <w:shd w:val="clear" w:color="000000" w:fill="366092"/>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57</w:t>
            </w:r>
          </w:p>
        </w:tc>
        <w:tc>
          <w:tcPr>
            <w:tcW w:w="649" w:type="dxa"/>
            <w:tcBorders>
              <w:top w:val="nil"/>
              <w:left w:val="nil"/>
              <w:bottom w:val="nil"/>
              <w:right w:val="nil"/>
            </w:tcBorders>
            <w:shd w:val="clear" w:color="000000" w:fill="244062"/>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91</w:t>
            </w:r>
          </w:p>
        </w:tc>
        <w:tc>
          <w:tcPr>
            <w:tcW w:w="671" w:type="dxa"/>
            <w:tcBorders>
              <w:top w:val="nil"/>
              <w:left w:val="nil"/>
              <w:bottom w:val="nil"/>
              <w:right w:val="nil"/>
            </w:tcBorders>
            <w:shd w:val="clear" w:color="000000" w:fill="FFFF99"/>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156</w:t>
            </w:r>
          </w:p>
        </w:tc>
        <w:tc>
          <w:tcPr>
            <w:tcW w:w="649" w:type="dxa"/>
            <w:tcBorders>
              <w:top w:val="nil"/>
              <w:left w:val="nil"/>
              <w:bottom w:val="nil"/>
              <w:right w:val="nil"/>
            </w:tcBorders>
            <w:shd w:val="clear" w:color="000000" w:fill="FFFF66"/>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215</w:t>
            </w:r>
          </w:p>
        </w:tc>
        <w:tc>
          <w:tcPr>
            <w:tcW w:w="649" w:type="dxa"/>
            <w:tcBorders>
              <w:top w:val="nil"/>
              <w:left w:val="nil"/>
              <w:bottom w:val="nil"/>
              <w:right w:val="nil"/>
            </w:tcBorders>
            <w:shd w:val="clear" w:color="000000" w:fill="FFFF00"/>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303</w:t>
            </w:r>
          </w:p>
        </w:tc>
        <w:tc>
          <w:tcPr>
            <w:tcW w:w="693" w:type="dxa"/>
            <w:tcBorders>
              <w:top w:val="nil"/>
              <w:left w:val="nil"/>
              <w:bottom w:val="nil"/>
              <w:right w:val="nil"/>
            </w:tcBorders>
            <w:shd w:val="clear" w:color="000000" w:fill="FFFF00"/>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328</w:t>
            </w:r>
          </w:p>
        </w:tc>
        <w:tc>
          <w:tcPr>
            <w:tcW w:w="628" w:type="dxa"/>
            <w:tcBorders>
              <w:top w:val="nil"/>
              <w:left w:val="nil"/>
              <w:bottom w:val="nil"/>
              <w:right w:val="nil"/>
            </w:tcBorders>
            <w:shd w:val="clear" w:color="000000" w:fill="FFFF00"/>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303</w:t>
            </w:r>
          </w:p>
        </w:tc>
        <w:tc>
          <w:tcPr>
            <w:tcW w:w="584" w:type="dxa"/>
            <w:tcBorders>
              <w:top w:val="nil"/>
              <w:left w:val="nil"/>
              <w:bottom w:val="nil"/>
              <w:right w:val="nil"/>
            </w:tcBorders>
            <w:shd w:val="clear" w:color="000000" w:fill="FFFF66"/>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215</w:t>
            </w:r>
          </w:p>
        </w:tc>
        <w:tc>
          <w:tcPr>
            <w:tcW w:w="606" w:type="dxa"/>
            <w:tcBorders>
              <w:top w:val="nil"/>
              <w:left w:val="nil"/>
              <w:bottom w:val="nil"/>
              <w:right w:val="nil"/>
            </w:tcBorders>
            <w:shd w:val="clear" w:color="000000" w:fill="FFFF99"/>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156</w:t>
            </w:r>
          </w:p>
        </w:tc>
        <w:tc>
          <w:tcPr>
            <w:tcW w:w="628" w:type="dxa"/>
            <w:tcBorders>
              <w:top w:val="nil"/>
              <w:left w:val="nil"/>
              <w:bottom w:val="nil"/>
              <w:right w:val="nil"/>
            </w:tcBorders>
            <w:shd w:val="clear" w:color="000000" w:fill="244062"/>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91</w:t>
            </w:r>
          </w:p>
        </w:tc>
        <w:tc>
          <w:tcPr>
            <w:tcW w:w="628" w:type="dxa"/>
            <w:tcBorders>
              <w:top w:val="nil"/>
              <w:left w:val="nil"/>
              <w:bottom w:val="nil"/>
              <w:right w:val="nil"/>
            </w:tcBorders>
            <w:shd w:val="clear" w:color="000000" w:fill="366092"/>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57</w:t>
            </w:r>
          </w:p>
        </w:tc>
        <w:tc>
          <w:tcPr>
            <w:tcW w:w="584" w:type="dxa"/>
            <w:tcBorders>
              <w:top w:val="nil"/>
              <w:left w:val="nil"/>
              <w:bottom w:val="nil"/>
              <w:right w:val="nil"/>
            </w:tcBorders>
            <w:shd w:val="clear" w:color="000000" w:fill="95B3D7"/>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36</w:t>
            </w:r>
          </w:p>
        </w:tc>
        <w:tc>
          <w:tcPr>
            <w:tcW w:w="563" w:type="dxa"/>
            <w:tcBorders>
              <w:top w:val="nil"/>
              <w:left w:val="nil"/>
              <w:bottom w:val="nil"/>
              <w:right w:val="nil"/>
            </w:tcBorders>
            <w:shd w:val="clear" w:color="000000" w:fill="B8CCE4"/>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23</w:t>
            </w:r>
          </w:p>
        </w:tc>
      </w:tr>
      <w:tr w:rsidR="00744E93" w:rsidRPr="00A04734" w:rsidTr="001A0788">
        <w:trPr>
          <w:trHeight w:val="324"/>
        </w:trPr>
        <w:tc>
          <w:tcPr>
            <w:tcW w:w="606" w:type="dxa"/>
            <w:tcBorders>
              <w:top w:val="nil"/>
              <w:left w:val="nil"/>
              <w:bottom w:val="nil"/>
              <w:right w:val="nil"/>
            </w:tcBorders>
            <w:shd w:val="clear" w:color="000000" w:fill="B8CCE4"/>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27</w:t>
            </w:r>
          </w:p>
        </w:tc>
        <w:tc>
          <w:tcPr>
            <w:tcW w:w="628" w:type="dxa"/>
            <w:tcBorders>
              <w:top w:val="nil"/>
              <w:left w:val="nil"/>
              <w:bottom w:val="nil"/>
              <w:right w:val="nil"/>
            </w:tcBorders>
            <w:shd w:val="clear" w:color="000000" w:fill="366092"/>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43</w:t>
            </w:r>
          </w:p>
        </w:tc>
        <w:tc>
          <w:tcPr>
            <w:tcW w:w="649" w:type="dxa"/>
            <w:tcBorders>
              <w:top w:val="nil"/>
              <w:left w:val="nil"/>
              <w:bottom w:val="nil"/>
              <w:right w:val="nil"/>
            </w:tcBorders>
            <w:shd w:val="clear" w:color="000000" w:fill="538DD5"/>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70</w:t>
            </w:r>
          </w:p>
        </w:tc>
        <w:tc>
          <w:tcPr>
            <w:tcW w:w="649" w:type="dxa"/>
            <w:tcBorders>
              <w:top w:val="nil"/>
              <w:left w:val="nil"/>
              <w:bottom w:val="nil"/>
              <w:right w:val="nil"/>
            </w:tcBorders>
            <w:shd w:val="clear" w:color="000000" w:fill="FFFF99"/>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118</w:t>
            </w:r>
          </w:p>
        </w:tc>
        <w:tc>
          <w:tcPr>
            <w:tcW w:w="671" w:type="dxa"/>
            <w:tcBorders>
              <w:top w:val="nil"/>
              <w:left w:val="nil"/>
              <w:bottom w:val="nil"/>
              <w:right w:val="nil"/>
            </w:tcBorders>
            <w:shd w:val="clear" w:color="000000" w:fill="FFFF99"/>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198</w:t>
            </w:r>
          </w:p>
        </w:tc>
        <w:tc>
          <w:tcPr>
            <w:tcW w:w="649" w:type="dxa"/>
            <w:tcBorders>
              <w:top w:val="nil"/>
              <w:left w:val="nil"/>
              <w:bottom w:val="nil"/>
              <w:right w:val="nil"/>
            </w:tcBorders>
            <w:shd w:val="clear" w:color="000000" w:fill="FFFF00"/>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304</w:t>
            </w:r>
          </w:p>
        </w:tc>
        <w:tc>
          <w:tcPr>
            <w:tcW w:w="649" w:type="dxa"/>
            <w:tcBorders>
              <w:top w:val="nil"/>
              <w:left w:val="nil"/>
              <w:bottom w:val="nil"/>
              <w:right w:val="nil"/>
            </w:tcBorders>
            <w:shd w:val="clear" w:color="000000" w:fill="FFC000"/>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497</w:t>
            </w:r>
          </w:p>
        </w:tc>
        <w:tc>
          <w:tcPr>
            <w:tcW w:w="693" w:type="dxa"/>
            <w:tcBorders>
              <w:top w:val="nil"/>
              <w:left w:val="nil"/>
              <w:bottom w:val="nil"/>
              <w:right w:val="nil"/>
            </w:tcBorders>
            <w:shd w:val="clear" w:color="000000" w:fill="E26B0A"/>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561</w:t>
            </w:r>
          </w:p>
        </w:tc>
        <w:tc>
          <w:tcPr>
            <w:tcW w:w="628" w:type="dxa"/>
            <w:tcBorders>
              <w:top w:val="nil"/>
              <w:left w:val="nil"/>
              <w:bottom w:val="nil"/>
              <w:right w:val="nil"/>
            </w:tcBorders>
            <w:shd w:val="clear" w:color="000000" w:fill="FFC000"/>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497</w:t>
            </w:r>
          </w:p>
        </w:tc>
        <w:tc>
          <w:tcPr>
            <w:tcW w:w="584" w:type="dxa"/>
            <w:tcBorders>
              <w:top w:val="nil"/>
              <w:left w:val="nil"/>
              <w:bottom w:val="nil"/>
              <w:right w:val="nil"/>
            </w:tcBorders>
            <w:shd w:val="clear" w:color="000000" w:fill="FFFF00"/>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304</w:t>
            </w:r>
          </w:p>
        </w:tc>
        <w:tc>
          <w:tcPr>
            <w:tcW w:w="606" w:type="dxa"/>
            <w:tcBorders>
              <w:top w:val="nil"/>
              <w:left w:val="nil"/>
              <w:bottom w:val="nil"/>
              <w:right w:val="nil"/>
            </w:tcBorders>
            <w:shd w:val="clear" w:color="000000" w:fill="FFFF66"/>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198</w:t>
            </w:r>
          </w:p>
        </w:tc>
        <w:tc>
          <w:tcPr>
            <w:tcW w:w="628" w:type="dxa"/>
            <w:tcBorders>
              <w:top w:val="nil"/>
              <w:left w:val="nil"/>
              <w:bottom w:val="nil"/>
              <w:right w:val="nil"/>
            </w:tcBorders>
            <w:shd w:val="clear" w:color="000000" w:fill="FFFF99"/>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118</w:t>
            </w:r>
          </w:p>
        </w:tc>
        <w:tc>
          <w:tcPr>
            <w:tcW w:w="628" w:type="dxa"/>
            <w:tcBorders>
              <w:top w:val="nil"/>
              <w:left w:val="nil"/>
              <w:bottom w:val="nil"/>
              <w:right w:val="nil"/>
            </w:tcBorders>
            <w:shd w:val="clear" w:color="000000" w:fill="538DD5"/>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70</w:t>
            </w:r>
          </w:p>
        </w:tc>
        <w:tc>
          <w:tcPr>
            <w:tcW w:w="584" w:type="dxa"/>
            <w:tcBorders>
              <w:top w:val="nil"/>
              <w:left w:val="nil"/>
              <w:bottom w:val="nil"/>
              <w:right w:val="nil"/>
            </w:tcBorders>
            <w:shd w:val="clear" w:color="000000" w:fill="366092"/>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43</w:t>
            </w:r>
          </w:p>
        </w:tc>
        <w:tc>
          <w:tcPr>
            <w:tcW w:w="563" w:type="dxa"/>
            <w:tcBorders>
              <w:top w:val="nil"/>
              <w:left w:val="nil"/>
              <w:bottom w:val="nil"/>
              <w:right w:val="nil"/>
            </w:tcBorders>
            <w:shd w:val="clear" w:color="000000" w:fill="B8CCE4"/>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27</w:t>
            </w:r>
          </w:p>
        </w:tc>
      </w:tr>
      <w:tr w:rsidR="00744E93" w:rsidRPr="00A04734" w:rsidTr="001A0788">
        <w:trPr>
          <w:trHeight w:val="324"/>
        </w:trPr>
        <w:tc>
          <w:tcPr>
            <w:tcW w:w="606" w:type="dxa"/>
            <w:tcBorders>
              <w:top w:val="nil"/>
              <w:left w:val="nil"/>
              <w:bottom w:val="nil"/>
              <w:right w:val="nil"/>
            </w:tcBorders>
            <w:shd w:val="clear" w:color="000000" w:fill="B8CCE4"/>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27</w:t>
            </w:r>
          </w:p>
        </w:tc>
        <w:tc>
          <w:tcPr>
            <w:tcW w:w="628" w:type="dxa"/>
            <w:tcBorders>
              <w:top w:val="nil"/>
              <w:left w:val="nil"/>
              <w:bottom w:val="nil"/>
              <w:right w:val="nil"/>
            </w:tcBorders>
            <w:shd w:val="clear" w:color="000000" w:fill="366092"/>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55</w:t>
            </w:r>
          </w:p>
        </w:tc>
        <w:tc>
          <w:tcPr>
            <w:tcW w:w="649" w:type="dxa"/>
            <w:tcBorders>
              <w:top w:val="nil"/>
              <w:left w:val="nil"/>
              <w:bottom w:val="nil"/>
              <w:right w:val="nil"/>
            </w:tcBorders>
            <w:shd w:val="clear" w:color="000000" w:fill="FFFF99"/>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102</w:t>
            </w:r>
          </w:p>
        </w:tc>
        <w:tc>
          <w:tcPr>
            <w:tcW w:w="649" w:type="dxa"/>
            <w:tcBorders>
              <w:top w:val="nil"/>
              <w:left w:val="nil"/>
              <w:bottom w:val="nil"/>
              <w:right w:val="nil"/>
            </w:tcBorders>
            <w:shd w:val="clear" w:color="000000" w:fill="FFFF66"/>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205</w:t>
            </w:r>
          </w:p>
        </w:tc>
        <w:tc>
          <w:tcPr>
            <w:tcW w:w="671" w:type="dxa"/>
            <w:tcBorders>
              <w:top w:val="nil"/>
              <w:left w:val="nil"/>
              <w:bottom w:val="nil"/>
              <w:right w:val="nil"/>
            </w:tcBorders>
            <w:shd w:val="clear" w:color="000000" w:fill="FFFF00"/>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373</w:t>
            </w:r>
          </w:p>
        </w:tc>
        <w:tc>
          <w:tcPr>
            <w:tcW w:w="649" w:type="dxa"/>
            <w:tcBorders>
              <w:top w:val="nil"/>
              <w:left w:val="nil"/>
              <w:bottom w:val="nil"/>
              <w:right w:val="nil"/>
            </w:tcBorders>
            <w:shd w:val="clear" w:color="000000" w:fill="FFC000"/>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515</w:t>
            </w:r>
          </w:p>
        </w:tc>
        <w:tc>
          <w:tcPr>
            <w:tcW w:w="649" w:type="dxa"/>
            <w:tcBorders>
              <w:top w:val="nil"/>
              <w:left w:val="nil"/>
              <w:bottom w:val="nil"/>
              <w:right w:val="nil"/>
            </w:tcBorders>
            <w:shd w:val="clear" w:color="000000" w:fill="E26B0A"/>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664</w:t>
            </w:r>
          </w:p>
        </w:tc>
        <w:tc>
          <w:tcPr>
            <w:tcW w:w="693" w:type="dxa"/>
            <w:tcBorders>
              <w:top w:val="nil"/>
              <w:left w:val="nil"/>
              <w:bottom w:val="nil"/>
              <w:right w:val="nil"/>
            </w:tcBorders>
            <w:shd w:val="clear" w:color="000000" w:fill="E26B0A"/>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669</w:t>
            </w:r>
          </w:p>
        </w:tc>
        <w:tc>
          <w:tcPr>
            <w:tcW w:w="628" w:type="dxa"/>
            <w:tcBorders>
              <w:top w:val="nil"/>
              <w:left w:val="nil"/>
              <w:bottom w:val="nil"/>
              <w:right w:val="nil"/>
            </w:tcBorders>
            <w:shd w:val="clear" w:color="000000" w:fill="E26B0A"/>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664</w:t>
            </w:r>
          </w:p>
        </w:tc>
        <w:tc>
          <w:tcPr>
            <w:tcW w:w="584" w:type="dxa"/>
            <w:tcBorders>
              <w:top w:val="nil"/>
              <w:left w:val="nil"/>
              <w:bottom w:val="nil"/>
              <w:right w:val="nil"/>
            </w:tcBorders>
            <w:shd w:val="clear" w:color="000000" w:fill="FFC000"/>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515</w:t>
            </w:r>
          </w:p>
        </w:tc>
        <w:tc>
          <w:tcPr>
            <w:tcW w:w="606" w:type="dxa"/>
            <w:tcBorders>
              <w:top w:val="nil"/>
              <w:left w:val="nil"/>
              <w:bottom w:val="nil"/>
              <w:right w:val="nil"/>
            </w:tcBorders>
            <w:shd w:val="clear" w:color="000000" w:fill="FFFF00"/>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373</w:t>
            </w:r>
          </w:p>
        </w:tc>
        <w:tc>
          <w:tcPr>
            <w:tcW w:w="628" w:type="dxa"/>
            <w:tcBorders>
              <w:top w:val="nil"/>
              <w:left w:val="nil"/>
              <w:bottom w:val="nil"/>
              <w:right w:val="nil"/>
            </w:tcBorders>
            <w:shd w:val="clear" w:color="000000" w:fill="FFFF66"/>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205</w:t>
            </w:r>
          </w:p>
        </w:tc>
        <w:tc>
          <w:tcPr>
            <w:tcW w:w="628" w:type="dxa"/>
            <w:tcBorders>
              <w:top w:val="nil"/>
              <w:left w:val="nil"/>
              <w:bottom w:val="nil"/>
              <w:right w:val="nil"/>
            </w:tcBorders>
            <w:shd w:val="clear" w:color="000000" w:fill="FFFF99"/>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102</w:t>
            </w:r>
          </w:p>
        </w:tc>
        <w:tc>
          <w:tcPr>
            <w:tcW w:w="584" w:type="dxa"/>
            <w:tcBorders>
              <w:top w:val="nil"/>
              <w:left w:val="nil"/>
              <w:bottom w:val="nil"/>
              <w:right w:val="nil"/>
            </w:tcBorders>
            <w:shd w:val="clear" w:color="000000" w:fill="366092"/>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55</w:t>
            </w:r>
          </w:p>
        </w:tc>
        <w:tc>
          <w:tcPr>
            <w:tcW w:w="563" w:type="dxa"/>
            <w:tcBorders>
              <w:top w:val="nil"/>
              <w:left w:val="nil"/>
              <w:bottom w:val="nil"/>
              <w:right w:val="nil"/>
            </w:tcBorders>
            <w:shd w:val="clear" w:color="000000" w:fill="B8CCE4"/>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27</w:t>
            </w:r>
          </w:p>
        </w:tc>
      </w:tr>
      <w:tr w:rsidR="00744E93" w:rsidRPr="00A04734" w:rsidTr="001A0788">
        <w:trPr>
          <w:trHeight w:val="324"/>
        </w:trPr>
        <w:tc>
          <w:tcPr>
            <w:tcW w:w="606" w:type="dxa"/>
            <w:tcBorders>
              <w:top w:val="nil"/>
              <w:left w:val="nil"/>
              <w:bottom w:val="nil"/>
              <w:right w:val="nil"/>
            </w:tcBorders>
            <w:shd w:val="clear" w:color="000000" w:fill="95B3D7"/>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30</w:t>
            </w:r>
          </w:p>
        </w:tc>
        <w:tc>
          <w:tcPr>
            <w:tcW w:w="628" w:type="dxa"/>
            <w:tcBorders>
              <w:top w:val="nil"/>
              <w:left w:val="nil"/>
              <w:bottom w:val="nil"/>
              <w:right w:val="nil"/>
            </w:tcBorders>
            <w:shd w:val="clear" w:color="000000" w:fill="366092"/>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58</w:t>
            </w:r>
          </w:p>
        </w:tc>
        <w:tc>
          <w:tcPr>
            <w:tcW w:w="649" w:type="dxa"/>
            <w:tcBorders>
              <w:top w:val="nil"/>
              <w:left w:val="nil"/>
              <w:bottom w:val="nil"/>
              <w:right w:val="nil"/>
            </w:tcBorders>
            <w:shd w:val="clear" w:color="000000" w:fill="FFFF99"/>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136</w:t>
            </w:r>
          </w:p>
        </w:tc>
        <w:tc>
          <w:tcPr>
            <w:tcW w:w="649" w:type="dxa"/>
            <w:tcBorders>
              <w:top w:val="nil"/>
              <w:left w:val="nil"/>
              <w:bottom w:val="nil"/>
              <w:right w:val="nil"/>
            </w:tcBorders>
            <w:shd w:val="clear" w:color="000000" w:fill="FFFF66"/>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208</w:t>
            </w:r>
          </w:p>
        </w:tc>
        <w:tc>
          <w:tcPr>
            <w:tcW w:w="671" w:type="dxa"/>
            <w:tcBorders>
              <w:top w:val="nil"/>
              <w:left w:val="nil"/>
              <w:bottom w:val="nil"/>
              <w:right w:val="nil"/>
            </w:tcBorders>
            <w:shd w:val="clear" w:color="000000" w:fill="FFFF00"/>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353</w:t>
            </w:r>
          </w:p>
        </w:tc>
        <w:tc>
          <w:tcPr>
            <w:tcW w:w="649" w:type="dxa"/>
            <w:tcBorders>
              <w:top w:val="nil"/>
              <w:left w:val="nil"/>
              <w:bottom w:val="nil"/>
              <w:right w:val="nil"/>
            </w:tcBorders>
            <w:shd w:val="clear" w:color="000000" w:fill="E26B0A"/>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551</w:t>
            </w:r>
          </w:p>
        </w:tc>
        <w:tc>
          <w:tcPr>
            <w:tcW w:w="649" w:type="dxa"/>
            <w:tcBorders>
              <w:top w:val="nil"/>
              <w:left w:val="nil"/>
              <w:bottom w:val="nil"/>
              <w:right w:val="nil"/>
            </w:tcBorders>
            <w:shd w:val="clear" w:color="000000" w:fill="FF3300"/>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735</w:t>
            </w:r>
          </w:p>
        </w:tc>
        <w:tc>
          <w:tcPr>
            <w:tcW w:w="693" w:type="dxa"/>
            <w:tcBorders>
              <w:top w:val="nil"/>
              <w:left w:val="nil"/>
              <w:bottom w:val="nil"/>
              <w:right w:val="nil"/>
            </w:tcBorders>
            <w:shd w:val="clear" w:color="000000" w:fill="FF0000"/>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892</w:t>
            </w:r>
          </w:p>
        </w:tc>
        <w:tc>
          <w:tcPr>
            <w:tcW w:w="628" w:type="dxa"/>
            <w:tcBorders>
              <w:top w:val="nil"/>
              <w:left w:val="nil"/>
              <w:bottom w:val="nil"/>
              <w:right w:val="nil"/>
            </w:tcBorders>
            <w:shd w:val="clear" w:color="000000" w:fill="FF3300"/>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735</w:t>
            </w:r>
          </w:p>
        </w:tc>
        <w:tc>
          <w:tcPr>
            <w:tcW w:w="584" w:type="dxa"/>
            <w:tcBorders>
              <w:top w:val="nil"/>
              <w:left w:val="nil"/>
              <w:bottom w:val="nil"/>
              <w:right w:val="nil"/>
            </w:tcBorders>
            <w:shd w:val="clear" w:color="000000" w:fill="E26B0A"/>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551</w:t>
            </w:r>
          </w:p>
        </w:tc>
        <w:tc>
          <w:tcPr>
            <w:tcW w:w="606" w:type="dxa"/>
            <w:tcBorders>
              <w:top w:val="nil"/>
              <w:left w:val="nil"/>
              <w:bottom w:val="nil"/>
              <w:right w:val="nil"/>
            </w:tcBorders>
            <w:shd w:val="clear" w:color="000000" w:fill="FFFF00"/>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353</w:t>
            </w:r>
          </w:p>
        </w:tc>
        <w:tc>
          <w:tcPr>
            <w:tcW w:w="628" w:type="dxa"/>
            <w:tcBorders>
              <w:top w:val="nil"/>
              <w:left w:val="nil"/>
              <w:bottom w:val="nil"/>
              <w:right w:val="nil"/>
            </w:tcBorders>
            <w:shd w:val="clear" w:color="000000" w:fill="FFFF66"/>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208</w:t>
            </w:r>
          </w:p>
        </w:tc>
        <w:tc>
          <w:tcPr>
            <w:tcW w:w="628" w:type="dxa"/>
            <w:tcBorders>
              <w:top w:val="nil"/>
              <w:left w:val="nil"/>
              <w:bottom w:val="nil"/>
              <w:right w:val="nil"/>
            </w:tcBorders>
            <w:shd w:val="clear" w:color="000000" w:fill="FFFF99"/>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136</w:t>
            </w:r>
          </w:p>
        </w:tc>
        <w:tc>
          <w:tcPr>
            <w:tcW w:w="584" w:type="dxa"/>
            <w:tcBorders>
              <w:top w:val="nil"/>
              <w:left w:val="nil"/>
              <w:bottom w:val="nil"/>
              <w:right w:val="nil"/>
            </w:tcBorders>
            <w:shd w:val="clear" w:color="000000" w:fill="366092"/>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58</w:t>
            </w:r>
          </w:p>
        </w:tc>
        <w:tc>
          <w:tcPr>
            <w:tcW w:w="563" w:type="dxa"/>
            <w:tcBorders>
              <w:top w:val="nil"/>
              <w:left w:val="nil"/>
              <w:bottom w:val="nil"/>
              <w:right w:val="nil"/>
            </w:tcBorders>
            <w:shd w:val="clear" w:color="000000" w:fill="95B3D7"/>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30</w:t>
            </w:r>
          </w:p>
        </w:tc>
      </w:tr>
      <w:tr w:rsidR="00744E93" w:rsidRPr="00A04734" w:rsidTr="001A0788">
        <w:trPr>
          <w:trHeight w:val="324"/>
        </w:trPr>
        <w:tc>
          <w:tcPr>
            <w:tcW w:w="606" w:type="dxa"/>
            <w:tcBorders>
              <w:top w:val="nil"/>
              <w:left w:val="nil"/>
              <w:bottom w:val="nil"/>
              <w:right w:val="nil"/>
            </w:tcBorders>
            <w:shd w:val="clear" w:color="000000" w:fill="95B3D7"/>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33</w:t>
            </w:r>
          </w:p>
        </w:tc>
        <w:tc>
          <w:tcPr>
            <w:tcW w:w="628" w:type="dxa"/>
            <w:tcBorders>
              <w:top w:val="nil"/>
              <w:left w:val="nil"/>
              <w:bottom w:val="nil"/>
              <w:right w:val="nil"/>
            </w:tcBorders>
            <w:shd w:val="clear" w:color="000000" w:fill="538DD5"/>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67</w:t>
            </w:r>
          </w:p>
        </w:tc>
        <w:tc>
          <w:tcPr>
            <w:tcW w:w="649" w:type="dxa"/>
            <w:tcBorders>
              <w:top w:val="nil"/>
              <w:left w:val="nil"/>
              <w:bottom w:val="nil"/>
              <w:right w:val="nil"/>
            </w:tcBorders>
            <w:shd w:val="clear" w:color="000000" w:fill="FFFF99"/>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136</w:t>
            </w:r>
          </w:p>
        </w:tc>
        <w:tc>
          <w:tcPr>
            <w:tcW w:w="649" w:type="dxa"/>
            <w:tcBorders>
              <w:top w:val="nil"/>
              <w:left w:val="nil"/>
              <w:bottom w:val="nil"/>
              <w:right w:val="nil"/>
            </w:tcBorders>
            <w:shd w:val="clear" w:color="000000" w:fill="FFFF66"/>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223</w:t>
            </w:r>
          </w:p>
        </w:tc>
        <w:tc>
          <w:tcPr>
            <w:tcW w:w="671" w:type="dxa"/>
            <w:tcBorders>
              <w:top w:val="nil"/>
              <w:left w:val="nil"/>
              <w:bottom w:val="nil"/>
              <w:right w:val="nil"/>
            </w:tcBorders>
            <w:shd w:val="clear" w:color="000000" w:fill="FFFF00"/>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372</w:t>
            </w:r>
          </w:p>
        </w:tc>
        <w:tc>
          <w:tcPr>
            <w:tcW w:w="649" w:type="dxa"/>
            <w:tcBorders>
              <w:top w:val="nil"/>
              <w:left w:val="nil"/>
              <w:bottom w:val="nil"/>
              <w:right w:val="nil"/>
            </w:tcBorders>
            <w:shd w:val="clear" w:color="000000" w:fill="E26B0A"/>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607</w:t>
            </w:r>
          </w:p>
        </w:tc>
        <w:tc>
          <w:tcPr>
            <w:tcW w:w="649" w:type="dxa"/>
            <w:tcBorders>
              <w:top w:val="nil"/>
              <w:left w:val="nil"/>
              <w:bottom w:val="nil"/>
              <w:right w:val="nil"/>
            </w:tcBorders>
            <w:shd w:val="clear" w:color="000000" w:fill="FF0000"/>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816</w:t>
            </w:r>
          </w:p>
        </w:tc>
        <w:tc>
          <w:tcPr>
            <w:tcW w:w="693" w:type="dxa"/>
            <w:tcBorders>
              <w:top w:val="nil"/>
              <w:left w:val="nil"/>
              <w:bottom w:val="nil"/>
              <w:right w:val="nil"/>
            </w:tcBorders>
            <w:shd w:val="clear" w:color="000000" w:fill="C00000"/>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948</w:t>
            </w:r>
          </w:p>
        </w:tc>
        <w:tc>
          <w:tcPr>
            <w:tcW w:w="628" w:type="dxa"/>
            <w:tcBorders>
              <w:top w:val="nil"/>
              <w:left w:val="nil"/>
              <w:bottom w:val="nil"/>
              <w:right w:val="nil"/>
            </w:tcBorders>
            <w:shd w:val="clear" w:color="000000" w:fill="FF0000"/>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816</w:t>
            </w:r>
          </w:p>
        </w:tc>
        <w:tc>
          <w:tcPr>
            <w:tcW w:w="584" w:type="dxa"/>
            <w:tcBorders>
              <w:top w:val="nil"/>
              <w:left w:val="nil"/>
              <w:bottom w:val="nil"/>
              <w:right w:val="nil"/>
            </w:tcBorders>
            <w:shd w:val="clear" w:color="000000" w:fill="E26B0A"/>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607</w:t>
            </w:r>
          </w:p>
        </w:tc>
        <w:tc>
          <w:tcPr>
            <w:tcW w:w="606" w:type="dxa"/>
            <w:tcBorders>
              <w:top w:val="nil"/>
              <w:left w:val="nil"/>
              <w:bottom w:val="nil"/>
              <w:right w:val="nil"/>
            </w:tcBorders>
            <w:shd w:val="clear" w:color="000000" w:fill="FFFF00"/>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372</w:t>
            </w:r>
          </w:p>
        </w:tc>
        <w:tc>
          <w:tcPr>
            <w:tcW w:w="628" w:type="dxa"/>
            <w:tcBorders>
              <w:top w:val="nil"/>
              <w:left w:val="nil"/>
              <w:bottom w:val="nil"/>
              <w:right w:val="nil"/>
            </w:tcBorders>
            <w:shd w:val="clear" w:color="000000" w:fill="FFFF66"/>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223</w:t>
            </w:r>
          </w:p>
        </w:tc>
        <w:tc>
          <w:tcPr>
            <w:tcW w:w="628" w:type="dxa"/>
            <w:tcBorders>
              <w:top w:val="nil"/>
              <w:left w:val="nil"/>
              <w:bottom w:val="nil"/>
              <w:right w:val="nil"/>
            </w:tcBorders>
            <w:shd w:val="clear" w:color="000000" w:fill="FFFF99"/>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136</w:t>
            </w:r>
          </w:p>
        </w:tc>
        <w:tc>
          <w:tcPr>
            <w:tcW w:w="584" w:type="dxa"/>
            <w:tcBorders>
              <w:top w:val="nil"/>
              <w:left w:val="nil"/>
              <w:bottom w:val="nil"/>
              <w:right w:val="nil"/>
            </w:tcBorders>
            <w:shd w:val="clear" w:color="000000" w:fill="538DD5"/>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67</w:t>
            </w:r>
          </w:p>
        </w:tc>
        <w:tc>
          <w:tcPr>
            <w:tcW w:w="563" w:type="dxa"/>
            <w:tcBorders>
              <w:top w:val="nil"/>
              <w:left w:val="nil"/>
              <w:bottom w:val="nil"/>
              <w:right w:val="nil"/>
            </w:tcBorders>
            <w:shd w:val="clear" w:color="000000" w:fill="95B3D7"/>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33</w:t>
            </w:r>
          </w:p>
        </w:tc>
      </w:tr>
      <w:tr w:rsidR="00744E93" w:rsidRPr="00A04734" w:rsidTr="001A0788">
        <w:trPr>
          <w:trHeight w:val="324"/>
        </w:trPr>
        <w:tc>
          <w:tcPr>
            <w:tcW w:w="606" w:type="dxa"/>
            <w:tcBorders>
              <w:top w:val="nil"/>
              <w:left w:val="nil"/>
              <w:bottom w:val="nil"/>
              <w:right w:val="nil"/>
            </w:tcBorders>
            <w:shd w:val="clear" w:color="000000" w:fill="95B3D7"/>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30</w:t>
            </w:r>
          </w:p>
        </w:tc>
        <w:tc>
          <w:tcPr>
            <w:tcW w:w="628" w:type="dxa"/>
            <w:tcBorders>
              <w:top w:val="nil"/>
              <w:left w:val="nil"/>
              <w:bottom w:val="nil"/>
              <w:right w:val="nil"/>
            </w:tcBorders>
            <w:shd w:val="clear" w:color="000000" w:fill="366092"/>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58</w:t>
            </w:r>
          </w:p>
        </w:tc>
        <w:tc>
          <w:tcPr>
            <w:tcW w:w="649" w:type="dxa"/>
            <w:tcBorders>
              <w:top w:val="nil"/>
              <w:left w:val="nil"/>
              <w:bottom w:val="nil"/>
              <w:right w:val="nil"/>
            </w:tcBorders>
            <w:shd w:val="clear" w:color="000000" w:fill="FFFF99"/>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136</w:t>
            </w:r>
          </w:p>
        </w:tc>
        <w:tc>
          <w:tcPr>
            <w:tcW w:w="649" w:type="dxa"/>
            <w:tcBorders>
              <w:top w:val="nil"/>
              <w:left w:val="nil"/>
              <w:bottom w:val="nil"/>
              <w:right w:val="nil"/>
            </w:tcBorders>
            <w:shd w:val="clear" w:color="000000" w:fill="FFFF66"/>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208</w:t>
            </w:r>
          </w:p>
        </w:tc>
        <w:tc>
          <w:tcPr>
            <w:tcW w:w="671" w:type="dxa"/>
            <w:tcBorders>
              <w:top w:val="nil"/>
              <w:left w:val="nil"/>
              <w:bottom w:val="nil"/>
              <w:right w:val="nil"/>
            </w:tcBorders>
            <w:shd w:val="clear" w:color="000000" w:fill="FFFF00"/>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353</w:t>
            </w:r>
          </w:p>
        </w:tc>
        <w:tc>
          <w:tcPr>
            <w:tcW w:w="649" w:type="dxa"/>
            <w:tcBorders>
              <w:top w:val="nil"/>
              <w:left w:val="nil"/>
              <w:bottom w:val="nil"/>
              <w:right w:val="nil"/>
            </w:tcBorders>
            <w:shd w:val="clear" w:color="000000" w:fill="E26B0A"/>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551</w:t>
            </w:r>
          </w:p>
        </w:tc>
        <w:tc>
          <w:tcPr>
            <w:tcW w:w="649" w:type="dxa"/>
            <w:tcBorders>
              <w:top w:val="nil"/>
              <w:left w:val="nil"/>
              <w:bottom w:val="nil"/>
              <w:right w:val="nil"/>
            </w:tcBorders>
            <w:shd w:val="clear" w:color="000000" w:fill="FF3300"/>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735</w:t>
            </w:r>
          </w:p>
        </w:tc>
        <w:tc>
          <w:tcPr>
            <w:tcW w:w="693" w:type="dxa"/>
            <w:tcBorders>
              <w:top w:val="nil"/>
              <w:left w:val="nil"/>
              <w:bottom w:val="nil"/>
              <w:right w:val="nil"/>
            </w:tcBorders>
            <w:shd w:val="clear" w:color="000000" w:fill="FF0000"/>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892</w:t>
            </w:r>
          </w:p>
        </w:tc>
        <w:tc>
          <w:tcPr>
            <w:tcW w:w="628" w:type="dxa"/>
            <w:tcBorders>
              <w:top w:val="nil"/>
              <w:left w:val="nil"/>
              <w:bottom w:val="nil"/>
              <w:right w:val="nil"/>
            </w:tcBorders>
            <w:shd w:val="clear" w:color="000000" w:fill="FF3300"/>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735</w:t>
            </w:r>
          </w:p>
        </w:tc>
        <w:tc>
          <w:tcPr>
            <w:tcW w:w="584" w:type="dxa"/>
            <w:tcBorders>
              <w:top w:val="nil"/>
              <w:left w:val="nil"/>
              <w:bottom w:val="nil"/>
              <w:right w:val="nil"/>
            </w:tcBorders>
            <w:shd w:val="clear" w:color="000000" w:fill="E26B0A"/>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551</w:t>
            </w:r>
          </w:p>
        </w:tc>
        <w:tc>
          <w:tcPr>
            <w:tcW w:w="606" w:type="dxa"/>
            <w:tcBorders>
              <w:top w:val="nil"/>
              <w:left w:val="nil"/>
              <w:bottom w:val="nil"/>
              <w:right w:val="nil"/>
            </w:tcBorders>
            <w:shd w:val="clear" w:color="000000" w:fill="FFFF00"/>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353</w:t>
            </w:r>
          </w:p>
        </w:tc>
        <w:tc>
          <w:tcPr>
            <w:tcW w:w="628" w:type="dxa"/>
            <w:tcBorders>
              <w:top w:val="nil"/>
              <w:left w:val="nil"/>
              <w:bottom w:val="nil"/>
              <w:right w:val="nil"/>
            </w:tcBorders>
            <w:shd w:val="clear" w:color="000000" w:fill="FFFF66"/>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208</w:t>
            </w:r>
          </w:p>
        </w:tc>
        <w:tc>
          <w:tcPr>
            <w:tcW w:w="628" w:type="dxa"/>
            <w:tcBorders>
              <w:top w:val="nil"/>
              <w:left w:val="nil"/>
              <w:bottom w:val="nil"/>
              <w:right w:val="nil"/>
            </w:tcBorders>
            <w:shd w:val="clear" w:color="000000" w:fill="FFFF99"/>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136</w:t>
            </w:r>
          </w:p>
        </w:tc>
        <w:tc>
          <w:tcPr>
            <w:tcW w:w="584" w:type="dxa"/>
            <w:tcBorders>
              <w:top w:val="nil"/>
              <w:left w:val="nil"/>
              <w:bottom w:val="nil"/>
              <w:right w:val="nil"/>
            </w:tcBorders>
            <w:shd w:val="clear" w:color="000000" w:fill="366092"/>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58</w:t>
            </w:r>
          </w:p>
        </w:tc>
        <w:tc>
          <w:tcPr>
            <w:tcW w:w="563" w:type="dxa"/>
            <w:tcBorders>
              <w:top w:val="nil"/>
              <w:left w:val="nil"/>
              <w:bottom w:val="nil"/>
              <w:right w:val="nil"/>
            </w:tcBorders>
            <w:shd w:val="clear" w:color="000000" w:fill="95B3D7"/>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30</w:t>
            </w:r>
          </w:p>
        </w:tc>
      </w:tr>
      <w:tr w:rsidR="00744E93" w:rsidRPr="00A04734" w:rsidTr="001A0788">
        <w:trPr>
          <w:trHeight w:val="324"/>
        </w:trPr>
        <w:tc>
          <w:tcPr>
            <w:tcW w:w="606" w:type="dxa"/>
            <w:tcBorders>
              <w:top w:val="nil"/>
              <w:left w:val="nil"/>
              <w:bottom w:val="nil"/>
              <w:right w:val="nil"/>
            </w:tcBorders>
            <w:shd w:val="clear" w:color="000000" w:fill="B8CCE4"/>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27</w:t>
            </w:r>
          </w:p>
        </w:tc>
        <w:tc>
          <w:tcPr>
            <w:tcW w:w="628" w:type="dxa"/>
            <w:tcBorders>
              <w:top w:val="nil"/>
              <w:left w:val="nil"/>
              <w:bottom w:val="nil"/>
              <w:right w:val="nil"/>
            </w:tcBorders>
            <w:shd w:val="clear" w:color="000000" w:fill="366092"/>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55</w:t>
            </w:r>
          </w:p>
        </w:tc>
        <w:tc>
          <w:tcPr>
            <w:tcW w:w="649" w:type="dxa"/>
            <w:tcBorders>
              <w:top w:val="nil"/>
              <w:left w:val="nil"/>
              <w:bottom w:val="nil"/>
              <w:right w:val="nil"/>
            </w:tcBorders>
            <w:shd w:val="clear" w:color="000000" w:fill="FFFF99"/>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102</w:t>
            </w:r>
          </w:p>
        </w:tc>
        <w:tc>
          <w:tcPr>
            <w:tcW w:w="649" w:type="dxa"/>
            <w:tcBorders>
              <w:top w:val="nil"/>
              <w:left w:val="nil"/>
              <w:bottom w:val="nil"/>
              <w:right w:val="nil"/>
            </w:tcBorders>
            <w:shd w:val="clear" w:color="000000" w:fill="FFFF66"/>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205</w:t>
            </w:r>
          </w:p>
        </w:tc>
        <w:tc>
          <w:tcPr>
            <w:tcW w:w="671" w:type="dxa"/>
            <w:tcBorders>
              <w:top w:val="nil"/>
              <w:left w:val="nil"/>
              <w:bottom w:val="nil"/>
              <w:right w:val="nil"/>
            </w:tcBorders>
            <w:shd w:val="clear" w:color="000000" w:fill="FFFF00"/>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373</w:t>
            </w:r>
          </w:p>
        </w:tc>
        <w:tc>
          <w:tcPr>
            <w:tcW w:w="649" w:type="dxa"/>
            <w:tcBorders>
              <w:top w:val="nil"/>
              <w:left w:val="nil"/>
              <w:bottom w:val="nil"/>
              <w:right w:val="nil"/>
            </w:tcBorders>
            <w:shd w:val="clear" w:color="000000" w:fill="FFC000"/>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515</w:t>
            </w:r>
          </w:p>
        </w:tc>
        <w:tc>
          <w:tcPr>
            <w:tcW w:w="649" w:type="dxa"/>
            <w:tcBorders>
              <w:top w:val="nil"/>
              <w:left w:val="nil"/>
              <w:bottom w:val="nil"/>
              <w:right w:val="nil"/>
            </w:tcBorders>
            <w:shd w:val="clear" w:color="000000" w:fill="E26B0A"/>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664</w:t>
            </w:r>
          </w:p>
        </w:tc>
        <w:tc>
          <w:tcPr>
            <w:tcW w:w="693" w:type="dxa"/>
            <w:tcBorders>
              <w:top w:val="nil"/>
              <w:left w:val="nil"/>
              <w:bottom w:val="nil"/>
              <w:right w:val="nil"/>
            </w:tcBorders>
            <w:shd w:val="clear" w:color="000000" w:fill="E26B0A"/>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669</w:t>
            </w:r>
          </w:p>
        </w:tc>
        <w:tc>
          <w:tcPr>
            <w:tcW w:w="628" w:type="dxa"/>
            <w:tcBorders>
              <w:top w:val="nil"/>
              <w:left w:val="nil"/>
              <w:bottom w:val="nil"/>
              <w:right w:val="nil"/>
            </w:tcBorders>
            <w:shd w:val="clear" w:color="000000" w:fill="E26B0A"/>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664</w:t>
            </w:r>
          </w:p>
        </w:tc>
        <w:tc>
          <w:tcPr>
            <w:tcW w:w="584" w:type="dxa"/>
            <w:tcBorders>
              <w:top w:val="nil"/>
              <w:left w:val="nil"/>
              <w:bottom w:val="nil"/>
              <w:right w:val="nil"/>
            </w:tcBorders>
            <w:shd w:val="clear" w:color="000000" w:fill="FFC000"/>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515</w:t>
            </w:r>
          </w:p>
        </w:tc>
        <w:tc>
          <w:tcPr>
            <w:tcW w:w="606" w:type="dxa"/>
            <w:tcBorders>
              <w:top w:val="nil"/>
              <w:left w:val="nil"/>
              <w:bottom w:val="nil"/>
              <w:right w:val="nil"/>
            </w:tcBorders>
            <w:shd w:val="clear" w:color="000000" w:fill="FFFF00"/>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373</w:t>
            </w:r>
          </w:p>
        </w:tc>
        <w:tc>
          <w:tcPr>
            <w:tcW w:w="628" w:type="dxa"/>
            <w:tcBorders>
              <w:top w:val="nil"/>
              <w:left w:val="nil"/>
              <w:bottom w:val="nil"/>
              <w:right w:val="nil"/>
            </w:tcBorders>
            <w:shd w:val="clear" w:color="000000" w:fill="FFFF66"/>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205</w:t>
            </w:r>
          </w:p>
        </w:tc>
        <w:tc>
          <w:tcPr>
            <w:tcW w:w="628" w:type="dxa"/>
            <w:tcBorders>
              <w:top w:val="nil"/>
              <w:left w:val="nil"/>
              <w:bottom w:val="nil"/>
              <w:right w:val="nil"/>
            </w:tcBorders>
            <w:shd w:val="clear" w:color="000000" w:fill="FFFF99"/>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102</w:t>
            </w:r>
          </w:p>
        </w:tc>
        <w:tc>
          <w:tcPr>
            <w:tcW w:w="584" w:type="dxa"/>
            <w:tcBorders>
              <w:top w:val="nil"/>
              <w:left w:val="nil"/>
              <w:bottom w:val="nil"/>
              <w:right w:val="nil"/>
            </w:tcBorders>
            <w:shd w:val="clear" w:color="000000" w:fill="366092"/>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55</w:t>
            </w:r>
          </w:p>
        </w:tc>
        <w:tc>
          <w:tcPr>
            <w:tcW w:w="563" w:type="dxa"/>
            <w:tcBorders>
              <w:top w:val="nil"/>
              <w:left w:val="nil"/>
              <w:bottom w:val="nil"/>
              <w:right w:val="nil"/>
            </w:tcBorders>
            <w:shd w:val="clear" w:color="000000" w:fill="B8CCE4"/>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27</w:t>
            </w:r>
          </w:p>
        </w:tc>
      </w:tr>
      <w:tr w:rsidR="00744E93" w:rsidRPr="00A04734" w:rsidTr="001A0788">
        <w:trPr>
          <w:trHeight w:val="324"/>
        </w:trPr>
        <w:tc>
          <w:tcPr>
            <w:tcW w:w="606" w:type="dxa"/>
            <w:tcBorders>
              <w:top w:val="nil"/>
              <w:left w:val="nil"/>
              <w:bottom w:val="nil"/>
              <w:right w:val="nil"/>
            </w:tcBorders>
            <w:shd w:val="clear" w:color="000000" w:fill="B8CCE4"/>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27</w:t>
            </w:r>
          </w:p>
        </w:tc>
        <w:tc>
          <w:tcPr>
            <w:tcW w:w="628" w:type="dxa"/>
            <w:tcBorders>
              <w:top w:val="nil"/>
              <w:left w:val="nil"/>
              <w:bottom w:val="nil"/>
              <w:right w:val="nil"/>
            </w:tcBorders>
            <w:shd w:val="clear" w:color="000000" w:fill="366092"/>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43</w:t>
            </w:r>
          </w:p>
        </w:tc>
        <w:tc>
          <w:tcPr>
            <w:tcW w:w="649" w:type="dxa"/>
            <w:tcBorders>
              <w:top w:val="nil"/>
              <w:left w:val="nil"/>
              <w:bottom w:val="nil"/>
              <w:right w:val="nil"/>
            </w:tcBorders>
            <w:shd w:val="clear" w:color="000000" w:fill="538DD5"/>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70</w:t>
            </w:r>
          </w:p>
        </w:tc>
        <w:tc>
          <w:tcPr>
            <w:tcW w:w="649" w:type="dxa"/>
            <w:tcBorders>
              <w:top w:val="nil"/>
              <w:left w:val="nil"/>
              <w:bottom w:val="nil"/>
              <w:right w:val="nil"/>
            </w:tcBorders>
            <w:shd w:val="clear" w:color="000000" w:fill="FFFF99"/>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118</w:t>
            </w:r>
          </w:p>
        </w:tc>
        <w:tc>
          <w:tcPr>
            <w:tcW w:w="671" w:type="dxa"/>
            <w:tcBorders>
              <w:top w:val="nil"/>
              <w:left w:val="nil"/>
              <w:bottom w:val="nil"/>
              <w:right w:val="nil"/>
            </w:tcBorders>
            <w:shd w:val="clear" w:color="000000" w:fill="FFFF66"/>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198</w:t>
            </w:r>
          </w:p>
        </w:tc>
        <w:tc>
          <w:tcPr>
            <w:tcW w:w="649" w:type="dxa"/>
            <w:tcBorders>
              <w:top w:val="nil"/>
              <w:left w:val="nil"/>
              <w:bottom w:val="nil"/>
              <w:right w:val="nil"/>
            </w:tcBorders>
            <w:shd w:val="clear" w:color="000000" w:fill="FFFF00"/>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304</w:t>
            </w:r>
          </w:p>
        </w:tc>
        <w:tc>
          <w:tcPr>
            <w:tcW w:w="649" w:type="dxa"/>
            <w:tcBorders>
              <w:top w:val="nil"/>
              <w:left w:val="nil"/>
              <w:bottom w:val="nil"/>
              <w:right w:val="nil"/>
            </w:tcBorders>
            <w:shd w:val="clear" w:color="000000" w:fill="FFC000"/>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497</w:t>
            </w:r>
          </w:p>
        </w:tc>
        <w:tc>
          <w:tcPr>
            <w:tcW w:w="693" w:type="dxa"/>
            <w:tcBorders>
              <w:top w:val="nil"/>
              <w:left w:val="nil"/>
              <w:bottom w:val="nil"/>
              <w:right w:val="nil"/>
            </w:tcBorders>
            <w:shd w:val="clear" w:color="000000" w:fill="E26B0A"/>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561</w:t>
            </w:r>
          </w:p>
        </w:tc>
        <w:tc>
          <w:tcPr>
            <w:tcW w:w="628" w:type="dxa"/>
            <w:tcBorders>
              <w:top w:val="nil"/>
              <w:left w:val="nil"/>
              <w:bottom w:val="nil"/>
              <w:right w:val="nil"/>
            </w:tcBorders>
            <w:shd w:val="clear" w:color="000000" w:fill="FFC000"/>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497</w:t>
            </w:r>
          </w:p>
        </w:tc>
        <w:tc>
          <w:tcPr>
            <w:tcW w:w="584" w:type="dxa"/>
            <w:tcBorders>
              <w:top w:val="nil"/>
              <w:left w:val="nil"/>
              <w:bottom w:val="nil"/>
              <w:right w:val="nil"/>
            </w:tcBorders>
            <w:shd w:val="clear" w:color="000000" w:fill="FFFF00"/>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304</w:t>
            </w:r>
          </w:p>
        </w:tc>
        <w:tc>
          <w:tcPr>
            <w:tcW w:w="606" w:type="dxa"/>
            <w:tcBorders>
              <w:top w:val="nil"/>
              <w:left w:val="nil"/>
              <w:bottom w:val="nil"/>
              <w:right w:val="nil"/>
            </w:tcBorders>
            <w:shd w:val="clear" w:color="000000" w:fill="FFFF66"/>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198</w:t>
            </w:r>
          </w:p>
        </w:tc>
        <w:tc>
          <w:tcPr>
            <w:tcW w:w="628" w:type="dxa"/>
            <w:tcBorders>
              <w:top w:val="nil"/>
              <w:left w:val="nil"/>
              <w:bottom w:val="nil"/>
              <w:right w:val="nil"/>
            </w:tcBorders>
            <w:shd w:val="clear" w:color="000000" w:fill="FFFF99"/>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118</w:t>
            </w:r>
          </w:p>
        </w:tc>
        <w:tc>
          <w:tcPr>
            <w:tcW w:w="628" w:type="dxa"/>
            <w:tcBorders>
              <w:top w:val="nil"/>
              <w:left w:val="nil"/>
              <w:bottom w:val="nil"/>
              <w:right w:val="nil"/>
            </w:tcBorders>
            <w:shd w:val="clear" w:color="000000" w:fill="538DD5"/>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70</w:t>
            </w:r>
          </w:p>
        </w:tc>
        <w:tc>
          <w:tcPr>
            <w:tcW w:w="584" w:type="dxa"/>
            <w:tcBorders>
              <w:top w:val="nil"/>
              <w:left w:val="nil"/>
              <w:bottom w:val="nil"/>
              <w:right w:val="nil"/>
            </w:tcBorders>
            <w:shd w:val="clear" w:color="000000" w:fill="366092"/>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43</w:t>
            </w:r>
          </w:p>
        </w:tc>
        <w:tc>
          <w:tcPr>
            <w:tcW w:w="563" w:type="dxa"/>
            <w:tcBorders>
              <w:top w:val="nil"/>
              <w:left w:val="nil"/>
              <w:bottom w:val="nil"/>
              <w:right w:val="nil"/>
            </w:tcBorders>
            <w:shd w:val="clear" w:color="000000" w:fill="B8CCE4"/>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27</w:t>
            </w:r>
          </w:p>
        </w:tc>
      </w:tr>
      <w:tr w:rsidR="00744E93" w:rsidRPr="00A04734" w:rsidTr="001A0788">
        <w:trPr>
          <w:trHeight w:val="324"/>
        </w:trPr>
        <w:tc>
          <w:tcPr>
            <w:tcW w:w="606" w:type="dxa"/>
            <w:tcBorders>
              <w:top w:val="nil"/>
              <w:left w:val="nil"/>
              <w:bottom w:val="nil"/>
              <w:right w:val="nil"/>
            </w:tcBorders>
            <w:shd w:val="clear" w:color="000000" w:fill="B8CCE4"/>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23</w:t>
            </w:r>
          </w:p>
        </w:tc>
        <w:tc>
          <w:tcPr>
            <w:tcW w:w="628" w:type="dxa"/>
            <w:tcBorders>
              <w:top w:val="nil"/>
              <w:left w:val="nil"/>
              <w:bottom w:val="nil"/>
              <w:right w:val="nil"/>
            </w:tcBorders>
            <w:shd w:val="clear" w:color="000000" w:fill="95B3D7"/>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36</w:t>
            </w:r>
          </w:p>
        </w:tc>
        <w:tc>
          <w:tcPr>
            <w:tcW w:w="649" w:type="dxa"/>
            <w:tcBorders>
              <w:top w:val="nil"/>
              <w:left w:val="nil"/>
              <w:bottom w:val="nil"/>
              <w:right w:val="nil"/>
            </w:tcBorders>
            <w:shd w:val="clear" w:color="000000" w:fill="366092"/>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57</w:t>
            </w:r>
          </w:p>
        </w:tc>
        <w:tc>
          <w:tcPr>
            <w:tcW w:w="649" w:type="dxa"/>
            <w:tcBorders>
              <w:top w:val="nil"/>
              <w:left w:val="nil"/>
              <w:bottom w:val="nil"/>
              <w:right w:val="nil"/>
            </w:tcBorders>
            <w:shd w:val="clear" w:color="000000" w:fill="244062"/>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91</w:t>
            </w:r>
          </w:p>
        </w:tc>
        <w:tc>
          <w:tcPr>
            <w:tcW w:w="671" w:type="dxa"/>
            <w:tcBorders>
              <w:top w:val="nil"/>
              <w:left w:val="nil"/>
              <w:bottom w:val="nil"/>
              <w:right w:val="nil"/>
            </w:tcBorders>
            <w:shd w:val="clear" w:color="000000" w:fill="FFFF99"/>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156</w:t>
            </w:r>
          </w:p>
        </w:tc>
        <w:tc>
          <w:tcPr>
            <w:tcW w:w="649" w:type="dxa"/>
            <w:tcBorders>
              <w:top w:val="nil"/>
              <w:left w:val="nil"/>
              <w:bottom w:val="nil"/>
              <w:right w:val="nil"/>
            </w:tcBorders>
            <w:shd w:val="clear" w:color="000000" w:fill="FFFF66"/>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215</w:t>
            </w:r>
          </w:p>
        </w:tc>
        <w:tc>
          <w:tcPr>
            <w:tcW w:w="649" w:type="dxa"/>
            <w:tcBorders>
              <w:top w:val="nil"/>
              <w:left w:val="nil"/>
              <w:bottom w:val="nil"/>
              <w:right w:val="nil"/>
            </w:tcBorders>
            <w:shd w:val="clear" w:color="000000" w:fill="FFFF00"/>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303</w:t>
            </w:r>
          </w:p>
        </w:tc>
        <w:tc>
          <w:tcPr>
            <w:tcW w:w="693" w:type="dxa"/>
            <w:tcBorders>
              <w:top w:val="nil"/>
              <w:left w:val="nil"/>
              <w:bottom w:val="nil"/>
              <w:right w:val="nil"/>
            </w:tcBorders>
            <w:shd w:val="clear" w:color="000000" w:fill="FFFF00"/>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328</w:t>
            </w:r>
          </w:p>
        </w:tc>
        <w:tc>
          <w:tcPr>
            <w:tcW w:w="628" w:type="dxa"/>
            <w:tcBorders>
              <w:top w:val="nil"/>
              <w:left w:val="nil"/>
              <w:bottom w:val="nil"/>
              <w:right w:val="nil"/>
            </w:tcBorders>
            <w:shd w:val="clear" w:color="000000" w:fill="FFFF00"/>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303</w:t>
            </w:r>
          </w:p>
        </w:tc>
        <w:tc>
          <w:tcPr>
            <w:tcW w:w="584" w:type="dxa"/>
            <w:tcBorders>
              <w:top w:val="nil"/>
              <w:left w:val="nil"/>
              <w:bottom w:val="nil"/>
              <w:right w:val="nil"/>
            </w:tcBorders>
            <w:shd w:val="clear" w:color="000000" w:fill="FFFF66"/>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215</w:t>
            </w:r>
          </w:p>
        </w:tc>
        <w:tc>
          <w:tcPr>
            <w:tcW w:w="606" w:type="dxa"/>
            <w:tcBorders>
              <w:top w:val="nil"/>
              <w:left w:val="nil"/>
              <w:bottom w:val="nil"/>
              <w:right w:val="nil"/>
            </w:tcBorders>
            <w:shd w:val="clear" w:color="000000" w:fill="FFFF99"/>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156</w:t>
            </w:r>
          </w:p>
        </w:tc>
        <w:tc>
          <w:tcPr>
            <w:tcW w:w="628" w:type="dxa"/>
            <w:tcBorders>
              <w:top w:val="nil"/>
              <w:left w:val="nil"/>
              <w:bottom w:val="nil"/>
              <w:right w:val="nil"/>
            </w:tcBorders>
            <w:shd w:val="clear" w:color="000000" w:fill="244062"/>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91</w:t>
            </w:r>
          </w:p>
        </w:tc>
        <w:tc>
          <w:tcPr>
            <w:tcW w:w="628" w:type="dxa"/>
            <w:tcBorders>
              <w:top w:val="nil"/>
              <w:left w:val="nil"/>
              <w:bottom w:val="nil"/>
              <w:right w:val="nil"/>
            </w:tcBorders>
            <w:shd w:val="clear" w:color="000000" w:fill="366092"/>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57</w:t>
            </w:r>
          </w:p>
        </w:tc>
        <w:tc>
          <w:tcPr>
            <w:tcW w:w="584" w:type="dxa"/>
            <w:tcBorders>
              <w:top w:val="nil"/>
              <w:left w:val="nil"/>
              <w:bottom w:val="nil"/>
              <w:right w:val="nil"/>
            </w:tcBorders>
            <w:shd w:val="clear" w:color="000000" w:fill="95B3D7"/>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36</w:t>
            </w:r>
          </w:p>
        </w:tc>
        <w:tc>
          <w:tcPr>
            <w:tcW w:w="563" w:type="dxa"/>
            <w:tcBorders>
              <w:top w:val="nil"/>
              <w:left w:val="nil"/>
              <w:bottom w:val="nil"/>
              <w:right w:val="nil"/>
            </w:tcBorders>
            <w:shd w:val="clear" w:color="000000" w:fill="B8CCE4"/>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23</w:t>
            </w:r>
          </w:p>
        </w:tc>
      </w:tr>
      <w:tr w:rsidR="00744E93" w:rsidRPr="00A04734" w:rsidTr="001A0788">
        <w:trPr>
          <w:trHeight w:val="324"/>
        </w:trPr>
        <w:tc>
          <w:tcPr>
            <w:tcW w:w="606" w:type="dxa"/>
            <w:tcBorders>
              <w:top w:val="nil"/>
              <w:left w:val="nil"/>
              <w:bottom w:val="nil"/>
              <w:right w:val="nil"/>
            </w:tcBorders>
            <w:shd w:val="clear" w:color="000000" w:fill="DCE6F1"/>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17</w:t>
            </w:r>
          </w:p>
        </w:tc>
        <w:tc>
          <w:tcPr>
            <w:tcW w:w="628" w:type="dxa"/>
            <w:tcBorders>
              <w:top w:val="nil"/>
              <w:left w:val="nil"/>
              <w:bottom w:val="nil"/>
              <w:right w:val="nil"/>
            </w:tcBorders>
            <w:shd w:val="clear" w:color="000000" w:fill="B8CCE4"/>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26</w:t>
            </w:r>
          </w:p>
        </w:tc>
        <w:tc>
          <w:tcPr>
            <w:tcW w:w="649" w:type="dxa"/>
            <w:tcBorders>
              <w:top w:val="nil"/>
              <w:left w:val="nil"/>
              <w:bottom w:val="nil"/>
              <w:right w:val="nil"/>
            </w:tcBorders>
            <w:shd w:val="clear" w:color="000000" w:fill="95B3D7"/>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39</w:t>
            </w:r>
          </w:p>
        </w:tc>
        <w:tc>
          <w:tcPr>
            <w:tcW w:w="649" w:type="dxa"/>
            <w:tcBorders>
              <w:top w:val="nil"/>
              <w:left w:val="nil"/>
              <w:bottom w:val="nil"/>
              <w:right w:val="nil"/>
            </w:tcBorders>
            <w:shd w:val="clear" w:color="000000" w:fill="538DD5"/>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75</w:t>
            </w:r>
          </w:p>
        </w:tc>
        <w:tc>
          <w:tcPr>
            <w:tcW w:w="671" w:type="dxa"/>
            <w:tcBorders>
              <w:top w:val="nil"/>
              <w:left w:val="nil"/>
              <w:bottom w:val="nil"/>
              <w:right w:val="nil"/>
            </w:tcBorders>
            <w:shd w:val="clear" w:color="000000" w:fill="FFFF99"/>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104</w:t>
            </w:r>
          </w:p>
        </w:tc>
        <w:tc>
          <w:tcPr>
            <w:tcW w:w="649" w:type="dxa"/>
            <w:tcBorders>
              <w:top w:val="nil"/>
              <w:left w:val="nil"/>
              <w:bottom w:val="nil"/>
              <w:right w:val="nil"/>
            </w:tcBorders>
            <w:shd w:val="clear" w:color="000000" w:fill="FFFF99"/>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128</w:t>
            </w:r>
          </w:p>
        </w:tc>
        <w:tc>
          <w:tcPr>
            <w:tcW w:w="649" w:type="dxa"/>
            <w:tcBorders>
              <w:top w:val="nil"/>
              <w:left w:val="nil"/>
              <w:bottom w:val="nil"/>
              <w:right w:val="nil"/>
            </w:tcBorders>
            <w:shd w:val="clear" w:color="000000" w:fill="FFFF99"/>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157</w:t>
            </w:r>
          </w:p>
        </w:tc>
        <w:tc>
          <w:tcPr>
            <w:tcW w:w="693" w:type="dxa"/>
            <w:tcBorders>
              <w:top w:val="nil"/>
              <w:left w:val="nil"/>
              <w:bottom w:val="nil"/>
              <w:right w:val="nil"/>
            </w:tcBorders>
            <w:shd w:val="clear" w:color="000000" w:fill="FFFF99"/>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182</w:t>
            </w:r>
          </w:p>
        </w:tc>
        <w:tc>
          <w:tcPr>
            <w:tcW w:w="628" w:type="dxa"/>
            <w:tcBorders>
              <w:top w:val="nil"/>
              <w:left w:val="nil"/>
              <w:bottom w:val="nil"/>
              <w:right w:val="nil"/>
            </w:tcBorders>
            <w:shd w:val="clear" w:color="000000" w:fill="FFFF99"/>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157</w:t>
            </w:r>
          </w:p>
        </w:tc>
        <w:tc>
          <w:tcPr>
            <w:tcW w:w="584" w:type="dxa"/>
            <w:tcBorders>
              <w:top w:val="nil"/>
              <w:left w:val="nil"/>
              <w:bottom w:val="nil"/>
              <w:right w:val="nil"/>
            </w:tcBorders>
            <w:shd w:val="clear" w:color="000000" w:fill="FFFF99"/>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128</w:t>
            </w:r>
          </w:p>
        </w:tc>
        <w:tc>
          <w:tcPr>
            <w:tcW w:w="606" w:type="dxa"/>
            <w:tcBorders>
              <w:top w:val="nil"/>
              <w:left w:val="nil"/>
              <w:bottom w:val="nil"/>
              <w:right w:val="nil"/>
            </w:tcBorders>
            <w:shd w:val="clear" w:color="000000" w:fill="FFFF99"/>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104</w:t>
            </w:r>
          </w:p>
        </w:tc>
        <w:tc>
          <w:tcPr>
            <w:tcW w:w="628" w:type="dxa"/>
            <w:tcBorders>
              <w:top w:val="nil"/>
              <w:left w:val="nil"/>
              <w:bottom w:val="nil"/>
              <w:right w:val="nil"/>
            </w:tcBorders>
            <w:shd w:val="clear" w:color="000000" w:fill="538DD5"/>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75</w:t>
            </w:r>
          </w:p>
        </w:tc>
        <w:tc>
          <w:tcPr>
            <w:tcW w:w="628" w:type="dxa"/>
            <w:tcBorders>
              <w:top w:val="nil"/>
              <w:left w:val="nil"/>
              <w:bottom w:val="nil"/>
              <w:right w:val="nil"/>
            </w:tcBorders>
            <w:shd w:val="clear" w:color="000000" w:fill="95B3D7"/>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39</w:t>
            </w:r>
          </w:p>
        </w:tc>
        <w:tc>
          <w:tcPr>
            <w:tcW w:w="584" w:type="dxa"/>
            <w:tcBorders>
              <w:top w:val="nil"/>
              <w:left w:val="nil"/>
              <w:bottom w:val="nil"/>
              <w:right w:val="nil"/>
            </w:tcBorders>
            <w:shd w:val="clear" w:color="000000" w:fill="B8CCE4"/>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26</w:t>
            </w:r>
          </w:p>
        </w:tc>
        <w:tc>
          <w:tcPr>
            <w:tcW w:w="563" w:type="dxa"/>
            <w:tcBorders>
              <w:top w:val="nil"/>
              <w:left w:val="nil"/>
              <w:bottom w:val="nil"/>
              <w:right w:val="nil"/>
            </w:tcBorders>
            <w:shd w:val="clear" w:color="000000" w:fill="DCE6F1"/>
            <w:noWrap/>
            <w:vAlign w:val="bottom"/>
            <w:hideMark/>
          </w:tcPr>
          <w:p w:rsidR="00744E93" w:rsidRPr="00A04734" w:rsidRDefault="00744E93" w:rsidP="006B1308">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17</w:t>
            </w:r>
          </w:p>
        </w:tc>
      </w:tr>
    </w:tbl>
    <w:p w:rsidR="000978C3" w:rsidRPr="00A04734" w:rsidRDefault="000978C3" w:rsidP="00744E93">
      <w:pPr>
        <w:rPr>
          <w:rFonts w:cstheme="minorHAnsi"/>
          <w:sz w:val="24"/>
          <w:szCs w:val="24"/>
        </w:rPr>
      </w:pPr>
    </w:p>
    <w:p w:rsidR="00744E93" w:rsidRPr="00A04734" w:rsidRDefault="00744E93" w:rsidP="00744E93">
      <w:pPr>
        <w:rPr>
          <w:rFonts w:cstheme="minorHAnsi"/>
          <w:sz w:val="24"/>
          <w:szCs w:val="24"/>
        </w:rPr>
      </w:pPr>
      <w:r w:rsidRPr="00A04734">
        <w:rPr>
          <w:rFonts w:cstheme="minorHAnsi"/>
          <w:sz w:val="24"/>
          <w:szCs w:val="24"/>
        </w:rPr>
        <w:t xml:space="preserve">On a </w:t>
      </w:r>
      <w:r w:rsidR="000978C3" w:rsidRPr="00A04734">
        <w:rPr>
          <w:rFonts w:cstheme="minorHAnsi"/>
          <w:sz w:val="24"/>
          <w:szCs w:val="24"/>
        </w:rPr>
        <w:t xml:space="preserve">donc </w:t>
      </w:r>
      <w:r w:rsidRPr="00A04734">
        <w:rPr>
          <w:rFonts w:cstheme="minorHAnsi"/>
          <w:sz w:val="24"/>
          <w:szCs w:val="24"/>
        </w:rPr>
        <w:t xml:space="preserve">15 lumens </w:t>
      </w:r>
      <w:r w:rsidR="000978C3" w:rsidRPr="00A04734">
        <w:rPr>
          <w:rFonts w:cstheme="minorHAnsi"/>
          <w:sz w:val="24"/>
          <w:szCs w:val="24"/>
        </w:rPr>
        <w:t xml:space="preserve"> qui est exactement ce que le constructeur à annoncer. </w:t>
      </w:r>
      <w:r w:rsidR="00AB07F7">
        <w:rPr>
          <w:rFonts w:cstheme="minorHAnsi"/>
          <w:sz w:val="24"/>
          <w:szCs w:val="24"/>
        </w:rPr>
        <w:t>On effectue ensuite la courbe de l’intensité lumineuse en fonction de du rayon.</w:t>
      </w:r>
    </w:p>
    <w:p w:rsidR="000978C3" w:rsidRPr="00A04734" w:rsidRDefault="00744E93" w:rsidP="00744E93">
      <w:pPr>
        <w:rPr>
          <w:rFonts w:cstheme="minorHAnsi"/>
          <w:sz w:val="24"/>
          <w:szCs w:val="24"/>
        </w:rPr>
      </w:pPr>
      <w:r w:rsidRPr="00A04734">
        <w:rPr>
          <w:rFonts w:cstheme="minorHAnsi"/>
          <w:noProof/>
          <w:sz w:val="24"/>
          <w:szCs w:val="24"/>
          <w:lang w:eastAsia="fr-FR"/>
        </w:rPr>
        <w:drawing>
          <wp:inline distT="0" distB="0" distL="0" distR="0" wp14:anchorId="0707C776" wp14:editId="507BA45A">
            <wp:extent cx="5665304" cy="2683566"/>
            <wp:effectExtent l="0" t="0" r="12065" b="2540"/>
            <wp:docPr id="100" name="Graphique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1A0788" w:rsidRDefault="001A0788" w:rsidP="00744E93">
      <w:pPr>
        <w:rPr>
          <w:rFonts w:cstheme="minorHAnsi"/>
          <w:sz w:val="24"/>
          <w:szCs w:val="24"/>
        </w:rPr>
      </w:pPr>
    </w:p>
    <w:p w:rsidR="00744E93" w:rsidRPr="00A04734" w:rsidRDefault="000978C3" w:rsidP="00744E93">
      <w:pPr>
        <w:rPr>
          <w:rFonts w:cstheme="minorHAnsi"/>
          <w:sz w:val="24"/>
          <w:szCs w:val="24"/>
        </w:rPr>
      </w:pPr>
      <w:r w:rsidRPr="00A04734">
        <w:rPr>
          <w:rFonts w:cstheme="minorHAnsi"/>
          <w:sz w:val="24"/>
          <w:szCs w:val="24"/>
        </w:rPr>
        <w:t xml:space="preserve">On obtient donc </w:t>
      </w:r>
      <w:r w:rsidR="002521CB" w:rsidRPr="00A04734">
        <w:rPr>
          <w:rFonts w:cstheme="minorHAnsi"/>
          <w:sz w:val="24"/>
          <w:szCs w:val="24"/>
        </w:rPr>
        <w:t>un demi-angle</w:t>
      </w:r>
      <w:r w:rsidR="00744E93" w:rsidRPr="00A04734">
        <w:rPr>
          <w:rFonts w:cstheme="minorHAnsi"/>
          <w:sz w:val="24"/>
          <w:szCs w:val="24"/>
        </w:rPr>
        <w:t xml:space="preserve"> de 50°</w:t>
      </w:r>
      <w:r w:rsidRPr="00A04734">
        <w:rPr>
          <w:rFonts w:cstheme="minorHAnsi"/>
          <w:sz w:val="24"/>
          <w:szCs w:val="24"/>
        </w:rPr>
        <w:t xml:space="preserve">. </w:t>
      </w:r>
    </w:p>
    <w:p w:rsidR="00744E93" w:rsidRPr="00A04734" w:rsidRDefault="000978C3" w:rsidP="00744E93">
      <w:pPr>
        <w:rPr>
          <w:rFonts w:cstheme="minorHAnsi"/>
          <w:sz w:val="24"/>
          <w:szCs w:val="24"/>
        </w:rPr>
      </w:pPr>
      <w:r w:rsidRPr="00A04734">
        <w:rPr>
          <w:rFonts w:cstheme="minorHAnsi"/>
          <w:sz w:val="24"/>
          <w:szCs w:val="24"/>
        </w:rPr>
        <w:t xml:space="preserve">Pour conclure, cette petite </w:t>
      </w:r>
      <w:proofErr w:type="spellStart"/>
      <w:r w:rsidRPr="00A04734">
        <w:rPr>
          <w:rFonts w:cstheme="minorHAnsi"/>
          <w:sz w:val="24"/>
          <w:szCs w:val="24"/>
        </w:rPr>
        <w:t>led</w:t>
      </w:r>
      <w:proofErr w:type="spellEnd"/>
      <w:r w:rsidRPr="00A04734">
        <w:rPr>
          <w:rFonts w:cstheme="minorHAnsi"/>
          <w:sz w:val="24"/>
          <w:szCs w:val="24"/>
        </w:rPr>
        <w:t xml:space="preserve"> est faite pour être vu est non pour voir, on constate que le constructeur à bien respecter les 15 lumens annoncé au départ en revanche pour la </w:t>
      </w:r>
      <w:proofErr w:type="spellStart"/>
      <w:r w:rsidRPr="00A04734">
        <w:rPr>
          <w:rFonts w:cstheme="minorHAnsi"/>
          <w:sz w:val="24"/>
          <w:szCs w:val="24"/>
        </w:rPr>
        <w:t>led</w:t>
      </w:r>
      <w:proofErr w:type="spellEnd"/>
      <w:r w:rsidRPr="00A04734">
        <w:rPr>
          <w:rFonts w:cstheme="minorHAnsi"/>
          <w:sz w:val="24"/>
          <w:szCs w:val="24"/>
        </w:rPr>
        <w:t xml:space="preserve"> rouge on est à 3 lumens est non 5.</w:t>
      </w:r>
      <w:r w:rsidR="005E4545">
        <w:rPr>
          <w:rFonts w:cstheme="minorHAnsi"/>
          <w:sz w:val="24"/>
          <w:szCs w:val="24"/>
        </w:rPr>
        <w:t xml:space="preserve"> </w:t>
      </w:r>
      <w:r w:rsidRPr="00A04734">
        <w:rPr>
          <w:rFonts w:cstheme="minorHAnsi"/>
          <w:sz w:val="24"/>
          <w:szCs w:val="24"/>
        </w:rPr>
        <w:t xml:space="preserve">Toutefois on peut se poser la question de la fiabilité du luxmètre pour </w:t>
      </w:r>
      <w:r w:rsidR="00F51706">
        <w:rPr>
          <w:rFonts w:cstheme="minorHAnsi"/>
          <w:sz w:val="24"/>
          <w:szCs w:val="24"/>
        </w:rPr>
        <w:t xml:space="preserve">la mesure des </w:t>
      </w:r>
      <w:proofErr w:type="spellStart"/>
      <w:r w:rsidR="00F51706">
        <w:rPr>
          <w:rFonts w:cstheme="minorHAnsi"/>
          <w:sz w:val="24"/>
          <w:szCs w:val="24"/>
        </w:rPr>
        <w:t>led</w:t>
      </w:r>
      <w:proofErr w:type="spellEnd"/>
      <w:r w:rsidR="00F51706">
        <w:rPr>
          <w:rFonts w:cstheme="minorHAnsi"/>
          <w:sz w:val="24"/>
          <w:szCs w:val="24"/>
        </w:rPr>
        <w:t xml:space="preserve"> rouge.</w:t>
      </w:r>
    </w:p>
    <w:p w:rsidR="00744E93" w:rsidRPr="00A04734" w:rsidRDefault="00744E93" w:rsidP="00744E93">
      <w:pPr>
        <w:rPr>
          <w:rFonts w:cstheme="minorHAnsi"/>
          <w:sz w:val="24"/>
          <w:szCs w:val="24"/>
        </w:rPr>
      </w:pPr>
    </w:p>
    <w:p w:rsidR="00892F2B" w:rsidRPr="00A04734" w:rsidRDefault="00892F2B" w:rsidP="00966684">
      <w:pPr>
        <w:spacing w:after="0"/>
        <w:jc w:val="both"/>
        <w:rPr>
          <w:rFonts w:cstheme="minorHAnsi"/>
          <w:sz w:val="24"/>
          <w:szCs w:val="24"/>
        </w:rPr>
      </w:pPr>
    </w:p>
    <w:p w:rsidR="00892F2B" w:rsidRDefault="00892F2B" w:rsidP="00966684">
      <w:pPr>
        <w:spacing w:after="0"/>
        <w:jc w:val="both"/>
        <w:rPr>
          <w:rFonts w:cstheme="minorHAnsi"/>
          <w:sz w:val="24"/>
          <w:szCs w:val="24"/>
        </w:rPr>
      </w:pPr>
    </w:p>
    <w:p w:rsidR="001A0788" w:rsidRPr="00A04734" w:rsidRDefault="001A0788" w:rsidP="00966684">
      <w:pPr>
        <w:spacing w:after="0"/>
        <w:jc w:val="both"/>
        <w:rPr>
          <w:rFonts w:cstheme="minorHAnsi"/>
          <w:sz w:val="24"/>
          <w:szCs w:val="24"/>
        </w:rPr>
      </w:pPr>
    </w:p>
    <w:p w:rsidR="00744E93" w:rsidRPr="00B77CC6" w:rsidRDefault="00463ABA" w:rsidP="00966684">
      <w:pPr>
        <w:spacing w:after="0"/>
        <w:jc w:val="both"/>
        <w:rPr>
          <w:rFonts w:cstheme="minorHAnsi"/>
          <w:b/>
          <w:color w:val="2E74B5" w:themeColor="accent1" w:themeShade="BF"/>
          <w:sz w:val="28"/>
          <w:szCs w:val="28"/>
          <w:u w:val="single"/>
        </w:rPr>
      </w:pPr>
      <w:proofErr w:type="spellStart"/>
      <w:r w:rsidRPr="00B77CC6">
        <w:rPr>
          <w:rFonts w:cstheme="minorHAnsi"/>
          <w:b/>
          <w:color w:val="2E74B5" w:themeColor="accent1" w:themeShade="BF"/>
          <w:sz w:val="28"/>
          <w:szCs w:val="28"/>
          <w:u w:val="single"/>
        </w:rPr>
        <w:t>Led</w:t>
      </w:r>
      <w:proofErr w:type="spellEnd"/>
      <w:r w:rsidRPr="00B77CC6">
        <w:rPr>
          <w:rFonts w:cstheme="minorHAnsi"/>
          <w:b/>
          <w:color w:val="2E74B5" w:themeColor="accent1" w:themeShade="BF"/>
          <w:sz w:val="28"/>
          <w:szCs w:val="28"/>
          <w:u w:val="single"/>
        </w:rPr>
        <w:t xml:space="preserve"> Dynamo</w:t>
      </w:r>
    </w:p>
    <w:p w:rsidR="00744E93" w:rsidRPr="00A04734" w:rsidRDefault="00744E93" w:rsidP="00966684">
      <w:pPr>
        <w:spacing w:after="0"/>
        <w:jc w:val="both"/>
        <w:rPr>
          <w:rFonts w:cstheme="minorHAnsi"/>
          <w:b/>
          <w:sz w:val="24"/>
          <w:szCs w:val="24"/>
        </w:rPr>
      </w:pPr>
    </w:p>
    <w:p w:rsidR="00892F2B" w:rsidRPr="001A0788" w:rsidRDefault="00892F2B" w:rsidP="00966684">
      <w:pPr>
        <w:spacing w:after="0"/>
        <w:jc w:val="both"/>
        <w:rPr>
          <w:rFonts w:cstheme="minorHAnsi"/>
          <w:b/>
          <w:sz w:val="24"/>
          <w:szCs w:val="24"/>
          <w:u w:val="single"/>
        </w:rPr>
      </w:pPr>
      <w:r w:rsidRPr="001A0788">
        <w:rPr>
          <w:rFonts w:cstheme="minorHAnsi"/>
          <w:b/>
          <w:sz w:val="24"/>
          <w:szCs w:val="24"/>
          <w:u w:val="single"/>
        </w:rPr>
        <w:t xml:space="preserve">Axa </w:t>
      </w:r>
      <w:proofErr w:type="spellStart"/>
      <w:r w:rsidRPr="001A0788">
        <w:rPr>
          <w:rFonts w:cstheme="minorHAnsi"/>
          <w:b/>
          <w:sz w:val="24"/>
          <w:szCs w:val="24"/>
          <w:u w:val="single"/>
        </w:rPr>
        <w:t>Blueline</w:t>
      </w:r>
      <w:proofErr w:type="spellEnd"/>
      <w:r w:rsidRPr="001A0788">
        <w:rPr>
          <w:rFonts w:cstheme="minorHAnsi"/>
          <w:b/>
          <w:sz w:val="24"/>
          <w:szCs w:val="24"/>
          <w:u w:val="single"/>
        </w:rPr>
        <w:t xml:space="preserve"> 30-T </w:t>
      </w:r>
      <w:proofErr w:type="spellStart"/>
      <w:r w:rsidRPr="001A0788">
        <w:rPr>
          <w:rFonts w:cstheme="minorHAnsi"/>
          <w:b/>
          <w:sz w:val="24"/>
          <w:szCs w:val="24"/>
          <w:u w:val="single"/>
        </w:rPr>
        <w:t>Steady</w:t>
      </w:r>
      <w:proofErr w:type="spellEnd"/>
      <w:r w:rsidRPr="001A0788">
        <w:rPr>
          <w:rFonts w:cstheme="minorHAnsi"/>
          <w:b/>
          <w:sz w:val="24"/>
          <w:szCs w:val="24"/>
          <w:u w:val="single"/>
        </w:rPr>
        <w:t xml:space="preserve"> Auto</w:t>
      </w:r>
    </w:p>
    <w:p w:rsidR="00813488" w:rsidRPr="00A04734" w:rsidRDefault="00813488" w:rsidP="00966684">
      <w:pPr>
        <w:spacing w:after="0"/>
        <w:jc w:val="both"/>
        <w:rPr>
          <w:rFonts w:cstheme="minorHAnsi"/>
          <w:b/>
          <w:sz w:val="24"/>
          <w:szCs w:val="24"/>
        </w:rPr>
      </w:pPr>
    </w:p>
    <w:p w:rsidR="00813488" w:rsidRPr="00A04734" w:rsidRDefault="008772B8" w:rsidP="00813488">
      <w:pPr>
        <w:rPr>
          <w:rFonts w:eastAsia="Calibri" w:cstheme="minorHAnsi"/>
          <w:sz w:val="24"/>
          <w:szCs w:val="24"/>
        </w:rPr>
      </w:pPr>
      <w:hyperlink r:id="rId33">
        <w:r w:rsidR="00813488" w:rsidRPr="00A04734">
          <w:rPr>
            <w:rFonts w:eastAsia="Calibri" w:cstheme="minorHAnsi"/>
            <w:color w:val="0000FF"/>
            <w:sz w:val="24"/>
            <w:szCs w:val="24"/>
            <w:u w:val="single"/>
          </w:rPr>
          <w:t>https://www.axasecurity.com/bike-security/en-gb/products/Lights/7/93951795SB/axa-blueline-30-t-steady-auto</w:t>
        </w:r>
      </w:hyperlink>
    </w:p>
    <w:p w:rsidR="00892F2B" w:rsidRPr="00A04734" w:rsidRDefault="00892F2B" w:rsidP="00966684">
      <w:pPr>
        <w:spacing w:after="0"/>
        <w:jc w:val="both"/>
        <w:rPr>
          <w:rFonts w:cstheme="minorHAnsi"/>
          <w:sz w:val="24"/>
          <w:szCs w:val="24"/>
        </w:rPr>
      </w:pPr>
    </w:p>
    <w:p w:rsidR="00892F2B" w:rsidRPr="00A04734" w:rsidRDefault="00813488" w:rsidP="00966684">
      <w:pPr>
        <w:spacing w:after="0"/>
        <w:jc w:val="both"/>
        <w:rPr>
          <w:rFonts w:cstheme="minorHAnsi"/>
          <w:sz w:val="24"/>
          <w:szCs w:val="24"/>
        </w:rPr>
      </w:pPr>
      <w:r w:rsidRPr="00A04734">
        <w:rPr>
          <w:rFonts w:cstheme="minorHAnsi"/>
          <w:sz w:val="24"/>
          <w:szCs w:val="24"/>
        </w:rPr>
        <w:object w:dxaOrig="22560" w:dyaOrig="13650">
          <v:rect id="rectole0000000000" o:spid="_x0000_i1025" style="width:468.4pt;height:273.1pt" o:ole="" o:preferrelative="t" stroked="f">
            <v:imagedata r:id="rId34" o:title=""/>
          </v:rect>
          <o:OLEObject Type="Embed" ProgID="StaticMetafile" ShapeID="rectole0000000000" DrawAspect="Content" ObjectID="_1615019738" r:id="rId35"/>
        </w:object>
      </w:r>
    </w:p>
    <w:p w:rsidR="00813488" w:rsidRPr="00A04734" w:rsidRDefault="00813488" w:rsidP="00813488">
      <w:pPr>
        <w:rPr>
          <w:rFonts w:eastAsia="Calibri" w:cstheme="minorHAnsi"/>
          <w:sz w:val="24"/>
          <w:szCs w:val="24"/>
        </w:rPr>
      </w:pPr>
      <w:r w:rsidRPr="00A04734">
        <w:rPr>
          <w:rFonts w:eastAsia="Calibri" w:cstheme="minorHAnsi"/>
          <w:b/>
          <w:sz w:val="24"/>
          <w:szCs w:val="24"/>
          <w:u w:val="single"/>
        </w:rPr>
        <w:t xml:space="preserve">Caractéristiques donnée par le constructeur: </w:t>
      </w:r>
    </w:p>
    <w:p w:rsidR="00813488" w:rsidRPr="00A04734" w:rsidRDefault="00813488" w:rsidP="00813488">
      <w:pPr>
        <w:rPr>
          <w:rFonts w:eastAsia="Calibri" w:cstheme="minorHAnsi"/>
          <w:sz w:val="24"/>
          <w:szCs w:val="24"/>
        </w:rPr>
      </w:pPr>
      <w:r w:rsidRPr="00A04734">
        <w:rPr>
          <w:rFonts w:eastAsia="Calibri" w:cstheme="minorHAnsi"/>
          <w:sz w:val="24"/>
          <w:szCs w:val="24"/>
        </w:rPr>
        <w:t>L'AXA Blueline30 est une lampe frontale dynamo. La  puissance lumineuse est de 30 lux.</w:t>
      </w:r>
    </w:p>
    <w:p w:rsidR="00813488" w:rsidRPr="00A04734" w:rsidRDefault="00813488" w:rsidP="00813488">
      <w:pPr>
        <w:rPr>
          <w:rFonts w:eastAsia="Calibri" w:cstheme="minorHAnsi"/>
          <w:sz w:val="24"/>
          <w:szCs w:val="24"/>
        </w:rPr>
      </w:pPr>
      <w:r w:rsidRPr="00A04734">
        <w:rPr>
          <w:rFonts w:eastAsia="Calibri" w:cstheme="minorHAnsi"/>
          <w:sz w:val="24"/>
          <w:szCs w:val="24"/>
        </w:rPr>
        <w:t xml:space="preserve">Elle permet d'être </w:t>
      </w:r>
      <w:r w:rsidR="00EB6F7A" w:rsidRPr="00A04734">
        <w:rPr>
          <w:rFonts w:eastAsia="Calibri" w:cstheme="minorHAnsi"/>
          <w:sz w:val="24"/>
          <w:szCs w:val="24"/>
        </w:rPr>
        <w:t>perçu</w:t>
      </w:r>
      <w:r w:rsidRPr="00A04734">
        <w:rPr>
          <w:rFonts w:eastAsia="Calibri" w:cstheme="minorHAnsi"/>
          <w:sz w:val="24"/>
          <w:szCs w:val="24"/>
        </w:rPr>
        <w:t xml:space="preserve"> par les autres </w:t>
      </w:r>
      <w:r w:rsidR="00EB6F7A" w:rsidRPr="00A04734">
        <w:rPr>
          <w:rFonts w:eastAsia="Calibri" w:cstheme="minorHAnsi"/>
          <w:sz w:val="24"/>
          <w:szCs w:val="24"/>
        </w:rPr>
        <w:t>véhicules</w:t>
      </w:r>
      <w:r w:rsidRPr="00A04734">
        <w:rPr>
          <w:rFonts w:eastAsia="Calibri" w:cstheme="minorHAnsi"/>
          <w:sz w:val="24"/>
          <w:szCs w:val="24"/>
        </w:rPr>
        <w:t xml:space="preserve"> et de bien observer la route devant nous.</w:t>
      </w:r>
    </w:p>
    <w:p w:rsidR="00813488" w:rsidRPr="00A04734" w:rsidRDefault="00813488" w:rsidP="00813488">
      <w:pPr>
        <w:rPr>
          <w:rFonts w:eastAsia="Calibri" w:cstheme="minorHAnsi"/>
          <w:sz w:val="24"/>
          <w:szCs w:val="24"/>
        </w:rPr>
      </w:pPr>
      <w:r w:rsidRPr="00A04734">
        <w:rPr>
          <w:rFonts w:eastAsia="Calibri" w:cstheme="minorHAnsi"/>
          <w:sz w:val="24"/>
          <w:szCs w:val="24"/>
        </w:rPr>
        <w:t xml:space="preserve"> Elle est équipée de la fonctio</w:t>
      </w:r>
      <w:r w:rsidR="00EB6F7A">
        <w:rPr>
          <w:rFonts w:eastAsia="Calibri" w:cstheme="minorHAnsi"/>
          <w:sz w:val="24"/>
          <w:szCs w:val="24"/>
        </w:rPr>
        <w:t xml:space="preserve">n automatique clair / foncé </w:t>
      </w:r>
      <w:proofErr w:type="spellStart"/>
      <w:r w:rsidR="00EB6F7A">
        <w:rPr>
          <w:rFonts w:eastAsia="Calibri" w:cstheme="minorHAnsi"/>
          <w:sz w:val="24"/>
          <w:szCs w:val="24"/>
        </w:rPr>
        <w:t>sen</w:t>
      </w:r>
      <w:r w:rsidRPr="00A04734">
        <w:rPr>
          <w:rFonts w:eastAsia="Calibri" w:cstheme="minorHAnsi"/>
          <w:sz w:val="24"/>
          <w:szCs w:val="24"/>
        </w:rPr>
        <w:t>sor</w:t>
      </w:r>
      <w:proofErr w:type="spellEnd"/>
      <w:r w:rsidRPr="00A04734">
        <w:rPr>
          <w:rFonts w:eastAsia="Calibri" w:cstheme="minorHAnsi"/>
          <w:sz w:val="24"/>
          <w:szCs w:val="24"/>
        </w:rPr>
        <w:t xml:space="preserve"> et de la fonction </w:t>
      </w:r>
      <w:proofErr w:type="spellStart"/>
      <w:r w:rsidRPr="00A04734">
        <w:rPr>
          <w:rFonts w:eastAsia="Calibri" w:cstheme="minorHAnsi"/>
          <w:sz w:val="24"/>
          <w:szCs w:val="24"/>
        </w:rPr>
        <w:t>Steadylight</w:t>
      </w:r>
      <w:proofErr w:type="spellEnd"/>
      <w:r w:rsidRPr="00A04734">
        <w:rPr>
          <w:rFonts w:eastAsia="Calibri" w:cstheme="minorHAnsi"/>
          <w:sz w:val="24"/>
          <w:szCs w:val="24"/>
        </w:rPr>
        <w:t xml:space="preserve"> vous permettant d’obtenir 4 minutes de lumière lorsque vous êtes immobile.</w:t>
      </w:r>
    </w:p>
    <w:p w:rsidR="00813488" w:rsidRPr="00A04734" w:rsidRDefault="00813488" w:rsidP="00813488">
      <w:pPr>
        <w:rPr>
          <w:rFonts w:eastAsia="Calibri" w:cstheme="minorHAnsi"/>
          <w:sz w:val="24"/>
          <w:szCs w:val="24"/>
        </w:rPr>
      </w:pPr>
      <w:r w:rsidRPr="00A04734">
        <w:rPr>
          <w:rFonts w:eastAsia="Calibri" w:cstheme="minorHAnsi"/>
          <w:sz w:val="24"/>
          <w:szCs w:val="24"/>
        </w:rPr>
        <w:t>Constitué d'un  support robuste convient à chaque type de route, mais peut également être remplacé par l'un des supports spécialement conçus pour une semi-intégration avec les fourches les plus courantes.</w:t>
      </w:r>
    </w:p>
    <w:p w:rsidR="00813488" w:rsidRPr="00A04734" w:rsidRDefault="00813488" w:rsidP="00813488">
      <w:pPr>
        <w:rPr>
          <w:rFonts w:eastAsia="Calibri" w:cstheme="minorHAnsi"/>
          <w:sz w:val="24"/>
          <w:szCs w:val="24"/>
        </w:rPr>
      </w:pPr>
      <w:r w:rsidRPr="00A04734">
        <w:rPr>
          <w:rFonts w:eastAsia="Calibri" w:cstheme="minorHAnsi"/>
          <w:b/>
          <w:sz w:val="24"/>
          <w:szCs w:val="24"/>
        </w:rPr>
        <w:t>FAISCEAU LUMINEUX: 60 mètres 'pour voir' 3500 mètres ' pour être vu '</w:t>
      </w:r>
    </w:p>
    <w:p w:rsidR="00813488" w:rsidRPr="00A04734" w:rsidRDefault="00813488" w:rsidP="00813488">
      <w:pPr>
        <w:rPr>
          <w:rFonts w:eastAsia="Calibri" w:cstheme="minorHAnsi"/>
          <w:sz w:val="24"/>
          <w:szCs w:val="24"/>
        </w:rPr>
      </w:pPr>
      <w:proofErr w:type="gramStart"/>
      <w:r w:rsidRPr="00A04734">
        <w:rPr>
          <w:rFonts w:eastAsia="Calibri" w:cstheme="minorHAnsi"/>
          <w:b/>
          <w:sz w:val="24"/>
          <w:szCs w:val="24"/>
        </w:rPr>
        <w:t>sécurité</w:t>
      </w:r>
      <w:proofErr w:type="gramEnd"/>
    </w:p>
    <w:p w:rsidR="00813488" w:rsidRPr="00A04734" w:rsidRDefault="00813488" w:rsidP="00813488">
      <w:pPr>
        <w:rPr>
          <w:rFonts w:eastAsia="Calibri" w:cstheme="minorHAnsi"/>
          <w:sz w:val="24"/>
          <w:szCs w:val="24"/>
        </w:rPr>
      </w:pPr>
      <w:r w:rsidRPr="00A04734">
        <w:rPr>
          <w:rFonts w:eastAsia="Calibri" w:cstheme="minorHAnsi"/>
          <w:sz w:val="24"/>
          <w:szCs w:val="24"/>
        </w:rPr>
        <w:t>Lumière de sécurité de jour</w:t>
      </w:r>
    </w:p>
    <w:p w:rsidR="00813488" w:rsidRPr="00A04734" w:rsidRDefault="00813488" w:rsidP="00813488">
      <w:pPr>
        <w:rPr>
          <w:rFonts w:eastAsia="Calibri" w:cstheme="minorHAnsi"/>
          <w:sz w:val="24"/>
          <w:szCs w:val="24"/>
        </w:rPr>
      </w:pPr>
      <w:r w:rsidRPr="00A04734">
        <w:rPr>
          <w:rFonts w:eastAsia="Calibri" w:cstheme="minorHAnsi"/>
          <w:sz w:val="24"/>
          <w:szCs w:val="24"/>
        </w:rPr>
        <w:t xml:space="preserve">Lumière fixe, </w:t>
      </w:r>
      <w:r w:rsidRPr="00A04734">
        <w:rPr>
          <w:rFonts w:eastAsia="Calibri" w:cstheme="minorHAnsi"/>
          <w:b/>
          <w:sz w:val="24"/>
          <w:szCs w:val="24"/>
        </w:rPr>
        <w:t>4 minutes</w:t>
      </w:r>
      <w:r w:rsidRPr="00A04734">
        <w:rPr>
          <w:rFonts w:eastAsia="Calibri" w:cstheme="minorHAnsi"/>
          <w:sz w:val="24"/>
          <w:szCs w:val="24"/>
        </w:rPr>
        <w:t xml:space="preserve"> de lumière en restant immobile</w:t>
      </w:r>
    </w:p>
    <w:p w:rsidR="00813488" w:rsidRPr="00A04734" w:rsidRDefault="00813488" w:rsidP="00813488">
      <w:pPr>
        <w:rPr>
          <w:rFonts w:eastAsia="Calibri" w:cstheme="minorHAnsi"/>
          <w:sz w:val="24"/>
          <w:szCs w:val="24"/>
        </w:rPr>
      </w:pPr>
      <w:r w:rsidRPr="00A04734">
        <w:rPr>
          <w:rFonts w:eastAsia="Calibri" w:cstheme="minorHAnsi"/>
          <w:sz w:val="24"/>
          <w:szCs w:val="24"/>
        </w:rPr>
        <w:lastRenderedPageBreak/>
        <w:t>Capteur automatique de lumière / obscurité</w:t>
      </w:r>
    </w:p>
    <w:p w:rsidR="00813488" w:rsidRPr="00A04734" w:rsidRDefault="00813488" w:rsidP="00813488">
      <w:pPr>
        <w:rPr>
          <w:rFonts w:eastAsia="Calibri" w:cstheme="minorHAnsi"/>
          <w:sz w:val="24"/>
          <w:szCs w:val="24"/>
        </w:rPr>
      </w:pPr>
      <w:r w:rsidRPr="00A04734">
        <w:rPr>
          <w:rFonts w:eastAsia="Calibri" w:cstheme="minorHAnsi"/>
          <w:sz w:val="24"/>
          <w:szCs w:val="24"/>
        </w:rPr>
        <w:t>Technologie de lentille claire, vous êtes également visible de côté</w:t>
      </w:r>
    </w:p>
    <w:p w:rsidR="00813488" w:rsidRPr="00A04734" w:rsidRDefault="00813488" w:rsidP="00813488">
      <w:pPr>
        <w:rPr>
          <w:rFonts w:eastAsia="Calibri" w:cstheme="minorHAnsi"/>
          <w:sz w:val="24"/>
          <w:szCs w:val="24"/>
        </w:rPr>
      </w:pPr>
      <w:r w:rsidRPr="00A04734">
        <w:rPr>
          <w:rFonts w:eastAsia="Calibri" w:cstheme="minorHAnsi"/>
          <w:sz w:val="24"/>
          <w:szCs w:val="24"/>
        </w:rPr>
        <w:t xml:space="preserve">Conforme </w:t>
      </w:r>
      <w:r w:rsidR="005E4545" w:rsidRPr="00A04734">
        <w:rPr>
          <w:rFonts w:eastAsia="Calibri" w:cstheme="minorHAnsi"/>
          <w:sz w:val="24"/>
          <w:szCs w:val="24"/>
        </w:rPr>
        <w:t>aux réglementations allemandes</w:t>
      </w:r>
      <w:r w:rsidRPr="00A04734">
        <w:rPr>
          <w:rFonts w:eastAsia="Calibri" w:cstheme="minorHAnsi"/>
          <w:sz w:val="24"/>
          <w:szCs w:val="24"/>
        </w:rPr>
        <w:t xml:space="preserve"> (</w:t>
      </w:r>
      <w:proofErr w:type="spellStart"/>
      <w:r w:rsidRPr="00A04734">
        <w:rPr>
          <w:rFonts w:eastAsia="Calibri" w:cstheme="minorHAnsi"/>
          <w:sz w:val="24"/>
          <w:szCs w:val="24"/>
        </w:rPr>
        <w:t>StVZO</w:t>
      </w:r>
      <w:proofErr w:type="spellEnd"/>
      <w:r w:rsidRPr="00A04734">
        <w:rPr>
          <w:rFonts w:eastAsia="Calibri" w:cstheme="minorHAnsi"/>
          <w:sz w:val="24"/>
          <w:szCs w:val="24"/>
        </w:rPr>
        <w:t>) et française</w:t>
      </w:r>
    </w:p>
    <w:p w:rsidR="00813488" w:rsidRPr="00A04734" w:rsidRDefault="00813488" w:rsidP="00813488">
      <w:pPr>
        <w:rPr>
          <w:rFonts w:eastAsia="Calibri" w:cstheme="minorHAnsi"/>
          <w:sz w:val="24"/>
          <w:szCs w:val="24"/>
        </w:rPr>
      </w:pPr>
    </w:p>
    <w:p w:rsidR="00813488" w:rsidRPr="00A04734" w:rsidRDefault="00813488" w:rsidP="00813488">
      <w:pPr>
        <w:rPr>
          <w:rFonts w:eastAsia="Calibri" w:cstheme="minorHAnsi"/>
          <w:sz w:val="24"/>
          <w:szCs w:val="24"/>
        </w:rPr>
      </w:pPr>
      <w:r w:rsidRPr="00A04734">
        <w:rPr>
          <w:rFonts w:eastAsia="Calibri" w:cstheme="minorHAnsi"/>
          <w:b/>
          <w:sz w:val="24"/>
          <w:szCs w:val="24"/>
        </w:rPr>
        <w:t>Confort</w:t>
      </w:r>
    </w:p>
    <w:p w:rsidR="00813488" w:rsidRPr="00A04734" w:rsidRDefault="00813488" w:rsidP="00813488">
      <w:pPr>
        <w:rPr>
          <w:rFonts w:eastAsia="Calibri" w:cstheme="minorHAnsi"/>
          <w:sz w:val="24"/>
          <w:szCs w:val="24"/>
        </w:rPr>
      </w:pPr>
      <w:r w:rsidRPr="00A04734">
        <w:rPr>
          <w:rFonts w:eastAsia="Calibri" w:cstheme="minorHAnsi"/>
          <w:sz w:val="24"/>
          <w:szCs w:val="24"/>
        </w:rPr>
        <w:t>Design compact et sportif</w:t>
      </w:r>
    </w:p>
    <w:p w:rsidR="00813488" w:rsidRPr="00A04734" w:rsidRDefault="00813488" w:rsidP="00813488">
      <w:pPr>
        <w:rPr>
          <w:rFonts w:eastAsia="Calibri" w:cstheme="minorHAnsi"/>
          <w:sz w:val="24"/>
          <w:szCs w:val="24"/>
        </w:rPr>
      </w:pPr>
      <w:r w:rsidRPr="00A04734">
        <w:rPr>
          <w:rFonts w:eastAsia="Calibri" w:cstheme="minorHAnsi"/>
          <w:sz w:val="24"/>
          <w:szCs w:val="24"/>
        </w:rPr>
        <w:t>Répartition optimale de la lumière par une technique de lentille spéciale</w:t>
      </w:r>
    </w:p>
    <w:p w:rsidR="00813488" w:rsidRPr="00A04734" w:rsidRDefault="00813488" w:rsidP="00813488">
      <w:pPr>
        <w:rPr>
          <w:rFonts w:eastAsia="Calibri" w:cstheme="minorHAnsi"/>
          <w:b/>
          <w:sz w:val="24"/>
          <w:szCs w:val="24"/>
        </w:rPr>
      </w:pPr>
    </w:p>
    <w:p w:rsidR="00813488" w:rsidRPr="00A04734" w:rsidRDefault="00813488" w:rsidP="00813488">
      <w:pPr>
        <w:rPr>
          <w:rFonts w:eastAsia="Calibri" w:cstheme="minorHAnsi"/>
          <w:sz w:val="24"/>
          <w:szCs w:val="24"/>
        </w:rPr>
      </w:pPr>
      <w:r w:rsidRPr="00A04734">
        <w:rPr>
          <w:rFonts w:eastAsia="Calibri" w:cstheme="minorHAnsi"/>
          <w:b/>
          <w:sz w:val="24"/>
          <w:szCs w:val="24"/>
        </w:rPr>
        <w:t>Technique</w:t>
      </w:r>
    </w:p>
    <w:p w:rsidR="00813488" w:rsidRPr="00A04734" w:rsidRDefault="00813488" w:rsidP="00813488">
      <w:pPr>
        <w:rPr>
          <w:rFonts w:eastAsia="Calibri" w:cstheme="minorHAnsi"/>
          <w:sz w:val="24"/>
          <w:szCs w:val="24"/>
        </w:rPr>
      </w:pPr>
      <w:r w:rsidRPr="00A04734">
        <w:rPr>
          <w:rFonts w:eastAsia="Calibri" w:cstheme="minorHAnsi"/>
          <w:sz w:val="24"/>
          <w:szCs w:val="24"/>
        </w:rPr>
        <w:t xml:space="preserve">Lampe LED haute puissance de </w:t>
      </w:r>
      <w:r w:rsidRPr="00A04734">
        <w:rPr>
          <w:rFonts w:eastAsia="Calibri" w:cstheme="minorHAnsi"/>
          <w:b/>
          <w:sz w:val="24"/>
          <w:szCs w:val="24"/>
        </w:rPr>
        <w:t>30 lux,</w:t>
      </w:r>
      <w:r w:rsidRPr="00A04734">
        <w:rPr>
          <w:rFonts w:eastAsia="Calibri" w:cstheme="minorHAnsi"/>
          <w:sz w:val="24"/>
          <w:szCs w:val="24"/>
        </w:rPr>
        <w:t xml:space="preserve"> durée de vie supérieure à </w:t>
      </w:r>
      <w:r w:rsidRPr="00A04734">
        <w:rPr>
          <w:rFonts w:eastAsia="Calibri" w:cstheme="minorHAnsi"/>
          <w:b/>
          <w:sz w:val="24"/>
          <w:szCs w:val="24"/>
        </w:rPr>
        <w:t>50 000 heures</w:t>
      </w:r>
    </w:p>
    <w:p w:rsidR="00813488" w:rsidRPr="00A04734" w:rsidRDefault="00687A88" w:rsidP="00813488">
      <w:pPr>
        <w:rPr>
          <w:rFonts w:eastAsia="Calibri" w:cstheme="minorHAnsi"/>
          <w:sz w:val="24"/>
          <w:szCs w:val="24"/>
        </w:rPr>
      </w:pPr>
      <w:r w:rsidRPr="00A04734">
        <w:rPr>
          <w:rFonts w:eastAsia="Calibri" w:cstheme="minorHAnsi"/>
          <w:sz w:val="24"/>
          <w:szCs w:val="24"/>
        </w:rPr>
        <w:t>Rétro réflecteur</w:t>
      </w:r>
      <w:r w:rsidR="00813488" w:rsidRPr="00A04734">
        <w:rPr>
          <w:rFonts w:eastAsia="Calibri" w:cstheme="minorHAnsi"/>
          <w:sz w:val="24"/>
          <w:szCs w:val="24"/>
        </w:rPr>
        <w:t xml:space="preserve"> intégré pour être mieux vu par le trafic venant en sens inverse</w:t>
      </w:r>
    </w:p>
    <w:p w:rsidR="00813488" w:rsidRPr="00A04734" w:rsidRDefault="00813488" w:rsidP="00813488">
      <w:pPr>
        <w:rPr>
          <w:rFonts w:eastAsia="Calibri" w:cstheme="minorHAnsi"/>
          <w:sz w:val="24"/>
          <w:szCs w:val="24"/>
        </w:rPr>
      </w:pPr>
      <w:r w:rsidRPr="00A04734">
        <w:rPr>
          <w:rFonts w:eastAsia="Calibri" w:cstheme="minorHAnsi"/>
          <w:sz w:val="24"/>
          <w:szCs w:val="24"/>
        </w:rPr>
        <w:t>Pour utilisation avec dynamo à moyeu et côté</w:t>
      </w:r>
    </w:p>
    <w:p w:rsidR="00813488" w:rsidRPr="00A04734" w:rsidRDefault="00813488" w:rsidP="00813488">
      <w:pPr>
        <w:rPr>
          <w:rFonts w:eastAsia="Calibri" w:cstheme="minorHAnsi"/>
          <w:sz w:val="24"/>
          <w:szCs w:val="24"/>
        </w:rPr>
      </w:pPr>
    </w:p>
    <w:p w:rsidR="00813488" w:rsidRPr="00A04734" w:rsidRDefault="00F51706" w:rsidP="00813488">
      <w:pPr>
        <w:rPr>
          <w:rFonts w:eastAsia="Calibri" w:cstheme="minorHAnsi"/>
          <w:b/>
          <w:sz w:val="24"/>
          <w:szCs w:val="24"/>
          <w:u w:val="single"/>
        </w:rPr>
      </w:pPr>
      <w:r>
        <w:rPr>
          <w:rFonts w:eastAsia="Calibri" w:cstheme="minorHAnsi"/>
          <w:b/>
          <w:sz w:val="24"/>
          <w:szCs w:val="24"/>
          <w:u w:val="single"/>
        </w:rPr>
        <w:t>V</w:t>
      </w:r>
      <w:r w:rsidR="002521CB">
        <w:rPr>
          <w:rFonts w:eastAsia="Calibri" w:cstheme="minorHAnsi"/>
          <w:b/>
          <w:sz w:val="24"/>
          <w:szCs w:val="24"/>
          <w:u w:val="single"/>
        </w:rPr>
        <w:t xml:space="preserve">oici les </w:t>
      </w:r>
      <w:r w:rsidR="00EB6F7A">
        <w:rPr>
          <w:rFonts w:eastAsia="Calibri" w:cstheme="minorHAnsi"/>
          <w:b/>
          <w:sz w:val="24"/>
          <w:szCs w:val="24"/>
          <w:u w:val="single"/>
        </w:rPr>
        <w:t xml:space="preserve"> photo</w:t>
      </w:r>
      <w:r w:rsidR="002521CB">
        <w:rPr>
          <w:rFonts w:eastAsia="Calibri" w:cstheme="minorHAnsi"/>
          <w:b/>
          <w:sz w:val="24"/>
          <w:szCs w:val="24"/>
          <w:u w:val="single"/>
        </w:rPr>
        <w:t>s</w:t>
      </w:r>
      <w:r w:rsidR="00813488" w:rsidRPr="00A04734">
        <w:rPr>
          <w:rFonts w:eastAsia="Calibri" w:cstheme="minorHAnsi"/>
          <w:b/>
          <w:sz w:val="24"/>
          <w:szCs w:val="24"/>
          <w:u w:val="single"/>
        </w:rPr>
        <w:t xml:space="preserve"> du packaging </w:t>
      </w:r>
    </w:p>
    <w:p w:rsidR="00813488" w:rsidRPr="00A04734" w:rsidRDefault="00EB6F7A" w:rsidP="00966684">
      <w:pPr>
        <w:spacing w:after="0"/>
        <w:jc w:val="both"/>
        <w:rPr>
          <w:rFonts w:cstheme="minorHAnsi"/>
          <w:sz w:val="24"/>
          <w:szCs w:val="24"/>
        </w:rPr>
      </w:pPr>
      <w:r w:rsidRPr="00A04734">
        <w:rPr>
          <w:rFonts w:cstheme="minorHAnsi"/>
          <w:sz w:val="24"/>
          <w:szCs w:val="24"/>
        </w:rPr>
        <w:object w:dxaOrig="8640" w:dyaOrig="4199">
          <v:rect id="_x0000_i1026" style="width:421.25pt;height:244.95pt;mso-position-vertical:absolute" o:ole="" o:preferrelative="t" stroked="f">
            <v:imagedata r:id="rId36" o:title=""/>
          </v:rect>
          <o:OLEObject Type="Embed" ProgID="StaticMetafile" ShapeID="_x0000_i1026" DrawAspect="Content" ObjectID="_1615019739" r:id="rId37"/>
        </w:object>
      </w:r>
    </w:p>
    <w:p w:rsidR="00813488" w:rsidRPr="00A04734" w:rsidRDefault="00813488" w:rsidP="00966684">
      <w:pPr>
        <w:spacing w:after="0"/>
        <w:jc w:val="both"/>
        <w:rPr>
          <w:rFonts w:cstheme="minorHAnsi"/>
          <w:sz w:val="24"/>
          <w:szCs w:val="24"/>
        </w:rPr>
      </w:pPr>
    </w:p>
    <w:p w:rsidR="00813488" w:rsidRPr="00A04734" w:rsidRDefault="00813488" w:rsidP="00966684">
      <w:pPr>
        <w:spacing w:after="0"/>
        <w:jc w:val="both"/>
        <w:rPr>
          <w:rFonts w:cstheme="minorHAnsi"/>
          <w:sz w:val="24"/>
          <w:szCs w:val="24"/>
        </w:rPr>
      </w:pPr>
      <w:r w:rsidRPr="00A04734">
        <w:rPr>
          <w:rFonts w:cstheme="minorHAnsi"/>
          <w:sz w:val="24"/>
          <w:szCs w:val="24"/>
        </w:rPr>
        <w:object w:dxaOrig="8640" w:dyaOrig="4199">
          <v:rect id="rectole0000000005" o:spid="_x0000_i1027" style="width:338.5pt;height:179.6pt" o:ole="" o:preferrelative="t" stroked="f">
            <v:imagedata r:id="rId38" o:title=""/>
          </v:rect>
          <o:OLEObject Type="Embed" ProgID="StaticMetafile" ShapeID="rectole0000000005" DrawAspect="Content" ObjectID="_1615019740" r:id="rId39"/>
        </w:object>
      </w:r>
    </w:p>
    <w:p w:rsidR="00813488" w:rsidRPr="00A04734" w:rsidRDefault="00813488" w:rsidP="00966684">
      <w:pPr>
        <w:spacing w:after="0"/>
        <w:jc w:val="both"/>
        <w:rPr>
          <w:rFonts w:cstheme="minorHAnsi"/>
          <w:sz w:val="24"/>
          <w:szCs w:val="24"/>
        </w:rPr>
      </w:pPr>
    </w:p>
    <w:p w:rsidR="00813488" w:rsidRPr="00A04734" w:rsidRDefault="00813488" w:rsidP="00966684">
      <w:pPr>
        <w:spacing w:after="0"/>
        <w:jc w:val="both"/>
        <w:rPr>
          <w:rFonts w:cstheme="minorHAnsi"/>
          <w:sz w:val="24"/>
          <w:szCs w:val="24"/>
        </w:rPr>
      </w:pPr>
    </w:p>
    <w:p w:rsidR="00813488" w:rsidRPr="00A04734" w:rsidRDefault="00813488" w:rsidP="00966684">
      <w:pPr>
        <w:spacing w:after="0"/>
        <w:jc w:val="both"/>
        <w:rPr>
          <w:rFonts w:cstheme="minorHAnsi"/>
          <w:sz w:val="24"/>
          <w:szCs w:val="24"/>
        </w:rPr>
      </w:pPr>
    </w:p>
    <w:p w:rsidR="00813488" w:rsidRPr="00A04734" w:rsidRDefault="00813488" w:rsidP="00813488">
      <w:pPr>
        <w:rPr>
          <w:rFonts w:eastAsia="Calibri" w:cstheme="minorHAnsi"/>
          <w:b/>
          <w:sz w:val="24"/>
          <w:szCs w:val="24"/>
        </w:rPr>
      </w:pPr>
      <w:r w:rsidRPr="00A04734">
        <w:rPr>
          <w:rFonts w:eastAsia="Calibri" w:cstheme="minorHAnsi"/>
          <w:b/>
          <w:sz w:val="24"/>
          <w:szCs w:val="24"/>
        </w:rPr>
        <w:t xml:space="preserve">On a donc mis 6V qui correspond </w:t>
      </w:r>
      <w:r w:rsidR="00DB0FF2" w:rsidRPr="00A04734">
        <w:rPr>
          <w:rFonts w:eastAsia="Calibri" w:cstheme="minorHAnsi"/>
          <w:b/>
          <w:sz w:val="24"/>
          <w:szCs w:val="24"/>
        </w:rPr>
        <w:t>à</w:t>
      </w:r>
      <w:r w:rsidRPr="00A04734">
        <w:rPr>
          <w:rFonts w:eastAsia="Calibri" w:cstheme="minorHAnsi"/>
          <w:b/>
          <w:sz w:val="24"/>
          <w:szCs w:val="24"/>
        </w:rPr>
        <w:t xml:space="preserve"> 0.43A donc </w:t>
      </w:r>
      <w:r w:rsidR="00DB0FF2" w:rsidRPr="00A04734">
        <w:rPr>
          <w:rFonts w:eastAsia="Calibri" w:cstheme="minorHAnsi"/>
          <w:b/>
          <w:sz w:val="24"/>
          <w:szCs w:val="24"/>
        </w:rPr>
        <w:t>à</w:t>
      </w:r>
      <w:r w:rsidRPr="00A04734">
        <w:rPr>
          <w:rFonts w:eastAsia="Calibri" w:cstheme="minorHAnsi"/>
          <w:b/>
          <w:sz w:val="24"/>
          <w:szCs w:val="24"/>
        </w:rPr>
        <w:t xml:space="preserve"> une puissance de 2.4W </w:t>
      </w:r>
    </w:p>
    <w:p w:rsidR="00813488" w:rsidRPr="00A04734" w:rsidRDefault="00DB0FF2" w:rsidP="00813488">
      <w:pPr>
        <w:rPr>
          <w:rFonts w:eastAsia="Calibri" w:cstheme="minorHAnsi"/>
          <w:b/>
          <w:sz w:val="24"/>
          <w:szCs w:val="24"/>
          <w:u w:val="single"/>
        </w:rPr>
      </w:pPr>
      <w:r>
        <w:rPr>
          <w:rFonts w:eastAsia="Calibri" w:cstheme="minorHAnsi"/>
          <w:b/>
          <w:sz w:val="24"/>
          <w:szCs w:val="24"/>
          <w:u w:val="single"/>
        </w:rPr>
        <w:t>L</w:t>
      </w:r>
      <w:r w:rsidRPr="00A04734">
        <w:rPr>
          <w:rFonts w:eastAsia="Calibri" w:cstheme="minorHAnsi"/>
          <w:b/>
          <w:sz w:val="24"/>
          <w:szCs w:val="24"/>
          <w:u w:val="single"/>
        </w:rPr>
        <w:t>es mesures effectuées</w:t>
      </w:r>
    </w:p>
    <w:p w:rsidR="00813488" w:rsidRPr="00A04734" w:rsidRDefault="00813488" w:rsidP="00813488">
      <w:pPr>
        <w:rPr>
          <w:rFonts w:eastAsia="Calibri" w:cstheme="minorHAnsi"/>
          <w:b/>
          <w:sz w:val="24"/>
          <w:szCs w:val="24"/>
          <w:u w:val="single"/>
        </w:rPr>
      </w:pPr>
      <w:r w:rsidRPr="00A04734">
        <w:rPr>
          <w:rFonts w:eastAsia="Calibri" w:cstheme="minorHAnsi"/>
          <w:sz w:val="24"/>
          <w:szCs w:val="24"/>
        </w:rPr>
        <w:t>On calcul ensuite le nombre de lumens en multipliant toutes  les valeurs de la cartographie par 0.02</w:t>
      </w:r>
      <w:r w:rsidRPr="00A04734">
        <w:rPr>
          <w:rFonts w:eastAsia="Calibri" w:cstheme="minorHAnsi"/>
          <w:sz w:val="24"/>
          <w:szCs w:val="24"/>
          <w:vertAlign w:val="superscript"/>
        </w:rPr>
        <w:t>2</w:t>
      </w:r>
      <w:r w:rsidRPr="00A04734">
        <w:rPr>
          <w:rFonts w:eastAsia="Calibri" w:cstheme="minorHAnsi"/>
          <w:sz w:val="24"/>
          <w:szCs w:val="24"/>
        </w:rPr>
        <w:t xml:space="preserve"> qui correspond à notre grille et au diamètre du capteur. </w:t>
      </w:r>
    </w:p>
    <w:p w:rsidR="00813488" w:rsidRPr="00A04734" w:rsidRDefault="00813488" w:rsidP="00813488">
      <w:pPr>
        <w:rPr>
          <w:rFonts w:eastAsia="Calibri" w:cstheme="minorHAnsi"/>
          <w:b/>
          <w:sz w:val="24"/>
          <w:szCs w:val="24"/>
          <w:u w:val="single"/>
        </w:rPr>
      </w:pPr>
      <w:r w:rsidRPr="00A04734">
        <w:rPr>
          <w:rFonts w:eastAsia="Calibri" w:cstheme="minorHAnsi"/>
          <w:sz w:val="24"/>
          <w:szCs w:val="24"/>
        </w:rPr>
        <w:t xml:space="preserve">Voici la cartographie de l'éclairage </w:t>
      </w:r>
      <w:proofErr w:type="gramStart"/>
      <w:r w:rsidRPr="00A04734">
        <w:rPr>
          <w:rFonts w:eastAsia="Calibri" w:cstheme="minorHAnsi"/>
          <w:sz w:val="24"/>
          <w:szCs w:val="24"/>
        </w:rPr>
        <w:t>a</w:t>
      </w:r>
      <w:proofErr w:type="gramEnd"/>
      <w:r w:rsidRPr="00A04734">
        <w:rPr>
          <w:rFonts w:eastAsia="Calibri" w:cstheme="minorHAnsi"/>
          <w:sz w:val="24"/>
          <w:szCs w:val="24"/>
        </w:rPr>
        <w:t xml:space="preserve"> 10 cm :</w:t>
      </w:r>
    </w:p>
    <w:p w:rsidR="00813488" w:rsidRPr="00A04734" w:rsidRDefault="00813488" w:rsidP="00966684">
      <w:pPr>
        <w:spacing w:after="0"/>
        <w:jc w:val="both"/>
        <w:rPr>
          <w:rFonts w:cstheme="minorHAnsi"/>
          <w:sz w:val="24"/>
          <w:szCs w:val="24"/>
        </w:rPr>
      </w:pPr>
      <w:r w:rsidRPr="00A04734">
        <w:rPr>
          <w:rFonts w:cstheme="minorHAnsi"/>
          <w:sz w:val="24"/>
          <w:szCs w:val="24"/>
        </w:rPr>
        <w:object w:dxaOrig="8052" w:dyaOrig="2903">
          <v:rect id="rectole0000000006" o:spid="_x0000_i1028" style="width:446.9pt;height:158.9pt" o:ole="" o:preferrelative="t" stroked="f">
            <v:imagedata r:id="rId40" o:title=""/>
          </v:rect>
          <o:OLEObject Type="Embed" ProgID="StaticDib" ShapeID="rectole0000000006" DrawAspect="Content" ObjectID="_1615019741" r:id="rId41"/>
        </w:object>
      </w:r>
    </w:p>
    <w:p w:rsidR="00813488" w:rsidRPr="00A04734" w:rsidRDefault="00813488" w:rsidP="00966684">
      <w:pPr>
        <w:spacing w:after="0"/>
        <w:jc w:val="both"/>
        <w:rPr>
          <w:rFonts w:cstheme="minorHAnsi"/>
          <w:sz w:val="24"/>
          <w:szCs w:val="24"/>
        </w:rPr>
      </w:pPr>
    </w:p>
    <w:p w:rsidR="00813488" w:rsidRPr="00A04734" w:rsidRDefault="00813488" w:rsidP="00813488">
      <w:pPr>
        <w:spacing w:after="0" w:line="240" w:lineRule="auto"/>
        <w:rPr>
          <w:rFonts w:eastAsia="Times New Roman" w:cstheme="minorHAnsi"/>
          <w:sz w:val="24"/>
          <w:szCs w:val="24"/>
        </w:rPr>
      </w:pPr>
      <w:r w:rsidRPr="00A04734">
        <w:rPr>
          <w:rFonts w:eastAsia="Times New Roman" w:cstheme="minorHAnsi"/>
          <w:sz w:val="24"/>
          <w:szCs w:val="24"/>
        </w:rPr>
        <w:t xml:space="preserve">On obtient donc 106.8 lumens </w:t>
      </w:r>
    </w:p>
    <w:p w:rsidR="00813488" w:rsidRPr="00A04734" w:rsidRDefault="00813488" w:rsidP="00813488">
      <w:pPr>
        <w:spacing w:after="0" w:line="240" w:lineRule="auto"/>
        <w:rPr>
          <w:rFonts w:eastAsia="Times New Roman" w:cstheme="minorHAnsi"/>
          <w:sz w:val="24"/>
          <w:szCs w:val="24"/>
        </w:rPr>
      </w:pPr>
    </w:p>
    <w:p w:rsidR="00813488" w:rsidRPr="00A04734" w:rsidRDefault="00813488" w:rsidP="00813488">
      <w:pPr>
        <w:spacing w:after="0" w:line="240" w:lineRule="auto"/>
        <w:rPr>
          <w:rFonts w:eastAsia="Arial" w:cstheme="minorHAnsi"/>
          <w:sz w:val="24"/>
          <w:szCs w:val="24"/>
        </w:rPr>
      </w:pPr>
      <w:r w:rsidRPr="00A04734">
        <w:rPr>
          <w:rFonts w:eastAsia="Arial" w:cstheme="minorHAnsi"/>
          <w:sz w:val="24"/>
          <w:szCs w:val="24"/>
        </w:rPr>
        <w:t>On effectue ensuite la courbe de l’intensité lumineuse en fonction du rayon à 10 cm</w:t>
      </w:r>
      <w:r w:rsidR="00F32A45" w:rsidRPr="00A04734">
        <w:rPr>
          <w:rFonts w:eastAsia="Arial" w:cstheme="minorHAnsi"/>
          <w:sz w:val="24"/>
          <w:szCs w:val="24"/>
        </w:rPr>
        <w:t xml:space="preserve"> entre la lampe et le mur</w:t>
      </w:r>
      <w:r w:rsidRPr="00A04734">
        <w:rPr>
          <w:rFonts w:eastAsia="Arial" w:cstheme="minorHAnsi"/>
          <w:sz w:val="24"/>
          <w:szCs w:val="24"/>
        </w:rPr>
        <w:t xml:space="preserve">. </w:t>
      </w:r>
    </w:p>
    <w:p w:rsidR="00813488" w:rsidRPr="00A04734" w:rsidRDefault="00813488" w:rsidP="00966684">
      <w:pPr>
        <w:spacing w:after="0"/>
        <w:jc w:val="both"/>
        <w:rPr>
          <w:rFonts w:cstheme="minorHAnsi"/>
          <w:sz w:val="24"/>
          <w:szCs w:val="24"/>
        </w:rPr>
      </w:pPr>
    </w:p>
    <w:p w:rsidR="00B778FC" w:rsidRPr="00A04734" w:rsidRDefault="00B778FC" w:rsidP="00966684">
      <w:pPr>
        <w:spacing w:after="0"/>
        <w:jc w:val="both"/>
        <w:rPr>
          <w:rFonts w:cstheme="minorHAnsi"/>
          <w:sz w:val="24"/>
          <w:szCs w:val="24"/>
        </w:rPr>
      </w:pPr>
      <w:r w:rsidRPr="00A04734">
        <w:rPr>
          <w:rFonts w:cstheme="minorHAnsi"/>
          <w:sz w:val="24"/>
          <w:szCs w:val="24"/>
        </w:rPr>
        <w:object w:dxaOrig="6935" w:dyaOrig="4176">
          <v:rect id="rectole0000000007" o:spid="_x0000_i1029" style="width:345.1pt;height:209.4pt" o:ole="" o:preferrelative="t" stroked="f">
            <v:imagedata r:id="rId42" o:title=""/>
          </v:rect>
          <o:OLEObject Type="Embed" ProgID="StaticMetafile" ShapeID="rectole0000000007" DrawAspect="Content" ObjectID="_1615019742" r:id="rId43"/>
        </w:object>
      </w:r>
    </w:p>
    <w:p w:rsidR="00B778FC" w:rsidRPr="00A04734" w:rsidRDefault="00B778FC" w:rsidP="00B778FC">
      <w:pPr>
        <w:spacing w:line="240" w:lineRule="auto"/>
        <w:rPr>
          <w:rFonts w:eastAsia="Calibri" w:cstheme="minorHAnsi"/>
          <w:sz w:val="24"/>
          <w:szCs w:val="24"/>
        </w:rPr>
      </w:pPr>
      <w:r w:rsidRPr="00A04734">
        <w:rPr>
          <w:rFonts w:eastAsia="Calibri" w:cstheme="minorHAnsi"/>
          <w:sz w:val="24"/>
          <w:szCs w:val="24"/>
        </w:rPr>
        <w:t xml:space="preserve">On a donc un demi-angle de 21°. </w:t>
      </w:r>
    </w:p>
    <w:p w:rsidR="00B778FC" w:rsidRPr="00A04734" w:rsidRDefault="00B778FC" w:rsidP="00B778FC">
      <w:pPr>
        <w:spacing w:line="240" w:lineRule="auto"/>
        <w:rPr>
          <w:rFonts w:eastAsia="Calibri" w:cstheme="minorHAnsi"/>
          <w:sz w:val="24"/>
          <w:szCs w:val="24"/>
        </w:rPr>
      </w:pPr>
      <w:r w:rsidRPr="00A04734">
        <w:rPr>
          <w:rFonts w:eastAsia="Calibri" w:cstheme="minorHAnsi"/>
          <w:sz w:val="24"/>
          <w:szCs w:val="24"/>
        </w:rPr>
        <w:t xml:space="preserve">On effectue ensuite la courbe du nombre de lumens en fonction de l'angle à 10 cm. </w:t>
      </w:r>
    </w:p>
    <w:p w:rsidR="00B778FC" w:rsidRPr="00A04734" w:rsidRDefault="00B778FC" w:rsidP="00966684">
      <w:pPr>
        <w:spacing w:after="0"/>
        <w:jc w:val="both"/>
        <w:rPr>
          <w:rFonts w:cstheme="minorHAnsi"/>
          <w:sz w:val="24"/>
          <w:szCs w:val="24"/>
        </w:rPr>
      </w:pPr>
      <w:r w:rsidRPr="00A04734">
        <w:rPr>
          <w:rFonts w:cstheme="minorHAnsi"/>
          <w:sz w:val="24"/>
          <w:szCs w:val="24"/>
        </w:rPr>
        <w:object w:dxaOrig="7643" w:dyaOrig="5100">
          <v:rect id="rectole0000000008" o:spid="_x0000_i1030" style="width:374.9pt;height:3in" o:ole="" o:preferrelative="t" stroked="f">
            <v:imagedata r:id="rId44" o:title=""/>
          </v:rect>
          <o:OLEObject Type="Embed" ProgID="StaticDib" ShapeID="rectole0000000008" DrawAspect="Content" ObjectID="_1615019743" r:id="rId45"/>
        </w:object>
      </w:r>
    </w:p>
    <w:p w:rsidR="00B778FC" w:rsidRPr="00A04734" w:rsidRDefault="00B778FC" w:rsidP="00966684">
      <w:pPr>
        <w:spacing w:after="0"/>
        <w:jc w:val="both"/>
        <w:rPr>
          <w:rFonts w:cstheme="minorHAnsi"/>
          <w:sz w:val="24"/>
          <w:szCs w:val="24"/>
        </w:rPr>
      </w:pPr>
    </w:p>
    <w:p w:rsidR="00B778FC" w:rsidRPr="00A04734" w:rsidRDefault="00B778FC" w:rsidP="00966684">
      <w:pPr>
        <w:spacing w:after="0"/>
        <w:jc w:val="both"/>
        <w:rPr>
          <w:rFonts w:cstheme="minorHAnsi"/>
          <w:sz w:val="24"/>
          <w:szCs w:val="24"/>
        </w:rPr>
      </w:pPr>
      <w:r w:rsidRPr="00A04734">
        <w:rPr>
          <w:rFonts w:cstheme="minorHAnsi"/>
          <w:sz w:val="24"/>
          <w:szCs w:val="24"/>
        </w:rPr>
        <w:t>On constate une baisse impressionnante du nombre de lumens.</w:t>
      </w:r>
    </w:p>
    <w:p w:rsidR="00813488" w:rsidRPr="00A04734" w:rsidRDefault="00813488" w:rsidP="00966684">
      <w:pPr>
        <w:spacing w:after="0"/>
        <w:jc w:val="both"/>
        <w:rPr>
          <w:rFonts w:cstheme="minorHAnsi"/>
          <w:sz w:val="24"/>
          <w:szCs w:val="24"/>
        </w:rPr>
      </w:pPr>
    </w:p>
    <w:p w:rsidR="00B778FC" w:rsidRPr="00A04734" w:rsidRDefault="00B778FC" w:rsidP="00B778FC">
      <w:pPr>
        <w:spacing w:line="240" w:lineRule="auto"/>
        <w:rPr>
          <w:rFonts w:eastAsia="Calibri" w:cstheme="minorHAnsi"/>
          <w:sz w:val="24"/>
          <w:szCs w:val="24"/>
        </w:rPr>
      </w:pPr>
      <w:r w:rsidRPr="00A04734">
        <w:rPr>
          <w:rFonts w:eastAsia="Calibri" w:cstheme="minorHAnsi"/>
          <w:sz w:val="24"/>
          <w:szCs w:val="24"/>
        </w:rPr>
        <w:t xml:space="preserve">Pour finir nous avons effectué la courbe du nombre de lux en fonction de la distance: </w:t>
      </w:r>
    </w:p>
    <w:p w:rsidR="00B778FC" w:rsidRPr="00A04734" w:rsidRDefault="00B778FC" w:rsidP="00966684">
      <w:pPr>
        <w:spacing w:after="0"/>
        <w:jc w:val="both"/>
        <w:rPr>
          <w:rFonts w:cstheme="minorHAnsi"/>
          <w:sz w:val="24"/>
          <w:szCs w:val="24"/>
        </w:rPr>
      </w:pPr>
      <w:r w:rsidRPr="00A04734">
        <w:rPr>
          <w:rFonts w:cstheme="minorHAnsi"/>
          <w:sz w:val="24"/>
          <w:szCs w:val="24"/>
        </w:rPr>
        <w:object w:dxaOrig="8375" w:dyaOrig="5063">
          <v:rect id="rectole0000000009" o:spid="_x0000_i1031" style="width:417.1pt;height:251.6pt" o:ole="" o:preferrelative="t" stroked="f">
            <v:imagedata r:id="rId46" o:title=""/>
          </v:rect>
          <o:OLEObject Type="Embed" ProgID="StaticDib" ShapeID="rectole0000000009" DrawAspect="Content" ObjectID="_1615019744" r:id="rId47"/>
        </w:object>
      </w:r>
    </w:p>
    <w:p w:rsidR="00B778FC" w:rsidRPr="00A04734" w:rsidRDefault="00B778FC" w:rsidP="00B778FC">
      <w:pPr>
        <w:spacing w:line="240" w:lineRule="auto"/>
        <w:rPr>
          <w:rFonts w:eastAsia="Calibri" w:cstheme="minorHAnsi"/>
          <w:sz w:val="24"/>
          <w:szCs w:val="24"/>
        </w:rPr>
      </w:pPr>
    </w:p>
    <w:p w:rsidR="00B778FC" w:rsidRPr="00A04734" w:rsidRDefault="00B778FC" w:rsidP="00B778FC">
      <w:pPr>
        <w:spacing w:line="240" w:lineRule="auto"/>
        <w:rPr>
          <w:rFonts w:eastAsia="Calibri" w:cstheme="minorHAnsi"/>
          <w:sz w:val="24"/>
          <w:szCs w:val="24"/>
        </w:rPr>
      </w:pPr>
      <w:r w:rsidRPr="00A04734">
        <w:rPr>
          <w:rFonts w:eastAsia="Calibri" w:cstheme="minorHAnsi"/>
          <w:sz w:val="24"/>
          <w:szCs w:val="24"/>
        </w:rPr>
        <w:t xml:space="preserve">On constate qu'a 10 m on a 32 lux </w:t>
      </w:r>
      <w:proofErr w:type="spellStart"/>
      <w:r w:rsidRPr="00A04734">
        <w:rPr>
          <w:rFonts w:eastAsia="Calibri" w:cstheme="minorHAnsi"/>
          <w:sz w:val="24"/>
          <w:szCs w:val="24"/>
        </w:rPr>
        <w:t>se</w:t>
      </w:r>
      <w:proofErr w:type="spellEnd"/>
      <w:r w:rsidRPr="00A04734">
        <w:rPr>
          <w:rFonts w:eastAsia="Calibri" w:cstheme="minorHAnsi"/>
          <w:sz w:val="24"/>
          <w:szCs w:val="24"/>
        </w:rPr>
        <w:t xml:space="preserve"> qui est conforme au donné du constructeur, mais on peut souligner qu'on est à 6V donc </w:t>
      </w:r>
      <w:r w:rsidR="00687A88">
        <w:rPr>
          <w:rFonts w:eastAsia="Calibri" w:cstheme="minorHAnsi"/>
          <w:sz w:val="24"/>
          <w:szCs w:val="24"/>
        </w:rPr>
        <w:t>à pleine puissance en pédalant.</w:t>
      </w:r>
    </w:p>
    <w:p w:rsidR="00B778FC" w:rsidRPr="00A04734" w:rsidRDefault="00B778FC" w:rsidP="00B778FC">
      <w:pPr>
        <w:rPr>
          <w:rFonts w:cstheme="minorHAnsi"/>
          <w:sz w:val="24"/>
          <w:szCs w:val="24"/>
        </w:rPr>
      </w:pPr>
      <w:r w:rsidRPr="00A04734">
        <w:rPr>
          <w:rFonts w:cstheme="minorHAnsi"/>
          <w:sz w:val="24"/>
          <w:szCs w:val="24"/>
        </w:rPr>
        <w:t>A titre comparatif nous avons testé le LED axa bleuline30 à 4V :</w:t>
      </w:r>
    </w:p>
    <w:p w:rsidR="00B778FC" w:rsidRPr="00A04734" w:rsidRDefault="00B778FC" w:rsidP="00B778FC">
      <w:pPr>
        <w:rPr>
          <w:rFonts w:cstheme="minorHAnsi"/>
          <w:sz w:val="24"/>
          <w:szCs w:val="24"/>
        </w:rPr>
      </w:pPr>
      <w:r w:rsidRPr="00A04734">
        <w:rPr>
          <w:rFonts w:cstheme="minorHAnsi"/>
          <w:sz w:val="24"/>
          <w:szCs w:val="24"/>
        </w:rPr>
        <w:t>Pour 4V on a 0.12A donc 0.48W</w:t>
      </w:r>
    </w:p>
    <w:p w:rsidR="00B778FC" w:rsidRPr="00A04734" w:rsidRDefault="00B778FC" w:rsidP="00B778FC">
      <w:pPr>
        <w:rPr>
          <w:rFonts w:cstheme="minorHAnsi"/>
          <w:sz w:val="24"/>
          <w:szCs w:val="24"/>
        </w:rPr>
      </w:pPr>
      <w:r w:rsidRPr="00A04734">
        <w:rPr>
          <w:rFonts w:cstheme="minorHAnsi"/>
          <w:sz w:val="24"/>
          <w:szCs w:val="24"/>
        </w:rPr>
        <w:t>Voici la cartographie de l’éclairage à 10 cm :</w:t>
      </w:r>
    </w:p>
    <w:tbl>
      <w:tblPr>
        <w:tblW w:w="9830" w:type="dxa"/>
        <w:tblInd w:w="-284" w:type="dxa"/>
        <w:tblCellMar>
          <w:left w:w="70" w:type="dxa"/>
          <w:right w:w="70" w:type="dxa"/>
        </w:tblCellMar>
        <w:tblLook w:val="04A0" w:firstRow="1" w:lastRow="0" w:firstColumn="1" w:lastColumn="0" w:noHBand="0" w:noVBand="1"/>
      </w:tblPr>
      <w:tblGrid>
        <w:gridCol w:w="395"/>
        <w:gridCol w:w="707"/>
        <w:gridCol w:w="727"/>
        <w:gridCol w:w="666"/>
        <w:gridCol w:w="768"/>
        <w:gridCol w:w="770"/>
        <w:gridCol w:w="788"/>
        <w:gridCol w:w="788"/>
        <w:gridCol w:w="788"/>
        <w:gridCol w:w="747"/>
        <w:gridCol w:w="666"/>
        <w:gridCol w:w="707"/>
        <w:gridCol w:w="647"/>
        <w:gridCol w:w="666"/>
      </w:tblGrid>
      <w:tr w:rsidR="002E7AC3" w:rsidRPr="00A04734" w:rsidTr="008772B8">
        <w:trPr>
          <w:trHeight w:val="311"/>
        </w:trPr>
        <w:tc>
          <w:tcPr>
            <w:tcW w:w="395" w:type="dxa"/>
            <w:tcBorders>
              <w:top w:val="nil"/>
              <w:left w:val="nil"/>
              <w:bottom w:val="nil"/>
              <w:right w:val="nil"/>
            </w:tcBorders>
            <w:shd w:val="clear" w:color="000000" w:fill="BDD7EE"/>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w:t>
            </w:r>
          </w:p>
        </w:tc>
        <w:tc>
          <w:tcPr>
            <w:tcW w:w="707" w:type="dxa"/>
            <w:tcBorders>
              <w:top w:val="nil"/>
              <w:left w:val="nil"/>
              <w:bottom w:val="nil"/>
              <w:right w:val="nil"/>
            </w:tcBorders>
            <w:shd w:val="clear" w:color="000000" w:fill="BDD7EE"/>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w:t>
            </w:r>
          </w:p>
        </w:tc>
        <w:tc>
          <w:tcPr>
            <w:tcW w:w="727" w:type="dxa"/>
            <w:tcBorders>
              <w:top w:val="nil"/>
              <w:left w:val="nil"/>
              <w:bottom w:val="nil"/>
              <w:right w:val="nil"/>
            </w:tcBorders>
            <w:shd w:val="clear" w:color="000000" w:fill="BDD7EE"/>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w:t>
            </w:r>
          </w:p>
        </w:tc>
        <w:tc>
          <w:tcPr>
            <w:tcW w:w="666" w:type="dxa"/>
            <w:tcBorders>
              <w:top w:val="nil"/>
              <w:left w:val="nil"/>
              <w:bottom w:val="nil"/>
              <w:right w:val="nil"/>
            </w:tcBorders>
            <w:shd w:val="clear" w:color="000000" w:fill="BDD7EE"/>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w:t>
            </w:r>
          </w:p>
        </w:tc>
        <w:tc>
          <w:tcPr>
            <w:tcW w:w="768" w:type="dxa"/>
            <w:tcBorders>
              <w:top w:val="nil"/>
              <w:left w:val="nil"/>
              <w:bottom w:val="nil"/>
              <w:right w:val="nil"/>
            </w:tcBorders>
            <w:shd w:val="clear" w:color="000000" w:fill="BDD7EE"/>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2</w:t>
            </w:r>
          </w:p>
        </w:tc>
        <w:tc>
          <w:tcPr>
            <w:tcW w:w="770" w:type="dxa"/>
            <w:tcBorders>
              <w:top w:val="nil"/>
              <w:left w:val="nil"/>
              <w:bottom w:val="nil"/>
              <w:right w:val="nil"/>
            </w:tcBorders>
            <w:shd w:val="clear" w:color="000000" w:fill="BDD7EE"/>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3</w:t>
            </w:r>
          </w:p>
        </w:tc>
        <w:tc>
          <w:tcPr>
            <w:tcW w:w="788" w:type="dxa"/>
            <w:tcBorders>
              <w:top w:val="nil"/>
              <w:left w:val="nil"/>
              <w:bottom w:val="nil"/>
              <w:right w:val="nil"/>
            </w:tcBorders>
            <w:shd w:val="clear" w:color="000000" w:fill="9BC2E6"/>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6</w:t>
            </w:r>
          </w:p>
        </w:tc>
        <w:tc>
          <w:tcPr>
            <w:tcW w:w="788" w:type="dxa"/>
            <w:tcBorders>
              <w:top w:val="nil"/>
              <w:left w:val="nil"/>
              <w:bottom w:val="nil"/>
              <w:right w:val="nil"/>
            </w:tcBorders>
            <w:shd w:val="clear" w:color="000000" w:fill="BDD7EE"/>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3</w:t>
            </w:r>
          </w:p>
        </w:tc>
        <w:tc>
          <w:tcPr>
            <w:tcW w:w="788" w:type="dxa"/>
            <w:tcBorders>
              <w:top w:val="nil"/>
              <w:left w:val="nil"/>
              <w:bottom w:val="nil"/>
              <w:right w:val="nil"/>
            </w:tcBorders>
            <w:shd w:val="clear" w:color="000000" w:fill="BDD7EE"/>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2</w:t>
            </w:r>
          </w:p>
        </w:tc>
        <w:tc>
          <w:tcPr>
            <w:tcW w:w="747" w:type="dxa"/>
            <w:tcBorders>
              <w:top w:val="nil"/>
              <w:left w:val="nil"/>
              <w:bottom w:val="nil"/>
              <w:right w:val="nil"/>
            </w:tcBorders>
            <w:shd w:val="clear" w:color="000000" w:fill="BDD7EE"/>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w:t>
            </w:r>
          </w:p>
        </w:tc>
        <w:tc>
          <w:tcPr>
            <w:tcW w:w="666" w:type="dxa"/>
            <w:tcBorders>
              <w:top w:val="nil"/>
              <w:left w:val="nil"/>
              <w:bottom w:val="nil"/>
              <w:right w:val="nil"/>
            </w:tcBorders>
            <w:shd w:val="clear" w:color="000000" w:fill="BDD7EE"/>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w:t>
            </w:r>
          </w:p>
        </w:tc>
        <w:tc>
          <w:tcPr>
            <w:tcW w:w="707" w:type="dxa"/>
            <w:tcBorders>
              <w:top w:val="nil"/>
              <w:left w:val="nil"/>
              <w:bottom w:val="nil"/>
              <w:right w:val="nil"/>
            </w:tcBorders>
            <w:shd w:val="clear" w:color="000000" w:fill="BDD7EE"/>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w:t>
            </w:r>
          </w:p>
        </w:tc>
        <w:tc>
          <w:tcPr>
            <w:tcW w:w="647" w:type="dxa"/>
            <w:tcBorders>
              <w:top w:val="nil"/>
              <w:left w:val="nil"/>
              <w:bottom w:val="nil"/>
              <w:right w:val="nil"/>
            </w:tcBorders>
            <w:shd w:val="clear" w:color="000000" w:fill="BDD7EE"/>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w:t>
            </w:r>
          </w:p>
        </w:tc>
        <w:tc>
          <w:tcPr>
            <w:tcW w:w="666" w:type="dxa"/>
            <w:tcBorders>
              <w:top w:val="nil"/>
              <w:left w:val="nil"/>
              <w:bottom w:val="nil"/>
              <w:right w:val="nil"/>
            </w:tcBorders>
            <w:shd w:val="clear" w:color="000000" w:fill="BDD7EE"/>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w:t>
            </w:r>
          </w:p>
        </w:tc>
      </w:tr>
      <w:tr w:rsidR="002E7AC3" w:rsidRPr="00A04734" w:rsidTr="008772B8">
        <w:trPr>
          <w:trHeight w:val="311"/>
        </w:trPr>
        <w:tc>
          <w:tcPr>
            <w:tcW w:w="395" w:type="dxa"/>
            <w:tcBorders>
              <w:top w:val="nil"/>
              <w:left w:val="nil"/>
              <w:bottom w:val="nil"/>
              <w:right w:val="nil"/>
            </w:tcBorders>
            <w:shd w:val="clear" w:color="000000" w:fill="BDD7EE"/>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2</w:t>
            </w:r>
          </w:p>
        </w:tc>
        <w:tc>
          <w:tcPr>
            <w:tcW w:w="707" w:type="dxa"/>
            <w:tcBorders>
              <w:top w:val="nil"/>
              <w:left w:val="nil"/>
              <w:bottom w:val="nil"/>
              <w:right w:val="nil"/>
            </w:tcBorders>
            <w:shd w:val="clear" w:color="000000" w:fill="9BC2E6"/>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5</w:t>
            </w:r>
          </w:p>
        </w:tc>
        <w:tc>
          <w:tcPr>
            <w:tcW w:w="727" w:type="dxa"/>
            <w:tcBorders>
              <w:top w:val="nil"/>
              <w:left w:val="nil"/>
              <w:bottom w:val="nil"/>
              <w:right w:val="nil"/>
            </w:tcBorders>
            <w:shd w:val="clear" w:color="000000" w:fill="9BC2E6"/>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7</w:t>
            </w:r>
          </w:p>
        </w:tc>
        <w:tc>
          <w:tcPr>
            <w:tcW w:w="666" w:type="dxa"/>
            <w:tcBorders>
              <w:top w:val="nil"/>
              <w:left w:val="nil"/>
              <w:bottom w:val="nil"/>
              <w:right w:val="nil"/>
            </w:tcBorders>
            <w:shd w:val="clear" w:color="000000" w:fill="2F75B5"/>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19</w:t>
            </w:r>
          </w:p>
        </w:tc>
        <w:tc>
          <w:tcPr>
            <w:tcW w:w="768" w:type="dxa"/>
            <w:tcBorders>
              <w:top w:val="nil"/>
              <w:left w:val="nil"/>
              <w:bottom w:val="nil"/>
              <w:right w:val="nil"/>
            </w:tcBorders>
            <w:shd w:val="clear" w:color="000000" w:fill="2F75B5"/>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40</w:t>
            </w:r>
          </w:p>
        </w:tc>
        <w:tc>
          <w:tcPr>
            <w:tcW w:w="770" w:type="dxa"/>
            <w:tcBorders>
              <w:top w:val="nil"/>
              <w:left w:val="nil"/>
              <w:bottom w:val="nil"/>
              <w:right w:val="nil"/>
            </w:tcBorders>
            <w:shd w:val="clear" w:color="000000" w:fill="FFE699"/>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52</w:t>
            </w:r>
          </w:p>
        </w:tc>
        <w:tc>
          <w:tcPr>
            <w:tcW w:w="788" w:type="dxa"/>
            <w:tcBorders>
              <w:top w:val="nil"/>
              <w:left w:val="nil"/>
              <w:bottom w:val="nil"/>
              <w:right w:val="nil"/>
            </w:tcBorders>
            <w:shd w:val="clear" w:color="000000" w:fill="FFFF00"/>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115</w:t>
            </w:r>
          </w:p>
        </w:tc>
        <w:tc>
          <w:tcPr>
            <w:tcW w:w="788" w:type="dxa"/>
            <w:tcBorders>
              <w:top w:val="nil"/>
              <w:left w:val="nil"/>
              <w:bottom w:val="nil"/>
              <w:right w:val="nil"/>
            </w:tcBorders>
            <w:shd w:val="clear" w:color="000000" w:fill="FFE699"/>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52</w:t>
            </w:r>
          </w:p>
        </w:tc>
        <w:tc>
          <w:tcPr>
            <w:tcW w:w="788" w:type="dxa"/>
            <w:tcBorders>
              <w:top w:val="nil"/>
              <w:left w:val="nil"/>
              <w:bottom w:val="nil"/>
              <w:right w:val="nil"/>
            </w:tcBorders>
            <w:shd w:val="clear" w:color="000000" w:fill="FFF2CC"/>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40</w:t>
            </w:r>
          </w:p>
        </w:tc>
        <w:tc>
          <w:tcPr>
            <w:tcW w:w="747" w:type="dxa"/>
            <w:tcBorders>
              <w:top w:val="nil"/>
              <w:left w:val="nil"/>
              <w:bottom w:val="nil"/>
              <w:right w:val="nil"/>
            </w:tcBorders>
            <w:shd w:val="clear" w:color="000000" w:fill="2F75B5"/>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19</w:t>
            </w:r>
          </w:p>
        </w:tc>
        <w:tc>
          <w:tcPr>
            <w:tcW w:w="666" w:type="dxa"/>
            <w:tcBorders>
              <w:top w:val="nil"/>
              <w:left w:val="nil"/>
              <w:bottom w:val="nil"/>
              <w:right w:val="nil"/>
            </w:tcBorders>
            <w:shd w:val="clear" w:color="000000" w:fill="9BC2E6"/>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7</w:t>
            </w:r>
          </w:p>
        </w:tc>
        <w:tc>
          <w:tcPr>
            <w:tcW w:w="707" w:type="dxa"/>
            <w:tcBorders>
              <w:top w:val="nil"/>
              <w:left w:val="nil"/>
              <w:bottom w:val="nil"/>
              <w:right w:val="nil"/>
            </w:tcBorders>
            <w:shd w:val="clear" w:color="000000" w:fill="9BC2E6"/>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5</w:t>
            </w:r>
          </w:p>
        </w:tc>
        <w:tc>
          <w:tcPr>
            <w:tcW w:w="647" w:type="dxa"/>
            <w:tcBorders>
              <w:top w:val="nil"/>
              <w:left w:val="nil"/>
              <w:bottom w:val="nil"/>
              <w:right w:val="nil"/>
            </w:tcBorders>
            <w:shd w:val="clear" w:color="000000" w:fill="BDD7EE"/>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2</w:t>
            </w:r>
          </w:p>
        </w:tc>
        <w:tc>
          <w:tcPr>
            <w:tcW w:w="666" w:type="dxa"/>
            <w:tcBorders>
              <w:top w:val="nil"/>
              <w:left w:val="nil"/>
              <w:bottom w:val="nil"/>
              <w:right w:val="nil"/>
            </w:tcBorders>
            <w:shd w:val="clear" w:color="000000" w:fill="BDD7EE"/>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2</w:t>
            </w:r>
          </w:p>
        </w:tc>
      </w:tr>
      <w:tr w:rsidR="002E7AC3" w:rsidRPr="00A04734" w:rsidTr="008772B8">
        <w:trPr>
          <w:trHeight w:val="311"/>
        </w:trPr>
        <w:tc>
          <w:tcPr>
            <w:tcW w:w="395" w:type="dxa"/>
            <w:tcBorders>
              <w:top w:val="nil"/>
              <w:left w:val="nil"/>
              <w:bottom w:val="nil"/>
              <w:right w:val="nil"/>
            </w:tcBorders>
            <w:shd w:val="clear" w:color="000000" w:fill="9BC2E6"/>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5</w:t>
            </w:r>
          </w:p>
        </w:tc>
        <w:tc>
          <w:tcPr>
            <w:tcW w:w="707" w:type="dxa"/>
            <w:tcBorders>
              <w:top w:val="nil"/>
              <w:left w:val="nil"/>
              <w:bottom w:val="nil"/>
              <w:right w:val="nil"/>
            </w:tcBorders>
            <w:shd w:val="clear" w:color="000000" w:fill="9BC2E6"/>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10</w:t>
            </w:r>
          </w:p>
        </w:tc>
        <w:tc>
          <w:tcPr>
            <w:tcW w:w="727" w:type="dxa"/>
            <w:tcBorders>
              <w:top w:val="nil"/>
              <w:left w:val="nil"/>
              <w:bottom w:val="nil"/>
              <w:right w:val="nil"/>
            </w:tcBorders>
            <w:shd w:val="clear" w:color="000000" w:fill="2F75B5"/>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18</w:t>
            </w:r>
          </w:p>
        </w:tc>
        <w:tc>
          <w:tcPr>
            <w:tcW w:w="666" w:type="dxa"/>
            <w:tcBorders>
              <w:top w:val="nil"/>
              <w:left w:val="nil"/>
              <w:bottom w:val="nil"/>
              <w:right w:val="nil"/>
            </w:tcBorders>
            <w:shd w:val="clear" w:color="000000" w:fill="FFF2CC"/>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46</w:t>
            </w:r>
          </w:p>
        </w:tc>
        <w:tc>
          <w:tcPr>
            <w:tcW w:w="768" w:type="dxa"/>
            <w:tcBorders>
              <w:top w:val="nil"/>
              <w:left w:val="nil"/>
              <w:bottom w:val="nil"/>
              <w:right w:val="nil"/>
            </w:tcBorders>
            <w:shd w:val="clear" w:color="000000" w:fill="FFE699"/>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68</w:t>
            </w:r>
          </w:p>
        </w:tc>
        <w:tc>
          <w:tcPr>
            <w:tcW w:w="770" w:type="dxa"/>
            <w:tcBorders>
              <w:top w:val="nil"/>
              <w:left w:val="nil"/>
              <w:bottom w:val="nil"/>
              <w:right w:val="nil"/>
            </w:tcBorders>
            <w:shd w:val="clear" w:color="000000" w:fill="FFFF00"/>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157</w:t>
            </w:r>
          </w:p>
        </w:tc>
        <w:tc>
          <w:tcPr>
            <w:tcW w:w="788" w:type="dxa"/>
            <w:tcBorders>
              <w:top w:val="nil"/>
              <w:left w:val="nil"/>
              <w:bottom w:val="nil"/>
              <w:right w:val="nil"/>
            </w:tcBorders>
            <w:shd w:val="clear" w:color="000000" w:fill="FFFF00"/>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280</w:t>
            </w:r>
          </w:p>
        </w:tc>
        <w:tc>
          <w:tcPr>
            <w:tcW w:w="788" w:type="dxa"/>
            <w:tcBorders>
              <w:top w:val="nil"/>
              <w:left w:val="nil"/>
              <w:bottom w:val="nil"/>
              <w:right w:val="nil"/>
            </w:tcBorders>
            <w:shd w:val="clear" w:color="000000" w:fill="FFFF00"/>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157</w:t>
            </w:r>
          </w:p>
        </w:tc>
        <w:tc>
          <w:tcPr>
            <w:tcW w:w="788" w:type="dxa"/>
            <w:tcBorders>
              <w:top w:val="nil"/>
              <w:left w:val="nil"/>
              <w:bottom w:val="nil"/>
              <w:right w:val="nil"/>
            </w:tcBorders>
            <w:shd w:val="clear" w:color="000000" w:fill="FFE699"/>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68</w:t>
            </w:r>
          </w:p>
        </w:tc>
        <w:tc>
          <w:tcPr>
            <w:tcW w:w="747" w:type="dxa"/>
            <w:tcBorders>
              <w:top w:val="nil"/>
              <w:left w:val="nil"/>
              <w:bottom w:val="nil"/>
              <w:right w:val="nil"/>
            </w:tcBorders>
            <w:shd w:val="clear" w:color="000000" w:fill="FFF2CC"/>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46</w:t>
            </w:r>
          </w:p>
        </w:tc>
        <w:tc>
          <w:tcPr>
            <w:tcW w:w="666" w:type="dxa"/>
            <w:tcBorders>
              <w:top w:val="nil"/>
              <w:left w:val="nil"/>
              <w:bottom w:val="nil"/>
              <w:right w:val="nil"/>
            </w:tcBorders>
            <w:shd w:val="clear" w:color="000000" w:fill="2F75B5"/>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18</w:t>
            </w:r>
          </w:p>
        </w:tc>
        <w:tc>
          <w:tcPr>
            <w:tcW w:w="707" w:type="dxa"/>
            <w:tcBorders>
              <w:top w:val="nil"/>
              <w:left w:val="nil"/>
              <w:bottom w:val="nil"/>
              <w:right w:val="nil"/>
            </w:tcBorders>
            <w:shd w:val="clear" w:color="000000" w:fill="9BC2E6"/>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10</w:t>
            </w:r>
          </w:p>
        </w:tc>
        <w:tc>
          <w:tcPr>
            <w:tcW w:w="647" w:type="dxa"/>
            <w:tcBorders>
              <w:top w:val="nil"/>
              <w:left w:val="nil"/>
              <w:bottom w:val="nil"/>
              <w:right w:val="nil"/>
            </w:tcBorders>
            <w:shd w:val="clear" w:color="000000" w:fill="9BC2E6"/>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5</w:t>
            </w:r>
          </w:p>
        </w:tc>
        <w:tc>
          <w:tcPr>
            <w:tcW w:w="666" w:type="dxa"/>
            <w:tcBorders>
              <w:top w:val="nil"/>
              <w:left w:val="nil"/>
              <w:bottom w:val="nil"/>
              <w:right w:val="nil"/>
            </w:tcBorders>
            <w:shd w:val="clear" w:color="000000" w:fill="BDD7EE"/>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3</w:t>
            </w:r>
          </w:p>
        </w:tc>
      </w:tr>
      <w:tr w:rsidR="002E7AC3" w:rsidRPr="00A04734" w:rsidTr="008772B8">
        <w:trPr>
          <w:trHeight w:val="311"/>
        </w:trPr>
        <w:tc>
          <w:tcPr>
            <w:tcW w:w="395" w:type="dxa"/>
            <w:tcBorders>
              <w:top w:val="nil"/>
              <w:left w:val="nil"/>
              <w:bottom w:val="nil"/>
              <w:right w:val="nil"/>
            </w:tcBorders>
            <w:shd w:val="clear" w:color="000000" w:fill="9BC2E6"/>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7</w:t>
            </w:r>
          </w:p>
        </w:tc>
        <w:tc>
          <w:tcPr>
            <w:tcW w:w="707" w:type="dxa"/>
            <w:tcBorders>
              <w:top w:val="nil"/>
              <w:left w:val="nil"/>
              <w:bottom w:val="nil"/>
              <w:right w:val="nil"/>
            </w:tcBorders>
            <w:shd w:val="clear" w:color="000000" w:fill="2F75B5"/>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16</w:t>
            </w:r>
          </w:p>
        </w:tc>
        <w:tc>
          <w:tcPr>
            <w:tcW w:w="727" w:type="dxa"/>
            <w:tcBorders>
              <w:top w:val="nil"/>
              <w:left w:val="nil"/>
              <w:bottom w:val="nil"/>
              <w:right w:val="nil"/>
            </w:tcBorders>
            <w:shd w:val="clear" w:color="000000" w:fill="FFF2CC"/>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27</w:t>
            </w:r>
          </w:p>
        </w:tc>
        <w:tc>
          <w:tcPr>
            <w:tcW w:w="666" w:type="dxa"/>
            <w:tcBorders>
              <w:top w:val="nil"/>
              <w:left w:val="nil"/>
              <w:bottom w:val="nil"/>
              <w:right w:val="nil"/>
            </w:tcBorders>
            <w:shd w:val="clear" w:color="000000" w:fill="FFE699"/>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72</w:t>
            </w:r>
          </w:p>
        </w:tc>
        <w:tc>
          <w:tcPr>
            <w:tcW w:w="768" w:type="dxa"/>
            <w:tcBorders>
              <w:top w:val="nil"/>
              <w:left w:val="nil"/>
              <w:bottom w:val="nil"/>
              <w:right w:val="nil"/>
            </w:tcBorders>
            <w:shd w:val="clear" w:color="000000" w:fill="FFFF00"/>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131</w:t>
            </w:r>
          </w:p>
        </w:tc>
        <w:tc>
          <w:tcPr>
            <w:tcW w:w="770" w:type="dxa"/>
            <w:tcBorders>
              <w:top w:val="nil"/>
              <w:left w:val="nil"/>
              <w:bottom w:val="nil"/>
              <w:right w:val="nil"/>
            </w:tcBorders>
            <w:shd w:val="clear" w:color="000000" w:fill="F4B084"/>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453</w:t>
            </w:r>
          </w:p>
        </w:tc>
        <w:tc>
          <w:tcPr>
            <w:tcW w:w="788" w:type="dxa"/>
            <w:tcBorders>
              <w:top w:val="nil"/>
              <w:left w:val="nil"/>
              <w:bottom w:val="nil"/>
              <w:right w:val="nil"/>
            </w:tcBorders>
            <w:shd w:val="clear" w:color="000000" w:fill="F4B084"/>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797</w:t>
            </w:r>
          </w:p>
        </w:tc>
        <w:tc>
          <w:tcPr>
            <w:tcW w:w="788" w:type="dxa"/>
            <w:tcBorders>
              <w:top w:val="nil"/>
              <w:left w:val="nil"/>
              <w:bottom w:val="nil"/>
              <w:right w:val="nil"/>
            </w:tcBorders>
            <w:shd w:val="clear" w:color="000000" w:fill="F4B084"/>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453</w:t>
            </w:r>
          </w:p>
        </w:tc>
        <w:tc>
          <w:tcPr>
            <w:tcW w:w="788" w:type="dxa"/>
            <w:tcBorders>
              <w:top w:val="nil"/>
              <w:left w:val="nil"/>
              <w:bottom w:val="nil"/>
              <w:right w:val="nil"/>
            </w:tcBorders>
            <w:shd w:val="clear" w:color="000000" w:fill="FFFF00"/>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131</w:t>
            </w:r>
          </w:p>
        </w:tc>
        <w:tc>
          <w:tcPr>
            <w:tcW w:w="747" w:type="dxa"/>
            <w:tcBorders>
              <w:top w:val="nil"/>
              <w:left w:val="nil"/>
              <w:bottom w:val="nil"/>
              <w:right w:val="nil"/>
            </w:tcBorders>
            <w:shd w:val="clear" w:color="000000" w:fill="FFE699"/>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72</w:t>
            </w:r>
          </w:p>
        </w:tc>
        <w:tc>
          <w:tcPr>
            <w:tcW w:w="666" w:type="dxa"/>
            <w:tcBorders>
              <w:top w:val="nil"/>
              <w:left w:val="nil"/>
              <w:bottom w:val="nil"/>
              <w:right w:val="nil"/>
            </w:tcBorders>
            <w:shd w:val="clear" w:color="000000" w:fill="FFF2CC"/>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27</w:t>
            </w:r>
          </w:p>
        </w:tc>
        <w:tc>
          <w:tcPr>
            <w:tcW w:w="707" w:type="dxa"/>
            <w:tcBorders>
              <w:top w:val="nil"/>
              <w:left w:val="nil"/>
              <w:bottom w:val="nil"/>
              <w:right w:val="nil"/>
            </w:tcBorders>
            <w:shd w:val="clear" w:color="000000" w:fill="2F75B5"/>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16</w:t>
            </w:r>
          </w:p>
        </w:tc>
        <w:tc>
          <w:tcPr>
            <w:tcW w:w="647" w:type="dxa"/>
            <w:tcBorders>
              <w:top w:val="nil"/>
              <w:left w:val="nil"/>
              <w:bottom w:val="nil"/>
              <w:right w:val="nil"/>
            </w:tcBorders>
            <w:shd w:val="clear" w:color="000000" w:fill="9BC2E6"/>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7</w:t>
            </w:r>
          </w:p>
        </w:tc>
        <w:tc>
          <w:tcPr>
            <w:tcW w:w="666" w:type="dxa"/>
            <w:tcBorders>
              <w:top w:val="nil"/>
              <w:left w:val="nil"/>
              <w:bottom w:val="nil"/>
              <w:right w:val="nil"/>
            </w:tcBorders>
            <w:shd w:val="clear" w:color="000000" w:fill="9BC2E6"/>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6</w:t>
            </w:r>
          </w:p>
        </w:tc>
      </w:tr>
      <w:tr w:rsidR="002E7AC3" w:rsidRPr="00A04734" w:rsidTr="008772B8">
        <w:trPr>
          <w:trHeight w:val="311"/>
        </w:trPr>
        <w:tc>
          <w:tcPr>
            <w:tcW w:w="395" w:type="dxa"/>
            <w:tcBorders>
              <w:top w:val="nil"/>
              <w:left w:val="nil"/>
              <w:bottom w:val="nil"/>
              <w:right w:val="nil"/>
            </w:tcBorders>
            <w:shd w:val="clear" w:color="000000" w:fill="9BC2E6"/>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10</w:t>
            </w:r>
          </w:p>
        </w:tc>
        <w:tc>
          <w:tcPr>
            <w:tcW w:w="707" w:type="dxa"/>
            <w:tcBorders>
              <w:top w:val="nil"/>
              <w:left w:val="nil"/>
              <w:bottom w:val="nil"/>
              <w:right w:val="nil"/>
            </w:tcBorders>
            <w:shd w:val="clear" w:color="000000" w:fill="2F75B5"/>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17</w:t>
            </w:r>
          </w:p>
        </w:tc>
        <w:tc>
          <w:tcPr>
            <w:tcW w:w="727" w:type="dxa"/>
            <w:tcBorders>
              <w:top w:val="nil"/>
              <w:left w:val="nil"/>
              <w:bottom w:val="nil"/>
              <w:right w:val="nil"/>
            </w:tcBorders>
            <w:shd w:val="clear" w:color="000000" w:fill="FFF2CC"/>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35</w:t>
            </w:r>
          </w:p>
        </w:tc>
        <w:tc>
          <w:tcPr>
            <w:tcW w:w="666" w:type="dxa"/>
            <w:tcBorders>
              <w:top w:val="nil"/>
              <w:left w:val="nil"/>
              <w:bottom w:val="nil"/>
              <w:right w:val="nil"/>
            </w:tcBorders>
            <w:shd w:val="clear" w:color="000000" w:fill="FFFF00"/>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100</w:t>
            </w:r>
          </w:p>
        </w:tc>
        <w:tc>
          <w:tcPr>
            <w:tcW w:w="768" w:type="dxa"/>
            <w:tcBorders>
              <w:top w:val="nil"/>
              <w:left w:val="nil"/>
              <w:bottom w:val="nil"/>
              <w:right w:val="nil"/>
            </w:tcBorders>
            <w:shd w:val="clear" w:color="000000" w:fill="F4B084"/>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473</w:t>
            </w:r>
          </w:p>
        </w:tc>
        <w:tc>
          <w:tcPr>
            <w:tcW w:w="770" w:type="dxa"/>
            <w:tcBorders>
              <w:top w:val="nil"/>
              <w:left w:val="nil"/>
              <w:bottom w:val="nil"/>
              <w:right w:val="nil"/>
            </w:tcBorders>
            <w:shd w:val="clear" w:color="000000" w:fill="FFC000"/>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1290</w:t>
            </w:r>
          </w:p>
        </w:tc>
        <w:tc>
          <w:tcPr>
            <w:tcW w:w="788" w:type="dxa"/>
            <w:tcBorders>
              <w:top w:val="nil"/>
              <w:left w:val="nil"/>
              <w:bottom w:val="nil"/>
              <w:right w:val="nil"/>
            </w:tcBorders>
            <w:shd w:val="clear" w:color="000000" w:fill="FF0000"/>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5720</w:t>
            </w:r>
          </w:p>
        </w:tc>
        <w:tc>
          <w:tcPr>
            <w:tcW w:w="788" w:type="dxa"/>
            <w:tcBorders>
              <w:top w:val="nil"/>
              <w:left w:val="nil"/>
              <w:bottom w:val="nil"/>
              <w:right w:val="nil"/>
            </w:tcBorders>
            <w:shd w:val="clear" w:color="000000" w:fill="FFC000"/>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1290</w:t>
            </w:r>
          </w:p>
        </w:tc>
        <w:tc>
          <w:tcPr>
            <w:tcW w:w="788" w:type="dxa"/>
            <w:tcBorders>
              <w:top w:val="nil"/>
              <w:left w:val="nil"/>
              <w:bottom w:val="nil"/>
              <w:right w:val="nil"/>
            </w:tcBorders>
            <w:shd w:val="clear" w:color="000000" w:fill="F4B084"/>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473</w:t>
            </w:r>
          </w:p>
        </w:tc>
        <w:tc>
          <w:tcPr>
            <w:tcW w:w="747" w:type="dxa"/>
            <w:tcBorders>
              <w:top w:val="nil"/>
              <w:left w:val="nil"/>
              <w:bottom w:val="nil"/>
              <w:right w:val="nil"/>
            </w:tcBorders>
            <w:shd w:val="clear" w:color="000000" w:fill="FFFF00"/>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100</w:t>
            </w:r>
          </w:p>
        </w:tc>
        <w:tc>
          <w:tcPr>
            <w:tcW w:w="666" w:type="dxa"/>
            <w:tcBorders>
              <w:top w:val="nil"/>
              <w:left w:val="nil"/>
              <w:bottom w:val="nil"/>
              <w:right w:val="nil"/>
            </w:tcBorders>
            <w:shd w:val="clear" w:color="000000" w:fill="FFF2CC"/>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35</w:t>
            </w:r>
          </w:p>
        </w:tc>
        <w:tc>
          <w:tcPr>
            <w:tcW w:w="707" w:type="dxa"/>
            <w:tcBorders>
              <w:top w:val="nil"/>
              <w:left w:val="nil"/>
              <w:bottom w:val="nil"/>
              <w:right w:val="nil"/>
            </w:tcBorders>
            <w:shd w:val="clear" w:color="000000" w:fill="2F75B5"/>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17</w:t>
            </w:r>
          </w:p>
        </w:tc>
        <w:tc>
          <w:tcPr>
            <w:tcW w:w="647" w:type="dxa"/>
            <w:tcBorders>
              <w:top w:val="nil"/>
              <w:left w:val="nil"/>
              <w:bottom w:val="nil"/>
              <w:right w:val="nil"/>
            </w:tcBorders>
            <w:shd w:val="clear" w:color="000000" w:fill="9BC2E6"/>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10</w:t>
            </w:r>
          </w:p>
        </w:tc>
        <w:tc>
          <w:tcPr>
            <w:tcW w:w="666" w:type="dxa"/>
            <w:tcBorders>
              <w:top w:val="nil"/>
              <w:left w:val="nil"/>
              <w:bottom w:val="nil"/>
              <w:right w:val="nil"/>
            </w:tcBorders>
            <w:shd w:val="clear" w:color="000000" w:fill="9BC2E6"/>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7</w:t>
            </w:r>
          </w:p>
        </w:tc>
      </w:tr>
      <w:tr w:rsidR="002E7AC3" w:rsidRPr="00A04734" w:rsidTr="008772B8">
        <w:trPr>
          <w:trHeight w:val="311"/>
        </w:trPr>
        <w:tc>
          <w:tcPr>
            <w:tcW w:w="395" w:type="dxa"/>
            <w:tcBorders>
              <w:top w:val="nil"/>
              <w:left w:val="nil"/>
              <w:bottom w:val="nil"/>
              <w:right w:val="nil"/>
            </w:tcBorders>
            <w:shd w:val="clear" w:color="000000" w:fill="2F75B5"/>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11</w:t>
            </w:r>
          </w:p>
        </w:tc>
        <w:tc>
          <w:tcPr>
            <w:tcW w:w="707" w:type="dxa"/>
            <w:tcBorders>
              <w:top w:val="nil"/>
              <w:left w:val="nil"/>
              <w:bottom w:val="nil"/>
              <w:right w:val="nil"/>
            </w:tcBorders>
            <w:shd w:val="clear" w:color="000000" w:fill="FFF2CC"/>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30</w:t>
            </w:r>
          </w:p>
        </w:tc>
        <w:tc>
          <w:tcPr>
            <w:tcW w:w="727" w:type="dxa"/>
            <w:tcBorders>
              <w:top w:val="nil"/>
              <w:left w:val="nil"/>
              <w:bottom w:val="nil"/>
              <w:right w:val="nil"/>
            </w:tcBorders>
            <w:shd w:val="clear" w:color="000000" w:fill="FFF2CC"/>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40</w:t>
            </w:r>
          </w:p>
        </w:tc>
        <w:tc>
          <w:tcPr>
            <w:tcW w:w="666" w:type="dxa"/>
            <w:tcBorders>
              <w:top w:val="nil"/>
              <w:left w:val="nil"/>
              <w:bottom w:val="nil"/>
              <w:right w:val="nil"/>
            </w:tcBorders>
            <w:shd w:val="clear" w:color="000000" w:fill="FFFF00"/>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241</w:t>
            </w:r>
          </w:p>
        </w:tc>
        <w:tc>
          <w:tcPr>
            <w:tcW w:w="768" w:type="dxa"/>
            <w:tcBorders>
              <w:top w:val="nil"/>
              <w:left w:val="nil"/>
              <w:bottom w:val="nil"/>
              <w:right w:val="nil"/>
            </w:tcBorders>
            <w:shd w:val="clear" w:color="000000" w:fill="FFC000"/>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1221</w:t>
            </w:r>
          </w:p>
        </w:tc>
        <w:tc>
          <w:tcPr>
            <w:tcW w:w="770" w:type="dxa"/>
            <w:tcBorders>
              <w:top w:val="nil"/>
              <w:left w:val="nil"/>
              <w:bottom w:val="nil"/>
              <w:right w:val="nil"/>
            </w:tcBorders>
            <w:shd w:val="clear" w:color="000000" w:fill="C00000"/>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27000</w:t>
            </w:r>
          </w:p>
        </w:tc>
        <w:tc>
          <w:tcPr>
            <w:tcW w:w="788" w:type="dxa"/>
            <w:tcBorders>
              <w:top w:val="nil"/>
              <w:left w:val="nil"/>
              <w:bottom w:val="nil"/>
              <w:right w:val="nil"/>
            </w:tcBorders>
            <w:shd w:val="clear" w:color="000000" w:fill="C00000"/>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39200</w:t>
            </w:r>
          </w:p>
        </w:tc>
        <w:tc>
          <w:tcPr>
            <w:tcW w:w="788" w:type="dxa"/>
            <w:tcBorders>
              <w:top w:val="nil"/>
              <w:left w:val="nil"/>
              <w:bottom w:val="nil"/>
              <w:right w:val="nil"/>
            </w:tcBorders>
            <w:shd w:val="clear" w:color="000000" w:fill="C00000"/>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27000</w:t>
            </w:r>
          </w:p>
        </w:tc>
        <w:tc>
          <w:tcPr>
            <w:tcW w:w="788" w:type="dxa"/>
            <w:tcBorders>
              <w:top w:val="nil"/>
              <w:left w:val="nil"/>
              <w:bottom w:val="nil"/>
              <w:right w:val="nil"/>
            </w:tcBorders>
            <w:shd w:val="clear" w:color="000000" w:fill="FFC000"/>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1221</w:t>
            </w:r>
          </w:p>
        </w:tc>
        <w:tc>
          <w:tcPr>
            <w:tcW w:w="747" w:type="dxa"/>
            <w:tcBorders>
              <w:top w:val="nil"/>
              <w:left w:val="nil"/>
              <w:bottom w:val="nil"/>
              <w:right w:val="nil"/>
            </w:tcBorders>
            <w:shd w:val="clear" w:color="000000" w:fill="FFFF00"/>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241</w:t>
            </w:r>
          </w:p>
        </w:tc>
        <w:tc>
          <w:tcPr>
            <w:tcW w:w="666" w:type="dxa"/>
            <w:tcBorders>
              <w:top w:val="nil"/>
              <w:left w:val="nil"/>
              <w:bottom w:val="nil"/>
              <w:right w:val="nil"/>
            </w:tcBorders>
            <w:shd w:val="clear" w:color="000000" w:fill="FFF2CC"/>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40</w:t>
            </w:r>
          </w:p>
        </w:tc>
        <w:tc>
          <w:tcPr>
            <w:tcW w:w="707" w:type="dxa"/>
            <w:tcBorders>
              <w:top w:val="nil"/>
              <w:left w:val="nil"/>
              <w:bottom w:val="nil"/>
              <w:right w:val="nil"/>
            </w:tcBorders>
            <w:shd w:val="clear" w:color="000000" w:fill="FFF2CC"/>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30</w:t>
            </w:r>
          </w:p>
        </w:tc>
        <w:tc>
          <w:tcPr>
            <w:tcW w:w="647" w:type="dxa"/>
            <w:tcBorders>
              <w:top w:val="nil"/>
              <w:left w:val="nil"/>
              <w:bottom w:val="nil"/>
              <w:right w:val="nil"/>
            </w:tcBorders>
            <w:shd w:val="clear" w:color="000000" w:fill="2F75B5"/>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11</w:t>
            </w:r>
          </w:p>
        </w:tc>
        <w:tc>
          <w:tcPr>
            <w:tcW w:w="666" w:type="dxa"/>
            <w:tcBorders>
              <w:top w:val="nil"/>
              <w:left w:val="nil"/>
              <w:bottom w:val="nil"/>
              <w:right w:val="nil"/>
            </w:tcBorders>
            <w:shd w:val="clear" w:color="000000" w:fill="9BC2E6"/>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10</w:t>
            </w:r>
          </w:p>
        </w:tc>
      </w:tr>
      <w:tr w:rsidR="002E7AC3" w:rsidRPr="00A04734" w:rsidTr="008772B8">
        <w:trPr>
          <w:trHeight w:val="311"/>
        </w:trPr>
        <w:tc>
          <w:tcPr>
            <w:tcW w:w="395" w:type="dxa"/>
            <w:tcBorders>
              <w:top w:val="nil"/>
              <w:left w:val="nil"/>
              <w:bottom w:val="nil"/>
              <w:right w:val="nil"/>
            </w:tcBorders>
            <w:shd w:val="clear" w:color="000000" w:fill="9BC2E6"/>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10</w:t>
            </w:r>
          </w:p>
        </w:tc>
        <w:tc>
          <w:tcPr>
            <w:tcW w:w="707" w:type="dxa"/>
            <w:tcBorders>
              <w:top w:val="nil"/>
              <w:left w:val="nil"/>
              <w:bottom w:val="nil"/>
              <w:right w:val="nil"/>
            </w:tcBorders>
            <w:shd w:val="clear" w:color="000000" w:fill="2F75B5"/>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17</w:t>
            </w:r>
          </w:p>
        </w:tc>
        <w:tc>
          <w:tcPr>
            <w:tcW w:w="727" w:type="dxa"/>
            <w:tcBorders>
              <w:top w:val="nil"/>
              <w:left w:val="nil"/>
              <w:bottom w:val="nil"/>
              <w:right w:val="nil"/>
            </w:tcBorders>
            <w:shd w:val="clear" w:color="000000" w:fill="FFF2CC"/>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35</w:t>
            </w:r>
          </w:p>
        </w:tc>
        <w:tc>
          <w:tcPr>
            <w:tcW w:w="666" w:type="dxa"/>
            <w:tcBorders>
              <w:top w:val="nil"/>
              <w:left w:val="nil"/>
              <w:bottom w:val="nil"/>
              <w:right w:val="nil"/>
            </w:tcBorders>
            <w:shd w:val="clear" w:color="000000" w:fill="FFFF00"/>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100</w:t>
            </w:r>
          </w:p>
        </w:tc>
        <w:tc>
          <w:tcPr>
            <w:tcW w:w="768" w:type="dxa"/>
            <w:tcBorders>
              <w:top w:val="nil"/>
              <w:left w:val="nil"/>
              <w:bottom w:val="nil"/>
              <w:right w:val="nil"/>
            </w:tcBorders>
            <w:shd w:val="clear" w:color="000000" w:fill="F4B084"/>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473</w:t>
            </w:r>
          </w:p>
        </w:tc>
        <w:tc>
          <w:tcPr>
            <w:tcW w:w="770" w:type="dxa"/>
            <w:tcBorders>
              <w:top w:val="nil"/>
              <w:left w:val="nil"/>
              <w:bottom w:val="nil"/>
              <w:right w:val="nil"/>
            </w:tcBorders>
            <w:shd w:val="clear" w:color="000000" w:fill="FFC000"/>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1290</w:t>
            </w:r>
          </w:p>
        </w:tc>
        <w:tc>
          <w:tcPr>
            <w:tcW w:w="788" w:type="dxa"/>
            <w:tcBorders>
              <w:top w:val="nil"/>
              <w:left w:val="nil"/>
              <w:bottom w:val="nil"/>
              <w:right w:val="nil"/>
            </w:tcBorders>
            <w:shd w:val="clear" w:color="000000" w:fill="FF0000"/>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5720</w:t>
            </w:r>
          </w:p>
        </w:tc>
        <w:tc>
          <w:tcPr>
            <w:tcW w:w="788" w:type="dxa"/>
            <w:tcBorders>
              <w:top w:val="nil"/>
              <w:left w:val="nil"/>
              <w:bottom w:val="nil"/>
              <w:right w:val="nil"/>
            </w:tcBorders>
            <w:shd w:val="clear" w:color="000000" w:fill="FFC000"/>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1290</w:t>
            </w:r>
          </w:p>
        </w:tc>
        <w:tc>
          <w:tcPr>
            <w:tcW w:w="788" w:type="dxa"/>
            <w:tcBorders>
              <w:top w:val="nil"/>
              <w:left w:val="nil"/>
              <w:bottom w:val="nil"/>
              <w:right w:val="nil"/>
            </w:tcBorders>
            <w:shd w:val="clear" w:color="000000" w:fill="F4B084"/>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473</w:t>
            </w:r>
          </w:p>
        </w:tc>
        <w:tc>
          <w:tcPr>
            <w:tcW w:w="747" w:type="dxa"/>
            <w:tcBorders>
              <w:top w:val="nil"/>
              <w:left w:val="nil"/>
              <w:bottom w:val="nil"/>
              <w:right w:val="nil"/>
            </w:tcBorders>
            <w:shd w:val="clear" w:color="000000" w:fill="FFFF00"/>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100</w:t>
            </w:r>
          </w:p>
        </w:tc>
        <w:tc>
          <w:tcPr>
            <w:tcW w:w="666" w:type="dxa"/>
            <w:tcBorders>
              <w:top w:val="nil"/>
              <w:left w:val="nil"/>
              <w:bottom w:val="nil"/>
              <w:right w:val="nil"/>
            </w:tcBorders>
            <w:shd w:val="clear" w:color="000000" w:fill="FFF2CC"/>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35</w:t>
            </w:r>
          </w:p>
        </w:tc>
        <w:tc>
          <w:tcPr>
            <w:tcW w:w="707" w:type="dxa"/>
            <w:tcBorders>
              <w:top w:val="nil"/>
              <w:left w:val="nil"/>
              <w:bottom w:val="nil"/>
              <w:right w:val="nil"/>
            </w:tcBorders>
            <w:shd w:val="clear" w:color="000000" w:fill="2F75B5"/>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17</w:t>
            </w:r>
          </w:p>
        </w:tc>
        <w:tc>
          <w:tcPr>
            <w:tcW w:w="647" w:type="dxa"/>
            <w:tcBorders>
              <w:top w:val="nil"/>
              <w:left w:val="nil"/>
              <w:bottom w:val="nil"/>
              <w:right w:val="nil"/>
            </w:tcBorders>
            <w:shd w:val="clear" w:color="000000" w:fill="9BC2E6"/>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10</w:t>
            </w:r>
          </w:p>
        </w:tc>
        <w:tc>
          <w:tcPr>
            <w:tcW w:w="666" w:type="dxa"/>
            <w:tcBorders>
              <w:top w:val="nil"/>
              <w:left w:val="nil"/>
              <w:bottom w:val="nil"/>
              <w:right w:val="nil"/>
            </w:tcBorders>
            <w:shd w:val="clear" w:color="000000" w:fill="9BC2E6"/>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7</w:t>
            </w:r>
          </w:p>
        </w:tc>
      </w:tr>
      <w:tr w:rsidR="002E7AC3" w:rsidRPr="00A04734" w:rsidTr="008772B8">
        <w:trPr>
          <w:trHeight w:val="311"/>
        </w:trPr>
        <w:tc>
          <w:tcPr>
            <w:tcW w:w="395" w:type="dxa"/>
            <w:tcBorders>
              <w:top w:val="nil"/>
              <w:left w:val="nil"/>
              <w:bottom w:val="nil"/>
              <w:right w:val="nil"/>
            </w:tcBorders>
            <w:shd w:val="clear" w:color="000000" w:fill="9BC2E6"/>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7</w:t>
            </w:r>
          </w:p>
        </w:tc>
        <w:tc>
          <w:tcPr>
            <w:tcW w:w="707" w:type="dxa"/>
            <w:tcBorders>
              <w:top w:val="nil"/>
              <w:left w:val="nil"/>
              <w:bottom w:val="nil"/>
              <w:right w:val="nil"/>
            </w:tcBorders>
            <w:shd w:val="clear" w:color="000000" w:fill="2F75B5"/>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16</w:t>
            </w:r>
          </w:p>
        </w:tc>
        <w:tc>
          <w:tcPr>
            <w:tcW w:w="727" w:type="dxa"/>
            <w:tcBorders>
              <w:top w:val="nil"/>
              <w:left w:val="nil"/>
              <w:bottom w:val="nil"/>
              <w:right w:val="nil"/>
            </w:tcBorders>
            <w:shd w:val="clear" w:color="000000" w:fill="FFF2CC"/>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27</w:t>
            </w:r>
          </w:p>
        </w:tc>
        <w:tc>
          <w:tcPr>
            <w:tcW w:w="666" w:type="dxa"/>
            <w:tcBorders>
              <w:top w:val="nil"/>
              <w:left w:val="nil"/>
              <w:bottom w:val="nil"/>
              <w:right w:val="nil"/>
            </w:tcBorders>
            <w:shd w:val="clear" w:color="000000" w:fill="FFE699"/>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72</w:t>
            </w:r>
          </w:p>
        </w:tc>
        <w:tc>
          <w:tcPr>
            <w:tcW w:w="768" w:type="dxa"/>
            <w:tcBorders>
              <w:top w:val="nil"/>
              <w:left w:val="nil"/>
              <w:bottom w:val="nil"/>
              <w:right w:val="nil"/>
            </w:tcBorders>
            <w:shd w:val="clear" w:color="000000" w:fill="FFFF00"/>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131</w:t>
            </w:r>
          </w:p>
        </w:tc>
        <w:tc>
          <w:tcPr>
            <w:tcW w:w="770" w:type="dxa"/>
            <w:tcBorders>
              <w:top w:val="nil"/>
              <w:left w:val="nil"/>
              <w:bottom w:val="nil"/>
              <w:right w:val="nil"/>
            </w:tcBorders>
            <w:shd w:val="clear" w:color="000000" w:fill="F4B084"/>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453</w:t>
            </w:r>
          </w:p>
        </w:tc>
        <w:tc>
          <w:tcPr>
            <w:tcW w:w="788" w:type="dxa"/>
            <w:tcBorders>
              <w:top w:val="nil"/>
              <w:left w:val="nil"/>
              <w:bottom w:val="nil"/>
              <w:right w:val="nil"/>
            </w:tcBorders>
            <w:shd w:val="clear" w:color="000000" w:fill="F4B084"/>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797</w:t>
            </w:r>
          </w:p>
        </w:tc>
        <w:tc>
          <w:tcPr>
            <w:tcW w:w="788" w:type="dxa"/>
            <w:tcBorders>
              <w:top w:val="nil"/>
              <w:left w:val="nil"/>
              <w:bottom w:val="nil"/>
              <w:right w:val="nil"/>
            </w:tcBorders>
            <w:shd w:val="clear" w:color="000000" w:fill="F4B084"/>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453</w:t>
            </w:r>
          </w:p>
        </w:tc>
        <w:tc>
          <w:tcPr>
            <w:tcW w:w="788" w:type="dxa"/>
            <w:tcBorders>
              <w:top w:val="nil"/>
              <w:left w:val="nil"/>
              <w:bottom w:val="nil"/>
              <w:right w:val="nil"/>
            </w:tcBorders>
            <w:shd w:val="clear" w:color="000000" w:fill="FFFF00"/>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131</w:t>
            </w:r>
          </w:p>
        </w:tc>
        <w:tc>
          <w:tcPr>
            <w:tcW w:w="747" w:type="dxa"/>
            <w:tcBorders>
              <w:top w:val="nil"/>
              <w:left w:val="nil"/>
              <w:bottom w:val="nil"/>
              <w:right w:val="nil"/>
            </w:tcBorders>
            <w:shd w:val="clear" w:color="000000" w:fill="FFE699"/>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72</w:t>
            </w:r>
          </w:p>
        </w:tc>
        <w:tc>
          <w:tcPr>
            <w:tcW w:w="666" w:type="dxa"/>
            <w:tcBorders>
              <w:top w:val="nil"/>
              <w:left w:val="nil"/>
              <w:bottom w:val="nil"/>
              <w:right w:val="nil"/>
            </w:tcBorders>
            <w:shd w:val="clear" w:color="000000" w:fill="FFF2CC"/>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27</w:t>
            </w:r>
          </w:p>
        </w:tc>
        <w:tc>
          <w:tcPr>
            <w:tcW w:w="707" w:type="dxa"/>
            <w:tcBorders>
              <w:top w:val="nil"/>
              <w:left w:val="nil"/>
              <w:bottom w:val="nil"/>
              <w:right w:val="nil"/>
            </w:tcBorders>
            <w:shd w:val="clear" w:color="000000" w:fill="2F75B5"/>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16</w:t>
            </w:r>
          </w:p>
        </w:tc>
        <w:tc>
          <w:tcPr>
            <w:tcW w:w="647" w:type="dxa"/>
            <w:tcBorders>
              <w:top w:val="nil"/>
              <w:left w:val="nil"/>
              <w:bottom w:val="nil"/>
              <w:right w:val="nil"/>
            </w:tcBorders>
            <w:shd w:val="clear" w:color="000000" w:fill="9BC2E6"/>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7</w:t>
            </w:r>
          </w:p>
        </w:tc>
        <w:tc>
          <w:tcPr>
            <w:tcW w:w="666" w:type="dxa"/>
            <w:tcBorders>
              <w:top w:val="nil"/>
              <w:left w:val="nil"/>
              <w:bottom w:val="nil"/>
              <w:right w:val="nil"/>
            </w:tcBorders>
            <w:shd w:val="clear" w:color="000000" w:fill="9BC2E6"/>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6</w:t>
            </w:r>
          </w:p>
        </w:tc>
      </w:tr>
      <w:tr w:rsidR="002E7AC3" w:rsidRPr="00A04734" w:rsidTr="008772B8">
        <w:trPr>
          <w:trHeight w:val="311"/>
        </w:trPr>
        <w:tc>
          <w:tcPr>
            <w:tcW w:w="395" w:type="dxa"/>
            <w:tcBorders>
              <w:top w:val="nil"/>
              <w:left w:val="nil"/>
              <w:bottom w:val="nil"/>
              <w:right w:val="nil"/>
            </w:tcBorders>
            <w:shd w:val="clear" w:color="000000" w:fill="9BC2E6"/>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5</w:t>
            </w:r>
          </w:p>
        </w:tc>
        <w:tc>
          <w:tcPr>
            <w:tcW w:w="707" w:type="dxa"/>
            <w:tcBorders>
              <w:top w:val="nil"/>
              <w:left w:val="nil"/>
              <w:bottom w:val="nil"/>
              <w:right w:val="nil"/>
            </w:tcBorders>
            <w:shd w:val="clear" w:color="000000" w:fill="9BC2E6"/>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10</w:t>
            </w:r>
          </w:p>
        </w:tc>
        <w:tc>
          <w:tcPr>
            <w:tcW w:w="727" w:type="dxa"/>
            <w:tcBorders>
              <w:top w:val="nil"/>
              <w:left w:val="nil"/>
              <w:bottom w:val="nil"/>
              <w:right w:val="nil"/>
            </w:tcBorders>
            <w:shd w:val="clear" w:color="000000" w:fill="2F75B5"/>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18</w:t>
            </w:r>
          </w:p>
        </w:tc>
        <w:tc>
          <w:tcPr>
            <w:tcW w:w="666" w:type="dxa"/>
            <w:tcBorders>
              <w:top w:val="nil"/>
              <w:left w:val="nil"/>
              <w:bottom w:val="nil"/>
              <w:right w:val="nil"/>
            </w:tcBorders>
            <w:shd w:val="clear" w:color="000000" w:fill="FFF2CC"/>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46</w:t>
            </w:r>
          </w:p>
        </w:tc>
        <w:tc>
          <w:tcPr>
            <w:tcW w:w="768" w:type="dxa"/>
            <w:tcBorders>
              <w:top w:val="nil"/>
              <w:left w:val="nil"/>
              <w:bottom w:val="nil"/>
              <w:right w:val="nil"/>
            </w:tcBorders>
            <w:shd w:val="clear" w:color="000000" w:fill="FFE699"/>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68</w:t>
            </w:r>
          </w:p>
        </w:tc>
        <w:tc>
          <w:tcPr>
            <w:tcW w:w="770" w:type="dxa"/>
            <w:tcBorders>
              <w:top w:val="nil"/>
              <w:left w:val="nil"/>
              <w:bottom w:val="nil"/>
              <w:right w:val="nil"/>
            </w:tcBorders>
            <w:shd w:val="clear" w:color="000000" w:fill="FFFF00"/>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157</w:t>
            </w:r>
          </w:p>
        </w:tc>
        <w:tc>
          <w:tcPr>
            <w:tcW w:w="788" w:type="dxa"/>
            <w:tcBorders>
              <w:top w:val="nil"/>
              <w:left w:val="nil"/>
              <w:bottom w:val="nil"/>
              <w:right w:val="nil"/>
            </w:tcBorders>
            <w:shd w:val="clear" w:color="000000" w:fill="FFFF00"/>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280</w:t>
            </w:r>
          </w:p>
        </w:tc>
        <w:tc>
          <w:tcPr>
            <w:tcW w:w="788" w:type="dxa"/>
            <w:tcBorders>
              <w:top w:val="nil"/>
              <w:left w:val="nil"/>
              <w:bottom w:val="nil"/>
              <w:right w:val="nil"/>
            </w:tcBorders>
            <w:shd w:val="clear" w:color="000000" w:fill="FFFF00"/>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157</w:t>
            </w:r>
          </w:p>
        </w:tc>
        <w:tc>
          <w:tcPr>
            <w:tcW w:w="788" w:type="dxa"/>
            <w:tcBorders>
              <w:top w:val="nil"/>
              <w:left w:val="nil"/>
              <w:bottom w:val="nil"/>
              <w:right w:val="nil"/>
            </w:tcBorders>
            <w:shd w:val="clear" w:color="000000" w:fill="FFE699"/>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68</w:t>
            </w:r>
          </w:p>
        </w:tc>
        <w:tc>
          <w:tcPr>
            <w:tcW w:w="747" w:type="dxa"/>
            <w:tcBorders>
              <w:top w:val="nil"/>
              <w:left w:val="nil"/>
              <w:bottom w:val="nil"/>
              <w:right w:val="nil"/>
            </w:tcBorders>
            <w:shd w:val="clear" w:color="000000" w:fill="FFF2CC"/>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46</w:t>
            </w:r>
          </w:p>
        </w:tc>
        <w:tc>
          <w:tcPr>
            <w:tcW w:w="666" w:type="dxa"/>
            <w:tcBorders>
              <w:top w:val="nil"/>
              <w:left w:val="nil"/>
              <w:bottom w:val="nil"/>
              <w:right w:val="nil"/>
            </w:tcBorders>
            <w:shd w:val="clear" w:color="000000" w:fill="2F75B5"/>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18</w:t>
            </w:r>
          </w:p>
        </w:tc>
        <w:tc>
          <w:tcPr>
            <w:tcW w:w="707" w:type="dxa"/>
            <w:tcBorders>
              <w:top w:val="nil"/>
              <w:left w:val="nil"/>
              <w:bottom w:val="nil"/>
              <w:right w:val="nil"/>
            </w:tcBorders>
            <w:shd w:val="clear" w:color="000000" w:fill="9BC2E6"/>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10</w:t>
            </w:r>
          </w:p>
        </w:tc>
        <w:tc>
          <w:tcPr>
            <w:tcW w:w="647" w:type="dxa"/>
            <w:tcBorders>
              <w:top w:val="nil"/>
              <w:left w:val="nil"/>
              <w:bottom w:val="nil"/>
              <w:right w:val="nil"/>
            </w:tcBorders>
            <w:shd w:val="clear" w:color="000000" w:fill="9BC2E6"/>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5</w:t>
            </w:r>
          </w:p>
        </w:tc>
        <w:tc>
          <w:tcPr>
            <w:tcW w:w="666" w:type="dxa"/>
            <w:tcBorders>
              <w:top w:val="nil"/>
              <w:left w:val="nil"/>
              <w:bottom w:val="nil"/>
              <w:right w:val="nil"/>
            </w:tcBorders>
            <w:shd w:val="clear" w:color="000000" w:fill="BDD7EE"/>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3</w:t>
            </w:r>
          </w:p>
        </w:tc>
      </w:tr>
      <w:tr w:rsidR="002E7AC3" w:rsidRPr="00A04734" w:rsidTr="008772B8">
        <w:trPr>
          <w:trHeight w:val="311"/>
        </w:trPr>
        <w:tc>
          <w:tcPr>
            <w:tcW w:w="395" w:type="dxa"/>
            <w:tcBorders>
              <w:top w:val="nil"/>
              <w:left w:val="nil"/>
              <w:bottom w:val="nil"/>
              <w:right w:val="nil"/>
            </w:tcBorders>
            <w:shd w:val="clear" w:color="000000" w:fill="BDD7EE"/>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2</w:t>
            </w:r>
          </w:p>
        </w:tc>
        <w:tc>
          <w:tcPr>
            <w:tcW w:w="707" w:type="dxa"/>
            <w:tcBorders>
              <w:top w:val="nil"/>
              <w:left w:val="nil"/>
              <w:bottom w:val="nil"/>
              <w:right w:val="nil"/>
            </w:tcBorders>
            <w:shd w:val="clear" w:color="000000" w:fill="9BC2E6"/>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5</w:t>
            </w:r>
          </w:p>
        </w:tc>
        <w:tc>
          <w:tcPr>
            <w:tcW w:w="727" w:type="dxa"/>
            <w:tcBorders>
              <w:top w:val="nil"/>
              <w:left w:val="nil"/>
              <w:bottom w:val="nil"/>
              <w:right w:val="nil"/>
            </w:tcBorders>
            <w:shd w:val="clear" w:color="000000" w:fill="9BC2E6"/>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7</w:t>
            </w:r>
          </w:p>
        </w:tc>
        <w:tc>
          <w:tcPr>
            <w:tcW w:w="666" w:type="dxa"/>
            <w:tcBorders>
              <w:top w:val="nil"/>
              <w:left w:val="nil"/>
              <w:bottom w:val="nil"/>
              <w:right w:val="nil"/>
            </w:tcBorders>
            <w:shd w:val="clear" w:color="000000" w:fill="2F75B5"/>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19</w:t>
            </w:r>
          </w:p>
        </w:tc>
        <w:tc>
          <w:tcPr>
            <w:tcW w:w="768" w:type="dxa"/>
            <w:tcBorders>
              <w:top w:val="nil"/>
              <w:left w:val="nil"/>
              <w:bottom w:val="nil"/>
              <w:right w:val="nil"/>
            </w:tcBorders>
            <w:shd w:val="clear" w:color="000000" w:fill="FFF2CC"/>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40</w:t>
            </w:r>
          </w:p>
        </w:tc>
        <w:tc>
          <w:tcPr>
            <w:tcW w:w="770" w:type="dxa"/>
            <w:tcBorders>
              <w:top w:val="nil"/>
              <w:left w:val="nil"/>
              <w:bottom w:val="nil"/>
              <w:right w:val="nil"/>
            </w:tcBorders>
            <w:shd w:val="clear" w:color="000000" w:fill="FFE699"/>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52</w:t>
            </w:r>
          </w:p>
        </w:tc>
        <w:tc>
          <w:tcPr>
            <w:tcW w:w="788" w:type="dxa"/>
            <w:tcBorders>
              <w:top w:val="nil"/>
              <w:left w:val="nil"/>
              <w:bottom w:val="nil"/>
              <w:right w:val="nil"/>
            </w:tcBorders>
            <w:shd w:val="clear" w:color="000000" w:fill="FFFF00"/>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115</w:t>
            </w:r>
          </w:p>
        </w:tc>
        <w:tc>
          <w:tcPr>
            <w:tcW w:w="788" w:type="dxa"/>
            <w:tcBorders>
              <w:top w:val="nil"/>
              <w:left w:val="nil"/>
              <w:bottom w:val="nil"/>
              <w:right w:val="nil"/>
            </w:tcBorders>
            <w:shd w:val="clear" w:color="000000" w:fill="FFE699"/>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52</w:t>
            </w:r>
          </w:p>
        </w:tc>
        <w:tc>
          <w:tcPr>
            <w:tcW w:w="788" w:type="dxa"/>
            <w:tcBorders>
              <w:top w:val="nil"/>
              <w:left w:val="nil"/>
              <w:bottom w:val="nil"/>
              <w:right w:val="nil"/>
            </w:tcBorders>
            <w:shd w:val="clear" w:color="000000" w:fill="FFF2CC"/>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40</w:t>
            </w:r>
          </w:p>
        </w:tc>
        <w:tc>
          <w:tcPr>
            <w:tcW w:w="747" w:type="dxa"/>
            <w:tcBorders>
              <w:top w:val="nil"/>
              <w:left w:val="nil"/>
              <w:bottom w:val="nil"/>
              <w:right w:val="nil"/>
            </w:tcBorders>
            <w:shd w:val="clear" w:color="000000" w:fill="2F75B5"/>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19</w:t>
            </w:r>
          </w:p>
        </w:tc>
        <w:tc>
          <w:tcPr>
            <w:tcW w:w="666" w:type="dxa"/>
            <w:tcBorders>
              <w:top w:val="nil"/>
              <w:left w:val="nil"/>
              <w:bottom w:val="nil"/>
              <w:right w:val="nil"/>
            </w:tcBorders>
            <w:shd w:val="clear" w:color="000000" w:fill="9BC2E6"/>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7</w:t>
            </w:r>
          </w:p>
        </w:tc>
        <w:tc>
          <w:tcPr>
            <w:tcW w:w="707" w:type="dxa"/>
            <w:tcBorders>
              <w:top w:val="nil"/>
              <w:left w:val="nil"/>
              <w:bottom w:val="nil"/>
              <w:right w:val="nil"/>
            </w:tcBorders>
            <w:shd w:val="clear" w:color="000000" w:fill="9BC2E6"/>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5</w:t>
            </w:r>
          </w:p>
        </w:tc>
        <w:tc>
          <w:tcPr>
            <w:tcW w:w="647" w:type="dxa"/>
            <w:tcBorders>
              <w:top w:val="nil"/>
              <w:left w:val="nil"/>
              <w:bottom w:val="nil"/>
              <w:right w:val="nil"/>
            </w:tcBorders>
            <w:shd w:val="clear" w:color="000000" w:fill="BDD7EE"/>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2</w:t>
            </w:r>
          </w:p>
        </w:tc>
        <w:tc>
          <w:tcPr>
            <w:tcW w:w="666" w:type="dxa"/>
            <w:tcBorders>
              <w:top w:val="nil"/>
              <w:left w:val="nil"/>
              <w:bottom w:val="nil"/>
              <w:right w:val="nil"/>
            </w:tcBorders>
            <w:shd w:val="clear" w:color="000000" w:fill="BDD7EE"/>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2</w:t>
            </w:r>
          </w:p>
        </w:tc>
      </w:tr>
      <w:tr w:rsidR="002E7AC3" w:rsidRPr="00A04734" w:rsidTr="008772B8">
        <w:trPr>
          <w:trHeight w:val="311"/>
        </w:trPr>
        <w:tc>
          <w:tcPr>
            <w:tcW w:w="395" w:type="dxa"/>
            <w:tcBorders>
              <w:top w:val="nil"/>
              <w:left w:val="nil"/>
              <w:bottom w:val="nil"/>
              <w:right w:val="nil"/>
            </w:tcBorders>
            <w:shd w:val="clear" w:color="000000" w:fill="BDD7EE"/>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w:t>
            </w:r>
          </w:p>
        </w:tc>
        <w:tc>
          <w:tcPr>
            <w:tcW w:w="707" w:type="dxa"/>
            <w:tcBorders>
              <w:top w:val="nil"/>
              <w:left w:val="nil"/>
              <w:bottom w:val="nil"/>
              <w:right w:val="nil"/>
            </w:tcBorders>
            <w:shd w:val="clear" w:color="000000" w:fill="BDD7EE"/>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w:t>
            </w:r>
          </w:p>
        </w:tc>
        <w:tc>
          <w:tcPr>
            <w:tcW w:w="727" w:type="dxa"/>
            <w:tcBorders>
              <w:top w:val="nil"/>
              <w:left w:val="nil"/>
              <w:bottom w:val="nil"/>
              <w:right w:val="nil"/>
            </w:tcBorders>
            <w:shd w:val="clear" w:color="000000" w:fill="BDD7EE"/>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w:t>
            </w:r>
          </w:p>
        </w:tc>
        <w:tc>
          <w:tcPr>
            <w:tcW w:w="666" w:type="dxa"/>
            <w:tcBorders>
              <w:top w:val="nil"/>
              <w:left w:val="nil"/>
              <w:bottom w:val="nil"/>
              <w:right w:val="nil"/>
            </w:tcBorders>
            <w:shd w:val="clear" w:color="000000" w:fill="BDD7EE"/>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w:t>
            </w:r>
          </w:p>
        </w:tc>
        <w:tc>
          <w:tcPr>
            <w:tcW w:w="768" w:type="dxa"/>
            <w:tcBorders>
              <w:top w:val="nil"/>
              <w:left w:val="nil"/>
              <w:bottom w:val="nil"/>
              <w:right w:val="nil"/>
            </w:tcBorders>
            <w:shd w:val="clear" w:color="000000" w:fill="BDD7EE"/>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2</w:t>
            </w:r>
          </w:p>
        </w:tc>
        <w:tc>
          <w:tcPr>
            <w:tcW w:w="770" w:type="dxa"/>
            <w:tcBorders>
              <w:top w:val="nil"/>
              <w:left w:val="nil"/>
              <w:bottom w:val="nil"/>
              <w:right w:val="nil"/>
            </w:tcBorders>
            <w:shd w:val="clear" w:color="000000" w:fill="BDD7EE"/>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3</w:t>
            </w:r>
          </w:p>
        </w:tc>
        <w:tc>
          <w:tcPr>
            <w:tcW w:w="788" w:type="dxa"/>
            <w:tcBorders>
              <w:top w:val="nil"/>
              <w:left w:val="nil"/>
              <w:bottom w:val="nil"/>
              <w:right w:val="nil"/>
            </w:tcBorders>
            <w:shd w:val="clear" w:color="000000" w:fill="9BC2E6"/>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6</w:t>
            </w:r>
          </w:p>
        </w:tc>
        <w:tc>
          <w:tcPr>
            <w:tcW w:w="788" w:type="dxa"/>
            <w:tcBorders>
              <w:top w:val="nil"/>
              <w:left w:val="nil"/>
              <w:bottom w:val="nil"/>
              <w:right w:val="nil"/>
            </w:tcBorders>
            <w:shd w:val="clear" w:color="000000" w:fill="BDD7EE"/>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3</w:t>
            </w:r>
          </w:p>
        </w:tc>
        <w:tc>
          <w:tcPr>
            <w:tcW w:w="788" w:type="dxa"/>
            <w:tcBorders>
              <w:top w:val="nil"/>
              <w:left w:val="nil"/>
              <w:bottom w:val="nil"/>
              <w:right w:val="nil"/>
            </w:tcBorders>
            <w:shd w:val="clear" w:color="000000" w:fill="BDD7EE"/>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2</w:t>
            </w:r>
          </w:p>
        </w:tc>
        <w:tc>
          <w:tcPr>
            <w:tcW w:w="747" w:type="dxa"/>
            <w:tcBorders>
              <w:top w:val="nil"/>
              <w:left w:val="nil"/>
              <w:bottom w:val="nil"/>
              <w:right w:val="nil"/>
            </w:tcBorders>
            <w:shd w:val="clear" w:color="000000" w:fill="BDD7EE"/>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w:t>
            </w:r>
          </w:p>
        </w:tc>
        <w:tc>
          <w:tcPr>
            <w:tcW w:w="666" w:type="dxa"/>
            <w:tcBorders>
              <w:top w:val="nil"/>
              <w:left w:val="nil"/>
              <w:bottom w:val="nil"/>
              <w:right w:val="nil"/>
            </w:tcBorders>
            <w:shd w:val="clear" w:color="000000" w:fill="BDD7EE"/>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w:t>
            </w:r>
          </w:p>
        </w:tc>
        <w:tc>
          <w:tcPr>
            <w:tcW w:w="707" w:type="dxa"/>
            <w:tcBorders>
              <w:top w:val="nil"/>
              <w:left w:val="nil"/>
              <w:bottom w:val="nil"/>
              <w:right w:val="nil"/>
            </w:tcBorders>
            <w:shd w:val="clear" w:color="000000" w:fill="BDD7EE"/>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w:t>
            </w:r>
          </w:p>
        </w:tc>
        <w:tc>
          <w:tcPr>
            <w:tcW w:w="647" w:type="dxa"/>
            <w:tcBorders>
              <w:top w:val="nil"/>
              <w:left w:val="nil"/>
              <w:bottom w:val="nil"/>
              <w:right w:val="nil"/>
            </w:tcBorders>
            <w:shd w:val="clear" w:color="000000" w:fill="BDD7EE"/>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w:t>
            </w:r>
          </w:p>
        </w:tc>
        <w:tc>
          <w:tcPr>
            <w:tcW w:w="666" w:type="dxa"/>
            <w:tcBorders>
              <w:top w:val="nil"/>
              <w:left w:val="nil"/>
              <w:bottom w:val="nil"/>
              <w:right w:val="nil"/>
            </w:tcBorders>
            <w:shd w:val="clear" w:color="000000" w:fill="BDD7EE"/>
            <w:noWrap/>
            <w:vAlign w:val="bottom"/>
            <w:hideMark/>
          </w:tcPr>
          <w:p w:rsidR="00B778FC" w:rsidRPr="00A04734" w:rsidRDefault="00B778FC" w:rsidP="002E7AC3">
            <w:pPr>
              <w:spacing w:after="0" w:line="240" w:lineRule="auto"/>
              <w:jc w:val="right"/>
              <w:rPr>
                <w:rFonts w:eastAsia="Times New Roman" w:cstheme="minorHAnsi"/>
                <w:color w:val="000000"/>
                <w:sz w:val="24"/>
                <w:szCs w:val="24"/>
                <w:lang w:eastAsia="fr-FR"/>
              </w:rPr>
            </w:pPr>
            <w:r w:rsidRPr="00A04734">
              <w:rPr>
                <w:rFonts w:eastAsia="Times New Roman" w:cstheme="minorHAnsi"/>
                <w:color w:val="000000"/>
                <w:sz w:val="24"/>
                <w:szCs w:val="24"/>
                <w:lang w:eastAsia="fr-FR"/>
              </w:rPr>
              <w:t>1</w:t>
            </w:r>
          </w:p>
        </w:tc>
      </w:tr>
    </w:tbl>
    <w:p w:rsidR="00B778FC" w:rsidRPr="00A04734" w:rsidRDefault="00B778FC" w:rsidP="00B778FC">
      <w:pPr>
        <w:rPr>
          <w:rFonts w:cstheme="minorHAnsi"/>
          <w:sz w:val="24"/>
          <w:szCs w:val="24"/>
        </w:rPr>
      </w:pPr>
    </w:p>
    <w:p w:rsidR="00B778FC" w:rsidRPr="00A04734" w:rsidRDefault="00B778FC" w:rsidP="00B778FC">
      <w:pPr>
        <w:rPr>
          <w:rFonts w:cstheme="minorHAnsi"/>
          <w:sz w:val="24"/>
          <w:szCs w:val="24"/>
        </w:rPr>
      </w:pPr>
      <w:r w:rsidRPr="00A04734">
        <w:rPr>
          <w:rFonts w:cstheme="minorHAnsi"/>
          <w:sz w:val="24"/>
          <w:szCs w:val="24"/>
        </w:rPr>
        <w:t>On obtient donc 25.44 lumens à 4V. On peut constater qu’il y a une perte (soit le nombre lumens divisée par ≈2 par rapport à 5) entre 4 et 5V.</w:t>
      </w:r>
    </w:p>
    <w:p w:rsidR="00B778FC" w:rsidRPr="00A04734" w:rsidRDefault="00B778FC" w:rsidP="00B778FC">
      <w:pPr>
        <w:rPr>
          <w:rFonts w:cstheme="minorHAnsi"/>
          <w:sz w:val="24"/>
          <w:szCs w:val="24"/>
        </w:rPr>
      </w:pPr>
      <w:r w:rsidRPr="00A04734">
        <w:rPr>
          <w:rFonts w:cstheme="minorHAnsi"/>
          <w:sz w:val="24"/>
          <w:szCs w:val="24"/>
        </w:rPr>
        <w:t>On effectue ensuite la courbe de l’intensité lumineuse en fonction du rayon à 10 cm.</w:t>
      </w:r>
    </w:p>
    <w:p w:rsidR="00B778FC" w:rsidRPr="00A04734" w:rsidRDefault="00B778FC" w:rsidP="00B778FC">
      <w:pPr>
        <w:rPr>
          <w:rFonts w:cstheme="minorHAnsi"/>
          <w:sz w:val="24"/>
          <w:szCs w:val="24"/>
        </w:rPr>
      </w:pPr>
      <w:r w:rsidRPr="00A04734">
        <w:rPr>
          <w:rFonts w:cstheme="minorHAnsi"/>
          <w:noProof/>
          <w:sz w:val="24"/>
          <w:szCs w:val="24"/>
          <w:lang w:eastAsia="fr-FR"/>
        </w:rPr>
        <w:lastRenderedPageBreak/>
        <w:drawing>
          <wp:inline distT="0" distB="0" distL="0" distR="0" wp14:anchorId="348AE654" wp14:editId="4FB2EACC">
            <wp:extent cx="4768850" cy="3220720"/>
            <wp:effectExtent l="0" t="0" r="12700" b="17780"/>
            <wp:docPr id="47" name="Gráfico 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5C1ECF3-0530-4F69-8EDB-7872A9F3C0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B778FC" w:rsidRPr="00A04734" w:rsidRDefault="00B778FC" w:rsidP="00B778FC">
      <w:pPr>
        <w:rPr>
          <w:rFonts w:cstheme="minorHAnsi"/>
          <w:sz w:val="24"/>
          <w:szCs w:val="24"/>
        </w:rPr>
      </w:pPr>
      <w:r w:rsidRPr="00A04734">
        <w:rPr>
          <w:rFonts w:cstheme="minorHAnsi"/>
          <w:sz w:val="24"/>
          <w:szCs w:val="24"/>
        </w:rPr>
        <w:t>Pour finaliser nous avons effectué la courbe du nombre de lux en fonction de la distance :</w:t>
      </w:r>
    </w:p>
    <w:p w:rsidR="00B778FC" w:rsidRPr="00A04734" w:rsidRDefault="00B778FC" w:rsidP="00B778FC">
      <w:pPr>
        <w:rPr>
          <w:rFonts w:cstheme="minorHAnsi"/>
          <w:sz w:val="24"/>
          <w:szCs w:val="24"/>
        </w:rPr>
      </w:pPr>
      <w:r w:rsidRPr="00A04734">
        <w:rPr>
          <w:rFonts w:cstheme="minorHAnsi"/>
          <w:noProof/>
          <w:sz w:val="24"/>
          <w:szCs w:val="24"/>
          <w:lang w:eastAsia="fr-FR"/>
        </w:rPr>
        <w:drawing>
          <wp:inline distT="0" distB="0" distL="0" distR="0" wp14:anchorId="1E6CA451" wp14:editId="48E8673B">
            <wp:extent cx="4495800" cy="2870200"/>
            <wp:effectExtent l="0" t="0" r="0" b="6350"/>
            <wp:docPr id="48" name="Gráfico 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97FA00B-B9CF-4D0C-B43C-3F7338DCF8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B778FC" w:rsidRPr="00A04734" w:rsidRDefault="00B778FC" w:rsidP="00B778FC">
      <w:pPr>
        <w:rPr>
          <w:rFonts w:cstheme="minorHAnsi"/>
          <w:sz w:val="24"/>
          <w:szCs w:val="24"/>
        </w:rPr>
      </w:pPr>
      <w:r w:rsidRPr="00A04734">
        <w:rPr>
          <w:rFonts w:cstheme="minorHAnsi"/>
          <w:sz w:val="24"/>
          <w:szCs w:val="24"/>
        </w:rPr>
        <w:t xml:space="preserve">On remarque que pour 4V on a 12 lux à 10m </w:t>
      </w:r>
    </w:p>
    <w:p w:rsidR="00B778FC" w:rsidRPr="00A04734" w:rsidRDefault="00B778FC" w:rsidP="00966684">
      <w:pPr>
        <w:spacing w:after="0"/>
        <w:jc w:val="both"/>
        <w:rPr>
          <w:rFonts w:cstheme="minorHAnsi"/>
          <w:sz w:val="24"/>
          <w:szCs w:val="24"/>
        </w:rPr>
      </w:pPr>
      <w:r w:rsidRPr="00A04734">
        <w:rPr>
          <w:rFonts w:cstheme="minorHAnsi"/>
          <w:sz w:val="24"/>
          <w:szCs w:val="24"/>
        </w:rPr>
        <w:t>Pour conclure on peut  remarquer que c’est une lampe plutôt bonne à 6V en revanche à 4V elle est très médiocre il faut donc pédaler énormément. De plus il manque beaucoup d’information sur la fiche fourni par le constructeur comme par exemple quel est la masse dans les branchements ou</w:t>
      </w:r>
      <w:r w:rsidR="00BB452F">
        <w:rPr>
          <w:rFonts w:cstheme="minorHAnsi"/>
          <w:sz w:val="24"/>
          <w:szCs w:val="24"/>
        </w:rPr>
        <w:t xml:space="preserve"> quel est la référence de la LED</w:t>
      </w:r>
      <w:bookmarkStart w:id="0" w:name="_GoBack"/>
      <w:bookmarkEnd w:id="0"/>
      <w:r w:rsidRPr="00A04734">
        <w:rPr>
          <w:rFonts w:cstheme="minorHAnsi"/>
          <w:sz w:val="24"/>
          <w:szCs w:val="24"/>
        </w:rPr>
        <w:t>.</w:t>
      </w:r>
    </w:p>
    <w:p w:rsidR="00B778FC" w:rsidRPr="00A04734" w:rsidRDefault="00B778FC" w:rsidP="00966684">
      <w:pPr>
        <w:spacing w:after="0"/>
        <w:jc w:val="both"/>
        <w:rPr>
          <w:rFonts w:cstheme="minorHAnsi"/>
          <w:sz w:val="24"/>
          <w:szCs w:val="24"/>
        </w:rPr>
      </w:pPr>
    </w:p>
    <w:p w:rsidR="00B778FC" w:rsidRPr="00A04734" w:rsidRDefault="00B778FC" w:rsidP="00966684">
      <w:pPr>
        <w:spacing w:after="0"/>
        <w:jc w:val="both"/>
        <w:rPr>
          <w:rFonts w:cstheme="minorHAnsi"/>
          <w:sz w:val="24"/>
          <w:szCs w:val="24"/>
        </w:rPr>
      </w:pPr>
    </w:p>
    <w:p w:rsidR="003A021A" w:rsidRDefault="00B778FC" w:rsidP="00966684">
      <w:pPr>
        <w:spacing w:after="0"/>
        <w:jc w:val="both"/>
        <w:rPr>
          <w:rFonts w:cstheme="minorHAnsi"/>
          <w:sz w:val="24"/>
          <w:szCs w:val="24"/>
        </w:rPr>
      </w:pPr>
      <w:r w:rsidRPr="00A04734">
        <w:rPr>
          <w:rFonts w:cstheme="minorHAnsi"/>
          <w:sz w:val="24"/>
          <w:szCs w:val="24"/>
        </w:rPr>
        <w:t xml:space="preserve"> </w:t>
      </w:r>
    </w:p>
    <w:p w:rsidR="00A45EF2" w:rsidRPr="00A04734" w:rsidRDefault="00A45EF2" w:rsidP="00966684">
      <w:pPr>
        <w:spacing w:after="0"/>
        <w:jc w:val="both"/>
        <w:rPr>
          <w:rFonts w:cstheme="minorHAnsi"/>
          <w:sz w:val="24"/>
          <w:szCs w:val="24"/>
        </w:rPr>
      </w:pPr>
    </w:p>
    <w:p w:rsidR="003A021A" w:rsidRPr="00A04734" w:rsidRDefault="003A021A" w:rsidP="00966684">
      <w:pPr>
        <w:spacing w:after="0"/>
        <w:jc w:val="both"/>
        <w:rPr>
          <w:rFonts w:cstheme="minorHAnsi"/>
          <w:sz w:val="24"/>
          <w:szCs w:val="24"/>
        </w:rPr>
      </w:pPr>
    </w:p>
    <w:p w:rsidR="003A021A" w:rsidRPr="00A45EF2" w:rsidRDefault="003A021A" w:rsidP="003A021A">
      <w:pPr>
        <w:rPr>
          <w:rFonts w:cstheme="minorHAnsi"/>
          <w:b/>
          <w:sz w:val="24"/>
          <w:szCs w:val="24"/>
          <w:u w:val="single"/>
        </w:rPr>
      </w:pPr>
      <w:proofErr w:type="spellStart"/>
      <w:r w:rsidRPr="00A45EF2">
        <w:rPr>
          <w:rFonts w:cstheme="minorHAnsi"/>
          <w:b/>
          <w:sz w:val="24"/>
          <w:szCs w:val="24"/>
          <w:u w:val="single"/>
        </w:rPr>
        <w:lastRenderedPageBreak/>
        <w:t>Onature</w:t>
      </w:r>
      <w:proofErr w:type="spellEnd"/>
      <w:r w:rsidRPr="00A45EF2">
        <w:rPr>
          <w:rFonts w:cstheme="minorHAnsi"/>
          <w:b/>
          <w:sz w:val="24"/>
          <w:szCs w:val="24"/>
          <w:u w:val="single"/>
        </w:rPr>
        <w:t xml:space="preserve"> dynamo vélo 70 lux</w:t>
      </w:r>
    </w:p>
    <w:p w:rsidR="003A021A" w:rsidRPr="00A04734" w:rsidRDefault="003A021A" w:rsidP="00966684">
      <w:pPr>
        <w:spacing w:after="0"/>
        <w:jc w:val="both"/>
        <w:rPr>
          <w:rFonts w:cstheme="minorHAnsi"/>
          <w:sz w:val="24"/>
          <w:szCs w:val="24"/>
        </w:rPr>
      </w:pPr>
    </w:p>
    <w:p w:rsidR="003A021A" w:rsidRPr="00A45EF2" w:rsidRDefault="008772B8" w:rsidP="003A021A">
      <w:pPr>
        <w:rPr>
          <w:rFonts w:cstheme="minorHAnsi"/>
          <w:color w:val="2E74B5" w:themeColor="accent1" w:themeShade="BF"/>
          <w:sz w:val="24"/>
          <w:szCs w:val="24"/>
        </w:rPr>
      </w:pPr>
      <w:hyperlink r:id="rId50" w:history="1">
        <w:r w:rsidR="003A021A" w:rsidRPr="00A45EF2">
          <w:rPr>
            <w:rStyle w:val="Lienhypertexte"/>
            <w:rFonts w:cstheme="minorHAnsi"/>
            <w:color w:val="2E74B5" w:themeColor="accent1" w:themeShade="BF"/>
            <w:sz w:val="24"/>
            <w:szCs w:val="24"/>
          </w:rPr>
          <w:t>https://fr.aliexpress.com/item/Onature-dynamo-v-lo-lumi-re-70-lux-entr-e-AC6V-3-w-r-pondre-L/32862923532.html?spm=a2g0w.search0104.8.5.5c8d1349g1vzni&amp;transAbTest=ae803_2&amp;priceBeautifyAB=0</w:t>
        </w:r>
      </w:hyperlink>
    </w:p>
    <w:p w:rsidR="002E7AC3" w:rsidRPr="00A04734" w:rsidRDefault="003A021A" w:rsidP="00966684">
      <w:pPr>
        <w:spacing w:after="0"/>
        <w:jc w:val="both"/>
        <w:rPr>
          <w:rFonts w:cstheme="minorHAnsi"/>
          <w:sz w:val="24"/>
          <w:szCs w:val="24"/>
        </w:rPr>
      </w:pPr>
      <w:r w:rsidRPr="00A04734">
        <w:rPr>
          <w:rFonts w:cstheme="minorHAnsi"/>
          <w:noProof/>
          <w:sz w:val="24"/>
          <w:szCs w:val="24"/>
          <w:lang w:eastAsia="fr-FR"/>
        </w:rPr>
        <w:drawing>
          <wp:anchor distT="0" distB="0" distL="114300" distR="114300" simplePos="0" relativeHeight="251776000" behindDoc="1" locked="0" layoutInCell="1" allowOverlap="1" wp14:anchorId="426BEDA7" wp14:editId="4188FBFB">
            <wp:simplePos x="0" y="0"/>
            <wp:positionH relativeFrom="column">
              <wp:posOffset>4666</wp:posOffset>
            </wp:positionH>
            <wp:positionV relativeFrom="paragraph">
              <wp:posOffset>-1712</wp:posOffset>
            </wp:positionV>
            <wp:extent cx="6186805" cy="2435087"/>
            <wp:effectExtent l="0" t="0" r="4445" b="3810"/>
            <wp:wrapNone/>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6208715" cy="2443711"/>
                    </a:xfrm>
                    <a:prstGeom prst="rect">
                      <a:avLst/>
                    </a:prstGeom>
                  </pic:spPr>
                </pic:pic>
              </a:graphicData>
            </a:graphic>
            <wp14:sizeRelH relativeFrom="margin">
              <wp14:pctWidth>0</wp14:pctWidth>
            </wp14:sizeRelH>
            <wp14:sizeRelV relativeFrom="margin">
              <wp14:pctHeight>0</wp14:pctHeight>
            </wp14:sizeRelV>
          </wp:anchor>
        </w:drawing>
      </w:r>
    </w:p>
    <w:p w:rsidR="002E7AC3" w:rsidRPr="00A04734" w:rsidRDefault="002E7AC3" w:rsidP="00966684">
      <w:pPr>
        <w:spacing w:after="0"/>
        <w:jc w:val="both"/>
        <w:rPr>
          <w:rFonts w:cstheme="minorHAnsi"/>
          <w:sz w:val="24"/>
          <w:szCs w:val="24"/>
        </w:rPr>
      </w:pPr>
    </w:p>
    <w:p w:rsidR="002E7AC3" w:rsidRPr="00A04734" w:rsidRDefault="002E7AC3" w:rsidP="00966684">
      <w:pPr>
        <w:spacing w:after="0"/>
        <w:jc w:val="both"/>
        <w:rPr>
          <w:rFonts w:cstheme="minorHAnsi"/>
          <w:sz w:val="24"/>
          <w:szCs w:val="24"/>
        </w:rPr>
      </w:pPr>
    </w:p>
    <w:p w:rsidR="002E7AC3" w:rsidRPr="00A04734" w:rsidRDefault="002E7AC3" w:rsidP="00966684">
      <w:pPr>
        <w:spacing w:after="0"/>
        <w:jc w:val="both"/>
        <w:rPr>
          <w:rFonts w:cstheme="minorHAnsi"/>
          <w:sz w:val="24"/>
          <w:szCs w:val="24"/>
        </w:rPr>
      </w:pPr>
    </w:p>
    <w:p w:rsidR="002E7AC3" w:rsidRPr="00A04734" w:rsidRDefault="002E7AC3" w:rsidP="00966684">
      <w:pPr>
        <w:spacing w:after="0"/>
        <w:jc w:val="both"/>
        <w:rPr>
          <w:rFonts w:cstheme="minorHAnsi"/>
          <w:sz w:val="24"/>
          <w:szCs w:val="24"/>
        </w:rPr>
      </w:pPr>
    </w:p>
    <w:p w:rsidR="002E7AC3" w:rsidRPr="00A04734" w:rsidRDefault="002E7AC3" w:rsidP="00966684">
      <w:pPr>
        <w:spacing w:after="0"/>
        <w:jc w:val="both"/>
        <w:rPr>
          <w:rFonts w:cstheme="minorHAnsi"/>
          <w:sz w:val="24"/>
          <w:szCs w:val="24"/>
        </w:rPr>
      </w:pPr>
    </w:p>
    <w:p w:rsidR="002E7AC3" w:rsidRPr="00A04734" w:rsidRDefault="002E7AC3" w:rsidP="00966684">
      <w:pPr>
        <w:spacing w:after="0"/>
        <w:jc w:val="both"/>
        <w:rPr>
          <w:rFonts w:cstheme="minorHAnsi"/>
          <w:sz w:val="24"/>
          <w:szCs w:val="24"/>
        </w:rPr>
      </w:pPr>
    </w:p>
    <w:p w:rsidR="002E7AC3" w:rsidRPr="00A04734" w:rsidRDefault="002E7AC3" w:rsidP="00966684">
      <w:pPr>
        <w:spacing w:after="0"/>
        <w:jc w:val="both"/>
        <w:rPr>
          <w:rFonts w:cstheme="minorHAnsi"/>
          <w:sz w:val="24"/>
          <w:szCs w:val="24"/>
        </w:rPr>
      </w:pPr>
    </w:p>
    <w:p w:rsidR="002E7AC3" w:rsidRPr="00A04734" w:rsidRDefault="002E7AC3" w:rsidP="00966684">
      <w:pPr>
        <w:spacing w:after="0"/>
        <w:jc w:val="both"/>
        <w:rPr>
          <w:rFonts w:cstheme="minorHAnsi"/>
          <w:sz w:val="24"/>
          <w:szCs w:val="24"/>
        </w:rPr>
      </w:pPr>
    </w:p>
    <w:p w:rsidR="002E7AC3" w:rsidRPr="00A04734" w:rsidRDefault="002E7AC3" w:rsidP="00966684">
      <w:pPr>
        <w:spacing w:after="0"/>
        <w:jc w:val="both"/>
        <w:rPr>
          <w:rFonts w:cstheme="minorHAnsi"/>
          <w:sz w:val="24"/>
          <w:szCs w:val="24"/>
        </w:rPr>
      </w:pPr>
    </w:p>
    <w:p w:rsidR="002E7AC3" w:rsidRPr="00A04734" w:rsidRDefault="002E7AC3" w:rsidP="00966684">
      <w:pPr>
        <w:spacing w:after="0"/>
        <w:jc w:val="both"/>
        <w:rPr>
          <w:rFonts w:cstheme="minorHAnsi"/>
          <w:sz w:val="24"/>
          <w:szCs w:val="24"/>
        </w:rPr>
      </w:pPr>
    </w:p>
    <w:p w:rsidR="002E7AC3" w:rsidRPr="00A04734" w:rsidRDefault="002E7AC3" w:rsidP="00966684">
      <w:pPr>
        <w:spacing w:after="0"/>
        <w:jc w:val="both"/>
        <w:rPr>
          <w:rFonts w:cstheme="minorHAnsi"/>
          <w:sz w:val="24"/>
          <w:szCs w:val="24"/>
        </w:rPr>
      </w:pPr>
    </w:p>
    <w:p w:rsidR="002E7AC3" w:rsidRPr="00A04734" w:rsidRDefault="002E7AC3" w:rsidP="00966684">
      <w:pPr>
        <w:spacing w:after="0"/>
        <w:jc w:val="both"/>
        <w:rPr>
          <w:rFonts w:cstheme="minorHAnsi"/>
          <w:sz w:val="24"/>
          <w:szCs w:val="24"/>
        </w:rPr>
      </w:pPr>
    </w:p>
    <w:p w:rsidR="003A021A" w:rsidRPr="00A04734" w:rsidRDefault="003A021A" w:rsidP="003A021A">
      <w:pPr>
        <w:rPr>
          <w:rFonts w:cstheme="minorHAnsi"/>
          <w:b/>
          <w:sz w:val="24"/>
          <w:szCs w:val="24"/>
          <w:u w:val="single"/>
        </w:rPr>
      </w:pPr>
      <w:r w:rsidRPr="00A04734">
        <w:rPr>
          <w:rFonts w:cstheme="minorHAnsi"/>
          <w:b/>
          <w:sz w:val="24"/>
          <w:szCs w:val="24"/>
          <w:u w:val="single"/>
        </w:rPr>
        <w:t xml:space="preserve">Donnée constructeur : </w:t>
      </w:r>
    </w:p>
    <w:p w:rsidR="003A021A" w:rsidRPr="00A04734" w:rsidRDefault="003A021A" w:rsidP="003A021A">
      <w:pPr>
        <w:rPr>
          <w:rFonts w:cstheme="minorHAnsi"/>
          <w:b/>
          <w:color w:val="212121"/>
          <w:sz w:val="24"/>
          <w:szCs w:val="24"/>
        </w:rPr>
      </w:pPr>
      <w:r w:rsidRPr="00A04734">
        <w:rPr>
          <w:rFonts w:cstheme="minorHAnsi"/>
          <w:b/>
          <w:color w:val="212121"/>
          <w:sz w:val="24"/>
          <w:szCs w:val="24"/>
        </w:rPr>
        <w:t>Caractéristiques:   </w:t>
      </w:r>
    </w:p>
    <w:p w:rsidR="003A021A" w:rsidRPr="00A04734" w:rsidRDefault="003A021A" w:rsidP="003A021A">
      <w:pPr>
        <w:rPr>
          <w:rFonts w:cstheme="minorHAnsi"/>
          <w:color w:val="212121"/>
          <w:sz w:val="24"/>
          <w:szCs w:val="24"/>
        </w:rPr>
      </w:pPr>
      <w:r w:rsidRPr="00A04734">
        <w:rPr>
          <w:rFonts w:cstheme="minorHAnsi"/>
          <w:color w:val="212121"/>
          <w:sz w:val="24"/>
          <w:szCs w:val="24"/>
        </w:rPr>
        <w:t>1. Puissance: 3W.   </w:t>
      </w:r>
    </w:p>
    <w:p w:rsidR="003A021A" w:rsidRPr="00A04734" w:rsidRDefault="003A021A" w:rsidP="003A021A">
      <w:pPr>
        <w:rPr>
          <w:rFonts w:cstheme="minorHAnsi"/>
          <w:color w:val="212121"/>
          <w:sz w:val="24"/>
          <w:szCs w:val="24"/>
        </w:rPr>
      </w:pPr>
      <w:r w:rsidRPr="00A04734">
        <w:rPr>
          <w:rFonts w:cstheme="minorHAnsi"/>
          <w:color w:val="212121"/>
          <w:sz w:val="24"/>
          <w:szCs w:val="24"/>
        </w:rPr>
        <w:t>2. Entrée: AC6V   </w:t>
      </w:r>
    </w:p>
    <w:p w:rsidR="003A021A" w:rsidRPr="00A04734" w:rsidRDefault="003A021A" w:rsidP="003A021A">
      <w:pPr>
        <w:rPr>
          <w:rFonts w:cstheme="minorHAnsi"/>
          <w:color w:val="212121"/>
          <w:sz w:val="24"/>
          <w:szCs w:val="24"/>
        </w:rPr>
      </w:pPr>
      <w:r w:rsidRPr="00A04734">
        <w:rPr>
          <w:rFonts w:cstheme="minorHAnsi"/>
          <w:color w:val="212121"/>
          <w:sz w:val="24"/>
          <w:szCs w:val="24"/>
        </w:rPr>
        <w:t>3. Luminosité: 70 lux   </w:t>
      </w:r>
    </w:p>
    <w:p w:rsidR="003A021A" w:rsidRPr="00A04734" w:rsidRDefault="003A021A" w:rsidP="003A021A">
      <w:pPr>
        <w:rPr>
          <w:rFonts w:cstheme="minorHAnsi"/>
          <w:color w:val="212121"/>
          <w:sz w:val="24"/>
          <w:szCs w:val="24"/>
        </w:rPr>
      </w:pPr>
      <w:r w:rsidRPr="00A04734">
        <w:rPr>
          <w:rFonts w:cstheme="minorHAnsi"/>
          <w:color w:val="212121"/>
          <w:sz w:val="24"/>
          <w:szCs w:val="24"/>
        </w:rPr>
        <w:t xml:space="preserve">4. Standard: standard allemand </w:t>
      </w:r>
      <w:proofErr w:type="spellStart"/>
      <w:r w:rsidRPr="00A04734">
        <w:rPr>
          <w:rFonts w:cstheme="minorHAnsi"/>
          <w:color w:val="212121"/>
          <w:sz w:val="24"/>
          <w:szCs w:val="24"/>
        </w:rPr>
        <w:t>Stvzo</w:t>
      </w:r>
      <w:proofErr w:type="spellEnd"/>
      <w:r w:rsidRPr="00A04734">
        <w:rPr>
          <w:rFonts w:cstheme="minorHAnsi"/>
          <w:color w:val="212121"/>
          <w:sz w:val="24"/>
          <w:szCs w:val="24"/>
        </w:rPr>
        <w:t xml:space="preserve"> </w:t>
      </w:r>
    </w:p>
    <w:p w:rsidR="003A021A" w:rsidRPr="00A04734" w:rsidRDefault="003A021A" w:rsidP="003A021A">
      <w:pPr>
        <w:rPr>
          <w:rFonts w:cstheme="minorHAnsi"/>
          <w:color w:val="212121"/>
          <w:sz w:val="24"/>
          <w:szCs w:val="24"/>
        </w:rPr>
      </w:pPr>
      <w:r w:rsidRPr="00A04734">
        <w:rPr>
          <w:rFonts w:cstheme="minorHAnsi"/>
          <w:color w:val="212121"/>
          <w:sz w:val="24"/>
          <w:szCs w:val="24"/>
        </w:rPr>
        <w:t>5. Matériel: Aluminium, lumière de dynamo de bicyclette de haute qualité.   </w:t>
      </w:r>
    </w:p>
    <w:p w:rsidR="003A021A" w:rsidRPr="00A04734" w:rsidRDefault="003A021A" w:rsidP="003A021A">
      <w:pPr>
        <w:rPr>
          <w:rFonts w:cstheme="minorHAnsi"/>
          <w:color w:val="212121"/>
          <w:sz w:val="24"/>
          <w:szCs w:val="24"/>
        </w:rPr>
      </w:pPr>
      <w:r w:rsidRPr="00A04734">
        <w:rPr>
          <w:rFonts w:cstheme="minorHAnsi"/>
          <w:color w:val="212121"/>
          <w:sz w:val="24"/>
          <w:szCs w:val="24"/>
        </w:rPr>
        <w:t>6. Fil: longueur 1 mètre   </w:t>
      </w:r>
    </w:p>
    <w:p w:rsidR="003A021A" w:rsidRPr="00A04734" w:rsidRDefault="003A021A" w:rsidP="003A021A">
      <w:pPr>
        <w:rPr>
          <w:rFonts w:cstheme="minorHAnsi"/>
          <w:color w:val="212121"/>
          <w:sz w:val="24"/>
          <w:szCs w:val="24"/>
        </w:rPr>
      </w:pPr>
      <w:r w:rsidRPr="00A04734">
        <w:rPr>
          <w:rFonts w:cstheme="minorHAnsi"/>
          <w:color w:val="212121"/>
          <w:sz w:val="24"/>
          <w:szCs w:val="24"/>
        </w:rPr>
        <w:t>7. IPX5 imperméable, imperméable forte pluie  </w:t>
      </w:r>
    </w:p>
    <w:p w:rsidR="003A021A" w:rsidRPr="00A04734" w:rsidRDefault="003A021A" w:rsidP="003A021A">
      <w:pPr>
        <w:rPr>
          <w:rFonts w:cstheme="minorHAnsi"/>
          <w:color w:val="212121"/>
          <w:sz w:val="24"/>
          <w:szCs w:val="24"/>
        </w:rPr>
      </w:pPr>
      <w:r w:rsidRPr="00A04734">
        <w:rPr>
          <w:rFonts w:cstheme="minorHAnsi"/>
          <w:color w:val="212121"/>
          <w:sz w:val="24"/>
          <w:szCs w:val="24"/>
        </w:rPr>
        <w:t> Bouton 8.With pour allumer et éteindre la lumière de dynamo de vélo   </w:t>
      </w:r>
    </w:p>
    <w:p w:rsidR="003A021A" w:rsidRPr="00A04734" w:rsidRDefault="003A021A" w:rsidP="003A021A">
      <w:pPr>
        <w:rPr>
          <w:rFonts w:cstheme="minorHAnsi"/>
          <w:b/>
          <w:color w:val="212121"/>
          <w:sz w:val="24"/>
          <w:szCs w:val="24"/>
        </w:rPr>
      </w:pPr>
      <w:r w:rsidRPr="00A04734">
        <w:rPr>
          <w:rFonts w:cstheme="minorHAnsi"/>
          <w:b/>
          <w:color w:val="212121"/>
          <w:sz w:val="24"/>
          <w:szCs w:val="24"/>
        </w:rPr>
        <w:t>Avantage:   </w:t>
      </w:r>
    </w:p>
    <w:p w:rsidR="003A021A" w:rsidRPr="00A04734" w:rsidRDefault="003A021A" w:rsidP="003A021A">
      <w:pPr>
        <w:rPr>
          <w:rFonts w:cstheme="minorHAnsi"/>
          <w:color w:val="212121"/>
          <w:sz w:val="24"/>
          <w:szCs w:val="24"/>
        </w:rPr>
      </w:pPr>
      <w:r w:rsidRPr="00A04734">
        <w:rPr>
          <w:rFonts w:cstheme="minorHAnsi"/>
          <w:color w:val="212121"/>
          <w:sz w:val="24"/>
          <w:szCs w:val="24"/>
        </w:rPr>
        <w:t>1. Haute puissance 70 lux, assez lumineux pour le cyclisme en ville et sur route  </w:t>
      </w:r>
    </w:p>
    <w:p w:rsidR="003A021A" w:rsidRPr="00A04734" w:rsidRDefault="003A021A" w:rsidP="003A021A">
      <w:pPr>
        <w:rPr>
          <w:rFonts w:cstheme="minorHAnsi"/>
          <w:color w:val="212121"/>
          <w:sz w:val="24"/>
          <w:szCs w:val="24"/>
        </w:rPr>
      </w:pPr>
      <w:r w:rsidRPr="00A04734">
        <w:rPr>
          <w:rFonts w:cstheme="minorHAnsi"/>
          <w:color w:val="212121"/>
          <w:sz w:val="24"/>
          <w:szCs w:val="24"/>
        </w:rPr>
        <w:t> 2. Input AC6V: convient à la plupart des vélos dynamo.  </w:t>
      </w:r>
    </w:p>
    <w:p w:rsidR="003A021A" w:rsidRPr="00A04734" w:rsidRDefault="003A021A" w:rsidP="003A021A">
      <w:pPr>
        <w:rPr>
          <w:rFonts w:cstheme="minorHAnsi"/>
          <w:color w:val="212121"/>
          <w:sz w:val="24"/>
          <w:szCs w:val="24"/>
        </w:rPr>
      </w:pPr>
      <w:r w:rsidRPr="00A04734">
        <w:rPr>
          <w:rFonts w:cstheme="minorHAnsi"/>
          <w:color w:val="212121"/>
          <w:sz w:val="24"/>
          <w:szCs w:val="24"/>
        </w:rPr>
        <w:t xml:space="preserve"> 3. </w:t>
      </w:r>
      <w:proofErr w:type="spellStart"/>
      <w:r w:rsidRPr="00A04734">
        <w:rPr>
          <w:rFonts w:cstheme="minorHAnsi"/>
          <w:color w:val="212121"/>
          <w:sz w:val="24"/>
          <w:szCs w:val="24"/>
        </w:rPr>
        <w:t>Stvzo</w:t>
      </w:r>
      <w:proofErr w:type="spellEnd"/>
      <w:r w:rsidRPr="00A04734">
        <w:rPr>
          <w:rFonts w:cstheme="minorHAnsi"/>
          <w:color w:val="212121"/>
          <w:sz w:val="24"/>
          <w:szCs w:val="24"/>
        </w:rPr>
        <w:t xml:space="preserve"> light, conforme à la réglementation allemande.  </w:t>
      </w:r>
    </w:p>
    <w:p w:rsidR="003A021A" w:rsidRPr="00A04734" w:rsidRDefault="003A021A" w:rsidP="003A021A">
      <w:pPr>
        <w:rPr>
          <w:rFonts w:cstheme="minorHAnsi"/>
          <w:color w:val="212121"/>
          <w:sz w:val="24"/>
          <w:szCs w:val="24"/>
        </w:rPr>
      </w:pPr>
      <w:r w:rsidRPr="00A04734">
        <w:rPr>
          <w:rFonts w:cstheme="minorHAnsi"/>
          <w:color w:val="212121"/>
          <w:sz w:val="24"/>
          <w:szCs w:val="24"/>
        </w:rPr>
        <w:t xml:space="preserve"> 4. Boîtier en aluminium, haut de gamme. </w:t>
      </w:r>
    </w:p>
    <w:p w:rsidR="003A021A" w:rsidRPr="00A04734" w:rsidRDefault="003A021A" w:rsidP="003A021A">
      <w:pPr>
        <w:rPr>
          <w:rFonts w:cstheme="minorHAnsi"/>
          <w:b/>
          <w:color w:val="212121"/>
          <w:sz w:val="24"/>
          <w:szCs w:val="24"/>
        </w:rPr>
      </w:pPr>
      <w:r w:rsidRPr="00A04734">
        <w:rPr>
          <w:rFonts w:cstheme="minorHAnsi"/>
          <w:b/>
          <w:color w:val="212121"/>
          <w:sz w:val="24"/>
          <w:szCs w:val="24"/>
        </w:rPr>
        <w:t xml:space="preserve">Bénéfices : </w:t>
      </w:r>
    </w:p>
    <w:p w:rsidR="003A021A" w:rsidRPr="00A04734" w:rsidRDefault="003A021A" w:rsidP="003A021A">
      <w:pPr>
        <w:rPr>
          <w:rFonts w:cstheme="minorHAnsi"/>
          <w:color w:val="212121"/>
          <w:sz w:val="24"/>
          <w:szCs w:val="24"/>
        </w:rPr>
      </w:pPr>
      <w:r w:rsidRPr="00A04734">
        <w:rPr>
          <w:rFonts w:cstheme="minorHAnsi"/>
          <w:color w:val="212121"/>
          <w:sz w:val="24"/>
          <w:szCs w:val="24"/>
        </w:rPr>
        <w:lastRenderedPageBreak/>
        <w:t>1. Le cycliste peut faire du vélo à différents endroits et par différents temps  </w:t>
      </w:r>
    </w:p>
    <w:p w:rsidR="003A021A" w:rsidRPr="00A04734" w:rsidRDefault="003A021A" w:rsidP="003A021A">
      <w:pPr>
        <w:rPr>
          <w:rFonts w:cstheme="minorHAnsi"/>
          <w:color w:val="212121"/>
          <w:sz w:val="24"/>
          <w:szCs w:val="24"/>
        </w:rPr>
      </w:pPr>
      <w:r w:rsidRPr="00A04734">
        <w:rPr>
          <w:rFonts w:cstheme="minorHAnsi"/>
          <w:color w:val="212121"/>
          <w:sz w:val="24"/>
          <w:szCs w:val="24"/>
        </w:rPr>
        <w:t>2. peut utiliser dans la plupart des pays, pas de limite.</w:t>
      </w:r>
    </w:p>
    <w:p w:rsidR="003A021A" w:rsidRPr="00A04734" w:rsidRDefault="003A021A" w:rsidP="003A02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eastAsia="Times New Roman" w:cstheme="minorHAnsi"/>
          <w:b/>
          <w:color w:val="212121"/>
          <w:sz w:val="24"/>
          <w:szCs w:val="24"/>
          <w:bdr w:val="none" w:sz="0" w:space="0" w:color="auto" w:frame="1"/>
          <w:lang w:eastAsia="fr-FR"/>
        </w:rPr>
      </w:pPr>
      <w:r w:rsidRPr="00A04734">
        <w:rPr>
          <w:rFonts w:eastAsia="Times New Roman" w:cstheme="minorHAnsi"/>
          <w:b/>
          <w:color w:val="212121"/>
          <w:sz w:val="24"/>
          <w:szCs w:val="24"/>
          <w:bdr w:val="none" w:sz="0" w:space="0" w:color="auto" w:frame="1"/>
          <w:lang w:eastAsia="fr-FR"/>
        </w:rPr>
        <w:t>Le paquet comprend:</w:t>
      </w:r>
    </w:p>
    <w:p w:rsidR="003A021A" w:rsidRPr="00A04734" w:rsidRDefault="003A021A" w:rsidP="003A02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eastAsia="Times New Roman" w:cstheme="minorHAnsi"/>
          <w:color w:val="212121"/>
          <w:sz w:val="24"/>
          <w:szCs w:val="24"/>
          <w:bdr w:val="none" w:sz="0" w:space="0" w:color="auto" w:frame="1"/>
          <w:lang w:eastAsia="fr-FR"/>
        </w:rPr>
      </w:pPr>
      <w:r w:rsidRPr="00A04734">
        <w:rPr>
          <w:rFonts w:eastAsia="Times New Roman" w:cstheme="minorHAnsi"/>
          <w:color w:val="212121"/>
          <w:sz w:val="24"/>
          <w:szCs w:val="24"/>
          <w:bdr w:val="none" w:sz="0" w:space="0" w:color="auto" w:frame="1"/>
          <w:lang w:eastAsia="fr-FR"/>
        </w:rPr>
        <w:t>  </w:t>
      </w:r>
    </w:p>
    <w:p w:rsidR="003A021A" w:rsidRPr="00A04734" w:rsidRDefault="003A021A" w:rsidP="003A02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eastAsia="Times New Roman" w:cstheme="minorHAnsi"/>
          <w:color w:val="212121"/>
          <w:sz w:val="24"/>
          <w:szCs w:val="24"/>
          <w:bdr w:val="none" w:sz="0" w:space="0" w:color="auto" w:frame="1"/>
          <w:lang w:eastAsia="fr-FR"/>
        </w:rPr>
      </w:pPr>
      <w:r w:rsidRPr="00A04734">
        <w:rPr>
          <w:rFonts w:eastAsia="Times New Roman" w:cstheme="minorHAnsi"/>
          <w:color w:val="212121"/>
          <w:sz w:val="24"/>
          <w:szCs w:val="24"/>
          <w:bdr w:val="none" w:sz="0" w:space="0" w:color="auto" w:frame="1"/>
          <w:lang w:eastAsia="fr-FR"/>
        </w:rPr>
        <w:t xml:space="preserve">   1 * dynamo light </w:t>
      </w:r>
    </w:p>
    <w:p w:rsidR="003A021A" w:rsidRPr="00A04734" w:rsidRDefault="003A021A" w:rsidP="003A02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eastAsia="Times New Roman" w:cstheme="minorHAnsi"/>
          <w:color w:val="212121"/>
          <w:sz w:val="24"/>
          <w:szCs w:val="24"/>
          <w:bdr w:val="none" w:sz="0" w:space="0" w:color="auto" w:frame="1"/>
          <w:lang w:eastAsia="fr-FR"/>
        </w:rPr>
      </w:pPr>
      <w:r w:rsidRPr="00A04734">
        <w:rPr>
          <w:rFonts w:eastAsia="Times New Roman" w:cstheme="minorHAnsi"/>
          <w:color w:val="212121"/>
          <w:sz w:val="24"/>
          <w:szCs w:val="24"/>
          <w:bdr w:val="none" w:sz="0" w:space="0" w:color="auto" w:frame="1"/>
          <w:lang w:eastAsia="fr-FR"/>
        </w:rPr>
        <w:t>  </w:t>
      </w:r>
    </w:p>
    <w:p w:rsidR="003A021A" w:rsidRPr="00A04734" w:rsidRDefault="003A021A" w:rsidP="003A02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eastAsia="Times New Roman" w:cstheme="minorHAnsi"/>
          <w:b/>
          <w:color w:val="212121"/>
          <w:sz w:val="24"/>
          <w:szCs w:val="24"/>
          <w:bdr w:val="none" w:sz="0" w:space="0" w:color="auto" w:frame="1"/>
          <w:lang w:eastAsia="fr-FR"/>
        </w:rPr>
      </w:pPr>
      <w:r w:rsidRPr="00A04734">
        <w:rPr>
          <w:rFonts w:eastAsia="Times New Roman" w:cstheme="minorHAnsi"/>
          <w:b/>
          <w:color w:val="212121"/>
          <w:sz w:val="24"/>
          <w:szCs w:val="24"/>
          <w:bdr w:val="none" w:sz="0" w:space="0" w:color="auto" w:frame="1"/>
          <w:lang w:eastAsia="fr-FR"/>
        </w:rPr>
        <w:t>Comment installer:</w:t>
      </w:r>
    </w:p>
    <w:p w:rsidR="003A021A" w:rsidRPr="00A04734" w:rsidRDefault="003A021A" w:rsidP="003A021A">
      <w:pPr>
        <w:pStyle w:val="Paragraphedeliste"/>
        <w:numPr>
          <w:ilvl w:val="0"/>
          <w:numId w:val="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eastAsia="Times New Roman" w:cstheme="minorHAnsi"/>
          <w:color w:val="212121"/>
          <w:sz w:val="24"/>
          <w:szCs w:val="24"/>
          <w:bdr w:val="none" w:sz="0" w:space="0" w:color="auto" w:frame="1"/>
          <w:lang w:eastAsia="fr-FR"/>
        </w:rPr>
      </w:pPr>
      <w:r w:rsidRPr="00A04734">
        <w:rPr>
          <w:rFonts w:eastAsia="Times New Roman" w:cstheme="minorHAnsi"/>
          <w:color w:val="212121"/>
          <w:sz w:val="24"/>
          <w:szCs w:val="24"/>
          <w:bdr w:val="none" w:sz="0" w:space="0" w:color="auto" w:frame="1"/>
          <w:lang w:eastAsia="fr-FR"/>
        </w:rPr>
        <w:t>Utilisez une vis pour installer le support de lampe sur le vélo à dynamo</w:t>
      </w:r>
    </w:p>
    <w:p w:rsidR="003A021A" w:rsidRPr="00A45EF2" w:rsidRDefault="003A021A" w:rsidP="00A45EF2">
      <w:pPr>
        <w:pStyle w:val="Paragraphedeliste"/>
        <w:numPr>
          <w:ilvl w:val="0"/>
          <w:numId w:val="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eastAsia="Times New Roman" w:cstheme="minorHAnsi"/>
          <w:color w:val="212121"/>
          <w:sz w:val="24"/>
          <w:szCs w:val="24"/>
          <w:bdr w:val="none" w:sz="0" w:space="0" w:color="auto" w:frame="1"/>
          <w:lang w:eastAsia="fr-FR"/>
        </w:rPr>
      </w:pPr>
      <w:r w:rsidRPr="00A45EF2">
        <w:rPr>
          <w:rFonts w:eastAsia="Times New Roman" w:cstheme="minorHAnsi"/>
          <w:color w:val="212121"/>
          <w:sz w:val="24"/>
          <w:szCs w:val="24"/>
          <w:bdr w:val="none" w:sz="0" w:space="0" w:color="auto" w:frame="1"/>
          <w:lang w:eastAsia="fr-FR"/>
        </w:rPr>
        <w:t xml:space="preserve"> Utilisez le câble connecté au fil de sortie de la dynamo pour vélo</w:t>
      </w:r>
    </w:p>
    <w:p w:rsidR="003A021A" w:rsidRPr="00A04734" w:rsidRDefault="003A021A" w:rsidP="003A02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eastAsia="Times New Roman" w:cstheme="minorHAnsi"/>
          <w:color w:val="212121"/>
          <w:sz w:val="24"/>
          <w:szCs w:val="24"/>
          <w:bdr w:val="none" w:sz="0" w:space="0" w:color="auto" w:frame="1"/>
          <w:lang w:eastAsia="fr-FR"/>
        </w:rPr>
      </w:pPr>
      <w:r w:rsidRPr="00A04734">
        <w:rPr>
          <w:rFonts w:eastAsia="Times New Roman" w:cstheme="minorHAnsi"/>
          <w:color w:val="212121"/>
          <w:sz w:val="24"/>
          <w:szCs w:val="24"/>
          <w:bdr w:val="none" w:sz="0" w:space="0" w:color="auto" w:frame="1"/>
          <w:lang w:eastAsia="fr-FR"/>
        </w:rPr>
        <w:t>  </w:t>
      </w:r>
    </w:p>
    <w:p w:rsidR="003A021A" w:rsidRPr="00A04734" w:rsidRDefault="003A021A" w:rsidP="003A02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eastAsia="Times New Roman" w:cstheme="minorHAnsi"/>
          <w:b/>
          <w:color w:val="212121"/>
          <w:sz w:val="24"/>
          <w:szCs w:val="24"/>
          <w:bdr w:val="none" w:sz="0" w:space="0" w:color="auto" w:frame="1"/>
          <w:lang w:eastAsia="fr-FR"/>
        </w:rPr>
      </w:pPr>
      <w:r w:rsidRPr="00A04734">
        <w:rPr>
          <w:rFonts w:eastAsia="Times New Roman" w:cstheme="minorHAnsi"/>
          <w:b/>
          <w:color w:val="212121"/>
          <w:sz w:val="24"/>
          <w:szCs w:val="24"/>
          <w:bdr w:val="none" w:sz="0" w:space="0" w:color="auto" w:frame="1"/>
          <w:lang w:eastAsia="fr-FR"/>
        </w:rPr>
        <w:t>Remarque:</w:t>
      </w:r>
    </w:p>
    <w:p w:rsidR="003A021A" w:rsidRPr="00A04734" w:rsidRDefault="003A021A" w:rsidP="003A02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eastAsia="Times New Roman" w:cstheme="minorHAnsi"/>
          <w:color w:val="212121"/>
          <w:sz w:val="24"/>
          <w:szCs w:val="24"/>
          <w:lang w:eastAsia="fr-FR"/>
        </w:rPr>
      </w:pPr>
      <w:r w:rsidRPr="00A04734">
        <w:rPr>
          <w:rFonts w:eastAsia="Times New Roman" w:cstheme="minorHAnsi"/>
          <w:color w:val="212121"/>
          <w:sz w:val="24"/>
          <w:szCs w:val="24"/>
          <w:bdr w:val="none" w:sz="0" w:space="0" w:color="auto" w:frame="1"/>
          <w:lang w:eastAsia="fr-FR"/>
        </w:rPr>
        <w:t>La tension de sortie doit être AC6V, sinon la lumière ne peut pas fonctionner ou endommagera le témoin de dynamo du vélo.</w:t>
      </w:r>
    </w:p>
    <w:p w:rsidR="003A021A" w:rsidRPr="00A04734" w:rsidRDefault="003A021A" w:rsidP="003A021A">
      <w:pPr>
        <w:rPr>
          <w:rFonts w:cstheme="minorHAnsi"/>
          <w:sz w:val="24"/>
          <w:szCs w:val="24"/>
        </w:rPr>
      </w:pPr>
    </w:p>
    <w:p w:rsidR="003A021A" w:rsidRPr="00A04734" w:rsidRDefault="003A021A" w:rsidP="003A021A">
      <w:pPr>
        <w:rPr>
          <w:rFonts w:cstheme="minorHAnsi"/>
          <w:sz w:val="24"/>
          <w:szCs w:val="24"/>
        </w:rPr>
      </w:pPr>
      <w:r w:rsidRPr="00A04734">
        <w:rPr>
          <w:rFonts w:cstheme="minorHAnsi"/>
          <w:sz w:val="24"/>
          <w:szCs w:val="24"/>
        </w:rPr>
        <w:t xml:space="preserve"> </w:t>
      </w:r>
      <w:r w:rsidRPr="00A04734">
        <w:rPr>
          <w:rFonts w:cstheme="minorHAnsi"/>
          <w:b/>
          <w:sz w:val="24"/>
          <w:szCs w:val="24"/>
        </w:rPr>
        <w:t>Voici les tests effectué à 6V :</w:t>
      </w:r>
    </w:p>
    <w:p w:rsidR="003A021A" w:rsidRPr="00A04734" w:rsidRDefault="003A021A" w:rsidP="003A021A">
      <w:pPr>
        <w:rPr>
          <w:rFonts w:cstheme="minorHAnsi"/>
          <w:sz w:val="24"/>
          <w:szCs w:val="24"/>
        </w:rPr>
      </w:pPr>
      <w:r w:rsidRPr="00A04734">
        <w:rPr>
          <w:rFonts w:cstheme="minorHAnsi"/>
          <w:sz w:val="24"/>
          <w:szCs w:val="24"/>
        </w:rPr>
        <w:t>On a d’abord effectué la cartographie de la lampe :</w:t>
      </w:r>
    </w:p>
    <w:p w:rsidR="002E7AC3" w:rsidRPr="00A04734" w:rsidRDefault="00744E93" w:rsidP="00966684">
      <w:pPr>
        <w:spacing w:after="0"/>
        <w:jc w:val="both"/>
        <w:rPr>
          <w:rFonts w:cstheme="minorHAnsi"/>
          <w:sz w:val="24"/>
          <w:szCs w:val="24"/>
        </w:rPr>
      </w:pPr>
      <w:r w:rsidRPr="00A04734">
        <w:rPr>
          <w:rFonts w:cstheme="minorHAnsi"/>
          <w:noProof/>
          <w:sz w:val="24"/>
          <w:szCs w:val="24"/>
          <w:lang w:eastAsia="fr-FR"/>
        </w:rPr>
        <w:drawing>
          <wp:anchor distT="0" distB="0" distL="114300" distR="114300" simplePos="0" relativeHeight="251778048" behindDoc="1" locked="0" layoutInCell="1" allowOverlap="1" wp14:anchorId="1B62790D" wp14:editId="2BCA9F52">
            <wp:simplePos x="0" y="0"/>
            <wp:positionH relativeFrom="column">
              <wp:posOffset>-20564</wp:posOffset>
            </wp:positionH>
            <wp:positionV relativeFrom="paragraph">
              <wp:posOffset>58908</wp:posOffset>
            </wp:positionV>
            <wp:extent cx="6163407" cy="1963894"/>
            <wp:effectExtent l="0" t="0" r="0" b="0"/>
            <wp:wrapNone/>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6256827" cy="1993661"/>
                    </a:xfrm>
                    <a:prstGeom prst="rect">
                      <a:avLst/>
                    </a:prstGeom>
                  </pic:spPr>
                </pic:pic>
              </a:graphicData>
            </a:graphic>
            <wp14:sizeRelH relativeFrom="margin">
              <wp14:pctWidth>0</wp14:pctWidth>
            </wp14:sizeRelH>
            <wp14:sizeRelV relativeFrom="margin">
              <wp14:pctHeight>0</wp14:pctHeight>
            </wp14:sizeRelV>
          </wp:anchor>
        </w:drawing>
      </w:r>
    </w:p>
    <w:p w:rsidR="002E7AC3" w:rsidRPr="00A04734" w:rsidRDefault="002E7AC3" w:rsidP="00966684">
      <w:pPr>
        <w:spacing w:after="0"/>
        <w:jc w:val="both"/>
        <w:rPr>
          <w:rFonts w:cstheme="minorHAnsi"/>
          <w:sz w:val="24"/>
          <w:szCs w:val="24"/>
        </w:rPr>
      </w:pPr>
    </w:p>
    <w:p w:rsidR="002E7AC3" w:rsidRPr="00A04734" w:rsidRDefault="002E7AC3" w:rsidP="00966684">
      <w:pPr>
        <w:spacing w:after="0"/>
        <w:jc w:val="both"/>
        <w:rPr>
          <w:rFonts w:cstheme="minorHAnsi"/>
          <w:sz w:val="24"/>
          <w:szCs w:val="24"/>
        </w:rPr>
      </w:pPr>
    </w:p>
    <w:p w:rsidR="003A021A" w:rsidRPr="00A04734" w:rsidRDefault="003A021A" w:rsidP="002E7AC3">
      <w:pPr>
        <w:jc w:val="center"/>
        <w:rPr>
          <w:rFonts w:cstheme="minorHAnsi"/>
          <w:b/>
          <w:color w:val="44546A" w:themeColor="text2"/>
          <w:sz w:val="24"/>
          <w:szCs w:val="24"/>
        </w:rPr>
      </w:pPr>
    </w:p>
    <w:p w:rsidR="003A021A" w:rsidRPr="00A04734" w:rsidRDefault="003A021A" w:rsidP="002E7AC3">
      <w:pPr>
        <w:jc w:val="center"/>
        <w:rPr>
          <w:rFonts w:cstheme="minorHAnsi"/>
          <w:b/>
          <w:color w:val="44546A" w:themeColor="text2"/>
          <w:sz w:val="24"/>
          <w:szCs w:val="24"/>
        </w:rPr>
      </w:pPr>
    </w:p>
    <w:p w:rsidR="003A021A" w:rsidRPr="00A04734" w:rsidRDefault="003A021A" w:rsidP="003A021A">
      <w:pPr>
        <w:rPr>
          <w:rFonts w:cstheme="minorHAnsi"/>
          <w:sz w:val="24"/>
          <w:szCs w:val="24"/>
        </w:rPr>
      </w:pPr>
    </w:p>
    <w:p w:rsidR="00744E93" w:rsidRPr="00A04734" w:rsidRDefault="00744E93" w:rsidP="003A021A">
      <w:pPr>
        <w:rPr>
          <w:rFonts w:cstheme="minorHAnsi"/>
          <w:sz w:val="24"/>
          <w:szCs w:val="24"/>
        </w:rPr>
      </w:pPr>
    </w:p>
    <w:p w:rsidR="00744E93" w:rsidRPr="00A04734" w:rsidRDefault="00744E93" w:rsidP="003A021A">
      <w:pPr>
        <w:rPr>
          <w:rFonts w:cstheme="minorHAnsi"/>
          <w:sz w:val="24"/>
          <w:szCs w:val="24"/>
        </w:rPr>
      </w:pPr>
    </w:p>
    <w:p w:rsidR="00A45EF2" w:rsidRDefault="00A45EF2" w:rsidP="003A021A">
      <w:pPr>
        <w:rPr>
          <w:rFonts w:cstheme="minorHAnsi"/>
          <w:sz w:val="24"/>
          <w:szCs w:val="24"/>
        </w:rPr>
      </w:pPr>
    </w:p>
    <w:p w:rsidR="003A021A" w:rsidRPr="00A04734" w:rsidRDefault="003A021A" w:rsidP="003A021A">
      <w:pPr>
        <w:rPr>
          <w:rFonts w:cstheme="minorHAnsi"/>
          <w:sz w:val="24"/>
          <w:szCs w:val="24"/>
        </w:rPr>
      </w:pPr>
      <w:r w:rsidRPr="00A04734">
        <w:rPr>
          <w:rFonts w:cstheme="minorHAnsi"/>
          <w:sz w:val="24"/>
          <w:szCs w:val="24"/>
        </w:rPr>
        <w:t>On calcul ensuite le nombre de lumens en multipliant toutes  les valeurs de la cartographie par 0.02</w:t>
      </w:r>
      <w:r w:rsidRPr="00A04734">
        <w:rPr>
          <w:rFonts w:cstheme="minorHAnsi"/>
          <w:sz w:val="24"/>
          <w:szCs w:val="24"/>
          <w:vertAlign w:val="superscript"/>
        </w:rPr>
        <w:t>2</w:t>
      </w:r>
      <w:r w:rsidRPr="00A04734">
        <w:rPr>
          <w:rFonts w:cstheme="minorHAnsi"/>
          <w:sz w:val="24"/>
          <w:szCs w:val="24"/>
        </w:rPr>
        <w:t xml:space="preserve"> qui correspond à notre grille et au diamètre du capteur. </w:t>
      </w:r>
    </w:p>
    <w:p w:rsidR="003A021A" w:rsidRPr="00A04734" w:rsidRDefault="003A021A" w:rsidP="003A021A">
      <w:pPr>
        <w:rPr>
          <w:rFonts w:cstheme="minorHAnsi"/>
          <w:sz w:val="24"/>
          <w:szCs w:val="24"/>
        </w:rPr>
      </w:pPr>
      <w:r w:rsidRPr="00A04734">
        <w:rPr>
          <w:rFonts w:cstheme="minorHAnsi"/>
          <w:sz w:val="24"/>
          <w:szCs w:val="24"/>
        </w:rPr>
        <w:t>On obtient donc 88.97 lumen</w:t>
      </w:r>
    </w:p>
    <w:p w:rsidR="003A021A" w:rsidRPr="00A04734" w:rsidRDefault="003A021A" w:rsidP="003A021A">
      <w:pPr>
        <w:rPr>
          <w:rFonts w:cstheme="minorHAnsi"/>
          <w:sz w:val="24"/>
          <w:szCs w:val="24"/>
        </w:rPr>
      </w:pPr>
      <w:r w:rsidRPr="00A04734">
        <w:rPr>
          <w:rFonts w:cstheme="minorHAnsi"/>
          <w:sz w:val="24"/>
          <w:szCs w:val="24"/>
        </w:rPr>
        <w:t xml:space="preserve">On effectue ensuite la courbe de l’intensité lumineuse en fonction du rayon </w:t>
      </w:r>
    </w:p>
    <w:p w:rsidR="003A021A" w:rsidRPr="00A04734" w:rsidRDefault="003A021A" w:rsidP="003A021A">
      <w:pPr>
        <w:rPr>
          <w:rFonts w:cstheme="minorHAnsi"/>
          <w:b/>
          <w:color w:val="44546A" w:themeColor="text2"/>
          <w:sz w:val="24"/>
          <w:szCs w:val="24"/>
        </w:rPr>
      </w:pPr>
    </w:p>
    <w:p w:rsidR="003A021A" w:rsidRPr="00A04734" w:rsidRDefault="003A021A" w:rsidP="002E7AC3">
      <w:pPr>
        <w:jc w:val="center"/>
        <w:rPr>
          <w:rFonts w:cstheme="minorHAnsi"/>
          <w:b/>
          <w:color w:val="44546A" w:themeColor="text2"/>
          <w:sz w:val="24"/>
          <w:szCs w:val="24"/>
        </w:rPr>
      </w:pPr>
    </w:p>
    <w:p w:rsidR="003A021A" w:rsidRPr="00A04734" w:rsidRDefault="003A021A" w:rsidP="002E7AC3">
      <w:pPr>
        <w:jc w:val="center"/>
        <w:rPr>
          <w:rFonts w:cstheme="minorHAnsi"/>
          <w:b/>
          <w:color w:val="44546A" w:themeColor="text2"/>
          <w:sz w:val="24"/>
          <w:szCs w:val="24"/>
        </w:rPr>
      </w:pPr>
    </w:p>
    <w:p w:rsidR="003A021A" w:rsidRPr="00A04734" w:rsidRDefault="003A021A" w:rsidP="002E7AC3">
      <w:pPr>
        <w:jc w:val="center"/>
        <w:rPr>
          <w:rFonts w:cstheme="minorHAnsi"/>
          <w:b/>
          <w:color w:val="44546A" w:themeColor="text2"/>
          <w:sz w:val="24"/>
          <w:szCs w:val="24"/>
        </w:rPr>
      </w:pPr>
    </w:p>
    <w:p w:rsidR="003A021A" w:rsidRPr="00A04734" w:rsidRDefault="00C45CD0" w:rsidP="002E7AC3">
      <w:pPr>
        <w:jc w:val="center"/>
        <w:rPr>
          <w:rFonts w:cstheme="minorHAnsi"/>
          <w:b/>
          <w:color w:val="44546A" w:themeColor="text2"/>
          <w:sz w:val="24"/>
          <w:szCs w:val="24"/>
        </w:rPr>
      </w:pPr>
      <w:r w:rsidRPr="00A04734">
        <w:rPr>
          <w:rFonts w:cstheme="minorHAnsi"/>
          <w:noProof/>
          <w:sz w:val="24"/>
          <w:szCs w:val="24"/>
          <w:lang w:eastAsia="fr-FR"/>
        </w:rPr>
        <w:lastRenderedPageBreak/>
        <w:drawing>
          <wp:anchor distT="0" distB="0" distL="114300" distR="114300" simplePos="0" relativeHeight="251779072" behindDoc="0" locked="0" layoutInCell="1" allowOverlap="1">
            <wp:simplePos x="0" y="0"/>
            <wp:positionH relativeFrom="column">
              <wp:posOffset>332050</wp:posOffset>
            </wp:positionH>
            <wp:positionV relativeFrom="paragraph">
              <wp:posOffset>-223520</wp:posOffset>
            </wp:positionV>
            <wp:extent cx="4896679" cy="2659403"/>
            <wp:effectExtent l="0" t="0" r="0" b="7620"/>
            <wp:wrapNone/>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4896679" cy="2659403"/>
                    </a:xfrm>
                    <a:prstGeom prst="rect">
                      <a:avLst/>
                    </a:prstGeom>
                  </pic:spPr>
                </pic:pic>
              </a:graphicData>
            </a:graphic>
            <wp14:sizeRelH relativeFrom="margin">
              <wp14:pctWidth>0</wp14:pctWidth>
            </wp14:sizeRelH>
            <wp14:sizeRelV relativeFrom="margin">
              <wp14:pctHeight>0</wp14:pctHeight>
            </wp14:sizeRelV>
          </wp:anchor>
        </w:drawing>
      </w:r>
    </w:p>
    <w:p w:rsidR="003A021A" w:rsidRPr="00A04734" w:rsidRDefault="003A021A" w:rsidP="002E7AC3">
      <w:pPr>
        <w:jc w:val="center"/>
        <w:rPr>
          <w:rFonts w:cstheme="minorHAnsi"/>
          <w:b/>
          <w:color w:val="44546A" w:themeColor="text2"/>
          <w:sz w:val="24"/>
          <w:szCs w:val="24"/>
        </w:rPr>
      </w:pPr>
    </w:p>
    <w:p w:rsidR="00C45CD0" w:rsidRPr="00A04734" w:rsidRDefault="00C45CD0" w:rsidP="003A021A">
      <w:pPr>
        <w:rPr>
          <w:rFonts w:cstheme="minorHAnsi"/>
          <w:sz w:val="24"/>
          <w:szCs w:val="24"/>
        </w:rPr>
      </w:pPr>
    </w:p>
    <w:p w:rsidR="00C45CD0" w:rsidRPr="00A04734" w:rsidRDefault="00C45CD0" w:rsidP="003A021A">
      <w:pPr>
        <w:rPr>
          <w:rFonts w:cstheme="minorHAnsi"/>
          <w:sz w:val="24"/>
          <w:szCs w:val="24"/>
        </w:rPr>
      </w:pPr>
    </w:p>
    <w:p w:rsidR="00C45CD0" w:rsidRPr="00A04734" w:rsidRDefault="00C45CD0" w:rsidP="003A021A">
      <w:pPr>
        <w:rPr>
          <w:rFonts w:cstheme="minorHAnsi"/>
          <w:sz w:val="24"/>
          <w:szCs w:val="24"/>
        </w:rPr>
      </w:pPr>
    </w:p>
    <w:p w:rsidR="00C45CD0" w:rsidRPr="00A04734" w:rsidRDefault="00C45CD0" w:rsidP="003A021A">
      <w:pPr>
        <w:rPr>
          <w:rFonts w:cstheme="minorHAnsi"/>
          <w:sz w:val="24"/>
          <w:szCs w:val="24"/>
        </w:rPr>
      </w:pPr>
    </w:p>
    <w:p w:rsidR="00C45CD0" w:rsidRPr="00A04734" w:rsidRDefault="00C45CD0" w:rsidP="003A021A">
      <w:pPr>
        <w:rPr>
          <w:rFonts w:cstheme="minorHAnsi"/>
          <w:sz w:val="24"/>
          <w:szCs w:val="24"/>
        </w:rPr>
      </w:pPr>
    </w:p>
    <w:p w:rsidR="00A45EF2" w:rsidRDefault="00A45EF2" w:rsidP="003A021A">
      <w:pPr>
        <w:rPr>
          <w:rFonts w:cstheme="minorHAnsi"/>
          <w:sz w:val="24"/>
          <w:szCs w:val="24"/>
        </w:rPr>
      </w:pPr>
    </w:p>
    <w:p w:rsidR="00A45EF2" w:rsidRDefault="00A45EF2" w:rsidP="003A021A">
      <w:pPr>
        <w:rPr>
          <w:rFonts w:cstheme="minorHAnsi"/>
          <w:sz w:val="24"/>
          <w:szCs w:val="24"/>
        </w:rPr>
      </w:pPr>
    </w:p>
    <w:p w:rsidR="003A021A" w:rsidRPr="00A04734" w:rsidRDefault="003A021A" w:rsidP="003A021A">
      <w:pPr>
        <w:rPr>
          <w:rFonts w:cstheme="minorHAnsi"/>
          <w:sz w:val="24"/>
          <w:szCs w:val="24"/>
        </w:rPr>
      </w:pPr>
      <w:r w:rsidRPr="00A04734">
        <w:rPr>
          <w:rFonts w:cstheme="minorHAnsi"/>
          <w:sz w:val="24"/>
          <w:szCs w:val="24"/>
        </w:rPr>
        <w:t>On a donc un demi-angle de 11°.</w:t>
      </w:r>
    </w:p>
    <w:p w:rsidR="003A021A" w:rsidRPr="00A04734" w:rsidRDefault="003A021A" w:rsidP="003A021A">
      <w:pPr>
        <w:rPr>
          <w:rFonts w:cstheme="minorHAnsi"/>
          <w:sz w:val="24"/>
          <w:szCs w:val="24"/>
        </w:rPr>
      </w:pPr>
      <w:r w:rsidRPr="00A04734">
        <w:rPr>
          <w:rFonts w:cstheme="minorHAnsi"/>
          <w:sz w:val="24"/>
          <w:szCs w:val="24"/>
        </w:rPr>
        <w:t xml:space="preserve">Nous effectuons ensuite  le nombre de lux en fonction de la distance : </w:t>
      </w:r>
    </w:p>
    <w:p w:rsidR="003A021A" w:rsidRPr="00A04734" w:rsidRDefault="003A021A" w:rsidP="003A021A">
      <w:pPr>
        <w:rPr>
          <w:rFonts w:cstheme="minorHAnsi"/>
          <w:b/>
          <w:color w:val="44546A" w:themeColor="text2"/>
          <w:sz w:val="24"/>
          <w:szCs w:val="24"/>
        </w:rPr>
      </w:pPr>
      <w:r w:rsidRPr="00A04734">
        <w:rPr>
          <w:rFonts w:cstheme="minorHAnsi"/>
          <w:noProof/>
          <w:sz w:val="24"/>
          <w:szCs w:val="24"/>
          <w:lang w:eastAsia="fr-FR"/>
        </w:rPr>
        <w:drawing>
          <wp:inline distT="0" distB="0" distL="0" distR="0" wp14:anchorId="43E2DD90" wp14:editId="715AC709">
            <wp:extent cx="4505325" cy="2657475"/>
            <wp:effectExtent l="0" t="0" r="9525" b="9525"/>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505325" cy="2657475"/>
                    </a:xfrm>
                    <a:prstGeom prst="rect">
                      <a:avLst/>
                    </a:prstGeom>
                  </pic:spPr>
                </pic:pic>
              </a:graphicData>
            </a:graphic>
          </wp:inline>
        </w:drawing>
      </w:r>
    </w:p>
    <w:p w:rsidR="003A021A" w:rsidRPr="00A04734" w:rsidRDefault="003A021A" w:rsidP="003A021A">
      <w:pPr>
        <w:rPr>
          <w:rFonts w:cstheme="minorHAnsi"/>
          <w:sz w:val="24"/>
          <w:szCs w:val="24"/>
        </w:rPr>
      </w:pPr>
      <w:r w:rsidRPr="00A04734">
        <w:rPr>
          <w:rFonts w:cstheme="minorHAnsi"/>
          <w:sz w:val="24"/>
          <w:szCs w:val="24"/>
        </w:rPr>
        <w:t xml:space="preserve">On constate donc qu’à 10 m nous avons 47lux ce qui permet d’éclairé relativement bien. </w:t>
      </w:r>
    </w:p>
    <w:p w:rsidR="003A021A" w:rsidRPr="00A45EF2" w:rsidRDefault="003A021A" w:rsidP="003A021A">
      <w:pPr>
        <w:rPr>
          <w:rFonts w:cstheme="minorHAnsi"/>
          <w:color w:val="000000" w:themeColor="text1"/>
          <w:sz w:val="24"/>
          <w:szCs w:val="24"/>
        </w:rPr>
      </w:pPr>
      <w:r w:rsidRPr="00A45EF2">
        <w:rPr>
          <w:rFonts w:cstheme="minorHAnsi"/>
          <w:color w:val="000000" w:themeColor="text1"/>
          <w:sz w:val="24"/>
          <w:szCs w:val="24"/>
        </w:rPr>
        <w:t>P</w:t>
      </w:r>
      <w:r w:rsidR="00744E93" w:rsidRPr="00A45EF2">
        <w:rPr>
          <w:rFonts w:cstheme="minorHAnsi"/>
          <w:color w:val="000000" w:themeColor="text1"/>
          <w:sz w:val="24"/>
          <w:szCs w:val="24"/>
        </w:rPr>
        <w:t>our conclure</w:t>
      </w:r>
      <w:r w:rsidRPr="00A45EF2">
        <w:rPr>
          <w:rFonts w:cstheme="minorHAnsi"/>
          <w:color w:val="000000" w:themeColor="text1"/>
          <w:sz w:val="24"/>
          <w:szCs w:val="24"/>
        </w:rPr>
        <w:t xml:space="preserve">, </w:t>
      </w:r>
      <w:r w:rsidR="00744E93" w:rsidRPr="00A45EF2">
        <w:rPr>
          <w:rFonts w:cstheme="minorHAnsi"/>
          <w:color w:val="000000" w:themeColor="text1"/>
          <w:sz w:val="24"/>
          <w:szCs w:val="24"/>
        </w:rPr>
        <w:t xml:space="preserve">même si il y a 1.5W et non 3Watt et qu’il y a 47 lux et pas 70 lux à 10m, le gros problème et qu’il n’y a pas de surcapacité de stockage d’énergie, donc lorsqu’on s’arrête on est  plus vue.  Toutefois le prix et la performance qu’offre cette </w:t>
      </w:r>
      <w:r w:rsidR="00BB452F">
        <w:rPr>
          <w:rFonts w:cstheme="minorHAnsi"/>
          <w:color w:val="000000" w:themeColor="text1"/>
          <w:sz w:val="24"/>
          <w:szCs w:val="24"/>
        </w:rPr>
        <w:t xml:space="preserve">LED </w:t>
      </w:r>
      <w:r w:rsidR="00744E93" w:rsidRPr="00A45EF2">
        <w:rPr>
          <w:rFonts w:cstheme="minorHAnsi"/>
          <w:color w:val="000000" w:themeColor="text1"/>
          <w:sz w:val="24"/>
          <w:szCs w:val="24"/>
        </w:rPr>
        <w:t xml:space="preserve"> sont très </w:t>
      </w:r>
      <w:proofErr w:type="gramStart"/>
      <w:r w:rsidR="00744E93" w:rsidRPr="00A45EF2">
        <w:rPr>
          <w:rFonts w:cstheme="minorHAnsi"/>
          <w:color w:val="000000" w:themeColor="text1"/>
          <w:sz w:val="24"/>
          <w:szCs w:val="24"/>
        </w:rPr>
        <w:t>bon</w:t>
      </w:r>
      <w:proofErr w:type="gramEnd"/>
      <w:r w:rsidR="00744E93" w:rsidRPr="00A45EF2">
        <w:rPr>
          <w:rFonts w:cstheme="minorHAnsi"/>
          <w:color w:val="000000" w:themeColor="text1"/>
          <w:sz w:val="24"/>
          <w:szCs w:val="24"/>
        </w:rPr>
        <w:t>.</w:t>
      </w:r>
    </w:p>
    <w:p w:rsidR="003A021A" w:rsidRPr="00A04734" w:rsidRDefault="003A021A" w:rsidP="002E7AC3">
      <w:pPr>
        <w:jc w:val="center"/>
        <w:rPr>
          <w:rFonts w:cstheme="minorHAnsi"/>
          <w:b/>
          <w:color w:val="44546A" w:themeColor="text2"/>
          <w:sz w:val="24"/>
          <w:szCs w:val="24"/>
        </w:rPr>
      </w:pPr>
    </w:p>
    <w:p w:rsidR="00744E93" w:rsidRPr="00A04734" w:rsidRDefault="00744E93" w:rsidP="002E7AC3">
      <w:pPr>
        <w:jc w:val="center"/>
        <w:rPr>
          <w:rFonts w:cstheme="minorHAnsi"/>
          <w:b/>
          <w:color w:val="44546A" w:themeColor="text2"/>
          <w:sz w:val="24"/>
          <w:szCs w:val="24"/>
        </w:rPr>
      </w:pPr>
    </w:p>
    <w:p w:rsidR="00744E93" w:rsidRPr="00A04734" w:rsidRDefault="00744E93" w:rsidP="002E7AC3">
      <w:pPr>
        <w:jc w:val="center"/>
        <w:rPr>
          <w:rFonts w:cstheme="minorHAnsi"/>
          <w:b/>
          <w:color w:val="44546A" w:themeColor="text2"/>
          <w:sz w:val="24"/>
          <w:szCs w:val="24"/>
        </w:rPr>
      </w:pPr>
    </w:p>
    <w:p w:rsidR="00463ABA" w:rsidRDefault="00463ABA" w:rsidP="00A45EF2">
      <w:pPr>
        <w:rPr>
          <w:rFonts w:cstheme="minorHAnsi"/>
          <w:b/>
          <w:color w:val="44546A" w:themeColor="text2"/>
          <w:sz w:val="24"/>
          <w:szCs w:val="24"/>
        </w:rPr>
      </w:pPr>
    </w:p>
    <w:p w:rsidR="00463ABA" w:rsidRPr="00A04734" w:rsidRDefault="00463ABA" w:rsidP="002E7AC3">
      <w:pPr>
        <w:jc w:val="center"/>
        <w:rPr>
          <w:rFonts w:cstheme="minorHAnsi"/>
          <w:b/>
          <w:color w:val="44546A" w:themeColor="text2"/>
          <w:sz w:val="24"/>
          <w:szCs w:val="24"/>
        </w:rPr>
      </w:pPr>
    </w:p>
    <w:p w:rsidR="003A021A" w:rsidRPr="00463ABA" w:rsidRDefault="002E7AC3" w:rsidP="00463ABA">
      <w:pPr>
        <w:jc w:val="center"/>
        <w:rPr>
          <w:rFonts w:cstheme="minorHAnsi"/>
          <w:b/>
          <w:color w:val="44546A" w:themeColor="text2"/>
          <w:sz w:val="36"/>
          <w:szCs w:val="36"/>
        </w:rPr>
      </w:pPr>
      <w:r w:rsidRPr="006B1308">
        <w:rPr>
          <w:rFonts w:cstheme="minorHAnsi"/>
          <w:b/>
          <w:color w:val="44546A" w:themeColor="text2"/>
          <w:sz w:val="36"/>
          <w:szCs w:val="36"/>
        </w:rPr>
        <w:lastRenderedPageBreak/>
        <w:t>Réalisation</w:t>
      </w:r>
      <w:r w:rsidR="00E9640B">
        <w:rPr>
          <w:rFonts w:cstheme="minorHAnsi"/>
          <w:b/>
          <w:color w:val="44546A" w:themeColor="text2"/>
          <w:sz w:val="36"/>
          <w:szCs w:val="36"/>
        </w:rPr>
        <w:t xml:space="preserve"> d’un éclairage  </w:t>
      </w:r>
      <w:r w:rsidR="00316250">
        <w:rPr>
          <w:rFonts w:cstheme="minorHAnsi"/>
          <w:b/>
          <w:color w:val="44546A" w:themeColor="text2"/>
          <w:sz w:val="36"/>
          <w:szCs w:val="36"/>
        </w:rPr>
        <w:t>arrière</w:t>
      </w:r>
      <w:r w:rsidR="00E9640B">
        <w:rPr>
          <w:rFonts w:cstheme="minorHAnsi"/>
          <w:b/>
          <w:color w:val="44546A" w:themeColor="text2"/>
          <w:sz w:val="36"/>
          <w:szCs w:val="36"/>
        </w:rPr>
        <w:t xml:space="preserve"> optimal</w:t>
      </w:r>
    </w:p>
    <w:p w:rsidR="00CA5126" w:rsidRDefault="00CA5126" w:rsidP="002E7AC3">
      <w:pPr>
        <w:rPr>
          <w:rFonts w:cstheme="minorHAnsi"/>
          <w:sz w:val="24"/>
          <w:szCs w:val="24"/>
        </w:rPr>
      </w:pPr>
    </w:p>
    <w:p w:rsidR="002E7AC3" w:rsidRPr="00A04734" w:rsidRDefault="002E7AC3" w:rsidP="002E7AC3">
      <w:pPr>
        <w:rPr>
          <w:rFonts w:cstheme="minorHAnsi"/>
          <w:sz w:val="24"/>
          <w:szCs w:val="24"/>
        </w:rPr>
      </w:pPr>
      <w:r w:rsidRPr="00A04734">
        <w:rPr>
          <w:rFonts w:cstheme="minorHAnsi"/>
          <w:sz w:val="24"/>
          <w:szCs w:val="24"/>
        </w:rPr>
        <w:t xml:space="preserve">Actuellement un éclairage arrière réalisé avec une carte électronique gérer par </w:t>
      </w:r>
      <w:proofErr w:type="spellStart"/>
      <w:r w:rsidRPr="00A04734">
        <w:rPr>
          <w:rFonts w:cstheme="minorHAnsi"/>
          <w:sz w:val="24"/>
          <w:szCs w:val="24"/>
        </w:rPr>
        <w:t>Arduino</w:t>
      </w:r>
      <w:proofErr w:type="spellEnd"/>
      <w:r w:rsidRPr="00A04734">
        <w:rPr>
          <w:rFonts w:cstheme="minorHAnsi"/>
          <w:sz w:val="24"/>
          <w:szCs w:val="24"/>
        </w:rPr>
        <w:t xml:space="preserve"> a été </w:t>
      </w:r>
      <w:r w:rsidR="00687A88" w:rsidRPr="00A04734">
        <w:rPr>
          <w:rFonts w:cstheme="minorHAnsi"/>
          <w:sz w:val="24"/>
          <w:szCs w:val="24"/>
        </w:rPr>
        <w:t>réalisé</w:t>
      </w:r>
      <w:r w:rsidRPr="00A04734">
        <w:rPr>
          <w:rFonts w:cstheme="minorHAnsi"/>
          <w:sz w:val="24"/>
          <w:szCs w:val="24"/>
        </w:rPr>
        <w:t>. La régulation de courant de l’</w:t>
      </w:r>
      <w:proofErr w:type="spellStart"/>
      <w:r w:rsidRPr="00A04734">
        <w:rPr>
          <w:rFonts w:cstheme="minorHAnsi"/>
          <w:sz w:val="24"/>
          <w:szCs w:val="24"/>
        </w:rPr>
        <w:t>Arduino</w:t>
      </w:r>
      <w:proofErr w:type="spellEnd"/>
      <w:r w:rsidRPr="00A04734">
        <w:rPr>
          <w:rFonts w:cstheme="minorHAnsi"/>
          <w:sz w:val="24"/>
          <w:szCs w:val="24"/>
        </w:rPr>
        <w:t xml:space="preserve"> Nano est avec un hachage à 32 kHz.</w:t>
      </w:r>
    </w:p>
    <w:p w:rsidR="002E7AC3" w:rsidRPr="00A04734" w:rsidRDefault="002E7AC3" w:rsidP="002E7AC3">
      <w:pPr>
        <w:rPr>
          <w:rFonts w:cstheme="minorHAnsi"/>
          <w:sz w:val="24"/>
          <w:szCs w:val="24"/>
        </w:rPr>
      </w:pPr>
      <w:r w:rsidRPr="00A04734">
        <w:rPr>
          <w:rFonts w:cstheme="minorHAnsi"/>
          <w:sz w:val="24"/>
          <w:szCs w:val="24"/>
        </w:rPr>
        <w:t xml:space="preserve">Son étude est sur le lien suivant : </w:t>
      </w:r>
      <w:hyperlink r:id="rId55" w:history="1">
        <w:r w:rsidRPr="00A04734">
          <w:rPr>
            <w:rStyle w:val="Lienhypertexte"/>
            <w:rFonts w:cstheme="minorHAnsi"/>
            <w:sz w:val="24"/>
            <w:szCs w:val="24"/>
          </w:rPr>
          <w:t>http://forum.arduino.cc/index.php?topic=591180.msg4020812</w:t>
        </w:r>
      </w:hyperlink>
    </w:p>
    <w:p w:rsidR="002E7AC3" w:rsidRPr="00A04734" w:rsidRDefault="002E7AC3" w:rsidP="002E7AC3">
      <w:pPr>
        <w:rPr>
          <w:rFonts w:cstheme="minorHAnsi"/>
          <w:sz w:val="24"/>
          <w:szCs w:val="24"/>
        </w:rPr>
      </w:pPr>
      <w:r w:rsidRPr="00A04734">
        <w:rPr>
          <w:rFonts w:cstheme="minorHAnsi"/>
          <w:sz w:val="24"/>
          <w:szCs w:val="24"/>
        </w:rPr>
        <w:t>Cependant, la taille de l’inductance du hacheur est relativement importante à 32kHz, or avec un hacheur à hystérésis fait par un circuit intégré à 320 kHz elle serait divisée par 10 donc préférable.</w:t>
      </w:r>
    </w:p>
    <w:p w:rsidR="002E7AC3" w:rsidRPr="00A04734" w:rsidRDefault="002E7AC3" w:rsidP="002E7AC3">
      <w:pPr>
        <w:rPr>
          <w:rFonts w:cstheme="minorHAnsi"/>
          <w:sz w:val="24"/>
          <w:szCs w:val="24"/>
        </w:rPr>
      </w:pPr>
      <w:r w:rsidRPr="00A04734">
        <w:rPr>
          <w:rFonts w:cstheme="minorHAnsi"/>
          <w:sz w:val="24"/>
          <w:szCs w:val="24"/>
        </w:rPr>
        <w:t>L’objectif est de ne pas utiliser un hacheur abaisseur classique et de le remplacer par un composant électronique FL7760 car ce composant est abordable.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4"/>
        <w:gridCol w:w="5108"/>
      </w:tblGrid>
      <w:tr w:rsidR="002E7AC3" w:rsidRPr="00A04734" w:rsidTr="002E7AC3">
        <w:tc>
          <w:tcPr>
            <w:tcW w:w="4813" w:type="dxa"/>
          </w:tcPr>
          <w:p w:rsidR="002E7AC3" w:rsidRPr="00A04734" w:rsidRDefault="002E7AC3" w:rsidP="002E7AC3">
            <w:pPr>
              <w:jc w:val="center"/>
              <w:rPr>
                <w:rFonts w:cstheme="minorHAnsi"/>
                <w:sz w:val="24"/>
                <w:szCs w:val="24"/>
              </w:rPr>
            </w:pPr>
            <w:r w:rsidRPr="00A04734">
              <w:rPr>
                <w:rFonts w:cstheme="minorHAnsi"/>
                <w:noProof/>
                <w:sz w:val="24"/>
                <w:szCs w:val="24"/>
                <w:lang w:eastAsia="fr-FR"/>
              </w:rPr>
              <w:drawing>
                <wp:inline distT="0" distB="0" distL="0" distR="0" wp14:anchorId="5CBFB4A5" wp14:editId="4181F2B0">
                  <wp:extent cx="1859553" cy="1962150"/>
                  <wp:effectExtent l="0" t="0" r="762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omposant_doc_package.JPG"/>
                          <pic:cNvPicPr/>
                        </pic:nvPicPr>
                        <pic:blipFill>
                          <a:blip r:embed="rId56">
                            <a:extLst>
                              <a:ext uri="{28A0092B-C50C-407E-A947-70E740481C1C}">
                                <a14:useLocalDpi xmlns:a14="http://schemas.microsoft.com/office/drawing/2010/main" val="0"/>
                              </a:ext>
                            </a:extLst>
                          </a:blip>
                          <a:stretch>
                            <a:fillRect/>
                          </a:stretch>
                        </pic:blipFill>
                        <pic:spPr>
                          <a:xfrm>
                            <a:off x="0" y="0"/>
                            <a:ext cx="1871417" cy="1974668"/>
                          </a:xfrm>
                          <a:prstGeom prst="rect">
                            <a:avLst/>
                          </a:prstGeom>
                        </pic:spPr>
                      </pic:pic>
                    </a:graphicData>
                  </a:graphic>
                </wp:inline>
              </w:drawing>
            </w:r>
          </w:p>
          <w:p w:rsidR="002E7AC3" w:rsidRPr="00A04734" w:rsidRDefault="002E7AC3" w:rsidP="002E7AC3">
            <w:pPr>
              <w:pStyle w:val="Paragraphedeliste"/>
              <w:numPr>
                <w:ilvl w:val="0"/>
                <w:numId w:val="2"/>
              </w:numPr>
              <w:jc w:val="center"/>
              <w:rPr>
                <w:rFonts w:cstheme="minorHAnsi"/>
                <w:b/>
                <w:sz w:val="24"/>
                <w:szCs w:val="24"/>
              </w:rPr>
            </w:pPr>
            <w:r w:rsidRPr="00A04734">
              <w:rPr>
                <w:rFonts w:cstheme="minorHAnsi"/>
                <w:b/>
                <w:sz w:val="24"/>
                <w:szCs w:val="24"/>
              </w:rPr>
              <w:t>Composant FL7760</w:t>
            </w:r>
          </w:p>
        </w:tc>
        <w:tc>
          <w:tcPr>
            <w:tcW w:w="4814" w:type="dxa"/>
          </w:tcPr>
          <w:p w:rsidR="002E7AC3" w:rsidRPr="00A04734" w:rsidRDefault="002E7AC3" w:rsidP="002E7AC3">
            <w:pPr>
              <w:jc w:val="center"/>
              <w:rPr>
                <w:rFonts w:cstheme="minorHAnsi"/>
                <w:sz w:val="24"/>
                <w:szCs w:val="24"/>
              </w:rPr>
            </w:pPr>
            <w:r w:rsidRPr="00A04734">
              <w:rPr>
                <w:rFonts w:cstheme="minorHAnsi"/>
                <w:noProof/>
                <w:sz w:val="24"/>
                <w:szCs w:val="24"/>
                <w:lang w:eastAsia="fr-FR"/>
              </w:rPr>
              <w:drawing>
                <wp:inline distT="0" distB="0" distL="0" distR="0" wp14:anchorId="31482520" wp14:editId="37C518A3">
                  <wp:extent cx="3106567" cy="1962150"/>
                  <wp:effectExtent l="0" t="0" r="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omposant_doc_pin_topview.JPG"/>
                          <pic:cNvPicPr/>
                        </pic:nvPicPr>
                        <pic:blipFill rotWithShape="1">
                          <a:blip r:embed="rId57">
                            <a:extLst>
                              <a:ext uri="{28A0092B-C50C-407E-A947-70E740481C1C}">
                                <a14:useLocalDpi xmlns:a14="http://schemas.microsoft.com/office/drawing/2010/main" val="0"/>
                              </a:ext>
                            </a:extLst>
                          </a:blip>
                          <a:srcRect t="17522"/>
                          <a:stretch/>
                        </pic:blipFill>
                        <pic:spPr bwMode="auto">
                          <a:xfrm>
                            <a:off x="0" y="0"/>
                            <a:ext cx="3128959" cy="1976293"/>
                          </a:xfrm>
                          <a:prstGeom prst="rect">
                            <a:avLst/>
                          </a:prstGeom>
                          <a:ln>
                            <a:noFill/>
                          </a:ln>
                          <a:extLst>
                            <a:ext uri="{53640926-AAD7-44D8-BBD7-CCE9431645EC}">
                              <a14:shadowObscured xmlns:a14="http://schemas.microsoft.com/office/drawing/2010/main"/>
                            </a:ext>
                          </a:extLst>
                        </pic:spPr>
                      </pic:pic>
                    </a:graphicData>
                  </a:graphic>
                </wp:inline>
              </w:drawing>
            </w:r>
          </w:p>
          <w:p w:rsidR="002E7AC3" w:rsidRPr="00A04734" w:rsidRDefault="002E7AC3" w:rsidP="002E7AC3">
            <w:pPr>
              <w:pStyle w:val="Paragraphedeliste"/>
              <w:numPr>
                <w:ilvl w:val="0"/>
                <w:numId w:val="2"/>
              </w:numPr>
              <w:jc w:val="center"/>
              <w:rPr>
                <w:rFonts w:cstheme="minorHAnsi"/>
                <w:b/>
                <w:sz w:val="24"/>
                <w:szCs w:val="24"/>
              </w:rPr>
            </w:pPr>
            <w:r w:rsidRPr="00A04734">
              <w:rPr>
                <w:rFonts w:cstheme="minorHAnsi"/>
                <w:b/>
                <w:sz w:val="24"/>
                <w:szCs w:val="24"/>
              </w:rPr>
              <w:t>Pins connexion</w:t>
            </w:r>
          </w:p>
        </w:tc>
      </w:tr>
    </w:tbl>
    <w:p w:rsidR="002E7AC3" w:rsidRPr="00A04734" w:rsidRDefault="002E7AC3" w:rsidP="002E7AC3">
      <w:pPr>
        <w:rPr>
          <w:rFonts w:cstheme="minorHAnsi"/>
          <w:sz w:val="24"/>
          <w:szCs w:val="24"/>
        </w:rPr>
      </w:pPr>
    </w:p>
    <w:p w:rsidR="002E7AC3" w:rsidRPr="00A04734" w:rsidRDefault="002E7AC3" w:rsidP="002E7AC3">
      <w:pPr>
        <w:rPr>
          <w:rFonts w:cstheme="minorHAnsi"/>
          <w:b/>
          <w:sz w:val="24"/>
          <w:szCs w:val="24"/>
        </w:rPr>
      </w:pPr>
      <w:r w:rsidRPr="00A04734">
        <w:rPr>
          <w:rFonts w:cstheme="minorHAnsi"/>
          <w:sz w:val="24"/>
          <w:szCs w:val="24"/>
        </w:rPr>
        <w:t xml:space="preserve">Ce composant est destiné aux applications d’éclairage à LED. </w:t>
      </w:r>
      <w:r w:rsidRPr="00A04734">
        <w:rPr>
          <w:rFonts w:cstheme="minorHAnsi"/>
          <w:b/>
          <w:sz w:val="24"/>
          <w:szCs w:val="24"/>
        </w:rPr>
        <w:t>Mais quel vont être les performances de ce circuit ? Quelle sera la limite de fonctionnement ?</w:t>
      </w:r>
    </w:p>
    <w:p w:rsidR="002E7AC3" w:rsidRPr="00A04734" w:rsidRDefault="002E7AC3" w:rsidP="002E7AC3">
      <w:pPr>
        <w:rPr>
          <w:rFonts w:cstheme="minorHAnsi"/>
          <w:b/>
          <w:sz w:val="24"/>
          <w:szCs w:val="24"/>
          <w:u w:val="single"/>
        </w:rPr>
      </w:pPr>
    </w:p>
    <w:p w:rsidR="000978C3" w:rsidRPr="00A04734" w:rsidRDefault="000978C3" w:rsidP="002E7AC3">
      <w:pPr>
        <w:rPr>
          <w:rFonts w:cstheme="minorHAnsi"/>
          <w:b/>
          <w:sz w:val="24"/>
          <w:szCs w:val="24"/>
          <w:u w:val="single"/>
        </w:rPr>
      </w:pPr>
    </w:p>
    <w:p w:rsidR="000978C3" w:rsidRPr="00A04734" w:rsidRDefault="000978C3" w:rsidP="002E7AC3">
      <w:pPr>
        <w:rPr>
          <w:rFonts w:cstheme="minorHAnsi"/>
          <w:b/>
          <w:sz w:val="24"/>
          <w:szCs w:val="24"/>
          <w:u w:val="single"/>
        </w:rPr>
      </w:pPr>
    </w:p>
    <w:p w:rsidR="000978C3" w:rsidRPr="00A04734" w:rsidRDefault="000978C3" w:rsidP="002E7AC3">
      <w:pPr>
        <w:rPr>
          <w:rFonts w:cstheme="minorHAnsi"/>
          <w:b/>
          <w:sz w:val="24"/>
          <w:szCs w:val="24"/>
          <w:u w:val="single"/>
        </w:rPr>
      </w:pPr>
    </w:p>
    <w:p w:rsidR="000978C3" w:rsidRPr="00A04734" w:rsidRDefault="000978C3" w:rsidP="002E7AC3">
      <w:pPr>
        <w:rPr>
          <w:rFonts w:cstheme="minorHAnsi"/>
          <w:b/>
          <w:sz w:val="24"/>
          <w:szCs w:val="24"/>
          <w:u w:val="single"/>
        </w:rPr>
      </w:pPr>
    </w:p>
    <w:p w:rsidR="000978C3" w:rsidRPr="00A04734" w:rsidRDefault="000978C3" w:rsidP="002E7AC3">
      <w:pPr>
        <w:rPr>
          <w:rFonts w:cstheme="minorHAnsi"/>
          <w:b/>
          <w:sz w:val="24"/>
          <w:szCs w:val="24"/>
          <w:u w:val="single"/>
        </w:rPr>
      </w:pPr>
    </w:p>
    <w:p w:rsidR="000978C3" w:rsidRPr="00A04734" w:rsidRDefault="000978C3" w:rsidP="002E7AC3">
      <w:pPr>
        <w:rPr>
          <w:rFonts w:cstheme="minorHAnsi"/>
          <w:b/>
          <w:sz w:val="24"/>
          <w:szCs w:val="24"/>
          <w:u w:val="single"/>
        </w:rPr>
      </w:pPr>
    </w:p>
    <w:p w:rsidR="000978C3" w:rsidRPr="00A04734" w:rsidRDefault="000978C3" w:rsidP="002E7AC3">
      <w:pPr>
        <w:rPr>
          <w:rFonts w:cstheme="minorHAnsi"/>
          <w:b/>
          <w:sz w:val="24"/>
          <w:szCs w:val="24"/>
          <w:u w:val="single"/>
        </w:rPr>
      </w:pPr>
    </w:p>
    <w:p w:rsidR="00463ABA" w:rsidRPr="00A04734" w:rsidRDefault="00463ABA" w:rsidP="002E7AC3">
      <w:pPr>
        <w:rPr>
          <w:rFonts w:cstheme="minorHAnsi"/>
          <w:b/>
          <w:sz w:val="24"/>
          <w:szCs w:val="24"/>
          <w:u w:val="single"/>
        </w:rPr>
      </w:pPr>
    </w:p>
    <w:p w:rsidR="002E7AC3" w:rsidRPr="00B77CC6" w:rsidRDefault="002E7AC3" w:rsidP="002E7AC3">
      <w:pPr>
        <w:rPr>
          <w:rFonts w:cstheme="minorHAnsi"/>
          <w:b/>
          <w:color w:val="2E74B5" w:themeColor="accent1" w:themeShade="BF"/>
          <w:sz w:val="28"/>
          <w:szCs w:val="28"/>
          <w:u w:val="single"/>
        </w:rPr>
      </w:pPr>
      <w:r w:rsidRPr="00B77CC6">
        <w:rPr>
          <w:rFonts w:cstheme="minorHAnsi"/>
          <w:b/>
          <w:color w:val="2E74B5" w:themeColor="accent1" w:themeShade="BF"/>
          <w:sz w:val="28"/>
          <w:szCs w:val="28"/>
          <w:u w:val="single"/>
        </w:rPr>
        <w:lastRenderedPageBreak/>
        <w:t>PARTIE 1 : Etude</w:t>
      </w:r>
    </w:p>
    <w:p w:rsidR="002E7AC3" w:rsidRPr="00A04734" w:rsidRDefault="002E7AC3" w:rsidP="002E7AC3">
      <w:pPr>
        <w:rPr>
          <w:rFonts w:cstheme="minorHAnsi"/>
          <w:sz w:val="24"/>
          <w:szCs w:val="24"/>
        </w:rPr>
      </w:pPr>
      <w:r w:rsidRPr="00A04734">
        <w:rPr>
          <w:rFonts w:cstheme="minorHAnsi"/>
          <w:b/>
          <w:sz w:val="24"/>
          <w:szCs w:val="24"/>
        </w:rPr>
        <w:t xml:space="preserve">Nous devons commander une LED demandant 2A sous une tension de 16V (4 batteries lithium </w:t>
      </w:r>
      <w:proofErr w:type="gramStart"/>
      <w:r w:rsidRPr="00A04734">
        <w:rPr>
          <w:rFonts w:cstheme="minorHAnsi"/>
          <w:b/>
          <w:sz w:val="24"/>
          <w:szCs w:val="24"/>
        </w:rPr>
        <w:t>série</w:t>
      </w:r>
      <w:proofErr w:type="gramEnd"/>
      <w:r w:rsidRPr="00A04734">
        <w:rPr>
          <w:rFonts w:cstheme="minorHAnsi"/>
          <w:b/>
          <w:sz w:val="24"/>
          <w:szCs w:val="24"/>
        </w:rPr>
        <w:t xml:space="preserve"> 18650).</w:t>
      </w:r>
    </w:p>
    <w:p w:rsidR="002E7AC3" w:rsidRPr="00A04734" w:rsidRDefault="002E7AC3" w:rsidP="002E7AC3">
      <w:pPr>
        <w:rPr>
          <w:rFonts w:cstheme="minorHAnsi"/>
          <w:sz w:val="24"/>
          <w:szCs w:val="24"/>
        </w:rPr>
      </w:pPr>
      <w:r w:rsidRPr="00A04734">
        <w:rPr>
          <w:rFonts w:cstheme="minorHAnsi"/>
          <w:sz w:val="24"/>
          <w:szCs w:val="24"/>
        </w:rPr>
        <w:t xml:space="preserve">Suivant la documentation du constructeur, nous avons réalisé une carte électronique de régulation de courant. </w:t>
      </w:r>
      <w:r w:rsidRPr="00A04734">
        <w:rPr>
          <w:rStyle w:val="Lienhypertexte"/>
          <w:rFonts w:cstheme="minorHAnsi"/>
          <w:sz w:val="24"/>
          <w:szCs w:val="24"/>
        </w:rPr>
        <w:t xml:space="preserve"> </w:t>
      </w:r>
      <w:r w:rsidRPr="00A04734">
        <w:rPr>
          <w:rFonts w:cstheme="minorHAnsi"/>
          <w:sz w:val="24"/>
          <w:szCs w:val="24"/>
        </w:rPr>
        <w:t xml:space="preserve">On peut trouver les performances de la fréquence de hachage (1MHz) et la consommation du circuit intégrer (300 </w:t>
      </w:r>
      <w:proofErr w:type="spellStart"/>
      <w:r w:rsidRPr="00A04734">
        <w:rPr>
          <w:rFonts w:cstheme="minorHAnsi"/>
          <w:sz w:val="24"/>
          <w:szCs w:val="24"/>
        </w:rPr>
        <w:t>μA</w:t>
      </w:r>
      <w:proofErr w:type="spellEnd"/>
      <w:r w:rsidRPr="00A04734">
        <w:rPr>
          <w:rFonts w:cstheme="minorHAnsi"/>
          <w:sz w:val="24"/>
          <w:szCs w:val="24"/>
        </w:rPr>
        <w:t xml:space="preserve">). L’hystérésis est de ± 30mV, le transistor de puissance et la diode sont en extérieur du circuit intégrer ce qui permet d’avoir une grande plage de courant, il est </w:t>
      </w:r>
      <w:proofErr w:type="spellStart"/>
      <w:r w:rsidRPr="00A04734">
        <w:rPr>
          <w:rFonts w:cstheme="minorHAnsi"/>
          <w:sz w:val="24"/>
          <w:szCs w:val="24"/>
        </w:rPr>
        <w:t>dimmable</w:t>
      </w:r>
      <w:proofErr w:type="spellEnd"/>
      <w:r w:rsidRPr="00A04734">
        <w:rPr>
          <w:rFonts w:cstheme="minorHAnsi"/>
          <w:sz w:val="24"/>
          <w:szCs w:val="24"/>
        </w:rPr>
        <w:t xml:space="preserve"> avec une PWM de minimum 2khz.</w:t>
      </w:r>
    </w:p>
    <w:p w:rsidR="002E7AC3" w:rsidRPr="00A04734" w:rsidRDefault="002E7AC3" w:rsidP="002E7AC3">
      <w:pPr>
        <w:rPr>
          <w:rStyle w:val="Lienhypertexte"/>
          <w:rFonts w:cstheme="minorHAnsi"/>
          <w:sz w:val="24"/>
          <w:szCs w:val="24"/>
        </w:rPr>
      </w:pPr>
      <w:r w:rsidRPr="00A04734">
        <w:rPr>
          <w:rFonts w:cstheme="minorHAnsi"/>
          <w:sz w:val="24"/>
          <w:szCs w:val="24"/>
        </w:rPr>
        <w:t xml:space="preserve">La documentation peut être </w:t>
      </w:r>
      <w:proofErr w:type="gramStart"/>
      <w:r w:rsidRPr="00A04734">
        <w:rPr>
          <w:rFonts w:cstheme="minorHAnsi"/>
          <w:sz w:val="24"/>
          <w:szCs w:val="24"/>
        </w:rPr>
        <w:t>retrouvé</w:t>
      </w:r>
      <w:proofErr w:type="gramEnd"/>
      <w:r w:rsidRPr="00A04734">
        <w:rPr>
          <w:rFonts w:cstheme="minorHAnsi"/>
          <w:sz w:val="24"/>
          <w:szCs w:val="24"/>
        </w:rPr>
        <w:t xml:space="preserve"> sur lien suivant : </w:t>
      </w:r>
      <w:hyperlink r:id="rId58" w:history="1">
        <w:r w:rsidRPr="00A04734">
          <w:rPr>
            <w:rStyle w:val="Lienhypertexte"/>
            <w:rFonts w:cstheme="minorHAnsi"/>
            <w:sz w:val="24"/>
            <w:szCs w:val="24"/>
          </w:rPr>
          <w:t>http://www.farnell.com/datasheets/2363644.pdf</w:t>
        </w:r>
      </w:hyperlink>
    </w:p>
    <w:p w:rsidR="002E7AC3" w:rsidRPr="00A04734" w:rsidRDefault="002E7AC3" w:rsidP="002E7AC3">
      <w:pPr>
        <w:rPr>
          <w:rFonts w:cstheme="minorHAnsi"/>
          <w:color w:val="0000FF"/>
          <w:sz w:val="24"/>
          <w:szCs w:val="24"/>
          <w:u w:val="single"/>
        </w:rPr>
      </w:pPr>
      <w:r w:rsidRPr="00A04734">
        <w:rPr>
          <w:rFonts w:cstheme="minorHAnsi"/>
          <w:sz w:val="24"/>
          <w:szCs w:val="24"/>
        </w:rPr>
        <w:t xml:space="preserve">Néanmoins, il y a des zones d’ombres dans la documentation </w:t>
      </w:r>
      <w:proofErr w:type="gramStart"/>
      <w:r w:rsidRPr="00A04734">
        <w:rPr>
          <w:rFonts w:cstheme="minorHAnsi"/>
          <w:sz w:val="24"/>
          <w:szCs w:val="24"/>
        </w:rPr>
        <w:t>tel</w:t>
      </w:r>
      <w:proofErr w:type="gramEnd"/>
      <w:r w:rsidRPr="00A04734">
        <w:rPr>
          <w:rFonts w:cstheme="minorHAnsi"/>
          <w:sz w:val="24"/>
          <w:szCs w:val="24"/>
        </w:rPr>
        <w:t xml:space="preserve"> que la tension moyenne de </w:t>
      </w:r>
      <w:proofErr w:type="spellStart"/>
      <w:r w:rsidRPr="00A04734">
        <w:rPr>
          <w:rFonts w:cstheme="minorHAnsi"/>
          <w:sz w:val="24"/>
          <w:szCs w:val="24"/>
        </w:rPr>
        <w:t>R</w:t>
      </w:r>
      <w:r w:rsidRPr="00A04734">
        <w:rPr>
          <w:rFonts w:cstheme="minorHAnsi"/>
          <w:sz w:val="24"/>
          <w:szCs w:val="24"/>
          <w:vertAlign w:val="subscript"/>
        </w:rPr>
        <w:t>sense</w:t>
      </w:r>
      <w:proofErr w:type="spellEnd"/>
      <w:r w:rsidRPr="00A04734">
        <w:rPr>
          <w:rFonts w:cstheme="minorHAnsi"/>
          <w:sz w:val="24"/>
          <w:szCs w:val="24"/>
          <w:vertAlign w:val="subscript"/>
        </w:rPr>
        <w:t xml:space="preserve"> </w:t>
      </w:r>
      <w:r w:rsidRPr="00A04734">
        <w:rPr>
          <w:rFonts w:cstheme="minorHAnsi"/>
          <w:sz w:val="24"/>
          <w:szCs w:val="24"/>
        </w:rPr>
        <w:t>qui permet d’imposer le courant moyen.</w:t>
      </w:r>
    </w:p>
    <w:p w:rsidR="002E7AC3" w:rsidRPr="00A04734" w:rsidRDefault="002E7AC3" w:rsidP="002E7AC3">
      <w:pPr>
        <w:rPr>
          <w:rStyle w:val="Lienhypertexte"/>
          <w:rFonts w:cstheme="minorHAnsi"/>
          <w:sz w:val="24"/>
          <w:szCs w:val="24"/>
        </w:rPr>
      </w:pPr>
      <w:r w:rsidRPr="00A04734">
        <w:rPr>
          <w:rFonts w:cstheme="minorHAnsi"/>
          <w:b/>
          <w:sz w:val="24"/>
          <w:szCs w:val="24"/>
        </w:rPr>
        <w:t>Contrainte :</w:t>
      </w:r>
      <w:r w:rsidRPr="00A04734">
        <w:rPr>
          <w:rStyle w:val="Lienhypertexte"/>
          <w:rFonts w:cstheme="minorHAnsi"/>
          <w:b/>
          <w:sz w:val="24"/>
          <w:szCs w:val="24"/>
        </w:rPr>
        <w:t xml:space="preserve"> </w:t>
      </w:r>
      <w:r w:rsidRPr="00A04734">
        <w:rPr>
          <w:rStyle w:val="Lienhypertexte"/>
          <w:rFonts w:cstheme="minorHAnsi"/>
          <w:sz w:val="24"/>
          <w:szCs w:val="24"/>
        </w:rPr>
        <w:t>La simulation de la carte régulation</w:t>
      </w:r>
      <w:r w:rsidRPr="00A04734">
        <w:rPr>
          <w:rStyle w:val="Lienhypertexte"/>
          <w:rFonts w:cstheme="minorHAnsi"/>
          <w:b/>
          <w:sz w:val="24"/>
          <w:szCs w:val="24"/>
        </w:rPr>
        <w:t xml:space="preserve"> </w:t>
      </w:r>
      <w:r w:rsidRPr="00A04734">
        <w:rPr>
          <w:rStyle w:val="Lienhypertexte"/>
          <w:rFonts w:cstheme="minorHAnsi"/>
          <w:sz w:val="24"/>
          <w:szCs w:val="24"/>
        </w:rPr>
        <w:t>n’est pas possible car le composant FL7760 n’est pas reconnu par ISIS.</w:t>
      </w:r>
    </w:p>
    <w:p w:rsidR="002E7AC3" w:rsidRPr="00A04734" w:rsidRDefault="002E7AC3" w:rsidP="002E7AC3">
      <w:pPr>
        <w:rPr>
          <w:rFonts w:cstheme="minorHAnsi"/>
          <w:sz w:val="24"/>
          <w:szCs w:val="24"/>
        </w:rPr>
      </w:pPr>
      <w:r w:rsidRPr="00A04734">
        <w:rPr>
          <w:rStyle w:val="Lienhypertexte"/>
          <w:rFonts w:cstheme="minorHAnsi"/>
          <w:sz w:val="24"/>
          <w:szCs w:val="24"/>
        </w:rPr>
        <w:t xml:space="preserve">Nous avons réalisé le montage sur ISIS puis procéder au routage via ARES afin de réaliser le typon. </w:t>
      </w:r>
      <w:r w:rsidRPr="00A04734">
        <w:rPr>
          <w:rFonts w:cstheme="minorHAnsi"/>
          <w:sz w:val="24"/>
          <w:szCs w:val="24"/>
        </w:rPr>
        <w:t>Pour le routage, le boitier du FL7760 dû être crée sur ISIS à l’aide d’un boitier existant ; le routage de la carte régulation fut optimiser afin d’avoir un encombrement le plus faible possible.</w:t>
      </w:r>
    </w:p>
    <w:p w:rsidR="002E7AC3" w:rsidRPr="00A04734" w:rsidRDefault="002E7AC3" w:rsidP="002E7AC3">
      <w:pPr>
        <w:rPr>
          <w:rFonts w:cstheme="minorHAnsi"/>
          <w:b/>
          <w:sz w:val="24"/>
          <w:szCs w:val="24"/>
          <w:u w:val="single"/>
        </w:rPr>
      </w:pPr>
      <w:r w:rsidRPr="00A04734">
        <w:rPr>
          <w:rFonts w:cstheme="minorHAnsi"/>
          <w:b/>
          <w:sz w:val="24"/>
          <w:szCs w:val="24"/>
          <w:u w:val="single"/>
        </w:rPr>
        <w:t>Nomenclature :</w:t>
      </w:r>
    </w:p>
    <w:tbl>
      <w:tblPr>
        <w:tblStyle w:val="Grilledutableau"/>
        <w:tblW w:w="0" w:type="auto"/>
        <w:tblLook w:val="04A0" w:firstRow="1" w:lastRow="0" w:firstColumn="1" w:lastColumn="0" w:noHBand="0" w:noVBand="1"/>
      </w:tblPr>
      <w:tblGrid>
        <w:gridCol w:w="4562"/>
        <w:gridCol w:w="4500"/>
      </w:tblGrid>
      <w:tr w:rsidR="002E7AC3" w:rsidRPr="00A04734" w:rsidTr="002E7AC3">
        <w:tc>
          <w:tcPr>
            <w:tcW w:w="4813" w:type="dxa"/>
            <w:vAlign w:val="center"/>
          </w:tcPr>
          <w:p w:rsidR="002E7AC3" w:rsidRPr="00A04734" w:rsidRDefault="002E7AC3" w:rsidP="002E7AC3">
            <w:pPr>
              <w:jc w:val="center"/>
              <w:rPr>
                <w:rFonts w:cstheme="minorHAnsi"/>
                <w:sz w:val="24"/>
                <w:szCs w:val="24"/>
              </w:rPr>
            </w:pPr>
            <w:r w:rsidRPr="00A04734">
              <w:rPr>
                <w:rFonts w:cstheme="minorHAnsi"/>
                <w:sz w:val="24"/>
                <w:szCs w:val="24"/>
              </w:rPr>
              <w:t>FL7760BM6X</w:t>
            </w:r>
          </w:p>
        </w:tc>
        <w:tc>
          <w:tcPr>
            <w:tcW w:w="4814" w:type="dxa"/>
            <w:vAlign w:val="center"/>
          </w:tcPr>
          <w:p w:rsidR="002E7AC3" w:rsidRPr="00A04734" w:rsidRDefault="002E7AC3" w:rsidP="002E7AC3">
            <w:pPr>
              <w:jc w:val="center"/>
              <w:rPr>
                <w:rFonts w:cstheme="minorHAnsi"/>
                <w:sz w:val="24"/>
                <w:szCs w:val="24"/>
              </w:rPr>
            </w:pPr>
            <w:r w:rsidRPr="00A04734">
              <w:rPr>
                <w:rFonts w:cstheme="minorHAnsi"/>
                <w:sz w:val="24"/>
                <w:szCs w:val="24"/>
              </w:rPr>
              <w:t>0,631 €</w:t>
            </w:r>
          </w:p>
        </w:tc>
      </w:tr>
      <w:tr w:rsidR="002E7AC3" w:rsidRPr="00A04734" w:rsidTr="002E7AC3">
        <w:tc>
          <w:tcPr>
            <w:tcW w:w="4813" w:type="dxa"/>
            <w:vAlign w:val="center"/>
          </w:tcPr>
          <w:p w:rsidR="002E7AC3" w:rsidRPr="00A04734" w:rsidRDefault="002E7AC3" w:rsidP="002E7AC3">
            <w:pPr>
              <w:jc w:val="center"/>
              <w:rPr>
                <w:rFonts w:cstheme="minorHAnsi"/>
                <w:sz w:val="24"/>
                <w:szCs w:val="24"/>
              </w:rPr>
            </w:pPr>
            <w:r w:rsidRPr="00A04734">
              <w:rPr>
                <w:rFonts w:cstheme="minorHAnsi"/>
                <w:sz w:val="24"/>
                <w:szCs w:val="24"/>
              </w:rPr>
              <w:t>Inductance radial 100μH</w:t>
            </w:r>
          </w:p>
        </w:tc>
        <w:tc>
          <w:tcPr>
            <w:tcW w:w="4814" w:type="dxa"/>
            <w:vAlign w:val="center"/>
          </w:tcPr>
          <w:p w:rsidR="002E7AC3" w:rsidRPr="00A04734" w:rsidRDefault="002E7AC3" w:rsidP="002E7AC3">
            <w:pPr>
              <w:jc w:val="center"/>
              <w:rPr>
                <w:rFonts w:cstheme="minorHAnsi"/>
                <w:sz w:val="24"/>
                <w:szCs w:val="24"/>
              </w:rPr>
            </w:pPr>
            <w:r w:rsidRPr="00A04734">
              <w:rPr>
                <w:rFonts w:cstheme="minorHAnsi"/>
                <w:sz w:val="24"/>
                <w:szCs w:val="24"/>
              </w:rPr>
              <w:t>0,571 €</w:t>
            </w:r>
          </w:p>
        </w:tc>
      </w:tr>
      <w:tr w:rsidR="002E7AC3" w:rsidRPr="00A04734" w:rsidTr="002E7AC3">
        <w:tc>
          <w:tcPr>
            <w:tcW w:w="4813" w:type="dxa"/>
            <w:vAlign w:val="center"/>
          </w:tcPr>
          <w:p w:rsidR="002E7AC3" w:rsidRPr="00A04734" w:rsidRDefault="002E7AC3" w:rsidP="002E7AC3">
            <w:pPr>
              <w:jc w:val="center"/>
              <w:rPr>
                <w:rFonts w:cstheme="minorHAnsi"/>
                <w:sz w:val="24"/>
                <w:szCs w:val="24"/>
              </w:rPr>
            </w:pPr>
            <w:r w:rsidRPr="00A04734">
              <w:rPr>
                <w:rFonts w:cstheme="minorHAnsi"/>
                <w:sz w:val="24"/>
                <w:szCs w:val="24"/>
              </w:rPr>
              <w:t>Diode Schottky 30V 1A</w:t>
            </w:r>
          </w:p>
        </w:tc>
        <w:tc>
          <w:tcPr>
            <w:tcW w:w="4814" w:type="dxa"/>
            <w:vAlign w:val="center"/>
          </w:tcPr>
          <w:p w:rsidR="002E7AC3" w:rsidRPr="00A04734" w:rsidRDefault="002E7AC3" w:rsidP="002E7AC3">
            <w:pPr>
              <w:jc w:val="center"/>
              <w:rPr>
                <w:rFonts w:cstheme="minorHAnsi"/>
                <w:sz w:val="24"/>
                <w:szCs w:val="24"/>
              </w:rPr>
            </w:pPr>
            <w:r w:rsidRPr="00A04734">
              <w:rPr>
                <w:rFonts w:cstheme="minorHAnsi"/>
                <w:sz w:val="24"/>
                <w:szCs w:val="24"/>
              </w:rPr>
              <w:t>2,47 €</w:t>
            </w:r>
          </w:p>
        </w:tc>
      </w:tr>
      <w:tr w:rsidR="002E7AC3" w:rsidRPr="00A04734" w:rsidTr="002E7AC3">
        <w:tc>
          <w:tcPr>
            <w:tcW w:w="4813" w:type="dxa"/>
            <w:vAlign w:val="center"/>
          </w:tcPr>
          <w:p w:rsidR="002E7AC3" w:rsidRPr="00A04734" w:rsidRDefault="002E7AC3" w:rsidP="002E7AC3">
            <w:pPr>
              <w:jc w:val="center"/>
              <w:rPr>
                <w:rFonts w:cstheme="minorHAnsi"/>
                <w:sz w:val="24"/>
                <w:szCs w:val="24"/>
              </w:rPr>
            </w:pPr>
            <w:r w:rsidRPr="00A04734">
              <w:rPr>
                <w:rFonts w:cstheme="minorHAnsi"/>
                <w:sz w:val="24"/>
                <w:szCs w:val="24"/>
              </w:rPr>
              <w:t>Condensateurs 100nF</w:t>
            </w:r>
          </w:p>
        </w:tc>
        <w:tc>
          <w:tcPr>
            <w:tcW w:w="4814" w:type="dxa"/>
            <w:vAlign w:val="center"/>
          </w:tcPr>
          <w:p w:rsidR="002E7AC3" w:rsidRPr="00A04734" w:rsidRDefault="002E7AC3" w:rsidP="002E7AC3">
            <w:pPr>
              <w:jc w:val="center"/>
              <w:rPr>
                <w:rFonts w:cstheme="minorHAnsi"/>
                <w:sz w:val="24"/>
                <w:szCs w:val="24"/>
              </w:rPr>
            </w:pPr>
            <w:r w:rsidRPr="00A04734">
              <w:rPr>
                <w:rFonts w:cstheme="minorHAnsi"/>
                <w:sz w:val="24"/>
                <w:szCs w:val="24"/>
              </w:rPr>
              <w:t>0,265 € x 2</w:t>
            </w:r>
          </w:p>
        </w:tc>
      </w:tr>
      <w:tr w:rsidR="002E7AC3" w:rsidRPr="00A04734" w:rsidTr="002E7AC3">
        <w:tc>
          <w:tcPr>
            <w:tcW w:w="4813" w:type="dxa"/>
            <w:vAlign w:val="center"/>
          </w:tcPr>
          <w:p w:rsidR="002E7AC3" w:rsidRPr="00A04734" w:rsidRDefault="002E7AC3" w:rsidP="002E7AC3">
            <w:pPr>
              <w:jc w:val="center"/>
              <w:rPr>
                <w:rFonts w:cstheme="minorHAnsi"/>
                <w:sz w:val="24"/>
                <w:szCs w:val="24"/>
              </w:rPr>
            </w:pPr>
            <w:r w:rsidRPr="00A04734">
              <w:rPr>
                <w:rFonts w:cstheme="minorHAnsi"/>
                <w:sz w:val="24"/>
                <w:szCs w:val="24"/>
              </w:rPr>
              <w:t>Transistor MOSFET 90A 30V</w:t>
            </w:r>
          </w:p>
        </w:tc>
        <w:tc>
          <w:tcPr>
            <w:tcW w:w="4814" w:type="dxa"/>
            <w:vAlign w:val="center"/>
          </w:tcPr>
          <w:p w:rsidR="002E7AC3" w:rsidRPr="00A04734" w:rsidRDefault="002E7AC3" w:rsidP="002E7AC3">
            <w:pPr>
              <w:jc w:val="center"/>
              <w:rPr>
                <w:rFonts w:cstheme="minorHAnsi"/>
                <w:sz w:val="24"/>
                <w:szCs w:val="24"/>
              </w:rPr>
            </w:pPr>
            <w:r w:rsidRPr="00A04734">
              <w:rPr>
                <w:rFonts w:cstheme="minorHAnsi"/>
                <w:sz w:val="24"/>
                <w:szCs w:val="24"/>
              </w:rPr>
              <w:t>0,955 € pour 5</w:t>
            </w:r>
          </w:p>
        </w:tc>
      </w:tr>
      <w:tr w:rsidR="002E7AC3" w:rsidRPr="00A04734" w:rsidTr="002E7AC3">
        <w:tc>
          <w:tcPr>
            <w:tcW w:w="4813" w:type="dxa"/>
            <w:vAlign w:val="center"/>
          </w:tcPr>
          <w:p w:rsidR="002E7AC3" w:rsidRPr="00A04734" w:rsidRDefault="002E7AC3" w:rsidP="002E7AC3">
            <w:pPr>
              <w:jc w:val="center"/>
              <w:rPr>
                <w:rFonts w:cstheme="minorHAnsi"/>
                <w:sz w:val="24"/>
                <w:szCs w:val="24"/>
              </w:rPr>
            </w:pPr>
            <w:r w:rsidRPr="00A04734">
              <w:rPr>
                <w:rFonts w:cstheme="minorHAnsi"/>
                <w:sz w:val="24"/>
                <w:szCs w:val="24"/>
              </w:rPr>
              <w:t>Résistance de mesure 1 Ω</w:t>
            </w:r>
          </w:p>
        </w:tc>
        <w:tc>
          <w:tcPr>
            <w:tcW w:w="4814" w:type="dxa"/>
            <w:vAlign w:val="center"/>
          </w:tcPr>
          <w:p w:rsidR="002E7AC3" w:rsidRPr="00A04734" w:rsidRDefault="002E7AC3" w:rsidP="002E7AC3">
            <w:pPr>
              <w:jc w:val="center"/>
              <w:rPr>
                <w:rFonts w:cstheme="minorHAnsi"/>
                <w:sz w:val="24"/>
                <w:szCs w:val="24"/>
              </w:rPr>
            </w:pPr>
            <w:r w:rsidRPr="00A04734">
              <w:rPr>
                <w:rFonts w:cstheme="minorHAnsi"/>
                <w:sz w:val="24"/>
                <w:szCs w:val="24"/>
              </w:rPr>
              <w:t>0,0234 € pour 10</w:t>
            </w:r>
          </w:p>
        </w:tc>
      </w:tr>
      <w:tr w:rsidR="002E7AC3" w:rsidRPr="00A04734" w:rsidTr="002E7AC3">
        <w:tc>
          <w:tcPr>
            <w:tcW w:w="4813" w:type="dxa"/>
            <w:vAlign w:val="center"/>
          </w:tcPr>
          <w:p w:rsidR="002E7AC3" w:rsidRPr="00A04734" w:rsidRDefault="002E7AC3" w:rsidP="002E7AC3">
            <w:pPr>
              <w:jc w:val="center"/>
              <w:rPr>
                <w:rFonts w:cstheme="minorHAnsi"/>
                <w:sz w:val="24"/>
                <w:szCs w:val="24"/>
              </w:rPr>
            </w:pPr>
            <w:r w:rsidRPr="00A04734">
              <w:rPr>
                <w:rFonts w:cstheme="minorHAnsi"/>
                <w:sz w:val="24"/>
                <w:szCs w:val="24"/>
              </w:rPr>
              <w:t>Total</w:t>
            </w:r>
          </w:p>
        </w:tc>
        <w:tc>
          <w:tcPr>
            <w:tcW w:w="4814" w:type="dxa"/>
            <w:vAlign w:val="center"/>
          </w:tcPr>
          <w:p w:rsidR="002E7AC3" w:rsidRPr="00A04734" w:rsidRDefault="002E7AC3" w:rsidP="002E7AC3">
            <w:pPr>
              <w:jc w:val="center"/>
              <w:rPr>
                <w:rFonts w:cstheme="minorHAnsi"/>
                <w:sz w:val="24"/>
                <w:szCs w:val="24"/>
              </w:rPr>
            </w:pPr>
            <w:r w:rsidRPr="00A04734">
              <w:rPr>
                <w:rFonts w:cstheme="minorHAnsi"/>
                <w:sz w:val="24"/>
                <w:szCs w:val="24"/>
              </w:rPr>
              <w:t>5,1804 €</w:t>
            </w:r>
          </w:p>
        </w:tc>
      </w:tr>
    </w:tbl>
    <w:p w:rsidR="002E7AC3" w:rsidRPr="00A04734" w:rsidRDefault="002E7AC3" w:rsidP="002E7AC3">
      <w:pPr>
        <w:rPr>
          <w:rFonts w:cstheme="minorHAnsi"/>
          <w:sz w:val="24"/>
          <w:szCs w:val="24"/>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5"/>
        <w:gridCol w:w="4417"/>
      </w:tblGrid>
      <w:tr w:rsidR="002E7AC3" w:rsidRPr="00A04734" w:rsidTr="002E7AC3">
        <w:tc>
          <w:tcPr>
            <w:tcW w:w="4813" w:type="dxa"/>
          </w:tcPr>
          <w:p w:rsidR="002E7AC3" w:rsidRPr="00A04734" w:rsidRDefault="002E7AC3" w:rsidP="002E7AC3">
            <w:pPr>
              <w:jc w:val="center"/>
              <w:rPr>
                <w:rFonts w:cstheme="minorHAnsi"/>
                <w:b/>
                <w:sz w:val="24"/>
                <w:szCs w:val="24"/>
              </w:rPr>
            </w:pPr>
            <w:r w:rsidRPr="00A04734">
              <w:rPr>
                <w:rFonts w:cstheme="minorHAnsi"/>
                <w:b/>
                <w:noProof/>
                <w:sz w:val="24"/>
                <w:szCs w:val="24"/>
                <w:lang w:eastAsia="fr-FR"/>
              </w:rPr>
              <w:drawing>
                <wp:inline distT="0" distB="0" distL="0" distR="0" wp14:anchorId="1F4F0127" wp14:editId="34EC0A23">
                  <wp:extent cx="2881921" cy="2348179"/>
                  <wp:effectExtent l="0" t="0" r="0"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l7760_isis.bmp"/>
                          <pic:cNvPicPr/>
                        </pic:nvPicPr>
                        <pic:blipFill rotWithShape="1">
                          <a:blip r:embed="rId59" cstate="print">
                            <a:extLst>
                              <a:ext uri="{28A0092B-C50C-407E-A947-70E740481C1C}">
                                <a14:useLocalDpi xmlns:a14="http://schemas.microsoft.com/office/drawing/2010/main" val="0"/>
                              </a:ext>
                            </a:extLst>
                          </a:blip>
                          <a:srcRect l="17096" t="13603" r="35807" b="31812"/>
                          <a:stretch/>
                        </pic:blipFill>
                        <pic:spPr bwMode="auto">
                          <a:xfrm>
                            <a:off x="0" y="0"/>
                            <a:ext cx="2882118" cy="2348339"/>
                          </a:xfrm>
                          <a:prstGeom prst="rect">
                            <a:avLst/>
                          </a:prstGeom>
                          <a:ln>
                            <a:noFill/>
                          </a:ln>
                          <a:extLst>
                            <a:ext uri="{53640926-AAD7-44D8-BBD7-CCE9431645EC}">
                              <a14:shadowObscured xmlns:a14="http://schemas.microsoft.com/office/drawing/2010/main"/>
                            </a:ext>
                          </a:extLst>
                        </pic:spPr>
                      </pic:pic>
                    </a:graphicData>
                  </a:graphic>
                </wp:inline>
              </w:drawing>
            </w:r>
          </w:p>
          <w:p w:rsidR="002E7AC3" w:rsidRPr="00A04734" w:rsidRDefault="002E7AC3" w:rsidP="002E7AC3">
            <w:pPr>
              <w:pStyle w:val="Paragraphedeliste"/>
              <w:numPr>
                <w:ilvl w:val="0"/>
                <w:numId w:val="2"/>
              </w:numPr>
              <w:jc w:val="center"/>
              <w:rPr>
                <w:rFonts w:cstheme="minorHAnsi"/>
                <w:b/>
                <w:sz w:val="24"/>
                <w:szCs w:val="24"/>
              </w:rPr>
            </w:pPr>
            <w:r w:rsidRPr="00A04734">
              <w:rPr>
                <w:rFonts w:cstheme="minorHAnsi"/>
                <w:b/>
                <w:sz w:val="24"/>
                <w:szCs w:val="24"/>
              </w:rPr>
              <w:lastRenderedPageBreak/>
              <w:t>Schéma électrique</w:t>
            </w:r>
          </w:p>
        </w:tc>
        <w:tc>
          <w:tcPr>
            <w:tcW w:w="4814" w:type="dxa"/>
          </w:tcPr>
          <w:p w:rsidR="002E7AC3" w:rsidRPr="00A04734" w:rsidRDefault="002E7AC3" w:rsidP="002E7AC3">
            <w:pPr>
              <w:jc w:val="center"/>
              <w:rPr>
                <w:rFonts w:cstheme="minorHAnsi"/>
                <w:b/>
                <w:sz w:val="24"/>
                <w:szCs w:val="24"/>
              </w:rPr>
            </w:pPr>
            <w:r w:rsidRPr="00A04734">
              <w:rPr>
                <w:rFonts w:cstheme="minorHAnsi"/>
                <w:b/>
                <w:noProof/>
                <w:sz w:val="24"/>
                <w:szCs w:val="24"/>
                <w:lang w:eastAsia="fr-FR"/>
              </w:rPr>
              <w:lastRenderedPageBreak/>
              <w:drawing>
                <wp:inline distT="0" distB="0" distL="0" distR="0" wp14:anchorId="5E4DB9CE" wp14:editId="66DDEC8D">
                  <wp:extent cx="2872183" cy="2353894"/>
                  <wp:effectExtent l="0" t="0" r="4445" b="889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SIS_FL7760.BMP"/>
                          <pic:cNvPicPr/>
                        </pic:nvPicPr>
                        <pic:blipFill>
                          <a:blip r:embed="rId60">
                            <a:extLst>
                              <a:ext uri="{28A0092B-C50C-407E-A947-70E740481C1C}">
                                <a14:useLocalDpi xmlns:a14="http://schemas.microsoft.com/office/drawing/2010/main" val="0"/>
                              </a:ext>
                            </a:extLst>
                          </a:blip>
                          <a:stretch>
                            <a:fillRect/>
                          </a:stretch>
                        </pic:blipFill>
                        <pic:spPr>
                          <a:xfrm>
                            <a:off x="0" y="0"/>
                            <a:ext cx="2890066" cy="2368550"/>
                          </a:xfrm>
                          <a:prstGeom prst="rect">
                            <a:avLst/>
                          </a:prstGeom>
                        </pic:spPr>
                      </pic:pic>
                    </a:graphicData>
                  </a:graphic>
                </wp:inline>
              </w:drawing>
            </w:r>
          </w:p>
          <w:p w:rsidR="002E7AC3" w:rsidRPr="00A04734" w:rsidRDefault="002E7AC3" w:rsidP="002E7AC3">
            <w:pPr>
              <w:pStyle w:val="Paragraphedeliste"/>
              <w:numPr>
                <w:ilvl w:val="0"/>
                <w:numId w:val="2"/>
              </w:numPr>
              <w:jc w:val="center"/>
              <w:rPr>
                <w:rFonts w:cstheme="minorHAnsi"/>
                <w:b/>
                <w:sz w:val="24"/>
                <w:szCs w:val="24"/>
              </w:rPr>
            </w:pPr>
            <w:r w:rsidRPr="00A04734">
              <w:rPr>
                <w:rFonts w:cstheme="minorHAnsi"/>
                <w:b/>
                <w:sz w:val="24"/>
                <w:szCs w:val="24"/>
              </w:rPr>
              <w:lastRenderedPageBreak/>
              <w:t>Implantation des composants</w:t>
            </w:r>
          </w:p>
        </w:tc>
      </w:tr>
      <w:tr w:rsidR="002E7AC3" w:rsidRPr="00A04734" w:rsidTr="002E7AC3">
        <w:tc>
          <w:tcPr>
            <w:tcW w:w="4813" w:type="dxa"/>
          </w:tcPr>
          <w:p w:rsidR="002E7AC3" w:rsidRPr="00A04734" w:rsidRDefault="002E7AC3" w:rsidP="002E7AC3">
            <w:pPr>
              <w:jc w:val="center"/>
              <w:rPr>
                <w:rFonts w:cstheme="minorHAnsi"/>
                <w:b/>
                <w:sz w:val="24"/>
                <w:szCs w:val="24"/>
              </w:rPr>
            </w:pPr>
            <w:r w:rsidRPr="00A04734">
              <w:rPr>
                <w:rFonts w:cstheme="minorHAnsi"/>
                <w:noProof/>
                <w:sz w:val="24"/>
                <w:szCs w:val="24"/>
                <w:lang w:eastAsia="fr-FR"/>
              </w:rPr>
              <w:lastRenderedPageBreak/>
              <w:drawing>
                <wp:inline distT="0" distB="0" distL="0" distR="0" wp14:anchorId="6AC8B975" wp14:editId="317FAE59">
                  <wp:extent cx="1118656" cy="3040227"/>
                  <wp:effectExtent l="0" t="8255" r="0" b="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rte_typon.jpg"/>
                          <pic:cNvPicPr/>
                        </pic:nvPicPr>
                        <pic:blipFill rotWithShape="1">
                          <a:blip r:embed="rId61" cstate="print">
                            <a:extLst>
                              <a:ext uri="{BEBA8EAE-BF5A-486C-A8C5-ECC9F3942E4B}">
                                <a14:imgProps xmlns:a14="http://schemas.microsoft.com/office/drawing/2010/main">
                                  <a14:imgLayer r:embed="rId62">
                                    <a14:imgEffect>
                                      <a14:backgroundRemoval t="10000" b="90000" l="10000" r="90000">
                                        <a14:foregroundMark x1="49017" y1="72534" x2="49017" y2="72534"/>
                                        <a14:foregroundMark x1="41005" y1="75454" x2="41005" y2="75454"/>
                                        <a14:foregroundMark x1="35828" y1="75454" x2="35828" y2="75454"/>
                                        <a14:foregroundMark x1="37906" y1="39938" x2="37906" y2="39938"/>
                                        <a14:foregroundMark x1="33522" y1="33560" x2="33522" y2="33560"/>
                                        <a14:backgroundMark x1="57559" y1="82426" x2="57559" y2="82426"/>
                                        <a14:backgroundMark x1="57029" y1="79138" x2="57029" y2="79138"/>
                                        <a14:backgroundMark x1="32729" y1="29082" x2="32729" y2="29082"/>
                                        <a14:backgroundMark x1="34278" y1="84184" x2="34278" y2="84184"/>
                                        <a14:backgroundMark x1="34278" y1="86508" x2="34278" y2="86508"/>
                                      </a14:backgroundRemoval>
                                    </a14:imgEffect>
                                  </a14:imgLayer>
                                </a14:imgProps>
                              </a:ext>
                              <a:ext uri="{28A0092B-C50C-407E-A947-70E740481C1C}">
                                <a14:useLocalDpi xmlns:a14="http://schemas.microsoft.com/office/drawing/2010/main" val="0"/>
                              </a:ext>
                            </a:extLst>
                          </a:blip>
                          <a:srcRect l="28773" t="9716" r="29951" b="6153"/>
                          <a:stretch/>
                        </pic:blipFill>
                        <pic:spPr bwMode="auto">
                          <a:xfrm rot="16200000">
                            <a:off x="0" y="0"/>
                            <a:ext cx="1136558" cy="3088879"/>
                          </a:xfrm>
                          <a:prstGeom prst="rect">
                            <a:avLst/>
                          </a:prstGeom>
                          <a:ln>
                            <a:noFill/>
                          </a:ln>
                          <a:extLst>
                            <a:ext uri="{53640926-AAD7-44D8-BBD7-CCE9431645EC}">
                              <a14:shadowObscured xmlns:a14="http://schemas.microsoft.com/office/drawing/2010/main"/>
                            </a:ext>
                          </a:extLst>
                        </pic:spPr>
                      </pic:pic>
                    </a:graphicData>
                  </a:graphic>
                </wp:inline>
              </w:drawing>
            </w:r>
          </w:p>
          <w:p w:rsidR="002E7AC3" w:rsidRPr="00A04734" w:rsidRDefault="002E7AC3" w:rsidP="002E7AC3">
            <w:pPr>
              <w:pStyle w:val="Paragraphedeliste"/>
              <w:numPr>
                <w:ilvl w:val="0"/>
                <w:numId w:val="2"/>
              </w:numPr>
              <w:jc w:val="center"/>
              <w:rPr>
                <w:rFonts w:cstheme="minorHAnsi"/>
                <w:b/>
                <w:sz w:val="24"/>
                <w:szCs w:val="24"/>
              </w:rPr>
            </w:pPr>
            <w:r w:rsidRPr="00A04734">
              <w:rPr>
                <w:rFonts w:cstheme="minorHAnsi"/>
                <w:b/>
                <w:sz w:val="24"/>
                <w:szCs w:val="24"/>
              </w:rPr>
              <w:t>Carte de régulation</w:t>
            </w:r>
          </w:p>
        </w:tc>
        <w:tc>
          <w:tcPr>
            <w:tcW w:w="4814" w:type="dxa"/>
            <w:vAlign w:val="center"/>
          </w:tcPr>
          <w:p w:rsidR="002E7AC3" w:rsidRPr="00A04734" w:rsidRDefault="002E7AC3" w:rsidP="002E7AC3">
            <w:pPr>
              <w:pStyle w:val="Paragraphedeliste"/>
              <w:jc w:val="center"/>
              <w:rPr>
                <w:rFonts w:cstheme="minorHAnsi"/>
                <w:b/>
                <w:sz w:val="24"/>
                <w:szCs w:val="24"/>
              </w:rPr>
            </w:pPr>
            <w:r w:rsidRPr="00A04734">
              <w:rPr>
                <w:rFonts w:cstheme="minorHAnsi"/>
                <w:b/>
                <w:noProof/>
                <w:sz w:val="24"/>
                <w:szCs w:val="24"/>
                <w:lang w:eastAsia="fr-FR"/>
              </w:rPr>
              <w:drawing>
                <wp:inline distT="0" distB="0" distL="0" distR="0" wp14:anchorId="0A505517" wp14:editId="46DD1524">
                  <wp:extent cx="720000" cy="590400"/>
                  <wp:effectExtent l="0" t="0" r="4445" b="635"/>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SIS_FL7760.BMP"/>
                          <pic:cNvPicPr/>
                        </pic:nvPicPr>
                        <pic:blipFill>
                          <a:blip r:embed="rId63" cstate="print">
                            <a:extLst>
                              <a:ext uri="{28A0092B-C50C-407E-A947-70E740481C1C}">
                                <a14:useLocalDpi xmlns:a14="http://schemas.microsoft.com/office/drawing/2010/main" val="0"/>
                              </a:ext>
                            </a:extLst>
                          </a:blip>
                          <a:stretch>
                            <a:fillRect/>
                          </a:stretch>
                        </pic:blipFill>
                        <pic:spPr>
                          <a:xfrm>
                            <a:off x="0" y="0"/>
                            <a:ext cx="720000" cy="590400"/>
                          </a:xfrm>
                          <a:prstGeom prst="rect">
                            <a:avLst/>
                          </a:prstGeom>
                        </pic:spPr>
                      </pic:pic>
                    </a:graphicData>
                  </a:graphic>
                </wp:inline>
              </w:drawing>
            </w:r>
          </w:p>
          <w:p w:rsidR="002E7AC3" w:rsidRPr="00A04734" w:rsidRDefault="002E7AC3" w:rsidP="002E7AC3">
            <w:pPr>
              <w:pStyle w:val="Paragraphedeliste"/>
              <w:jc w:val="center"/>
              <w:rPr>
                <w:rFonts w:cstheme="minorHAnsi"/>
                <w:b/>
                <w:sz w:val="24"/>
                <w:szCs w:val="24"/>
              </w:rPr>
            </w:pPr>
          </w:p>
          <w:p w:rsidR="002E7AC3" w:rsidRPr="00A04734" w:rsidRDefault="002E7AC3" w:rsidP="002E7AC3">
            <w:pPr>
              <w:pStyle w:val="Paragraphedeliste"/>
              <w:numPr>
                <w:ilvl w:val="0"/>
                <w:numId w:val="2"/>
              </w:numPr>
              <w:jc w:val="center"/>
              <w:rPr>
                <w:rFonts w:cstheme="minorHAnsi"/>
                <w:b/>
                <w:sz w:val="24"/>
                <w:szCs w:val="24"/>
              </w:rPr>
            </w:pPr>
            <w:r w:rsidRPr="00A04734">
              <w:rPr>
                <w:rFonts w:cstheme="minorHAnsi"/>
                <w:b/>
                <w:sz w:val="24"/>
                <w:szCs w:val="24"/>
              </w:rPr>
              <w:t>Typon cuivre échelle 1</w:t>
            </w:r>
          </w:p>
        </w:tc>
      </w:tr>
    </w:tbl>
    <w:p w:rsidR="002E7AC3" w:rsidRPr="00A04734" w:rsidRDefault="002E7AC3" w:rsidP="002E7AC3">
      <w:pPr>
        <w:rPr>
          <w:rFonts w:cstheme="minorHAnsi"/>
          <w:b/>
          <w:sz w:val="24"/>
          <w:szCs w:val="24"/>
        </w:rPr>
      </w:pPr>
    </w:p>
    <w:p w:rsidR="002E7AC3" w:rsidRPr="00A04734" w:rsidRDefault="002E7AC3" w:rsidP="002E7AC3">
      <w:pPr>
        <w:rPr>
          <w:rFonts w:cstheme="minorHAnsi"/>
          <w:sz w:val="24"/>
          <w:szCs w:val="24"/>
        </w:rPr>
      </w:pPr>
      <w:r w:rsidRPr="00A04734">
        <w:rPr>
          <w:rFonts w:cstheme="minorHAnsi"/>
          <w:sz w:val="24"/>
          <w:szCs w:val="24"/>
        </w:rPr>
        <w:t xml:space="preserve">Pour vérifier que notre transistor sature bien et pour faire la maintenance, voici les oscillogrammes pour 200 kHz : </w:t>
      </w:r>
    </w:p>
    <w:p w:rsidR="002E7AC3" w:rsidRPr="00A04734" w:rsidRDefault="002E7AC3" w:rsidP="002E7AC3">
      <w:pPr>
        <w:rPr>
          <w:rFonts w:cstheme="minorHAnsi"/>
          <w:sz w:val="24"/>
          <w:szCs w:val="24"/>
        </w:rPr>
      </w:pPr>
      <w:r w:rsidRPr="00A04734">
        <w:rPr>
          <w:rFonts w:cstheme="minorHAnsi"/>
          <w:noProof/>
          <w:color w:val="FF0000"/>
          <w:sz w:val="24"/>
          <w:szCs w:val="24"/>
          <w:lang w:eastAsia="fr-FR"/>
        </w:rPr>
        <mc:AlternateContent>
          <mc:Choice Requires="wps">
            <w:drawing>
              <wp:anchor distT="0" distB="0" distL="114300" distR="114300" simplePos="0" relativeHeight="251730944" behindDoc="0" locked="0" layoutInCell="1" allowOverlap="1" wp14:anchorId="2A80F25A" wp14:editId="2FDE2C3B">
                <wp:simplePos x="0" y="0"/>
                <wp:positionH relativeFrom="column">
                  <wp:posOffset>3770961</wp:posOffset>
                </wp:positionH>
                <wp:positionV relativeFrom="paragraph">
                  <wp:posOffset>966242</wp:posOffset>
                </wp:positionV>
                <wp:extent cx="482092" cy="277977"/>
                <wp:effectExtent l="0" t="0" r="0" b="8255"/>
                <wp:wrapNone/>
                <wp:docPr id="49" name="Zone de texte 49"/>
                <wp:cNvGraphicFramePr/>
                <a:graphic xmlns:a="http://schemas.openxmlformats.org/drawingml/2006/main">
                  <a:graphicData uri="http://schemas.microsoft.com/office/word/2010/wordprocessingShape">
                    <wps:wsp>
                      <wps:cNvSpPr txBox="1"/>
                      <wps:spPr>
                        <a:xfrm>
                          <a:off x="0" y="0"/>
                          <a:ext cx="482092" cy="277977"/>
                        </a:xfrm>
                        <a:prstGeom prst="rect">
                          <a:avLst/>
                        </a:prstGeom>
                        <a:solidFill>
                          <a:schemeClr val="lt1"/>
                        </a:solidFill>
                        <a:ln w="6350">
                          <a:noFill/>
                        </a:ln>
                      </wps:spPr>
                      <wps:txbx>
                        <w:txbxContent>
                          <w:p w:rsidR="008772B8" w:rsidRDefault="008772B8" w:rsidP="002E7AC3">
                            <w:r>
                              <w:t>0,2 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80F25A" id="Zone de texte 49" o:spid="_x0000_s1038" type="#_x0000_t202" style="position:absolute;margin-left:296.95pt;margin-top:76.1pt;width:37.95pt;height:21.9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" fillcolor="white [3201]" stroked="f" strokeweight=".5pt">
                <v:textbox>
                  <w:txbxContent>
                    <w:p w:rsidR="008772B8" w:rsidRDefault="008772B8" w:rsidP="002E7AC3">
                      <w:r>
                        <w:t>0,2 V</w:t>
                      </w:r>
                    </w:p>
                  </w:txbxContent>
                </v:textbox>
              </v:shape>
            </w:pict>
          </mc:Fallback>
        </mc:AlternateContent>
      </w:r>
      <w:r w:rsidRPr="00A04734">
        <w:rPr>
          <w:rFonts w:cstheme="minorHAnsi"/>
          <w:noProof/>
          <w:color w:val="FF0000"/>
          <w:sz w:val="24"/>
          <w:szCs w:val="24"/>
          <w:lang w:eastAsia="fr-FR"/>
        </w:rPr>
        <mc:AlternateContent>
          <mc:Choice Requires="wps">
            <w:drawing>
              <wp:anchor distT="0" distB="0" distL="114300" distR="114300" simplePos="0" relativeHeight="251728896" behindDoc="0" locked="0" layoutInCell="1" allowOverlap="1" wp14:anchorId="79539C7C" wp14:editId="17A74513">
                <wp:simplePos x="0" y="0"/>
                <wp:positionH relativeFrom="column">
                  <wp:posOffset>3834511</wp:posOffset>
                </wp:positionH>
                <wp:positionV relativeFrom="paragraph">
                  <wp:posOffset>1675333</wp:posOffset>
                </wp:positionV>
                <wp:extent cx="2313280" cy="914400"/>
                <wp:effectExtent l="0" t="0" r="0" b="0"/>
                <wp:wrapNone/>
                <wp:docPr id="50" name="Zone de texte 50"/>
                <wp:cNvGraphicFramePr/>
                <a:graphic xmlns:a="http://schemas.openxmlformats.org/drawingml/2006/main">
                  <a:graphicData uri="http://schemas.microsoft.com/office/word/2010/wordprocessingShape">
                    <wps:wsp>
                      <wps:cNvSpPr txBox="1"/>
                      <wps:spPr>
                        <a:xfrm>
                          <a:off x="0" y="0"/>
                          <a:ext cx="2313280" cy="914400"/>
                        </a:xfrm>
                        <a:prstGeom prst="rect">
                          <a:avLst/>
                        </a:prstGeom>
                        <a:solidFill>
                          <a:schemeClr val="lt1"/>
                        </a:solidFill>
                        <a:ln w="6350">
                          <a:noFill/>
                        </a:ln>
                      </wps:spPr>
                      <wps:txbx>
                        <w:txbxContent>
                          <w:p w:rsidR="008772B8" w:rsidRDefault="008772B8" w:rsidP="002E7AC3">
                            <w:r>
                              <w:t>On observe bien la saturation du transistor ainsi que la diode de roue libre.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9539C7C" id="Zone de texte 50" o:spid="_x0000_s1039" type="#_x0000_t202" style="position:absolute;margin-left:301.95pt;margin-top:131.9pt;width:182.15pt;height:1in;z-index:25172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" fillcolor="white [3201]" stroked="f" strokeweight=".5pt">
                <v:textbox>
                  <w:txbxContent>
                    <w:p w:rsidR="008772B8" w:rsidRDefault="008772B8" w:rsidP="002E7AC3">
                      <w:r>
                        <w:t>On observe bien la saturation du transistor ainsi que la diode de roue libre.</w:t>
                      </w:r>
                    </w:p>
                  </w:txbxContent>
                </v:textbox>
              </v:shape>
            </w:pict>
          </mc:Fallback>
        </mc:AlternateContent>
      </w:r>
      <w:r w:rsidRPr="00A04734">
        <w:rPr>
          <w:rFonts w:cstheme="minorHAnsi"/>
          <w:noProof/>
          <w:color w:val="FF0000"/>
          <w:sz w:val="24"/>
          <w:szCs w:val="24"/>
          <w:lang w:eastAsia="fr-FR"/>
        </w:rPr>
        <mc:AlternateContent>
          <mc:Choice Requires="wps">
            <w:drawing>
              <wp:anchor distT="0" distB="0" distL="114300" distR="114300" simplePos="0" relativeHeight="251729920" behindDoc="0" locked="0" layoutInCell="1" allowOverlap="1" wp14:anchorId="07119F7B" wp14:editId="4A1FE04A">
                <wp:simplePos x="0" y="0"/>
                <wp:positionH relativeFrom="column">
                  <wp:posOffset>182220</wp:posOffset>
                </wp:positionH>
                <wp:positionV relativeFrom="paragraph">
                  <wp:posOffset>1098271</wp:posOffset>
                </wp:positionV>
                <wp:extent cx="3496665" cy="0"/>
                <wp:effectExtent l="0" t="0" r="0" b="0"/>
                <wp:wrapNone/>
                <wp:docPr id="51" name="Connecteur droit 51"/>
                <wp:cNvGraphicFramePr/>
                <a:graphic xmlns:a="http://schemas.openxmlformats.org/drawingml/2006/main">
                  <a:graphicData uri="http://schemas.microsoft.com/office/word/2010/wordprocessingShape">
                    <wps:wsp>
                      <wps:cNvCnPr/>
                      <wps:spPr>
                        <a:xfrm>
                          <a:off x="0" y="0"/>
                          <a:ext cx="3496665" cy="0"/>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anchor>
            </w:drawing>
          </mc:Choice>
          <mc:Fallback>
            <w:pict>
              <v:line w14:anchorId="6A62549C" id="Connecteur droit 51" o:spid="_x0000_s1026" style="position:absolute;z-index:251729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35pt,86.5pt" to="289.7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" strokecolor="#5b9bd5 [3204]" strokeweight="1.5pt">
                <v:stroke joinstyle="miter"/>
              </v:line>
            </w:pict>
          </mc:Fallback>
        </mc:AlternateContent>
      </w:r>
      <w:r w:rsidRPr="00A04734">
        <w:rPr>
          <w:rFonts w:cstheme="minorHAnsi"/>
          <w:noProof/>
          <w:color w:val="FF0000"/>
          <w:sz w:val="24"/>
          <w:szCs w:val="24"/>
          <w:lang w:eastAsia="fr-FR"/>
        </w:rPr>
        <mc:AlternateContent>
          <mc:Choice Requires="wps">
            <w:drawing>
              <wp:anchor distT="0" distB="0" distL="114300" distR="114300" simplePos="0" relativeHeight="251726848" behindDoc="0" locked="0" layoutInCell="1" allowOverlap="1" wp14:anchorId="43EC4FF9" wp14:editId="5BC4DC2C">
                <wp:simplePos x="0" y="0"/>
                <wp:positionH relativeFrom="column">
                  <wp:posOffset>1301623</wp:posOffset>
                </wp:positionH>
                <wp:positionV relativeFrom="paragraph">
                  <wp:posOffset>1513154</wp:posOffset>
                </wp:positionV>
                <wp:extent cx="226288" cy="256032"/>
                <wp:effectExtent l="0" t="0" r="2540" b="0"/>
                <wp:wrapNone/>
                <wp:docPr id="52" name="Zone de texte 52"/>
                <wp:cNvGraphicFramePr/>
                <a:graphic xmlns:a="http://schemas.openxmlformats.org/drawingml/2006/main">
                  <a:graphicData uri="http://schemas.microsoft.com/office/word/2010/wordprocessingShape">
                    <wps:wsp>
                      <wps:cNvSpPr txBox="1"/>
                      <wps:spPr>
                        <a:xfrm>
                          <a:off x="0" y="0"/>
                          <a:ext cx="226288" cy="256032"/>
                        </a:xfrm>
                        <a:prstGeom prst="rect">
                          <a:avLst/>
                        </a:prstGeom>
                        <a:solidFill>
                          <a:schemeClr val="lt1"/>
                        </a:solidFill>
                        <a:ln w="6350">
                          <a:noFill/>
                        </a:ln>
                      </wps:spPr>
                      <wps:txbx>
                        <w:txbxContent>
                          <w:p w:rsidR="008772B8" w:rsidRPr="00EC1A81" w:rsidRDefault="008772B8" w:rsidP="002E7AC3">
                            <w:pPr>
                              <w:jc w:val="center"/>
                              <w:rPr>
                                <w:b/>
                                <w:color w:val="FF0000"/>
                              </w:rPr>
                            </w:pPr>
                            <w:r>
                              <w:rPr>
                                <w:b/>
                                <w:color w:val="FF0000"/>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EC4FF9" id="Zone de texte 52" o:spid="_x0000_s1040" type="#_x0000_t202" style="position:absolute;margin-left:102.5pt;margin-top:119.15pt;width:17.8pt;height:20.1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" fillcolor="white [3201]" stroked="f" strokeweight=".5pt">
                <v:textbox>
                  <w:txbxContent>
                    <w:p w:rsidR="008772B8" w:rsidRPr="00EC1A81" w:rsidRDefault="008772B8" w:rsidP="002E7AC3">
                      <w:pPr>
                        <w:jc w:val="center"/>
                        <w:rPr>
                          <w:b/>
                          <w:color w:val="FF0000"/>
                        </w:rPr>
                      </w:pPr>
                      <w:r>
                        <w:rPr>
                          <w:b/>
                          <w:color w:val="FF0000"/>
                        </w:rPr>
                        <w:t>D</w:t>
                      </w:r>
                    </w:p>
                  </w:txbxContent>
                </v:textbox>
              </v:shape>
            </w:pict>
          </mc:Fallback>
        </mc:AlternateContent>
      </w:r>
      <w:r w:rsidRPr="00A04734">
        <w:rPr>
          <w:rFonts w:cstheme="minorHAnsi"/>
          <w:noProof/>
          <w:color w:val="FF0000"/>
          <w:sz w:val="24"/>
          <w:szCs w:val="24"/>
          <w:lang w:eastAsia="fr-FR"/>
        </w:rPr>
        <mc:AlternateContent>
          <mc:Choice Requires="wps">
            <w:drawing>
              <wp:anchor distT="0" distB="0" distL="114300" distR="114300" simplePos="0" relativeHeight="251727872" behindDoc="0" locked="0" layoutInCell="1" allowOverlap="1" wp14:anchorId="2A3F6039" wp14:editId="5C5B352F">
                <wp:simplePos x="0" y="0"/>
                <wp:positionH relativeFrom="column">
                  <wp:posOffset>3013303</wp:posOffset>
                </wp:positionH>
                <wp:positionV relativeFrom="paragraph">
                  <wp:posOffset>1506296</wp:posOffset>
                </wp:positionV>
                <wp:extent cx="226288" cy="256032"/>
                <wp:effectExtent l="0" t="0" r="2540" b="0"/>
                <wp:wrapNone/>
                <wp:docPr id="53" name="Zone de texte 53"/>
                <wp:cNvGraphicFramePr/>
                <a:graphic xmlns:a="http://schemas.openxmlformats.org/drawingml/2006/main">
                  <a:graphicData uri="http://schemas.microsoft.com/office/word/2010/wordprocessingShape">
                    <wps:wsp>
                      <wps:cNvSpPr txBox="1"/>
                      <wps:spPr>
                        <a:xfrm>
                          <a:off x="0" y="0"/>
                          <a:ext cx="226288" cy="256032"/>
                        </a:xfrm>
                        <a:prstGeom prst="rect">
                          <a:avLst/>
                        </a:prstGeom>
                        <a:solidFill>
                          <a:schemeClr val="lt1"/>
                        </a:solidFill>
                        <a:ln w="6350">
                          <a:noFill/>
                        </a:ln>
                      </wps:spPr>
                      <wps:txbx>
                        <w:txbxContent>
                          <w:p w:rsidR="008772B8" w:rsidRPr="00EC1A81" w:rsidRDefault="008772B8" w:rsidP="002E7AC3">
                            <w:pPr>
                              <w:jc w:val="center"/>
                              <w:rPr>
                                <w:b/>
                                <w:color w:val="FF0000"/>
                              </w:rPr>
                            </w:pPr>
                            <w:r>
                              <w:rPr>
                                <w:b/>
                                <w:color w:val="FF0000"/>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3F6039" id="Zone de texte 53" o:spid="_x0000_s1041" type="#_x0000_t202" style="position:absolute;margin-left:237.25pt;margin-top:118.6pt;width:17.8pt;height:20.1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" fillcolor="white [3201]" stroked="f" strokeweight=".5pt">
                <v:textbox>
                  <w:txbxContent>
                    <w:p w:rsidR="008772B8" w:rsidRPr="00EC1A81" w:rsidRDefault="008772B8" w:rsidP="002E7AC3">
                      <w:pPr>
                        <w:jc w:val="center"/>
                        <w:rPr>
                          <w:b/>
                          <w:color w:val="FF0000"/>
                        </w:rPr>
                      </w:pPr>
                      <w:r>
                        <w:rPr>
                          <w:b/>
                          <w:color w:val="FF0000"/>
                        </w:rPr>
                        <w:t>D</w:t>
                      </w:r>
                    </w:p>
                  </w:txbxContent>
                </v:textbox>
              </v:shape>
            </w:pict>
          </mc:Fallback>
        </mc:AlternateContent>
      </w:r>
      <w:r w:rsidRPr="00A04734">
        <w:rPr>
          <w:rFonts w:cstheme="minorHAnsi"/>
          <w:noProof/>
          <w:color w:val="FF0000"/>
          <w:sz w:val="24"/>
          <w:szCs w:val="24"/>
          <w:lang w:eastAsia="fr-FR"/>
        </w:rPr>
        <mc:AlternateContent>
          <mc:Choice Requires="wps">
            <w:drawing>
              <wp:anchor distT="0" distB="0" distL="114300" distR="114300" simplePos="0" relativeHeight="251725824" behindDoc="0" locked="0" layoutInCell="1" allowOverlap="1" wp14:anchorId="32143B0B" wp14:editId="4D29EF36">
                <wp:simplePos x="0" y="0"/>
                <wp:positionH relativeFrom="column">
                  <wp:posOffset>2062251</wp:posOffset>
                </wp:positionH>
                <wp:positionV relativeFrom="paragraph">
                  <wp:posOffset>1507566</wp:posOffset>
                </wp:positionV>
                <wp:extent cx="226288" cy="256032"/>
                <wp:effectExtent l="0" t="0" r="2540" b="0"/>
                <wp:wrapNone/>
                <wp:docPr id="54" name="Zone de texte 54"/>
                <wp:cNvGraphicFramePr/>
                <a:graphic xmlns:a="http://schemas.openxmlformats.org/drawingml/2006/main">
                  <a:graphicData uri="http://schemas.microsoft.com/office/word/2010/wordprocessingShape">
                    <wps:wsp>
                      <wps:cNvSpPr txBox="1"/>
                      <wps:spPr>
                        <a:xfrm>
                          <a:off x="0" y="0"/>
                          <a:ext cx="226288" cy="256032"/>
                        </a:xfrm>
                        <a:prstGeom prst="rect">
                          <a:avLst/>
                        </a:prstGeom>
                        <a:solidFill>
                          <a:schemeClr val="lt1"/>
                        </a:solidFill>
                        <a:ln w="6350">
                          <a:noFill/>
                        </a:ln>
                      </wps:spPr>
                      <wps:txbx>
                        <w:txbxContent>
                          <w:p w:rsidR="008772B8" w:rsidRPr="00EC1A81" w:rsidRDefault="008772B8" w:rsidP="002E7AC3">
                            <w:pPr>
                              <w:jc w:val="center"/>
                              <w:rPr>
                                <w:b/>
                                <w:color w:val="FF0000"/>
                              </w:rPr>
                            </w:pPr>
                            <w:r w:rsidRPr="00EC1A81">
                              <w:rPr>
                                <w:b/>
                                <w:color w:val="FF0000"/>
                              </w:rP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143B0B" id="Zone de texte 54" o:spid="_x0000_s1042" type="#_x0000_t202" style="position:absolute;margin-left:162.4pt;margin-top:118.7pt;width:17.8pt;height:20.1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" fillcolor="white [3201]" stroked="f" strokeweight=".5pt">
                <v:textbox>
                  <w:txbxContent>
                    <w:p w:rsidR="008772B8" w:rsidRPr="00EC1A81" w:rsidRDefault="008772B8" w:rsidP="002E7AC3">
                      <w:pPr>
                        <w:jc w:val="center"/>
                        <w:rPr>
                          <w:b/>
                          <w:color w:val="FF0000"/>
                        </w:rPr>
                      </w:pPr>
                      <w:r w:rsidRPr="00EC1A81">
                        <w:rPr>
                          <w:b/>
                          <w:color w:val="FF0000"/>
                        </w:rPr>
                        <w:t>T</w:t>
                      </w:r>
                    </w:p>
                  </w:txbxContent>
                </v:textbox>
              </v:shape>
            </w:pict>
          </mc:Fallback>
        </mc:AlternateContent>
      </w:r>
      <w:r w:rsidRPr="00A04734">
        <w:rPr>
          <w:rFonts w:cstheme="minorHAnsi"/>
          <w:noProof/>
          <w:color w:val="FF0000"/>
          <w:sz w:val="24"/>
          <w:szCs w:val="24"/>
          <w:lang w:eastAsia="fr-FR"/>
        </w:rPr>
        <mc:AlternateContent>
          <mc:Choice Requires="wps">
            <w:drawing>
              <wp:anchor distT="0" distB="0" distL="114300" distR="114300" simplePos="0" relativeHeight="251724800" behindDoc="0" locked="0" layoutInCell="1" allowOverlap="1" wp14:anchorId="5CCAB8C4" wp14:editId="681F2259">
                <wp:simplePos x="0" y="0"/>
                <wp:positionH relativeFrom="column">
                  <wp:posOffset>255270</wp:posOffset>
                </wp:positionH>
                <wp:positionV relativeFrom="paragraph">
                  <wp:posOffset>1544117</wp:posOffset>
                </wp:positionV>
                <wp:extent cx="226288" cy="256032"/>
                <wp:effectExtent l="0" t="0" r="2540" b="0"/>
                <wp:wrapNone/>
                <wp:docPr id="55" name="Zone de texte 55"/>
                <wp:cNvGraphicFramePr/>
                <a:graphic xmlns:a="http://schemas.openxmlformats.org/drawingml/2006/main">
                  <a:graphicData uri="http://schemas.microsoft.com/office/word/2010/wordprocessingShape">
                    <wps:wsp>
                      <wps:cNvSpPr txBox="1"/>
                      <wps:spPr>
                        <a:xfrm>
                          <a:off x="0" y="0"/>
                          <a:ext cx="226288" cy="256032"/>
                        </a:xfrm>
                        <a:prstGeom prst="rect">
                          <a:avLst/>
                        </a:prstGeom>
                        <a:solidFill>
                          <a:schemeClr val="lt1"/>
                        </a:solidFill>
                        <a:ln w="6350">
                          <a:noFill/>
                        </a:ln>
                      </wps:spPr>
                      <wps:txbx>
                        <w:txbxContent>
                          <w:p w:rsidR="008772B8" w:rsidRPr="00EC1A81" w:rsidRDefault="008772B8" w:rsidP="002E7AC3">
                            <w:pPr>
                              <w:jc w:val="center"/>
                              <w:rPr>
                                <w:b/>
                                <w:color w:val="FF0000"/>
                              </w:rPr>
                            </w:pPr>
                            <w:r w:rsidRPr="00EC1A81">
                              <w:rPr>
                                <w:b/>
                                <w:color w:val="FF0000"/>
                              </w:rP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CAB8C4" id="Zone de texte 55" o:spid="_x0000_s1043" type="#_x0000_t202" style="position:absolute;margin-left:20.1pt;margin-top:121.6pt;width:17.8pt;height:20.1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" fillcolor="white [3201]" stroked="f" strokeweight=".5pt">
                <v:textbox>
                  <w:txbxContent>
                    <w:p w:rsidR="008772B8" w:rsidRPr="00EC1A81" w:rsidRDefault="008772B8" w:rsidP="002E7AC3">
                      <w:pPr>
                        <w:jc w:val="center"/>
                        <w:rPr>
                          <w:b/>
                          <w:color w:val="FF0000"/>
                        </w:rPr>
                      </w:pPr>
                      <w:r w:rsidRPr="00EC1A81">
                        <w:rPr>
                          <w:b/>
                          <w:color w:val="FF0000"/>
                        </w:rPr>
                        <w:t>T</w:t>
                      </w:r>
                    </w:p>
                  </w:txbxContent>
                </v:textbox>
              </v:shape>
            </w:pict>
          </mc:Fallback>
        </mc:AlternateContent>
      </w:r>
      <w:r w:rsidRPr="00A04734">
        <w:rPr>
          <w:rFonts w:cstheme="minorHAnsi"/>
          <w:noProof/>
          <w:color w:val="FF0000"/>
          <w:sz w:val="24"/>
          <w:szCs w:val="24"/>
          <w:lang w:eastAsia="fr-FR"/>
        </w:rPr>
        <mc:AlternateContent>
          <mc:Choice Requires="wps">
            <w:drawing>
              <wp:anchor distT="0" distB="0" distL="114300" distR="114300" simplePos="0" relativeHeight="251723776" behindDoc="0" locked="0" layoutInCell="1" allowOverlap="1" wp14:anchorId="0D75A6CC" wp14:editId="758C9A40">
                <wp:simplePos x="0" y="0"/>
                <wp:positionH relativeFrom="column">
                  <wp:posOffset>2348179</wp:posOffset>
                </wp:positionH>
                <wp:positionV relativeFrom="paragraph">
                  <wp:posOffset>21310</wp:posOffset>
                </wp:positionV>
                <wp:extent cx="0" cy="2860243"/>
                <wp:effectExtent l="19050" t="0" r="19050" b="35560"/>
                <wp:wrapNone/>
                <wp:docPr id="56" name="Connecteur droit 56"/>
                <wp:cNvGraphicFramePr/>
                <a:graphic xmlns:a="http://schemas.openxmlformats.org/drawingml/2006/main">
                  <a:graphicData uri="http://schemas.microsoft.com/office/word/2010/wordprocessingShape">
                    <wps:wsp>
                      <wps:cNvCnPr/>
                      <wps:spPr>
                        <a:xfrm>
                          <a:off x="0" y="0"/>
                          <a:ext cx="0" cy="2860243"/>
                        </a:xfrm>
                        <a:prstGeom prst="line">
                          <a:avLst/>
                        </a:prstGeom>
                        <a:ln w="38100">
                          <a:solidFill>
                            <a:srgbClr val="FF0000"/>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32A59719" id="Connecteur droit 56" o:spid="_x0000_s1026" style="position:absolute;z-index:251723776;visibility:visible;mso-wrap-style:square;mso-wrap-distance-left:9pt;mso-wrap-distance-top:0;mso-wrap-distance-right:9pt;mso-wrap-distance-bottom:0;mso-position-horizontal:absolute;mso-position-horizontal-relative:text;mso-position-vertical:absolute;mso-position-vertical-relative:text" from="184.9pt,1.7pt" to="184.9pt,22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" strokecolor="red" strokeweight="3pt">
                <v:stroke joinstyle="miter"/>
              </v:line>
            </w:pict>
          </mc:Fallback>
        </mc:AlternateContent>
      </w:r>
      <w:r w:rsidRPr="00A04734">
        <w:rPr>
          <w:rFonts w:cstheme="minorHAnsi"/>
          <w:noProof/>
          <w:color w:val="FF0000"/>
          <w:sz w:val="24"/>
          <w:szCs w:val="24"/>
          <w:lang w:eastAsia="fr-FR"/>
        </w:rPr>
        <mc:AlternateContent>
          <mc:Choice Requires="wps">
            <w:drawing>
              <wp:anchor distT="0" distB="0" distL="114300" distR="114300" simplePos="0" relativeHeight="251722752" behindDoc="0" locked="0" layoutInCell="1" allowOverlap="1" wp14:anchorId="2E0687A8" wp14:editId="4B8EFBFE">
                <wp:simplePos x="0" y="0"/>
                <wp:positionH relativeFrom="column">
                  <wp:posOffset>1996516</wp:posOffset>
                </wp:positionH>
                <wp:positionV relativeFrom="paragraph">
                  <wp:posOffset>21590</wp:posOffset>
                </wp:positionV>
                <wp:extent cx="0" cy="2860243"/>
                <wp:effectExtent l="19050" t="0" r="19050" b="35560"/>
                <wp:wrapNone/>
                <wp:docPr id="57" name="Connecteur droit 57"/>
                <wp:cNvGraphicFramePr/>
                <a:graphic xmlns:a="http://schemas.openxmlformats.org/drawingml/2006/main">
                  <a:graphicData uri="http://schemas.microsoft.com/office/word/2010/wordprocessingShape">
                    <wps:wsp>
                      <wps:cNvCnPr/>
                      <wps:spPr>
                        <a:xfrm>
                          <a:off x="0" y="0"/>
                          <a:ext cx="0" cy="2860243"/>
                        </a:xfrm>
                        <a:prstGeom prst="line">
                          <a:avLst/>
                        </a:prstGeom>
                        <a:ln w="38100">
                          <a:solidFill>
                            <a:srgbClr val="FF0000"/>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736CDDA4" id="Connecteur droit 57" o:spid="_x0000_s1026" style="position:absolute;z-index:251722752;visibility:visible;mso-wrap-style:square;mso-wrap-distance-left:9pt;mso-wrap-distance-top:0;mso-wrap-distance-right:9pt;mso-wrap-distance-bottom:0;mso-position-horizontal:absolute;mso-position-horizontal-relative:text;mso-position-vertical:absolute;mso-position-vertical-relative:text" from="157.2pt,1.7pt" to="157.2pt,22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" strokecolor="red" strokeweight="3pt">
                <v:stroke joinstyle="miter"/>
              </v:line>
            </w:pict>
          </mc:Fallback>
        </mc:AlternateContent>
      </w:r>
      <w:r w:rsidRPr="00A04734">
        <w:rPr>
          <w:rFonts w:cstheme="minorHAnsi"/>
          <w:noProof/>
          <w:color w:val="FF0000"/>
          <w:sz w:val="24"/>
          <w:szCs w:val="24"/>
          <w:lang w:eastAsia="fr-FR"/>
        </w:rPr>
        <mc:AlternateContent>
          <mc:Choice Requires="wps">
            <w:drawing>
              <wp:anchor distT="0" distB="0" distL="114300" distR="114300" simplePos="0" relativeHeight="251721728" behindDoc="0" locked="0" layoutInCell="1" allowOverlap="1" wp14:anchorId="47660F72" wp14:editId="316B6FE4">
                <wp:simplePos x="0" y="0"/>
                <wp:positionH relativeFrom="column">
                  <wp:posOffset>533349</wp:posOffset>
                </wp:positionH>
                <wp:positionV relativeFrom="paragraph">
                  <wp:posOffset>990</wp:posOffset>
                </wp:positionV>
                <wp:extent cx="0" cy="2860243"/>
                <wp:effectExtent l="19050" t="0" r="19050" b="35560"/>
                <wp:wrapNone/>
                <wp:docPr id="16" name="Connecteur droit 16"/>
                <wp:cNvGraphicFramePr/>
                <a:graphic xmlns:a="http://schemas.openxmlformats.org/drawingml/2006/main">
                  <a:graphicData uri="http://schemas.microsoft.com/office/word/2010/wordprocessingShape">
                    <wps:wsp>
                      <wps:cNvCnPr/>
                      <wps:spPr>
                        <a:xfrm>
                          <a:off x="0" y="0"/>
                          <a:ext cx="0" cy="2860243"/>
                        </a:xfrm>
                        <a:prstGeom prst="line">
                          <a:avLst/>
                        </a:prstGeom>
                        <a:ln w="38100">
                          <a:solidFill>
                            <a:srgbClr val="FF0000"/>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644739A9" id="Connecteur droit 16" o:spid="_x0000_s1026" style="position:absolute;z-index:251721728;visibility:visible;mso-wrap-style:square;mso-wrap-distance-left:9pt;mso-wrap-distance-top:0;mso-wrap-distance-right:9pt;mso-wrap-distance-bottom:0;mso-position-horizontal:absolute;mso-position-horizontal-relative:text;mso-position-vertical:absolute;mso-position-vertical-relative:text" from="42pt,.1pt" to="42pt,22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" strokecolor="red" strokeweight="3pt">
                <v:stroke joinstyle="miter"/>
              </v:line>
            </w:pict>
          </mc:Fallback>
        </mc:AlternateContent>
      </w:r>
      <w:r w:rsidRPr="00A04734">
        <w:rPr>
          <w:rFonts w:cstheme="minorHAnsi"/>
          <w:noProof/>
          <w:sz w:val="24"/>
          <w:szCs w:val="24"/>
          <w:lang w:eastAsia="fr-FR"/>
        </w:rPr>
        <w:drawing>
          <wp:inline distT="0" distB="0" distL="0" distR="0" wp14:anchorId="01B051C0" wp14:editId="643CF702">
            <wp:extent cx="3771900" cy="3162300"/>
            <wp:effectExtent l="0" t="0" r="0" b="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elta_200kHz.JPG"/>
                    <pic:cNvPicPr/>
                  </pic:nvPicPr>
                  <pic:blipFill>
                    <a:blip r:embed="rId64">
                      <a:extLst>
                        <a:ext uri="{28A0092B-C50C-407E-A947-70E740481C1C}">
                          <a14:useLocalDpi xmlns:a14="http://schemas.microsoft.com/office/drawing/2010/main" val="0"/>
                        </a:ext>
                      </a:extLst>
                    </a:blip>
                    <a:stretch>
                      <a:fillRect/>
                    </a:stretch>
                  </pic:blipFill>
                  <pic:spPr>
                    <a:xfrm>
                      <a:off x="0" y="0"/>
                      <a:ext cx="3771900" cy="3162300"/>
                    </a:xfrm>
                    <a:prstGeom prst="rect">
                      <a:avLst/>
                    </a:prstGeom>
                  </pic:spPr>
                </pic:pic>
              </a:graphicData>
            </a:graphic>
          </wp:inline>
        </w:drawing>
      </w:r>
    </w:p>
    <w:p w:rsidR="002E7AC3" w:rsidRPr="00A04734" w:rsidRDefault="002E7AC3" w:rsidP="002E7AC3">
      <w:pPr>
        <w:pStyle w:val="Paragraphedeliste"/>
        <w:numPr>
          <w:ilvl w:val="0"/>
          <w:numId w:val="2"/>
        </w:numPr>
        <w:rPr>
          <w:rFonts w:cstheme="minorHAnsi"/>
          <w:b/>
          <w:sz w:val="24"/>
          <w:szCs w:val="24"/>
        </w:rPr>
      </w:pPr>
      <w:r w:rsidRPr="00A04734">
        <w:rPr>
          <w:rFonts w:cstheme="minorHAnsi"/>
          <w:b/>
          <w:sz w:val="24"/>
          <w:szCs w:val="24"/>
        </w:rPr>
        <w:t>Graphique de variation de courant</w:t>
      </w:r>
    </w:p>
    <w:p w:rsidR="002E7AC3" w:rsidRPr="00A04734" w:rsidRDefault="002E7AC3" w:rsidP="002E7AC3">
      <w:pPr>
        <w:rPr>
          <w:rFonts w:cstheme="minorHAnsi"/>
          <w:sz w:val="24"/>
          <w:szCs w:val="24"/>
        </w:rPr>
      </w:pPr>
      <w:r w:rsidRPr="00A04734">
        <w:rPr>
          <w:rFonts w:cstheme="minorHAnsi"/>
          <w:sz w:val="24"/>
          <w:szCs w:val="24"/>
        </w:rPr>
        <w:t xml:space="preserve">On peut observer sur la figure 7 que la tension moyenne est de 0.2V, ce qui impose notre courant dans la LED. </w:t>
      </w:r>
    </w:p>
    <w:p w:rsidR="002E7AC3" w:rsidRPr="00A04734" w:rsidRDefault="002E7AC3" w:rsidP="002E7AC3">
      <w:pPr>
        <w:rPr>
          <w:rFonts w:cstheme="minorHAnsi"/>
          <w:sz w:val="24"/>
          <w:szCs w:val="24"/>
        </w:rPr>
      </w:pPr>
    </w:p>
    <w:p w:rsidR="002E7AC3" w:rsidRPr="00A04734" w:rsidRDefault="002E7AC3" w:rsidP="002E7AC3">
      <w:pPr>
        <w:rPr>
          <w:rFonts w:cstheme="minorHAnsi"/>
          <w:b/>
          <w:sz w:val="24"/>
          <w:szCs w:val="24"/>
          <w:u w:val="single"/>
        </w:rPr>
      </w:pPr>
    </w:p>
    <w:p w:rsidR="002E7AC3" w:rsidRPr="00A04734" w:rsidRDefault="002E7AC3" w:rsidP="002E7AC3">
      <w:pPr>
        <w:rPr>
          <w:rFonts w:cstheme="minorHAnsi"/>
          <w:b/>
          <w:sz w:val="24"/>
          <w:szCs w:val="24"/>
          <w:u w:val="single"/>
        </w:rPr>
      </w:pPr>
    </w:p>
    <w:p w:rsidR="002E7AC3" w:rsidRPr="00A04734" w:rsidRDefault="002E7AC3" w:rsidP="002E7AC3">
      <w:pPr>
        <w:rPr>
          <w:rFonts w:cstheme="minorHAnsi"/>
          <w:b/>
          <w:sz w:val="24"/>
          <w:szCs w:val="24"/>
          <w:u w:val="single"/>
        </w:rPr>
      </w:pPr>
    </w:p>
    <w:p w:rsidR="002E7AC3" w:rsidRPr="00A04734" w:rsidRDefault="002E7AC3" w:rsidP="002E7AC3">
      <w:pPr>
        <w:rPr>
          <w:rFonts w:cstheme="minorHAnsi"/>
          <w:b/>
          <w:sz w:val="24"/>
          <w:szCs w:val="24"/>
          <w:u w:val="single"/>
        </w:rPr>
      </w:pPr>
    </w:p>
    <w:p w:rsidR="00471CBB" w:rsidRDefault="00471CBB" w:rsidP="002E7AC3">
      <w:pPr>
        <w:rPr>
          <w:rFonts w:cstheme="minorHAnsi"/>
          <w:b/>
          <w:sz w:val="24"/>
          <w:szCs w:val="24"/>
          <w:u w:val="single"/>
        </w:rPr>
      </w:pPr>
    </w:p>
    <w:p w:rsidR="0081052F" w:rsidRPr="00A04734" w:rsidRDefault="0081052F" w:rsidP="002E7AC3">
      <w:pPr>
        <w:rPr>
          <w:rFonts w:cstheme="minorHAnsi"/>
          <w:b/>
          <w:sz w:val="24"/>
          <w:szCs w:val="24"/>
          <w:u w:val="single"/>
        </w:rPr>
      </w:pPr>
    </w:p>
    <w:p w:rsidR="002E7AC3" w:rsidRPr="00B77CC6" w:rsidRDefault="002E7AC3" w:rsidP="002E7AC3">
      <w:pPr>
        <w:rPr>
          <w:rFonts w:cstheme="minorHAnsi"/>
          <w:b/>
          <w:color w:val="2E74B5" w:themeColor="accent1" w:themeShade="BF"/>
          <w:sz w:val="28"/>
          <w:szCs w:val="28"/>
          <w:u w:val="single"/>
        </w:rPr>
      </w:pPr>
      <w:r w:rsidRPr="00B77CC6">
        <w:rPr>
          <w:rFonts w:cstheme="minorHAnsi"/>
          <w:b/>
          <w:color w:val="2E74B5" w:themeColor="accent1" w:themeShade="BF"/>
          <w:sz w:val="28"/>
          <w:szCs w:val="28"/>
          <w:u w:val="single"/>
        </w:rPr>
        <w:lastRenderedPageBreak/>
        <w:t>PARTIE 2 : Caractérisation</w:t>
      </w:r>
    </w:p>
    <w:p w:rsidR="002E7AC3" w:rsidRPr="00A04734" w:rsidRDefault="002E7AC3" w:rsidP="002E7AC3">
      <w:pPr>
        <w:rPr>
          <w:rFonts w:cstheme="minorHAnsi"/>
          <w:sz w:val="24"/>
          <w:szCs w:val="24"/>
        </w:rPr>
      </w:pPr>
      <w:r w:rsidRPr="00A04734">
        <w:rPr>
          <w:rFonts w:cstheme="minorHAnsi"/>
          <w:sz w:val="24"/>
          <w:szCs w:val="24"/>
        </w:rPr>
        <w:t xml:space="preserve">Nous allons désormais devoir caractériser notre carte de régulation. </w:t>
      </w:r>
    </w:p>
    <w:p w:rsidR="002E7AC3" w:rsidRPr="00A04734" w:rsidRDefault="002E7AC3" w:rsidP="002E7AC3">
      <w:pPr>
        <w:rPr>
          <w:rFonts w:cstheme="minorHAnsi"/>
          <w:sz w:val="24"/>
          <w:szCs w:val="24"/>
        </w:rPr>
      </w:pPr>
      <w:r w:rsidRPr="00A04734">
        <w:rPr>
          <w:rFonts w:cstheme="minorHAnsi"/>
          <w:sz w:val="24"/>
          <w:szCs w:val="24"/>
        </w:rPr>
        <w:t xml:space="preserve">Avec une résistance </w:t>
      </w:r>
      <w:proofErr w:type="spellStart"/>
      <w:r w:rsidRPr="00A04734">
        <w:rPr>
          <w:rFonts w:cstheme="minorHAnsi"/>
          <w:sz w:val="24"/>
          <w:szCs w:val="24"/>
        </w:rPr>
        <w:t>R</w:t>
      </w:r>
      <w:r w:rsidRPr="00A04734">
        <w:rPr>
          <w:rFonts w:cstheme="minorHAnsi"/>
          <w:sz w:val="24"/>
          <w:szCs w:val="24"/>
          <w:vertAlign w:val="subscript"/>
        </w:rPr>
        <w:t>sence</w:t>
      </w:r>
      <w:proofErr w:type="spellEnd"/>
      <w:r w:rsidRPr="00A04734">
        <w:rPr>
          <w:rFonts w:cstheme="minorHAnsi"/>
          <w:sz w:val="24"/>
          <w:szCs w:val="24"/>
        </w:rPr>
        <w:t xml:space="preserve"> de 0.5 ohms, donc pour un courant LED de 0,4 A :</w:t>
      </w:r>
    </w:p>
    <w:p w:rsidR="002E7AC3" w:rsidRPr="00A04734" w:rsidRDefault="002E7AC3" w:rsidP="002E7AC3">
      <w:pPr>
        <w:rPr>
          <w:rFonts w:cstheme="minorHAnsi"/>
          <w:sz w:val="24"/>
          <w:szCs w:val="24"/>
        </w:rPr>
      </w:pPr>
      <w:r w:rsidRPr="00A04734">
        <w:rPr>
          <w:rFonts w:cstheme="minorHAnsi"/>
          <w:sz w:val="24"/>
          <w:szCs w:val="24"/>
        </w:rPr>
        <w:t>Le ren</w:t>
      </w:r>
      <w:r w:rsidR="00E9640B">
        <w:rPr>
          <w:rFonts w:cstheme="minorHAnsi"/>
          <w:sz w:val="24"/>
          <w:szCs w:val="24"/>
        </w:rPr>
        <w:t xml:space="preserve">dement théorique peut-être donné </w:t>
      </w:r>
      <w:r w:rsidRPr="00A04734">
        <w:rPr>
          <w:rFonts w:cstheme="minorHAnsi"/>
          <w:sz w:val="24"/>
          <w:szCs w:val="24"/>
        </w:rPr>
        <w:t xml:space="preserve"> avec l’équation suivante :  </w:t>
      </w:r>
    </w:p>
    <w:p w:rsidR="002E7AC3" w:rsidRPr="00A04734" w:rsidRDefault="002E7AC3" w:rsidP="002E7AC3">
      <w:pPr>
        <w:rPr>
          <w:rFonts w:cstheme="minorHAnsi"/>
          <w:sz w:val="24"/>
          <w:szCs w:val="24"/>
        </w:rPr>
      </w:pPr>
    </w:p>
    <w:p w:rsidR="002E7AC3" w:rsidRPr="00A04734" w:rsidRDefault="002E7AC3" w:rsidP="002E7AC3">
      <w:pPr>
        <w:rPr>
          <w:rFonts w:eastAsiaTheme="minorEastAsia" w:cstheme="minorHAnsi"/>
          <w:sz w:val="24"/>
          <w:szCs w:val="24"/>
        </w:rPr>
      </w:pPr>
      <w:r w:rsidRPr="00A04734">
        <w:rPr>
          <w:rFonts w:cstheme="minorHAnsi"/>
          <w:sz w:val="24"/>
          <w:szCs w:val="24"/>
        </w:rPr>
        <w:t xml:space="preserve">  </w:t>
      </w:r>
      <m:oMath>
        <m:r>
          <w:rPr>
            <w:rFonts w:ascii="Cambria Math" w:hAnsi="Cambria Math" w:cstheme="minorHAnsi"/>
            <w:sz w:val="24"/>
            <w:szCs w:val="24"/>
          </w:rPr>
          <m:t xml:space="preserve"> Rendement=</m:t>
        </m:r>
        <m:f>
          <m:fPr>
            <m:ctrlPr>
              <w:rPr>
                <w:rFonts w:ascii="Cambria Math" w:hAnsi="Cambria Math" w:cstheme="minorHAnsi"/>
                <w:i/>
                <w:sz w:val="24"/>
                <w:szCs w:val="24"/>
              </w:rPr>
            </m:ctrlPr>
          </m:fPr>
          <m:num>
            <m:r>
              <w:rPr>
                <w:rFonts w:ascii="Cambria Math" w:hAnsi="Cambria Math" w:cstheme="minorHAnsi"/>
                <w:sz w:val="24"/>
                <w:szCs w:val="24"/>
              </w:rPr>
              <m:t>Putil</m:t>
            </m:r>
          </m:num>
          <m:den>
            <m:r>
              <w:rPr>
                <w:rFonts w:ascii="Cambria Math" w:hAnsi="Cambria Math" w:cstheme="minorHAnsi"/>
                <w:sz w:val="24"/>
                <w:szCs w:val="24"/>
              </w:rPr>
              <m:t>Putil+Ualim*Icircuit+Ptransitor+Pdiode+Usense*Iled</m:t>
            </m:r>
          </m:den>
        </m:f>
        <m:r>
          <w:rPr>
            <w:rFonts w:ascii="Cambria Math" w:hAnsi="Cambria Math" w:cstheme="minorHAnsi"/>
            <w:sz w:val="24"/>
            <w:szCs w:val="24"/>
          </w:rPr>
          <m:t>=</m:t>
        </m:r>
        <m:f>
          <m:fPr>
            <m:ctrlPr>
              <w:rPr>
                <w:rFonts w:ascii="Cambria Math" w:hAnsi="Cambria Math" w:cstheme="minorHAnsi"/>
                <w:i/>
                <w:sz w:val="24"/>
                <w:szCs w:val="24"/>
              </w:rPr>
            </m:ctrlPr>
          </m:fPr>
          <m:num>
            <m:r>
              <w:rPr>
                <w:rFonts w:ascii="Cambria Math" w:hAnsi="Cambria Math" w:cstheme="minorHAnsi"/>
                <w:sz w:val="24"/>
                <w:szCs w:val="24"/>
              </w:rPr>
              <m:t>2 V*0,2 A</m:t>
            </m:r>
          </m:num>
          <m:den>
            <m:r>
              <w:rPr>
                <w:rFonts w:ascii="Cambria Math" w:hAnsi="Cambria Math" w:cstheme="minorHAnsi"/>
                <w:sz w:val="24"/>
                <w:szCs w:val="24"/>
              </w:rPr>
              <m:t xml:space="preserve">0,4 W+16V*300μA+0.04W </m:t>
            </m:r>
          </m:den>
        </m:f>
        <m:r>
          <w:rPr>
            <w:rFonts w:ascii="Cambria Math" w:eastAsiaTheme="minorEastAsia" w:hAnsi="Cambria Math" w:cstheme="minorHAnsi"/>
            <w:sz w:val="24"/>
            <w:szCs w:val="24"/>
          </w:rPr>
          <m:t>=90 %</m:t>
        </m:r>
      </m:oMath>
    </w:p>
    <w:p w:rsidR="002E7AC3" w:rsidRPr="00A04734" w:rsidRDefault="002E7AC3" w:rsidP="002E7AC3">
      <w:pPr>
        <w:rPr>
          <w:rFonts w:eastAsiaTheme="minorEastAsia" w:cstheme="minorHAnsi"/>
          <w:sz w:val="24"/>
          <w:szCs w:val="24"/>
        </w:rPr>
      </w:pPr>
    </w:p>
    <w:p w:rsidR="002E7AC3" w:rsidRPr="00A04734" w:rsidRDefault="002E7AC3" w:rsidP="002E7AC3">
      <w:pPr>
        <w:rPr>
          <w:rFonts w:eastAsiaTheme="minorEastAsia" w:cstheme="minorHAnsi"/>
          <w:sz w:val="24"/>
          <w:szCs w:val="24"/>
        </w:rPr>
      </w:pPr>
      <w:r w:rsidRPr="00A04734">
        <w:rPr>
          <w:rFonts w:eastAsiaTheme="minorEastAsia" w:cstheme="minorHAnsi"/>
          <w:sz w:val="24"/>
          <w:szCs w:val="24"/>
        </w:rPr>
        <w:t xml:space="preserve">Nous négligeons dans un premier temps la puissance du transistor et de la diode, qui sont surdimensionnés par rapport au courant LED pour ne pas mettre de dissipateur. </w:t>
      </w:r>
    </w:p>
    <w:p w:rsidR="002E7AC3" w:rsidRPr="00A04734" w:rsidRDefault="002E7AC3" w:rsidP="002E7AC3">
      <w:pPr>
        <w:rPr>
          <w:rFonts w:eastAsiaTheme="minorEastAsia" w:cstheme="minorHAnsi"/>
          <w:sz w:val="24"/>
          <w:szCs w:val="24"/>
        </w:rPr>
      </w:pPr>
    </w:p>
    <w:p w:rsidR="002E7AC3" w:rsidRPr="00A04734" w:rsidRDefault="002E7AC3" w:rsidP="002E7AC3">
      <w:pPr>
        <w:pStyle w:val="Paragraphedeliste"/>
        <w:ind w:left="0"/>
        <w:rPr>
          <w:rFonts w:cstheme="minorHAnsi"/>
          <w:sz w:val="24"/>
          <w:szCs w:val="24"/>
        </w:rPr>
      </w:pPr>
      <w:r w:rsidRPr="00A04734">
        <w:rPr>
          <w:rFonts w:cstheme="minorHAnsi"/>
          <w:sz w:val="24"/>
          <w:szCs w:val="24"/>
        </w:rPr>
        <w:t xml:space="preserve">Voici nos mesures expérimentales. </w:t>
      </w:r>
    </w:p>
    <w:p w:rsidR="002E7AC3" w:rsidRPr="00A04734" w:rsidRDefault="002E7AC3" w:rsidP="002E7AC3">
      <w:pPr>
        <w:pStyle w:val="Paragraphedeliste"/>
        <w:ind w:left="0"/>
        <w:rPr>
          <w:rFonts w:cstheme="minorHAnsi"/>
          <w:sz w:val="24"/>
          <w:szCs w:val="24"/>
        </w:rPr>
      </w:pPr>
      <w:r w:rsidRPr="00A04734">
        <w:rPr>
          <w:rFonts w:cstheme="minorHAnsi"/>
          <w:sz w:val="24"/>
          <w:szCs w:val="24"/>
        </w:rPr>
        <w:t xml:space="preserve">Nous avons effectué des calculs théoriques que nous avons </w:t>
      </w:r>
      <w:r w:rsidR="00316250" w:rsidRPr="00A04734">
        <w:rPr>
          <w:rFonts w:cstheme="minorHAnsi"/>
          <w:sz w:val="24"/>
          <w:szCs w:val="24"/>
        </w:rPr>
        <w:t>vérifiés</w:t>
      </w:r>
      <w:r w:rsidRPr="00A04734">
        <w:rPr>
          <w:rFonts w:cstheme="minorHAnsi"/>
          <w:sz w:val="24"/>
          <w:szCs w:val="24"/>
        </w:rPr>
        <w:t xml:space="preserve"> pratiquement.</w:t>
      </w:r>
    </w:p>
    <w:p w:rsidR="002E7AC3" w:rsidRPr="00A04734" w:rsidRDefault="002E7AC3" w:rsidP="002E7AC3">
      <w:pPr>
        <w:pStyle w:val="Paragraphedeliste"/>
        <w:ind w:left="0"/>
        <w:rPr>
          <w:rFonts w:cstheme="minorHAnsi"/>
          <w:sz w:val="24"/>
          <w:szCs w:val="24"/>
        </w:rPr>
      </w:pPr>
      <w:r w:rsidRPr="00A04734">
        <w:rPr>
          <w:rFonts w:cstheme="minorHAnsi"/>
          <w:sz w:val="24"/>
          <w:szCs w:val="24"/>
        </w:rPr>
        <w:t>D’une part pour une tension d’alimentation de 10 V puis 16 V. Puis en variant la résistance de mesure de 1 Ω à 0,5 Ω. Car elle n’est pas précisée dans la documentions constructeur...</w:t>
      </w:r>
    </w:p>
    <w:p w:rsidR="002E7AC3" w:rsidRPr="00A04734" w:rsidRDefault="002E7AC3" w:rsidP="002E7AC3">
      <w:pPr>
        <w:pStyle w:val="Paragraphedeliste"/>
        <w:numPr>
          <w:ilvl w:val="0"/>
          <w:numId w:val="1"/>
        </w:numPr>
        <w:rPr>
          <w:rFonts w:cstheme="minorHAnsi"/>
          <w:sz w:val="24"/>
          <w:szCs w:val="24"/>
        </w:rPr>
      </w:pPr>
      <w:r w:rsidRPr="00A04734">
        <w:rPr>
          <w:rFonts w:cstheme="minorHAnsi"/>
          <w:sz w:val="24"/>
          <w:szCs w:val="24"/>
        </w:rPr>
        <w:t>Détermination du rapport cyclique</w:t>
      </w:r>
    </w:p>
    <w:p w:rsidR="002E7AC3" w:rsidRPr="00A04734" w:rsidRDefault="002E7AC3" w:rsidP="002E7AC3">
      <w:pPr>
        <w:pStyle w:val="Paragraphedeliste"/>
        <w:numPr>
          <w:ilvl w:val="0"/>
          <w:numId w:val="1"/>
        </w:numPr>
        <w:rPr>
          <w:rFonts w:cstheme="minorHAnsi"/>
          <w:sz w:val="24"/>
          <w:szCs w:val="24"/>
        </w:rPr>
      </w:pPr>
      <w:r w:rsidRPr="00A04734">
        <w:rPr>
          <w:rFonts w:cstheme="minorHAnsi"/>
          <w:sz w:val="24"/>
          <w:szCs w:val="24"/>
        </w:rPr>
        <w:t>Détermination de la fréquence de fonctionnement</w:t>
      </w:r>
    </w:p>
    <w:p w:rsidR="002E7AC3" w:rsidRPr="00A04734" w:rsidRDefault="002E7AC3" w:rsidP="002E7AC3">
      <w:pPr>
        <w:pStyle w:val="Paragraphedeliste"/>
        <w:numPr>
          <w:ilvl w:val="0"/>
          <w:numId w:val="1"/>
        </w:numPr>
        <w:rPr>
          <w:rFonts w:cstheme="minorHAnsi"/>
          <w:sz w:val="24"/>
          <w:szCs w:val="24"/>
        </w:rPr>
      </w:pPr>
      <w:r w:rsidRPr="00A04734">
        <w:rPr>
          <w:rFonts w:cstheme="minorHAnsi"/>
          <w:sz w:val="24"/>
          <w:szCs w:val="24"/>
        </w:rPr>
        <w:t xml:space="preserve">Vérification de l’ondulation de courant </w:t>
      </w:r>
    </w:p>
    <w:p w:rsidR="002E7AC3" w:rsidRPr="00A04734" w:rsidRDefault="002E7AC3" w:rsidP="002E7AC3">
      <w:pPr>
        <w:pStyle w:val="Paragraphedeliste"/>
        <w:numPr>
          <w:ilvl w:val="0"/>
          <w:numId w:val="1"/>
        </w:numPr>
        <w:rPr>
          <w:rFonts w:cstheme="minorHAnsi"/>
          <w:sz w:val="24"/>
          <w:szCs w:val="24"/>
        </w:rPr>
      </w:pPr>
      <w:r w:rsidRPr="00A04734">
        <w:rPr>
          <w:rFonts w:cstheme="minorHAnsi"/>
          <w:sz w:val="24"/>
          <w:szCs w:val="24"/>
        </w:rPr>
        <w:t>Mesure du courant d’entrée et détermination de la puissance absorbé</w:t>
      </w:r>
    </w:p>
    <w:p w:rsidR="002E7AC3" w:rsidRPr="00A04734" w:rsidRDefault="002E7AC3" w:rsidP="002E7AC3">
      <w:pPr>
        <w:pStyle w:val="Paragraphedeliste"/>
        <w:numPr>
          <w:ilvl w:val="0"/>
          <w:numId w:val="1"/>
        </w:numPr>
        <w:rPr>
          <w:rFonts w:cstheme="minorHAnsi"/>
          <w:sz w:val="24"/>
          <w:szCs w:val="24"/>
        </w:rPr>
      </w:pPr>
      <w:r w:rsidRPr="00A04734">
        <w:rPr>
          <w:rFonts w:cstheme="minorHAnsi"/>
          <w:sz w:val="24"/>
          <w:szCs w:val="24"/>
        </w:rPr>
        <w:t>Détermination des caractéristiques de la LED (tension, courant et puissance utile)</w:t>
      </w:r>
    </w:p>
    <w:p w:rsidR="002E7AC3" w:rsidRPr="00A04734" w:rsidRDefault="002E7AC3" w:rsidP="002E7AC3">
      <w:pPr>
        <w:pStyle w:val="Paragraphedeliste"/>
        <w:numPr>
          <w:ilvl w:val="0"/>
          <w:numId w:val="1"/>
        </w:numPr>
        <w:rPr>
          <w:rFonts w:cstheme="minorHAnsi"/>
          <w:sz w:val="24"/>
          <w:szCs w:val="24"/>
        </w:rPr>
      </w:pPr>
      <w:r w:rsidRPr="00A04734">
        <w:rPr>
          <w:rFonts w:cstheme="minorHAnsi"/>
          <w:sz w:val="24"/>
          <w:szCs w:val="24"/>
        </w:rPr>
        <w:t>Calcul du rendement</w:t>
      </w:r>
    </w:p>
    <w:p w:rsidR="002E7AC3" w:rsidRPr="00A04734" w:rsidRDefault="002E7AC3" w:rsidP="002E7AC3">
      <w:pPr>
        <w:pStyle w:val="Paragraphedeliste"/>
        <w:numPr>
          <w:ilvl w:val="0"/>
          <w:numId w:val="1"/>
        </w:numPr>
        <w:rPr>
          <w:rFonts w:cstheme="minorHAnsi"/>
          <w:sz w:val="24"/>
          <w:szCs w:val="24"/>
        </w:rPr>
      </w:pPr>
      <w:r w:rsidRPr="00A04734">
        <w:rPr>
          <w:rFonts w:cstheme="minorHAnsi"/>
          <w:sz w:val="24"/>
          <w:szCs w:val="24"/>
        </w:rPr>
        <w:t>Eclairement</w:t>
      </w:r>
    </w:p>
    <w:p w:rsidR="002E7AC3" w:rsidRPr="00A04734" w:rsidRDefault="002E7AC3" w:rsidP="002E7AC3">
      <w:pPr>
        <w:pStyle w:val="Paragraphedeliste"/>
        <w:rPr>
          <w:rFonts w:cstheme="minorHAnsi"/>
          <w:sz w:val="24"/>
          <w:szCs w:val="24"/>
        </w:rPr>
      </w:pPr>
    </w:p>
    <w:p w:rsidR="002E7AC3" w:rsidRPr="00A04734" w:rsidRDefault="002E7AC3" w:rsidP="002E7AC3">
      <w:pPr>
        <w:pStyle w:val="Paragraphedeliste"/>
        <w:ind w:left="0"/>
        <w:rPr>
          <w:rFonts w:cstheme="minorHAnsi"/>
          <w:b/>
          <w:sz w:val="24"/>
          <w:szCs w:val="24"/>
        </w:rPr>
      </w:pPr>
      <w:r w:rsidRPr="00A04734">
        <w:rPr>
          <w:rFonts w:cstheme="minorHAnsi"/>
          <w:b/>
          <w:sz w:val="24"/>
          <w:szCs w:val="24"/>
        </w:rPr>
        <w:t xml:space="preserve">Méthodologie de mesure : </w:t>
      </w:r>
    </w:p>
    <w:p w:rsidR="002E7AC3" w:rsidRPr="00A04734" w:rsidRDefault="002E7AC3" w:rsidP="002E7AC3">
      <w:pPr>
        <w:pStyle w:val="Paragraphedeliste"/>
        <w:ind w:left="0"/>
        <w:rPr>
          <w:rFonts w:cstheme="minorHAnsi"/>
          <w:b/>
          <w:sz w:val="24"/>
          <w:szCs w:val="24"/>
        </w:rPr>
      </w:pPr>
    </w:p>
    <w:p w:rsidR="002E7AC3" w:rsidRPr="00A04734" w:rsidRDefault="002E7AC3" w:rsidP="002E7AC3">
      <w:pPr>
        <w:pStyle w:val="Paragraphedeliste"/>
        <w:numPr>
          <w:ilvl w:val="0"/>
          <w:numId w:val="3"/>
        </w:numPr>
        <w:rPr>
          <w:rFonts w:cstheme="minorHAnsi"/>
          <w:b/>
          <w:sz w:val="24"/>
          <w:szCs w:val="24"/>
        </w:rPr>
      </w:pPr>
      <w:r w:rsidRPr="00A04734">
        <w:rPr>
          <w:rFonts w:cstheme="minorHAnsi"/>
          <w:b/>
          <w:sz w:val="24"/>
          <w:szCs w:val="24"/>
        </w:rPr>
        <w:t xml:space="preserve">Calcul du rapport cyclique :  </w:t>
      </w:r>
      <m:oMath>
        <m:r>
          <w:rPr>
            <w:rFonts w:ascii="Cambria Math" w:hAnsi="Cambria Math" w:cstheme="minorHAnsi"/>
            <w:sz w:val="24"/>
            <w:szCs w:val="24"/>
          </w:rPr>
          <m:t xml:space="preserve">α= </m:t>
        </m:r>
        <m:f>
          <m:fPr>
            <m:ctrlPr>
              <w:rPr>
                <w:rFonts w:ascii="Cambria Math" w:hAnsi="Cambria Math" w:cstheme="minorHAnsi"/>
                <w:i/>
                <w:sz w:val="24"/>
                <w:szCs w:val="24"/>
              </w:rPr>
            </m:ctrlPr>
          </m:fPr>
          <m:num>
            <m:r>
              <w:rPr>
                <w:rFonts w:ascii="Cambria Math" w:hAnsi="Cambria Math" w:cstheme="minorHAnsi"/>
                <w:sz w:val="24"/>
                <w:szCs w:val="24"/>
              </w:rPr>
              <m:t>Uled+Ursense</m:t>
            </m:r>
          </m:num>
          <m:den>
            <m:r>
              <w:rPr>
                <w:rFonts w:ascii="Cambria Math" w:hAnsi="Cambria Math" w:cstheme="minorHAnsi"/>
                <w:sz w:val="24"/>
                <w:szCs w:val="24"/>
              </w:rPr>
              <m:t>Vin</m:t>
            </m:r>
          </m:den>
        </m:f>
      </m:oMath>
    </w:p>
    <w:p w:rsidR="002E7AC3" w:rsidRPr="00A04734" w:rsidRDefault="002E7AC3" w:rsidP="002E7AC3">
      <w:pPr>
        <w:pStyle w:val="Paragraphedeliste"/>
        <w:rPr>
          <w:rFonts w:cstheme="minorHAnsi"/>
          <w:sz w:val="24"/>
          <w:szCs w:val="24"/>
        </w:rPr>
      </w:pPr>
      <w:r w:rsidRPr="00A04734">
        <w:rPr>
          <w:rFonts w:cstheme="minorHAnsi"/>
          <w:sz w:val="24"/>
          <w:szCs w:val="24"/>
        </w:rPr>
        <w:t>Nous avons visualisé à l’aide du transistor le rapport cyclique sur un oscillateur numérique.</w:t>
      </w:r>
    </w:p>
    <w:tbl>
      <w:tblPr>
        <w:tblStyle w:val="Grilledutableau"/>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8"/>
        <w:gridCol w:w="3664"/>
      </w:tblGrid>
      <w:tr w:rsidR="002E7AC3" w:rsidRPr="00A04734" w:rsidTr="002E7AC3">
        <w:tc>
          <w:tcPr>
            <w:tcW w:w="4813" w:type="dxa"/>
            <w:vAlign w:val="center"/>
          </w:tcPr>
          <w:p w:rsidR="002E7AC3" w:rsidRPr="00A04734" w:rsidRDefault="002E7AC3" w:rsidP="002E7AC3">
            <w:pPr>
              <w:pStyle w:val="Paragraphedeliste"/>
              <w:ind w:left="0"/>
              <w:jc w:val="center"/>
              <w:rPr>
                <w:rFonts w:cstheme="minorHAnsi"/>
                <w:sz w:val="24"/>
                <w:szCs w:val="24"/>
              </w:rPr>
            </w:pPr>
            <w:r w:rsidRPr="00A04734">
              <w:rPr>
                <w:rFonts w:cstheme="minorHAnsi"/>
                <w:noProof/>
                <w:sz w:val="24"/>
                <w:szCs w:val="24"/>
                <w:lang w:eastAsia="fr-FR"/>
              </w:rPr>
              <w:lastRenderedPageBreak/>
              <w:drawing>
                <wp:inline distT="0" distB="0" distL="0" distR="0" wp14:anchorId="11DCF3C7" wp14:editId="6480E0EC">
                  <wp:extent cx="2661895" cy="2150669"/>
                  <wp:effectExtent l="0" t="0" r="5715" b="254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rapp_cycle285kHz.JPG"/>
                          <pic:cNvPicPr/>
                        </pic:nvPicPr>
                        <pic:blipFill rotWithShape="1">
                          <a:blip r:embed="rId65">
                            <a:extLst>
                              <a:ext uri="{28A0092B-C50C-407E-A947-70E740481C1C}">
                                <a14:useLocalDpi xmlns:a14="http://schemas.microsoft.com/office/drawing/2010/main" val="0"/>
                              </a:ext>
                            </a:extLst>
                          </a:blip>
                          <a:srcRect t="5100" r="18100" b="6672"/>
                          <a:stretch/>
                        </pic:blipFill>
                        <pic:spPr bwMode="auto">
                          <a:xfrm>
                            <a:off x="0" y="0"/>
                            <a:ext cx="2662733" cy="2151346"/>
                          </a:xfrm>
                          <a:prstGeom prst="rect">
                            <a:avLst/>
                          </a:prstGeom>
                          <a:ln>
                            <a:noFill/>
                          </a:ln>
                          <a:extLst>
                            <a:ext uri="{53640926-AAD7-44D8-BBD7-CCE9431645EC}">
                              <a14:shadowObscured xmlns:a14="http://schemas.microsoft.com/office/drawing/2010/main"/>
                            </a:ext>
                          </a:extLst>
                        </pic:spPr>
                      </pic:pic>
                    </a:graphicData>
                  </a:graphic>
                </wp:inline>
              </w:drawing>
            </w:r>
          </w:p>
          <w:p w:rsidR="002E7AC3" w:rsidRPr="00A04734" w:rsidRDefault="002E7AC3" w:rsidP="002E7AC3">
            <w:pPr>
              <w:pStyle w:val="Paragraphedeliste"/>
              <w:numPr>
                <w:ilvl w:val="0"/>
                <w:numId w:val="2"/>
              </w:numPr>
              <w:jc w:val="center"/>
              <w:rPr>
                <w:rFonts w:cstheme="minorHAnsi"/>
                <w:b/>
                <w:sz w:val="24"/>
                <w:szCs w:val="24"/>
              </w:rPr>
            </w:pPr>
            <w:r w:rsidRPr="00A04734">
              <w:rPr>
                <w:rFonts w:cstheme="minorHAnsi"/>
                <w:b/>
                <w:sz w:val="24"/>
                <w:szCs w:val="24"/>
              </w:rPr>
              <w:t>Rapport cyclique</w:t>
            </w:r>
          </w:p>
        </w:tc>
        <w:tc>
          <w:tcPr>
            <w:tcW w:w="4814" w:type="dxa"/>
            <w:vAlign w:val="center"/>
          </w:tcPr>
          <w:p w:rsidR="002E7AC3" w:rsidRPr="00A04734" w:rsidRDefault="002E7AC3" w:rsidP="002E7AC3">
            <w:pPr>
              <w:pStyle w:val="Paragraphedeliste"/>
              <w:ind w:left="0"/>
              <w:rPr>
                <w:rFonts w:cstheme="minorHAnsi"/>
                <w:sz w:val="24"/>
                <w:szCs w:val="24"/>
              </w:rPr>
            </w:pPr>
            <w:r w:rsidRPr="00A04734">
              <w:rPr>
                <w:rFonts w:cstheme="minorHAnsi"/>
                <w:sz w:val="24"/>
                <w:szCs w:val="24"/>
              </w:rPr>
              <w:t>Pour une tension V</w:t>
            </w:r>
            <w:r w:rsidRPr="00A04734">
              <w:rPr>
                <w:rFonts w:cstheme="minorHAnsi"/>
                <w:sz w:val="24"/>
                <w:szCs w:val="24"/>
                <w:vertAlign w:val="subscript"/>
              </w:rPr>
              <w:t xml:space="preserve">in </w:t>
            </w:r>
            <w:r w:rsidRPr="00A04734">
              <w:rPr>
                <w:rFonts w:cstheme="minorHAnsi"/>
                <w:sz w:val="24"/>
                <w:szCs w:val="24"/>
              </w:rPr>
              <w:t xml:space="preserve">de 16 V et </w:t>
            </w:r>
          </w:p>
          <w:p w:rsidR="002E7AC3" w:rsidRPr="00A04734" w:rsidRDefault="002E7AC3" w:rsidP="002E7AC3">
            <w:pPr>
              <w:pStyle w:val="Paragraphedeliste"/>
              <w:ind w:left="0"/>
              <w:rPr>
                <w:rFonts w:cstheme="minorHAnsi"/>
                <w:sz w:val="24"/>
                <w:szCs w:val="24"/>
              </w:rPr>
            </w:pPr>
            <w:proofErr w:type="spellStart"/>
            <w:r w:rsidRPr="00A04734">
              <w:rPr>
                <w:rFonts w:cstheme="minorHAnsi"/>
                <w:sz w:val="24"/>
                <w:szCs w:val="24"/>
              </w:rPr>
              <w:t>R</w:t>
            </w:r>
            <w:r w:rsidRPr="00A04734">
              <w:rPr>
                <w:rFonts w:cstheme="minorHAnsi"/>
                <w:sz w:val="24"/>
                <w:szCs w:val="24"/>
                <w:vertAlign w:val="subscript"/>
              </w:rPr>
              <w:t>sense</w:t>
            </w:r>
            <w:proofErr w:type="spellEnd"/>
            <w:r w:rsidRPr="00A04734">
              <w:rPr>
                <w:rFonts w:cstheme="minorHAnsi"/>
                <w:sz w:val="24"/>
                <w:szCs w:val="24"/>
              </w:rPr>
              <w:t xml:space="preserve"> de 1 Ω :</w:t>
            </w:r>
          </w:p>
          <w:p w:rsidR="002E7AC3" w:rsidRPr="00A04734" w:rsidRDefault="002E7AC3" w:rsidP="002E7AC3">
            <w:pPr>
              <w:pStyle w:val="Paragraphedeliste"/>
              <w:ind w:left="0"/>
              <w:rPr>
                <w:rFonts w:cstheme="minorHAnsi"/>
                <w:sz w:val="24"/>
                <w:szCs w:val="24"/>
              </w:rPr>
            </w:pPr>
            <w:r w:rsidRPr="00A04734">
              <w:rPr>
                <w:rFonts w:cstheme="minorHAnsi"/>
                <w:sz w:val="24"/>
                <w:szCs w:val="24"/>
              </w:rPr>
              <w:t>On observe une période de 3,5 carreaux et un état haut d’environ 0,5 carreaux.</w:t>
            </w:r>
          </w:p>
          <w:p w:rsidR="002E7AC3" w:rsidRPr="00A04734" w:rsidRDefault="002E7AC3" w:rsidP="002E7AC3">
            <w:pPr>
              <w:pStyle w:val="Paragraphedeliste"/>
              <w:ind w:left="0"/>
              <w:rPr>
                <w:rFonts w:cstheme="minorHAnsi"/>
                <w:sz w:val="24"/>
                <w:szCs w:val="24"/>
              </w:rPr>
            </w:pPr>
            <w:r w:rsidRPr="00A04734">
              <w:rPr>
                <w:rFonts w:cstheme="minorHAnsi"/>
                <w:sz w:val="24"/>
                <w:szCs w:val="24"/>
              </w:rPr>
              <w:t xml:space="preserve">Donc : </w:t>
            </w:r>
            <m:oMath>
              <m:r>
                <w:rPr>
                  <w:rFonts w:ascii="Cambria Math" w:hAnsi="Cambria Math" w:cstheme="minorHAnsi"/>
                  <w:sz w:val="24"/>
                  <w:szCs w:val="24"/>
                </w:rPr>
                <m:t>α=</m:t>
              </m:r>
              <m:f>
                <m:fPr>
                  <m:ctrlPr>
                    <w:rPr>
                      <w:rFonts w:ascii="Cambria Math" w:hAnsi="Cambria Math" w:cstheme="minorHAnsi"/>
                      <w:i/>
                      <w:sz w:val="24"/>
                      <w:szCs w:val="24"/>
                    </w:rPr>
                  </m:ctrlPr>
                </m:fPr>
                <m:num>
                  <m:r>
                    <w:rPr>
                      <w:rFonts w:ascii="Cambria Math" w:hAnsi="Cambria Math" w:cstheme="minorHAnsi"/>
                      <w:sz w:val="24"/>
                      <w:szCs w:val="24"/>
                    </w:rPr>
                    <m:t>0,5</m:t>
                  </m:r>
                </m:num>
                <m:den>
                  <m:r>
                    <w:rPr>
                      <w:rFonts w:ascii="Cambria Math" w:hAnsi="Cambria Math" w:cstheme="minorHAnsi"/>
                      <w:sz w:val="24"/>
                      <w:szCs w:val="24"/>
                    </w:rPr>
                    <m:t>3,5</m:t>
                  </m:r>
                </m:den>
              </m:f>
              <m:r>
                <w:rPr>
                  <w:rFonts w:ascii="Cambria Math" w:hAnsi="Cambria Math" w:cstheme="minorHAnsi"/>
                  <w:sz w:val="24"/>
                  <w:szCs w:val="24"/>
                </w:rPr>
                <m:t>=0,14</m:t>
              </m:r>
            </m:oMath>
          </w:p>
        </w:tc>
      </w:tr>
    </w:tbl>
    <w:p w:rsidR="002E7AC3" w:rsidRPr="00A04734" w:rsidRDefault="002E7AC3" w:rsidP="002E7AC3">
      <w:pPr>
        <w:pStyle w:val="Paragraphedeliste"/>
        <w:rPr>
          <w:rFonts w:cstheme="minorHAnsi"/>
          <w:sz w:val="24"/>
          <w:szCs w:val="24"/>
        </w:rPr>
      </w:pPr>
    </w:p>
    <w:p w:rsidR="002E7AC3" w:rsidRPr="00A04734" w:rsidRDefault="002E7AC3" w:rsidP="002E7AC3">
      <w:pPr>
        <w:pStyle w:val="Paragraphedeliste"/>
        <w:numPr>
          <w:ilvl w:val="0"/>
          <w:numId w:val="3"/>
        </w:numPr>
        <w:rPr>
          <w:rFonts w:cstheme="minorHAnsi"/>
          <w:b/>
          <w:sz w:val="24"/>
          <w:szCs w:val="24"/>
        </w:rPr>
      </w:pPr>
      <w:r w:rsidRPr="00A04734">
        <w:rPr>
          <w:rFonts w:cstheme="minorHAnsi"/>
          <w:b/>
          <w:sz w:val="24"/>
          <w:szCs w:val="24"/>
        </w:rPr>
        <w:t xml:space="preserve">Calcul de la fréquence : </w:t>
      </w:r>
      <m:oMath>
        <m:r>
          <w:rPr>
            <w:rFonts w:ascii="Cambria Math" w:hAnsi="Cambria Math" w:cstheme="minorHAnsi"/>
            <w:sz w:val="24"/>
            <w:szCs w:val="24"/>
          </w:rPr>
          <m:t>T=3,5*</m:t>
        </m:r>
        <m:sSup>
          <m:sSupPr>
            <m:ctrlPr>
              <w:rPr>
                <w:rFonts w:ascii="Cambria Math" w:hAnsi="Cambria Math" w:cstheme="minorHAnsi"/>
                <w:i/>
                <w:sz w:val="24"/>
                <w:szCs w:val="24"/>
              </w:rPr>
            </m:ctrlPr>
          </m:sSupPr>
          <m:e>
            <m:r>
              <w:rPr>
                <w:rFonts w:ascii="Cambria Math" w:hAnsi="Cambria Math" w:cstheme="minorHAnsi"/>
                <w:sz w:val="24"/>
                <w:szCs w:val="24"/>
              </w:rPr>
              <m:t>10</m:t>
            </m:r>
          </m:e>
          <m:sup>
            <m:r>
              <w:rPr>
                <w:rFonts w:ascii="Cambria Math" w:hAnsi="Cambria Math" w:cstheme="minorHAnsi"/>
                <w:sz w:val="24"/>
                <w:szCs w:val="24"/>
              </w:rPr>
              <m:t>-6</m:t>
            </m:r>
          </m:sup>
        </m:sSup>
      </m:oMath>
      <w:r w:rsidRPr="00A04734">
        <w:rPr>
          <w:rFonts w:eastAsiaTheme="minorEastAsia" w:cstheme="minorHAnsi"/>
          <w:sz w:val="24"/>
          <w:szCs w:val="24"/>
        </w:rPr>
        <w:t xml:space="preserve">         </w:t>
      </w:r>
      <w:r w:rsidRPr="00A04734">
        <w:rPr>
          <w:rFonts w:eastAsiaTheme="minorEastAsia" w:cstheme="minorHAnsi"/>
          <w:sz w:val="24"/>
          <w:szCs w:val="24"/>
        </w:rPr>
        <w:sym w:font="Wingdings" w:char="F0E0"/>
      </w:r>
      <w:r w:rsidRPr="00A04734">
        <w:rPr>
          <w:rFonts w:eastAsiaTheme="minorEastAsia" w:cstheme="minorHAnsi"/>
          <w:sz w:val="24"/>
          <w:szCs w:val="24"/>
        </w:rPr>
        <w:t xml:space="preserve">         </w:t>
      </w:r>
      <m:oMath>
        <m:r>
          <w:rPr>
            <w:rFonts w:ascii="Cambria Math" w:eastAsiaTheme="minorEastAsia" w:hAnsi="Cambria Math" w:cstheme="minorHAnsi"/>
            <w:sz w:val="24"/>
            <w:szCs w:val="24"/>
          </w:rPr>
          <m:t>F=</m:t>
        </m:r>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m:t>
            </m:r>
          </m:num>
          <m:den>
            <m:r>
              <w:rPr>
                <w:rFonts w:ascii="Cambria Math" w:eastAsiaTheme="minorEastAsia" w:hAnsi="Cambria Math" w:cstheme="minorHAnsi"/>
                <w:sz w:val="24"/>
                <w:szCs w:val="24"/>
              </w:rPr>
              <m:t>T</m:t>
            </m:r>
          </m:den>
        </m:f>
        <m:r>
          <w:rPr>
            <w:rFonts w:ascii="Cambria Math" w:eastAsiaTheme="minorEastAsia" w:hAnsi="Cambria Math" w:cstheme="minorHAnsi"/>
            <w:sz w:val="24"/>
            <w:szCs w:val="24"/>
          </w:rPr>
          <m:t>=285 kHz</m:t>
        </m:r>
      </m:oMath>
      <w:r w:rsidRPr="00A04734">
        <w:rPr>
          <w:rFonts w:eastAsiaTheme="minorEastAsia" w:cstheme="minorHAnsi"/>
          <w:sz w:val="24"/>
          <w:szCs w:val="24"/>
        </w:rPr>
        <w:t xml:space="preserve"> </w:t>
      </w:r>
    </w:p>
    <w:p w:rsidR="002E7AC3" w:rsidRPr="00A04734" w:rsidRDefault="002E7AC3" w:rsidP="002E7AC3">
      <w:pPr>
        <w:rPr>
          <w:rFonts w:cstheme="minorHAnsi"/>
          <w:b/>
          <w:sz w:val="24"/>
          <w:szCs w:val="24"/>
        </w:rPr>
      </w:pPr>
    </w:p>
    <w:p w:rsidR="002E7AC3" w:rsidRPr="00A04734" w:rsidRDefault="002E7AC3" w:rsidP="002E7AC3">
      <w:pPr>
        <w:pStyle w:val="Paragraphedeliste"/>
        <w:numPr>
          <w:ilvl w:val="0"/>
          <w:numId w:val="3"/>
        </w:numPr>
        <w:rPr>
          <w:rFonts w:cstheme="minorHAnsi"/>
          <w:b/>
          <w:sz w:val="24"/>
          <w:szCs w:val="24"/>
        </w:rPr>
      </w:pPr>
      <w:r w:rsidRPr="00A04734">
        <w:rPr>
          <w:rFonts w:cstheme="minorHAnsi"/>
          <w:b/>
          <w:sz w:val="24"/>
          <w:szCs w:val="24"/>
        </w:rPr>
        <w:t xml:space="preserve">Calcul de la variation de courant : </w:t>
      </w:r>
      <m:oMath>
        <m:r>
          <m:rPr>
            <m:sty m:val="bi"/>
          </m:rPr>
          <w:rPr>
            <w:rFonts w:ascii="Cambria Math" w:hAnsi="Cambria Math" w:cstheme="minorHAnsi"/>
            <w:sz w:val="24"/>
            <w:szCs w:val="24"/>
          </w:rPr>
          <m:t>△</m:t>
        </m:r>
        <m:r>
          <w:rPr>
            <w:rFonts w:ascii="Cambria Math" w:hAnsi="Cambria Math" w:cstheme="minorHAnsi"/>
            <w:sz w:val="24"/>
            <w:szCs w:val="24"/>
          </w:rPr>
          <m:t>I=</m:t>
        </m:r>
        <m:f>
          <m:fPr>
            <m:ctrlPr>
              <w:rPr>
                <w:rFonts w:ascii="Cambria Math" w:hAnsi="Cambria Math" w:cstheme="minorHAnsi"/>
                <w:i/>
                <w:sz w:val="24"/>
                <w:szCs w:val="24"/>
              </w:rPr>
            </m:ctrlPr>
          </m:fPr>
          <m:num>
            <m:r>
              <w:rPr>
                <w:rFonts w:ascii="Cambria Math" w:hAnsi="Cambria Math" w:cstheme="minorHAnsi"/>
                <w:sz w:val="24"/>
                <w:szCs w:val="24"/>
              </w:rPr>
              <m:t>Vin</m:t>
            </m:r>
            <m:d>
              <m:dPr>
                <m:ctrlPr>
                  <w:rPr>
                    <w:rFonts w:ascii="Cambria Math" w:hAnsi="Cambria Math" w:cstheme="minorHAnsi"/>
                    <w:i/>
                    <w:sz w:val="24"/>
                    <w:szCs w:val="24"/>
                  </w:rPr>
                </m:ctrlPr>
              </m:dPr>
              <m:e>
                <m:r>
                  <w:rPr>
                    <w:rFonts w:ascii="Cambria Math" w:hAnsi="Cambria Math" w:cstheme="minorHAnsi"/>
                    <w:sz w:val="24"/>
                    <w:szCs w:val="24"/>
                  </w:rPr>
                  <m:t>1-α</m:t>
                </m:r>
              </m:e>
            </m:d>
            <m:r>
              <w:rPr>
                <w:rFonts w:ascii="Cambria Math" w:hAnsi="Cambria Math" w:cstheme="minorHAnsi"/>
                <w:sz w:val="24"/>
                <w:szCs w:val="24"/>
              </w:rPr>
              <m:t>α</m:t>
            </m:r>
          </m:num>
          <m:den>
            <m:r>
              <w:rPr>
                <w:rFonts w:ascii="Cambria Math" w:hAnsi="Cambria Math" w:cstheme="minorHAnsi"/>
                <w:sz w:val="24"/>
                <w:szCs w:val="24"/>
              </w:rPr>
              <m:t>L*F</m:t>
            </m:r>
          </m:den>
        </m:f>
        <m:r>
          <w:rPr>
            <w:rFonts w:ascii="Cambria Math" w:hAnsi="Cambria Math" w:cstheme="minorHAnsi"/>
            <w:sz w:val="24"/>
            <w:szCs w:val="24"/>
          </w:rPr>
          <m:t xml:space="preserve">  avec F=300kHz et L=0,1*</m:t>
        </m:r>
        <m:sSup>
          <m:sSupPr>
            <m:ctrlPr>
              <w:rPr>
                <w:rFonts w:ascii="Cambria Math" w:hAnsi="Cambria Math" w:cstheme="minorHAnsi"/>
                <w:i/>
                <w:sz w:val="24"/>
                <w:szCs w:val="24"/>
              </w:rPr>
            </m:ctrlPr>
          </m:sSupPr>
          <m:e>
            <m:r>
              <w:rPr>
                <w:rFonts w:ascii="Cambria Math" w:hAnsi="Cambria Math" w:cstheme="minorHAnsi"/>
                <w:sz w:val="24"/>
                <w:szCs w:val="24"/>
              </w:rPr>
              <m:t>10</m:t>
            </m:r>
          </m:e>
          <m:sup>
            <m:r>
              <w:rPr>
                <w:rFonts w:ascii="Cambria Math" w:hAnsi="Cambria Math" w:cstheme="minorHAnsi"/>
                <w:sz w:val="24"/>
                <w:szCs w:val="24"/>
              </w:rPr>
              <m:t>-3</m:t>
            </m:r>
          </m:sup>
        </m:sSup>
        <m:r>
          <w:rPr>
            <w:rFonts w:ascii="Cambria Math" w:hAnsi="Cambria Math" w:cstheme="minorHAnsi"/>
            <w:sz w:val="24"/>
            <w:szCs w:val="24"/>
          </w:rPr>
          <m:t xml:space="preserve"> H</m:t>
        </m:r>
      </m:oMath>
    </w:p>
    <w:p w:rsidR="002E7AC3" w:rsidRPr="00A04734" w:rsidRDefault="002E7AC3" w:rsidP="002E7AC3">
      <w:pPr>
        <w:pStyle w:val="Paragraphedeliste"/>
        <w:rPr>
          <w:rFonts w:cstheme="minorHAnsi"/>
          <w:sz w:val="24"/>
          <w:szCs w:val="24"/>
        </w:rPr>
      </w:pPr>
      <w:r w:rsidRPr="00A04734">
        <w:rPr>
          <w:rFonts w:cstheme="minorHAnsi"/>
          <w:sz w:val="24"/>
          <w:szCs w:val="24"/>
        </w:rPr>
        <w:t>On obtient une variation d’environ 64 mA, correcte par rapport aux ± 30 mA.</w:t>
      </w:r>
    </w:p>
    <w:p w:rsidR="002E7AC3" w:rsidRPr="00A04734" w:rsidRDefault="002E7AC3" w:rsidP="002E7AC3">
      <w:pPr>
        <w:pStyle w:val="Paragraphedeliste"/>
        <w:rPr>
          <w:rFonts w:cstheme="minorHAnsi"/>
          <w:sz w:val="24"/>
          <w:szCs w:val="24"/>
        </w:rPr>
      </w:pPr>
      <w:r w:rsidRPr="00A04734">
        <w:rPr>
          <w:rFonts w:cstheme="minorHAnsi"/>
          <w:sz w:val="24"/>
          <w:szCs w:val="24"/>
        </w:rPr>
        <w:t>Également, on retrouve une valeur similaire sur le graphique de la figure 7.</w:t>
      </w:r>
    </w:p>
    <w:p w:rsidR="002E7AC3" w:rsidRPr="00A04734" w:rsidRDefault="002E7AC3" w:rsidP="002E7AC3">
      <w:pPr>
        <w:pStyle w:val="Paragraphedeliste"/>
        <w:rPr>
          <w:rFonts w:cstheme="minorHAnsi"/>
          <w:sz w:val="24"/>
          <w:szCs w:val="24"/>
        </w:rPr>
      </w:pPr>
    </w:p>
    <w:p w:rsidR="002E7AC3" w:rsidRPr="00A04734" w:rsidRDefault="002E7AC3" w:rsidP="002E7AC3">
      <w:pPr>
        <w:pStyle w:val="Paragraphedeliste"/>
        <w:numPr>
          <w:ilvl w:val="0"/>
          <w:numId w:val="3"/>
        </w:numPr>
        <w:rPr>
          <w:rFonts w:cstheme="minorHAnsi"/>
          <w:sz w:val="24"/>
          <w:szCs w:val="24"/>
        </w:rPr>
      </w:pPr>
      <w:r w:rsidRPr="00A04734">
        <w:rPr>
          <w:rFonts w:cstheme="minorHAnsi"/>
          <w:b/>
          <w:sz w:val="24"/>
          <w:szCs w:val="24"/>
        </w:rPr>
        <w:t>Grandeur d’entrée :</w:t>
      </w:r>
      <w:r w:rsidRPr="00A04734">
        <w:rPr>
          <w:rFonts w:cstheme="minorHAnsi"/>
          <w:sz w:val="24"/>
          <w:szCs w:val="24"/>
        </w:rPr>
        <w:t xml:space="preserve"> Le courant d’entrée est directement relevé sur l’alimentation.</w:t>
      </w:r>
    </w:p>
    <w:p w:rsidR="002E7AC3" w:rsidRPr="00A04734" w:rsidRDefault="002E7AC3" w:rsidP="002E7AC3">
      <w:pPr>
        <w:pStyle w:val="Paragraphedeliste"/>
        <w:rPr>
          <w:rFonts w:cstheme="minorHAnsi"/>
          <w:sz w:val="24"/>
          <w:szCs w:val="24"/>
        </w:rPr>
      </w:pPr>
      <w:r w:rsidRPr="00A04734">
        <w:rPr>
          <w:rFonts w:cstheme="minorHAnsi"/>
          <w:sz w:val="24"/>
          <w:szCs w:val="24"/>
        </w:rPr>
        <w:t>Pour 16 V nous obtenons 0,06 A. Nous en déduisons la puissance d’entrée :</w:t>
      </w:r>
    </w:p>
    <w:p w:rsidR="002E7AC3" w:rsidRPr="00A04734" w:rsidRDefault="002E7AC3" w:rsidP="002E7AC3">
      <w:pPr>
        <w:pStyle w:val="Paragraphedeliste"/>
        <w:rPr>
          <w:rFonts w:eastAsiaTheme="minorEastAsia" w:cstheme="minorHAnsi"/>
          <w:sz w:val="24"/>
          <w:szCs w:val="24"/>
        </w:rPr>
      </w:pPr>
      <m:oMathPara>
        <m:oMath>
          <m:r>
            <w:rPr>
              <w:rFonts w:ascii="Cambria Math" w:hAnsi="Cambria Math" w:cstheme="minorHAnsi"/>
              <w:sz w:val="24"/>
              <w:szCs w:val="24"/>
            </w:rPr>
            <m:t>Pinput=</m:t>
          </m:r>
          <m:r>
            <w:rPr>
              <w:rFonts w:ascii="Cambria Math" w:eastAsiaTheme="minorEastAsia" w:hAnsi="Cambria Math" w:cstheme="minorHAnsi"/>
              <w:sz w:val="24"/>
              <w:szCs w:val="24"/>
            </w:rPr>
            <m:t>Vin*Iinput=0,96 W</m:t>
          </m:r>
        </m:oMath>
      </m:oMathPara>
    </w:p>
    <w:p w:rsidR="002E7AC3" w:rsidRPr="00A04734" w:rsidRDefault="002E7AC3" w:rsidP="002E7AC3">
      <w:pPr>
        <w:pStyle w:val="Paragraphedeliste"/>
        <w:rPr>
          <w:rFonts w:cstheme="minorHAnsi"/>
          <w:sz w:val="24"/>
          <w:szCs w:val="24"/>
        </w:rPr>
      </w:pPr>
    </w:p>
    <w:p w:rsidR="002E7AC3" w:rsidRPr="00A04734" w:rsidRDefault="002E7AC3" w:rsidP="002E7AC3">
      <w:pPr>
        <w:pStyle w:val="Paragraphedeliste"/>
        <w:numPr>
          <w:ilvl w:val="0"/>
          <w:numId w:val="3"/>
        </w:numPr>
        <w:rPr>
          <w:rFonts w:cstheme="minorHAnsi"/>
          <w:b/>
          <w:sz w:val="24"/>
          <w:szCs w:val="24"/>
        </w:rPr>
      </w:pPr>
      <w:r w:rsidRPr="00A04734">
        <w:rPr>
          <w:rFonts w:cstheme="minorHAnsi"/>
          <w:b/>
          <w:sz w:val="24"/>
          <w:szCs w:val="24"/>
        </w:rPr>
        <w:t xml:space="preserve">Grandeur de la LED : </w:t>
      </w:r>
      <w:r w:rsidRPr="00A04734">
        <w:rPr>
          <w:rFonts w:cstheme="minorHAnsi"/>
          <w:sz w:val="24"/>
          <w:szCs w:val="24"/>
        </w:rPr>
        <w:t>Nous relevons une tension U</w:t>
      </w:r>
      <w:r w:rsidRPr="00A04734">
        <w:rPr>
          <w:rFonts w:cstheme="minorHAnsi"/>
          <w:sz w:val="24"/>
          <w:szCs w:val="24"/>
          <w:vertAlign w:val="subscript"/>
        </w:rPr>
        <w:t>LED</w:t>
      </w:r>
      <w:r w:rsidRPr="00A04734">
        <w:rPr>
          <w:rFonts w:cstheme="minorHAnsi"/>
          <w:sz w:val="24"/>
          <w:szCs w:val="24"/>
        </w:rPr>
        <w:t xml:space="preserve"> de 2,1 V, le courant d’entrée de la LED est relevé grâce à la résistance de mesure, I</w:t>
      </w:r>
      <w:r w:rsidRPr="00A04734">
        <w:rPr>
          <w:rFonts w:cstheme="minorHAnsi"/>
          <w:sz w:val="24"/>
          <w:szCs w:val="24"/>
          <w:vertAlign w:val="subscript"/>
        </w:rPr>
        <w:t>LED</w:t>
      </w:r>
      <w:r w:rsidRPr="00A04734">
        <w:rPr>
          <w:rFonts w:cstheme="minorHAnsi"/>
          <w:sz w:val="24"/>
          <w:szCs w:val="24"/>
        </w:rPr>
        <w:t xml:space="preserve"> = 0,2 A.</w:t>
      </w:r>
    </w:p>
    <w:p w:rsidR="002E7AC3" w:rsidRPr="00A04734" w:rsidRDefault="002E7AC3" w:rsidP="002E7AC3">
      <w:pPr>
        <w:pStyle w:val="Paragraphedeliste"/>
        <w:rPr>
          <w:rFonts w:eastAsiaTheme="minorEastAsia" w:cstheme="minorHAnsi"/>
          <w:sz w:val="24"/>
          <w:szCs w:val="24"/>
        </w:rPr>
      </w:pPr>
      <m:oMathPara>
        <m:oMath>
          <m:r>
            <w:rPr>
              <w:rFonts w:ascii="Cambria Math" w:hAnsi="Cambria Math" w:cstheme="minorHAnsi"/>
              <w:sz w:val="24"/>
              <w:szCs w:val="24"/>
            </w:rPr>
            <m:t>Pled=2,1*0,2=0,42W</m:t>
          </m:r>
        </m:oMath>
      </m:oMathPara>
    </w:p>
    <w:p w:rsidR="002E7AC3" w:rsidRPr="00A04734" w:rsidRDefault="002E7AC3" w:rsidP="002E7AC3">
      <w:pPr>
        <w:pStyle w:val="Paragraphedeliste"/>
        <w:rPr>
          <w:rFonts w:eastAsiaTheme="minorEastAsia" w:cstheme="minorHAnsi"/>
          <w:sz w:val="24"/>
          <w:szCs w:val="24"/>
        </w:rPr>
      </w:pPr>
      <w:r w:rsidRPr="00A04734">
        <w:rPr>
          <w:rFonts w:eastAsiaTheme="minorEastAsia" w:cstheme="minorHAnsi"/>
          <w:sz w:val="24"/>
          <w:szCs w:val="24"/>
        </w:rPr>
        <w:t>Nous pouvons désormais en déduire notre rendement :</w:t>
      </w:r>
    </w:p>
    <w:p w:rsidR="002E7AC3" w:rsidRPr="00A04734" w:rsidRDefault="002E7AC3" w:rsidP="002E7AC3">
      <w:pPr>
        <w:pStyle w:val="Paragraphedeliste"/>
        <w:rPr>
          <w:rFonts w:eastAsiaTheme="minorEastAsia" w:cstheme="minorHAnsi"/>
          <w:sz w:val="24"/>
          <w:szCs w:val="24"/>
        </w:rPr>
      </w:pPr>
      <m:oMathPara>
        <m:oMath>
          <m:r>
            <w:rPr>
              <w:rFonts w:ascii="Cambria Math" w:hAnsi="Cambria Math" w:cstheme="minorHAnsi"/>
              <w:sz w:val="24"/>
              <w:szCs w:val="24"/>
            </w:rPr>
            <m:t xml:space="preserve">Rendement </m:t>
          </m:r>
          <m:d>
            <m:dPr>
              <m:ctrlPr>
                <w:rPr>
                  <w:rFonts w:ascii="Cambria Math" w:hAnsi="Cambria Math" w:cstheme="minorHAnsi"/>
                  <w:i/>
                  <w:sz w:val="24"/>
                  <w:szCs w:val="24"/>
                </w:rPr>
              </m:ctrlPr>
            </m:dPr>
            <m:e>
              <m:r>
                <w:rPr>
                  <w:rFonts w:ascii="Cambria Math" w:hAnsi="Cambria Math" w:cstheme="minorHAnsi"/>
                  <w:sz w:val="24"/>
                  <w:szCs w:val="24"/>
                </w:rPr>
                <m:t>%</m:t>
              </m:r>
            </m:e>
          </m:d>
          <m:r>
            <w:rPr>
              <w:rFonts w:ascii="Cambria Math" w:hAnsi="Cambria Math" w:cstheme="minorHAnsi"/>
              <w:sz w:val="24"/>
              <w:szCs w:val="24"/>
            </w:rPr>
            <m:t>=</m:t>
          </m:r>
          <m:f>
            <m:fPr>
              <m:ctrlPr>
                <w:rPr>
                  <w:rFonts w:ascii="Cambria Math" w:hAnsi="Cambria Math" w:cstheme="minorHAnsi"/>
                  <w:i/>
                  <w:sz w:val="24"/>
                  <w:szCs w:val="24"/>
                </w:rPr>
              </m:ctrlPr>
            </m:fPr>
            <m:num>
              <m:r>
                <w:rPr>
                  <w:rFonts w:ascii="Cambria Math" w:hAnsi="Cambria Math" w:cstheme="minorHAnsi"/>
                  <w:sz w:val="24"/>
                  <w:szCs w:val="24"/>
                </w:rPr>
                <m:t>Pu</m:t>
              </m:r>
            </m:num>
            <m:den>
              <m:r>
                <w:rPr>
                  <w:rFonts w:ascii="Cambria Math" w:hAnsi="Cambria Math" w:cstheme="minorHAnsi"/>
                  <w:sz w:val="24"/>
                  <w:szCs w:val="24"/>
                </w:rPr>
                <m:t>Pa</m:t>
              </m:r>
            </m:den>
          </m:f>
          <m:r>
            <w:rPr>
              <w:rFonts w:ascii="Cambria Math" w:hAnsi="Cambria Math" w:cstheme="minorHAnsi"/>
              <w:sz w:val="24"/>
              <w:szCs w:val="24"/>
            </w:rPr>
            <m:t>=</m:t>
          </m:r>
          <m:f>
            <m:fPr>
              <m:ctrlPr>
                <w:rPr>
                  <w:rFonts w:ascii="Cambria Math" w:hAnsi="Cambria Math" w:cstheme="minorHAnsi"/>
                  <w:i/>
                  <w:sz w:val="24"/>
                  <w:szCs w:val="24"/>
                </w:rPr>
              </m:ctrlPr>
            </m:fPr>
            <m:num>
              <m:r>
                <w:rPr>
                  <w:rFonts w:ascii="Cambria Math" w:hAnsi="Cambria Math" w:cstheme="minorHAnsi"/>
                  <w:sz w:val="24"/>
                  <w:szCs w:val="24"/>
                </w:rPr>
                <m:t>Pled</m:t>
              </m:r>
            </m:num>
            <m:den>
              <m:r>
                <w:rPr>
                  <w:rFonts w:ascii="Cambria Math" w:hAnsi="Cambria Math" w:cstheme="minorHAnsi"/>
                  <w:sz w:val="24"/>
                  <w:szCs w:val="24"/>
                </w:rPr>
                <m:t>Pinput</m:t>
              </m:r>
            </m:den>
          </m:f>
          <m:r>
            <w:rPr>
              <w:rFonts w:ascii="Cambria Math" w:hAnsi="Cambria Math" w:cstheme="minorHAnsi"/>
              <w:sz w:val="24"/>
              <w:szCs w:val="24"/>
            </w:rPr>
            <m:t>=</m:t>
          </m:r>
          <m:r>
            <w:rPr>
              <w:rFonts w:ascii="Cambria Math" w:eastAsiaTheme="minorEastAsia" w:hAnsi="Cambria Math" w:cstheme="minorHAnsi"/>
              <w:sz w:val="24"/>
              <w:szCs w:val="24"/>
            </w:rPr>
            <m:t>44 %</m:t>
          </m:r>
        </m:oMath>
      </m:oMathPara>
    </w:p>
    <w:p w:rsidR="002E7AC3" w:rsidRPr="00A04734" w:rsidRDefault="002E7AC3" w:rsidP="002E7AC3">
      <w:pPr>
        <w:pStyle w:val="Paragraphedeliste"/>
        <w:rPr>
          <w:rFonts w:cstheme="minorHAnsi"/>
          <w:sz w:val="24"/>
          <w:szCs w:val="24"/>
        </w:rPr>
      </w:pPr>
    </w:p>
    <w:p w:rsidR="002E7AC3" w:rsidRPr="00A04734" w:rsidRDefault="002E7AC3" w:rsidP="002E7AC3">
      <w:pPr>
        <w:pStyle w:val="Paragraphedeliste"/>
        <w:ind w:left="0"/>
        <w:rPr>
          <w:rFonts w:cstheme="minorHAnsi"/>
          <w:sz w:val="24"/>
          <w:szCs w:val="24"/>
        </w:rPr>
      </w:pPr>
      <w:r w:rsidRPr="00A04734">
        <w:rPr>
          <w:rFonts w:cstheme="minorHAnsi"/>
          <w:sz w:val="24"/>
          <w:szCs w:val="24"/>
        </w:rPr>
        <w:t>Nous effectuons la même démarche pour 10 V ainsi que pour la résistance de 0,5Ω et nous obtenons le tableau récapitulatif suivant :</w:t>
      </w:r>
    </w:p>
    <w:p w:rsidR="002E7AC3" w:rsidRPr="00A04734" w:rsidRDefault="002E7AC3" w:rsidP="002E7AC3">
      <w:pPr>
        <w:pStyle w:val="Paragraphedeliste"/>
        <w:ind w:left="0"/>
        <w:rPr>
          <w:rFonts w:cstheme="minorHAnsi"/>
          <w:sz w:val="24"/>
          <w:szCs w:val="24"/>
        </w:rPr>
      </w:pPr>
      <w:r w:rsidRPr="00A04734">
        <w:rPr>
          <w:rFonts w:cstheme="minorHAnsi"/>
          <w:noProof/>
          <w:sz w:val="24"/>
          <w:szCs w:val="24"/>
          <w:lang w:eastAsia="fr-FR"/>
        </w:rPr>
        <w:drawing>
          <wp:anchor distT="0" distB="0" distL="114300" distR="114300" simplePos="0" relativeHeight="251783168" behindDoc="1" locked="0" layoutInCell="1" allowOverlap="1">
            <wp:simplePos x="0" y="0"/>
            <wp:positionH relativeFrom="column">
              <wp:posOffset>-181247</wp:posOffset>
            </wp:positionH>
            <wp:positionV relativeFrom="paragraph">
              <wp:posOffset>156242</wp:posOffset>
            </wp:positionV>
            <wp:extent cx="6422572" cy="1120775"/>
            <wp:effectExtent l="0" t="0" r="0" b="3175"/>
            <wp:wrapNone/>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ableau_mesure.JPG"/>
                    <pic:cNvPicPr/>
                  </pic:nvPicPr>
                  <pic:blipFill>
                    <a:blip r:embed="rId66">
                      <a:extLst>
                        <a:ext uri="{28A0092B-C50C-407E-A947-70E740481C1C}">
                          <a14:useLocalDpi xmlns:a14="http://schemas.microsoft.com/office/drawing/2010/main" val="0"/>
                        </a:ext>
                      </a:extLst>
                    </a:blip>
                    <a:stretch>
                      <a:fillRect/>
                    </a:stretch>
                  </pic:blipFill>
                  <pic:spPr>
                    <a:xfrm>
                      <a:off x="0" y="0"/>
                      <a:ext cx="6422572" cy="1120775"/>
                    </a:xfrm>
                    <a:prstGeom prst="rect">
                      <a:avLst/>
                    </a:prstGeom>
                  </pic:spPr>
                </pic:pic>
              </a:graphicData>
            </a:graphic>
            <wp14:sizeRelH relativeFrom="margin">
              <wp14:pctWidth>0</wp14:pctWidth>
            </wp14:sizeRelH>
            <wp14:sizeRelV relativeFrom="margin">
              <wp14:pctHeight>0</wp14:pctHeight>
            </wp14:sizeRelV>
          </wp:anchor>
        </w:drawing>
      </w:r>
    </w:p>
    <w:p w:rsidR="00B55B3E" w:rsidRDefault="00B55B3E" w:rsidP="002E7AC3">
      <w:pPr>
        <w:pStyle w:val="Paragraphedeliste"/>
        <w:ind w:left="0"/>
        <w:rPr>
          <w:rFonts w:cstheme="minorHAnsi"/>
          <w:sz w:val="24"/>
          <w:szCs w:val="24"/>
        </w:rPr>
      </w:pPr>
    </w:p>
    <w:p w:rsidR="00B55B3E" w:rsidRDefault="00B55B3E" w:rsidP="002E7AC3">
      <w:pPr>
        <w:pStyle w:val="Paragraphedeliste"/>
        <w:ind w:left="0"/>
        <w:rPr>
          <w:rFonts w:cstheme="minorHAnsi"/>
          <w:sz w:val="24"/>
          <w:szCs w:val="24"/>
        </w:rPr>
      </w:pPr>
    </w:p>
    <w:p w:rsidR="00B55B3E" w:rsidRDefault="00B55B3E" w:rsidP="002E7AC3">
      <w:pPr>
        <w:pStyle w:val="Paragraphedeliste"/>
        <w:ind w:left="0"/>
        <w:rPr>
          <w:rFonts w:cstheme="minorHAnsi"/>
          <w:sz w:val="24"/>
          <w:szCs w:val="24"/>
        </w:rPr>
      </w:pPr>
    </w:p>
    <w:p w:rsidR="00B55B3E" w:rsidRDefault="00B55B3E" w:rsidP="002E7AC3">
      <w:pPr>
        <w:pStyle w:val="Paragraphedeliste"/>
        <w:ind w:left="0"/>
        <w:rPr>
          <w:rFonts w:cstheme="minorHAnsi"/>
          <w:sz w:val="24"/>
          <w:szCs w:val="24"/>
        </w:rPr>
      </w:pPr>
    </w:p>
    <w:p w:rsidR="00B55B3E" w:rsidRDefault="00B55B3E" w:rsidP="002E7AC3">
      <w:pPr>
        <w:pStyle w:val="Paragraphedeliste"/>
        <w:ind w:left="0"/>
        <w:rPr>
          <w:rFonts w:cstheme="minorHAnsi"/>
          <w:sz w:val="24"/>
          <w:szCs w:val="24"/>
        </w:rPr>
      </w:pPr>
    </w:p>
    <w:p w:rsidR="00B55B3E" w:rsidRDefault="00B55B3E" w:rsidP="002E7AC3">
      <w:pPr>
        <w:pStyle w:val="Paragraphedeliste"/>
        <w:ind w:left="0"/>
        <w:rPr>
          <w:rFonts w:cstheme="minorHAnsi"/>
          <w:sz w:val="24"/>
          <w:szCs w:val="24"/>
        </w:rPr>
      </w:pPr>
    </w:p>
    <w:p w:rsidR="00B55B3E" w:rsidRDefault="00B55B3E" w:rsidP="002E7AC3">
      <w:pPr>
        <w:pStyle w:val="Paragraphedeliste"/>
        <w:ind w:left="0"/>
        <w:rPr>
          <w:rFonts w:cstheme="minorHAnsi"/>
          <w:sz w:val="24"/>
          <w:szCs w:val="24"/>
        </w:rPr>
      </w:pPr>
    </w:p>
    <w:p w:rsidR="00B55B3E" w:rsidRDefault="00B55B3E" w:rsidP="002E7AC3">
      <w:pPr>
        <w:pStyle w:val="Paragraphedeliste"/>
        <w:ind w:left="0"/>
        <w:rPr>
          <w:rFonts w:cstheme="minorHAnsi"/>
          <w:sz w:val="24"/>
          <w:szCs w:val="24"/>
        </w:rPr>
      </w:pPr>
    </w:p>
    <w:p w:rsidR="00B55B3E" w:rsidRDefault="00B55B3E" w:rsidP="002E7AC3">
      <w:pPr>
        <w:pStyle w:val="Paragraphedeliste"/>
        <w:ind w:left="0"/>
        <w:rPr>
          <w:rFonts w:cstheme="minorHAnsi"/>
          <w:sz w:val="24"/>
          <w:szCs w:val="24"/>
        </w:rPr>
      </w:pPr>
    </w:p>
    <w:p w:rsidR="002E7AC3" w:rsidRPr="00A04734" w:rsidRDefault="002E7AC3" w:rsidP="002E7AC3">
      <w:pPr>
        <w:pStyle w:val="Paragraphedeliste"/>
        <w:ind w:left="0"/>
        <w:rPr>
          <w:rFonts w:cstheme="minorHAnsi"/>
          <w:sz w:val="24"/>
          <w:szCs w:val="24"/>
        </w:rPr>
      </w:pPr>
      <w:r w:rsidRPr="00A04734">
        <w:rPr>
          <w:rFonts w:cstheme="minorHAnsi"/>
          <w:sz w:val="24"/>
          <w:szCs w:val="24"/>
        </w:rPr>
        <w:t>Pour l’éclairement : 860 Lux à 10 cm pour une puissance de 0,42 W.</w:t>
      </w:r>
    </w:p>
    <w:p w:rsidR="002E7AC3" w:rsidRPr="00A04734" w:rsidRDefault="002E7AC3" w:rsidP="002E7AC3">
      <w:pPr>
        <w:pStyle w:val="Paragraphedeliste"/>
        <w:ind w:left="0"/>
        <w:rPr>
          <w:rFonts w:cstheme="minorHAnsi"/>
          <w:sz w:val="24"/>
          <w:szCs w:val="24"/>
        </w:rPr>
      </w:pPr>
    </w:p>
    <w:p w:rsidR="002E7AC3" w:rsidRPr="00A04734" w:rsidRDefault="002E7AC3" w:rsidP="002E7AC3">
      <w:pPr>
        <w:pStyle w:val="Paragraphedeliste"/>
        <w:ind w:left="0"/>
        <w:rPr>
          <w:rFonts w:cstheme="minorHAnsi"/>
          <w:b/>
          <w:sz w:val="24"/>
          <w:szCs w:val="24"/>
        </w:rPr>
      </w:pPr>
      <w:r w:rsidRPr="00A04734">
        <w:rPr>
          <w:rFonts w:cstheme="minorHAnsi"/>
          <w:b/>
          <w:sz w:val="24"/>
          <w:szCs w:val="24"/>
        </w:rPr>
        <w:t>Interprétation des mesures :</w:t>
      </w:r>
    </w:p>
    <w:p w:rsidR="002E7AC3" w:rsidRPr="00A04734" w:rsidRDefault="002E7AC3" w:rsidP="002E7AC3">
      <w:pPr>
        <w:pStyle w:val="Paragraphedeliste"/>
        <w:ind w:left="0"/>
        <w:rPr>
          <w:rFonts w:cstheme="minorHAnsi"/>
          <w:sz w:val="24"/>
          <w:szCs w:val="24"/>
        </w:rPr>
      </w:pPr>
      <w:r w:rsidRPr="00A04734">
        <w:rPr>
          <w:rFonts w:cstheme="minorHAnsi"/>
          <w:sz w:val="24"/>
          <w:szCs w:val="24"/>
        </w:rPr>
        <w:t>On peut observer une bonne régulation de courant dans la LED puisque, pour une même valeur de résistance et si on varie la tension d’entrée (V</w:t>
      </w:r>
      <w:r w:rsidRPr="00A04734">
        <w:rPr>
          <w:rFonts w:cstheme="minorHAnsi"/>
          <w:sz w:val="24"/>
          <w:szCs w:val="24"/>
          <w:vertAlign w:val="subscript"/>
        </w:rPr>
        <w:t>in</w:t>
      </w:r>
      <w:r w:rsidRPr="00A04734">
        <w:rPr>
          <w:rFonts w:cstheme="minorHAnsi"/>
          <w:sz w:val="24"/>
          <w:szCs w:val="24"/>
        </w:rPr>
        <w:t>), on obtient une valeur de courant identique.</w:t>
      </w:r>
    </w:p>
    <w:p w:rsidR="002E7AC3" w:rsidRPr="00A04734" w:rsidRDefault="002E7AC3" w:rsidP="002E7AC3">
      <w:pPr>
        <w:pStyle w:val="Paragraphedeliste"/>
        <w:ind w:left="0"/>
        <w:rPr>
          <w:rFonts w:cstheme="minorHAnsi"/>
          <w:sz w:val="24"/>
          <w:szCs w:val="24"/>
        </w:rPr>
      </w:pPr>
      <w:r w:rsidRPr="00A04734">
        <w:rPr>
          <w:rFonts w:cstheme="minorHAnsi"/>
          <w:sz w:val="24"/>
          <w:szCs w:val="24"/>
        </w:rPr>
        <w:t xml:space="preserve">Les pertes deviennent négligeables pour un courant supérieur à 0,4A avec une résistance </w:t>
      </w:r>
      <w:proofErr w:type="spellStart"/>
      <w:r w:rsidRPr="00A04734">
        <w:rPr>
          <w:rFonts w:cstheme="minorHAnsi"/>
          <w:sz w:val="24"/>
          <w:szCs w:val="24"/>
        </w:rPr>
        <w:t>R</w:t>
      </w:r>
      <w:r w:rsidRPr="00A04734">
        <w:rPr>
          <w:rFonts w:cstheme="minorHAnsi"/>
          <w:sz w:val="24"/>
          <w:szCs w:val="24"/>
          <w:vertAlign w:val="subscript"/>
        </w:rPr>
        <w:t>sense</w:t>
      </w:r>
      <w:proofErr w:type="spellEnd"/>
      <w:r w:rsidRPr="00A04734">
        <w:rPr>
          <w:rFonts w:cstheme="minorHAnsi"/>
          <w:sz w:val="24"/>
          <w:szCs w:val="24"/>
          <w:vertAlign w:val="subscript"/>
        </w:rPr>
        <w:t xml:space="preserve"> </w:t>
      </w:r>
      <w:r w:rsidRPr="00A04734">
        <w:rPr>
          <w:rFonts w:cstheme="minorHAnsi"/>
          <w:sz w:val="24"/>
          <w:szCs w:val="24"/>
        </w:rPr>
        <w:t xml:space="preserve">de </w:t>
      </w:r>
    </w:p>
    <w:p w:rsidR="002E7AC3" w:rsidRPr="00A04734" w:rsidRDefault="002E7AC3" w:rsidP="002E7AC3">
      <w:pPr>
        <w:pStyle w:val="Paragraphedeliste"/>
        <w:ind w:left="0"/>
        <w:rPr>
          <w:rFonts w:cstheme="minorHAnsi"/>
          <w:sz w:val="24"/>
          <w:szCs w:val="24"/>
        </w:rPr>
      </w:pPr>
      <w:r w:rsidRPr="00A04734">
        <w:rPr>
          <w:rFonts w:cstheme="minorHAnsi"/>
          <w:sz w:val="24"/>
          <w:szCs w:val="24"/>
        </w:rPr>
        <w:t>0,5 Ω, cependant on obtient un rendement de 70% à la place de 90% théorique.</w:t>
      </w:r>
    </w:p>
    <w:p w:rsidR="002E7AC3" w:rsidRPr="00A04734" w:rsidRDefault="002E7AC3" w:rsidP="002E7AC3">
      <w:pPr>
        <w:pStyle w:val="Paragraphedeliste"/>
        <w:ind w:left="0"/>
        <w:rPr>
          <w:rFonts w:cstheme="minorHAnsi"/>
          <w:sz w:val="24"/>
          <w:szCs w:val="24"/>
        </w:rPr>
      </w:pPr>
    </w:p>
    <w:p w:rsidR="002E7AC3" w:rsidRPr="00A04734" w:rsidRDefault="002E7AC3" w:rsidP="002E7AC3">
      <w:pPr>
        <w:pStyle w:val="Paragraphedeliste"/>
        <w:ind w:left="0"/>
        <w:rPr>
          <w:rFonts w:eastAsiaTheme="minorEastAsia" w:cstheme="minorHAnsi"/>
          <w:sz w:val="24"/>
          <w:szCs w:val="24"/>
        </w:rPr>
      </w:pPr>
      <w:r w:rsidRPr="00A04734">
        <w:rPr>
          <w:rFonts w:cstheme="minorHAnsi"/>
          <w:sz w:val="24"/>
          <w:szCs w:val="24"/>
        </w:rPr>
        <w:t>Nous voulons vérifier la valeur de la consommation du FL7760</w:t>
      </w:r>
      <w:r w:rsidR="00E9640B">
        <w:rPr>
          <w:rFonts w:cstheme="minorHAnsi"/>
          <w:sz w:val="24"/>
          <w:szCs w:val="24"/>
        </w:rPr>
        <w:t>, pour cela nous avons effectué</w:t>
      </w:r>
      <w:r w:rsidRPr="00A04734">
        <w:rPr>
          <w:rFonts w:cstheme="minorHAnsi"/>
          <w:sz w:val="24"/>
          <w:szCs w:val="24"/>
        </w:rPr>
        <w:t xml:space="preserve"> une mesure à vide. Nous obtenons une consommation de </w:t>
      </w:r>
      <w:r w:rsidRPr="00A04734">
        <w:rPr>
          <w:rFonts w:eastAsiaTheme="minorEastAsia" w:cstheme="minorHAnsi"/>
          <w:sz w:val="24"/>
          <w:szCs w:val="24"/>
        </w:rPr>
        <w:t xml:space="preserve">400 </w:t>
      </w:r>
      <m:oMath>
        <m:r>
          <w:rPr>
            <w:rFonts w:ascii="Cambria Math" w:hAnsi="Cambria Math" w:cstheme="minorHAnsi"/>
            <w:sz w:val="24"/>
            <w:szCs w:val="24"/>
          </w:rPr>
          <m:t>μA</m:t>
        </m:r>
      </m:oMath>
      <w:r w:rsidRPr="00A04734">
        <w:rPr>
          <w:rFonts w:eastAsiaTheme="minorEastAsia" w:cstheme="minorHAnsi"/>
          <w:sz w:val="24"/>
          <w:szCs w:val="24"/>
        </w:rPr>
        <w:t xml:space="preserve"> au lieu de </w:t>
      </w:r>
      <w:proofErr w:type="gramStart"/>
      <w:r w:rsidRPr="00A04734">
        <w:rPr>
          <w:rFonts w:eastAsiaTheme="minorEastAsia" w:cstheme="minorHAnsi"/>
          <w:sz w:val="24"/>
          <w:szCs w:val="24"/>
        </w:rPr>
        <w:t xml:space="preserve">300 </w:t>
      </w:r>
      <w:proofErr w:type="gramEnd"/>
      <m:oMath>
        <m:r>
          <w:rPr>
            <w:rFonts w:ascii="Cambria Math" w:hAnsi="Cambria Math" w:cstheme="minorHAnsi"/>
            <w:sz w:val="24"/>
            <w:szCs w:val="24"/>
          </w:rPr>
          <m:t>μA</m:t>
        </m:r>
      </m:oMath>
      <w:r w:rsidRPr="00A04734">
        <w:rPr>
          <w:rFonts w:eastAsiaTheme="minorEastAsia" w:cstheme="minorHAnsi"/>
          <w:sz w:val="24"/>
          <w:szCs w:val="24"/>
        </w:rPr>
        <w:t xml:space="preserve">. Cependant cela ne change pas tant que ça la valeur théorique du rendement. Nous pensons pense que cette différence de 100 </w:t>
      </w:r>
      <m:oMath>
        <m:r>
          <w:rPr>
            <w:rFonts w:ascii="Cambria Math" w:hAnsi="Cambria Math" w:cstheme="minorHAnsi"/>
            <w:sz w:val="24"/>
            <w:szCs w:val="24"/>
          </w:rPr>
          <m:t>μA</m:t>
        </m:r>
      </m:oMath>
      <w:r w:rsidRPr="00A04734">
        <w:rPr>
          <w:rFonts w:eastAsiaTheme="minorEastAsia" w:cstheme="minorHAnsi"/>
          <w:sz w:val="24"/>
          <w:szCs w:val="24"/>
        </w:rPr>
        <w:t xml:space="preserve"> est dû à la commande du transistor…c’est une hypothèse.</w:t>
      </w:r>
    </w:p>
    <w:p w:rsidR="002E7AC3" w:rsidRPr="00A04734" w:rsidRDefault="002E7AC3" w:rsidP="002E7AC3">
      <w:pPr>
        <w:pStyle w:val="Paragraphedeliste"/>
        <w:ind w:left="0"/>
        <w:rPr>
          <w:rFonts w:cstheme="minorHAnsi"/>
          <w:sz w:val="24"/>
          <w:szCs w:val="24"/>
        </w:rPr>
      </w:pPr>
    </w:p>
    <w:p w:rsidR="002E7AC3" w:rsidRPr="00A04734" w:rsidRDefault="002E7AC3" w:rsidP="002E7AC3">
      <w:pPr>
        <w:pStyle w:val="Paragraphedeliste"/>
        <w:ind w:left="0"/>
        <w:rPr>
          <w:rFonts w:cstheme="minorHAnsi"/>
          <w:sz w:val="24"/>
          <w:szCs w:val="24"/>
        </w:rPr>
      </w:pPr>
    </w:p>
    <w:p w:rsidR="002E7AC3" w:rsidRPr="00A04734" w:rsidRDefault="002E7AC3" w:rsidP="002E7AC3">
      <w:pPr>
        <w:pStyle w:val="Paragraphedeliste"/>
        <w:ind w:left="0"/>
        <w:rPr>
          <w:rFonts w:cstheme="minorHAnsi"/>
          <w:b/>
          <w:sz w:val="24"/>
          <w:szCs w:val="24"/>
          <w:u w:val="single"/>
        </w:rPr>
      </w:pPr>
    </w:p>
    <w:p w:rsidR="002E7AC3" w:rsidRPr="00A04734" w:rsidRDefault="002E7AC3" w:rsidP="002E7AC3">
      <w:pPr>
        <w:pStyle w:val="Paragraphedeliste"/>
        <w:ind w:left="0"/>
        <w:rPr>
          <w:rFonts w:cstheme="minorHAnsi"/>
          <w:b/>
          <w:sz w:val="24"/>
          <w:szCs w:val="24"/>
          <w:u w:val="single"/>
        </w:rPr>
      </w:pPr>
    </w:p>
    <w:p w:rsidR="002E7AC3" w:rsidRPr="00A04734" w:rsidRDefault="002E7AC3" w:rsidP="002E7AC3">
      <w:pPr>
        <w:pStyle w:val="Paragraphedeliste"/>
        <w:ind w:left="0"/>
        <w:rPr>
          <w:rFonts w:cstheme="minorHAnsi"/>
          <w:b/>
          <w:sz w:val="24"/>
          <w:szCs w:val="24"/>
          <w:u w:val="single"/>
        </w:rPr>
      </w:pPr>
    </w:p>
    <w:p w:rsidR="002E7AC3" w:rsidRDefault="002E7AC3" w:rsidP="002E7AC3">
      <w:pPr>
        <w:pStyle w:val="Paragraphedeliste"/>
        <w:ind w:left="0"/>
        <w:rPr>
          <w:rFonts w:cstheme="minorHAnsi"/>
          <w:b/>
          <w:sz w:val="24"/>
          <w:szCs w:val="24"/>
          <w:u w:val="single"/>
        </w:rPr>
      </w:pPr>
    </w:p>
    <w:p w:rsidR="002F4319" w:rsidRDefault="002F4319" w:rsidP="002E7AC3">
      <w:pPr>
        <w:pStyle w:val="Paragraphedeliste"/>
        <w:ind w:left="0"/>
        <w:rPr>
          <w:rFonts w:cstheme="minorHAnsi"/>
          <w:b/>
          <w:sz w:val="24"/>
          <w:szCs w:val="24"/>
          <w:u w:val="single"/>
        </w:rPr>
      </w:pPr>
    </w:p>
    <w:p w:rsidR="002F4319" w:rsidRDefault="002F4319" w:rsidP="002E7AC3">
      <w:pPr>
        <w:pStyle w:val="Paragraphedeliste"/>
        <w:ind w:left="0"/>
        <w:rPr>
          <w:rFonts w:cstheme="minorHAnsi"/>
          <w:b/>
          <w:sz w:val="24"/>
          <w:szCs w:val="24"/>
          <w:u w:val="single"/>
        </w:rPr>
      </w:pPr>
    </w:p>
    <w:p w:rsidR="002F4319" w:rsidRDefault="002F4319" w:rsidP="002E7AC3">
      <w:pPr>
        <w:pStyle w:val="Paragraphedeliste"/>
        <w:ind w:left="0"/>
        <w:rPr>
          <w:rFonts w:cstheme="minorHAnsi"/>
          <w:b/>
          <w:sz w:val="24"/>
          <w:szCs w:val="24"/>
          <w:u w:val="single"/>
        </w:rPr>
      </w:pPr>
    </w:p>
    <w:p w:rsidR="002F4319" w:rsidRDefault="002F4319" w:rsidP="002E7AC3">
      <w:pPr>
        <w:pStyle w:val="Paragraphedeliste"/>
        <w:ind w:left="0"/>
        <w:rPr>
          <w:rFonts w:cstheme="minorHAnsi"/>
          <w:b/>
          <w:sz w:val="24"/>
          <w:szCs w:val="24"/>
          <w:u w:val="single"/>
        </w:rPr>
      </w:pPr>
    </w:p>
    <w:p w:rsidR="002F4319" w:rsidRDefault="002F4319" w:rsidP="002E7AC3">
      <w:pPr>
        <w:pStyle w:val="Paragraphedeliste"/>
        <w:ind w:left="0"/>
        <w:rPr>
          <w:rFonts w:cstheme="minorHAnsi"/>
          <w:b/>
          <w:sz w:val="24"/>
          <w:szCs w:val="24"/>
          <w:u w:val="single"/>
        </w:rPr>
      </w:pPr>
    </w:p>
    <w:p w:rsidR="002F4319" w:rsidRDefault="002F4319" w:rsidP="002E7AC3">
      <w:pPr>
        <w:pStyle w:val="Paragraphedeliste"/>
        <w:ind w:left="0"/>
        <w:rPr>
          <w:rFonts w:cstheme="minorHAnsi"/>
          <w:b/>
          <w:sz w:val="24"/>
          <w:szCs w:val="24"/>
          <w:u w:val="single"/>
        </w:rPr>
      </w:pPr>
    </w:p>
    <w:p w:rsidR="002F4319" w:rsidRDefault="002F4319" w:rsidP="002E7AC3">
      <w:pPr>
        <w:pStyle w:val="Paragraphedeliste"/>
        <w:ind w:left="0"/>
        <w:rPr>
          <w:rFonts w:cstheme="minorHAnsi"/>
          <w:b/>
          <w:sz w:val="24"/>
          <w:szCs w:val="24"/>
          <w:u w:val="single"/>
        </w:rPr>
      </w:pPr>
    </w:p>
    <w:p w:rsidR="002F4319" w:rsidRDefault="002F4319" w:rsidP="002E7AC3">
      <w:pPr>
        <w:pStyle w:val="Paragraphedeliste"/>
        <w:ind w:left="0"/>
        <w:rPr>
          <w:rFonts w:cstheme="minorHAnsi"/>
          <w:b/>
          <w:sz w:val="24"/>
          <w:szCs w:val="24"/>
          <w:u w:val="single"/>
        </w:rPr>
      </w:pPr>
    </w:p>
    <w:p w:rsidR="002F4319" w:rsidRDefault="002F4319" w:rsidP="002E7AC3">
      <w:pPr>
        <w:pStyle w:val="Paragraphedeliste"/>
        <w:ind w:left="0"/>
        <w:rPr>
          <w:rFonts w:cstheme="minorHAnsi"/>
          <w:b/>
          <w:sz w:val="24"/>
          <w:szCs w:val="24"/>
          <w:u w:val="single"/>
        </w:rPr>
      </w:pPr>
    </w:p>
    <w:p w:rsidR="002F4319" w:rsidRDefault="002F4319" w:rsidP="002E7AC3">
      <w:pPr>
        <w:pStyle w:val="Paragraphedeliste"/>
        <w:ind w:left="0"/>
        <w:rPr>
          <w:rFonts w:cstheme="minorHAnsi"/>
          <w:b/>
          <w:sz w:val="24"/>
          <w:szCs w:val="24"/>
          <w:u w:val="single"/>
        </w:rPr>
      </w:pPr>
    </w:p>
    <w:p w:rsidR="002F4319" w:rsidRDefault="002F4319" w:rsidP="002E7AC3">
      <w:pPr>
        <w:pStyle w:val="Paragraphedeliste"/>
        <w:ind w:left="0"/>
        <w:rPr>
          <w:rFonts w:cstheme="minorHAnsi"/>
          <w:b/>
          <w:sz w:val="24"/>
          <w:szCs w:val="24"/>
          <w:u w:val="single"/>
        </w:rPr>
      </w:pPr>
    </w:p>
    <w:p w:rsidR="002F4319" w:rsidRDefault="002F4319" w:rsidP="002E7AC3">
      <w:pPr>
        <w:pStyle w:val="Paragraphedeliste"/>
        <w:ind w:left="0"/>
        <w:rPr>
          <w:rFonts w:cstheme="minorHAnsi"/>
          <w:b/>
          <w:sz w:val="24"/>
          <w:szCs w:val="24"/>
          <w:u w:val="single"/>
        </w:rPr>
      </w:pPr>
    </w:p>
    <w:p w:rsidR="002F4319" w:rsidRDefault="002F4319" w:rsidP="002E7AC3">
      <w:pPr>
        <w:pStyle w:val="Paragraphedeliste"/>
        <w:ind w:left="0"/>
        <w:rPr>
          <w:rFonts w:cstheme="minorHAnsi"/>
          <w:b/>
          <w:sz w:val="24"/>
          <w:szCs w:val="24"/>
          <w:u w:val="single"/>
        </w:rPr>
      </w:pPr>
    </w:p>
    <w:p w:rsidR="002F4319" w:rsidRDefault="002F4319" w:rsidP="002E7AC3">
      <w:pPr>
        <w:pStyle w:val="Paragraphedeliste"/>
        <w:ind w:left="0"/>
        <w:rPr>
          <w:rFonts w:cstheme="minorHAnsi"/>
          <w:b/>
          <w:sz w:val="24"/>
          <w:szCs w:val="24"/>
          <w:u w:val="single"/>
        </w:rPr>
      </w:pPr>
    </w:p>
    <w:p w:rsidR="002F4319" w:rsidRDefault="002F4319" w:rsidP="002E7AC3">
      <w:pPr>
        <w:pStyle w:val="Paragraphedeliste"/>
        <w:ind w:left="0"/>
        <w:rPr>
          <w:rFonts w:cstheme="minorHAnsi"/>
          <w:b/>
          <w:sz w:val="24"/>
          <w:szCs w:val="24"/>
          <w:u w:val="single"/>
        </w:rPr>
      </w:pPr>
    </w:p>
    <w:p w:rsidR="002F4319" w:rsidRDefault="002F4319" w:rsidP="002E7AC3">
      <w:pPr>
        <w:pStyle w:val="Paragraphedeliste"/>
        <w:ind w:left="0"/>
        <w:rPr>
          <w:rFonts w:cstheme="minorHAnsi"/>
          <w:b/>
          <w:sz w:val="24"/>
          <w:szCs w:val="24"/>
          <w:u w:val="single"/>
        </w:rPr>
      </w:pPr>
    </w:p>
    <w:p w:rsidR="002F4319" w:rsidRDefault="002F4319" w:rsidP="002E7AC3">
      <w:pPr>
        <w:pStyle w:val="Paragraphedeliste"/>
        <w:ind w:left="0"/>
        <w:rPr>
          <w:rFonts w:cstheme="minorHAnsi"/>
          <w:b/>
          <w:sz w:val="24"/>
          <w:szCs w:val="24"/>
          <w:u w:val="single"/>
        </w:rPr>
      </w:pPr>
    </w:p>
    <w:p w:rsidR="002F4319" w:rsidRDefault="002F4319" w:rsidP="002E7AC3">
      <w:pPr>
        <w:pStyle w:val="Paragraphedeliste"/>
        <w:ind w:left="0"/>
        <w:rPr>
          <w:rFonts w:cstheme="minorHAnsi"/>
          <w:b/>
          <w:sz w:val="24"/>
          <w:szCs w:val="24"/>
          <w:u w:val="single"/>
        </w:rPr>
      </w:pPr>
    </w:p>
    <w:p w:rsidR="002F4319" w:rsidRDefault="002F4319" w:rsidP="002E7AC3">
      <w:pPr>
        <w:pStyle w:val="Paragraphedeliste"/>
        <w:ind w:left="0"/>
        <w:rPr>
          <w:rFonts w:cstheme="minorHAnsi"/>
          <w:b/>
          <w:sz w:val="24"/>
          <w:szCs w:val="24"/>
          <w:u w:val="single"/>
        </w:rPr>
      </w:pPr>
    </w:p>
    <w:p w:rsidR="002F4319" w:rsidRDefault="002F4319" w:rsidP="002E7AC3">
      <w:pPr>
        <w:pStyle w:val="Paragraphedeliste"/>
        <w:ind w:left="0"/>
        <w:rPr>
          <w:rFonts w:cstheme="minorHAnsi"/>
          <w:b/>
          <w:sz w:val="24"/>
          <w:szCs w:val="24"/>
          <w:u w:val="single"/>
        </w:rPr>
      </w:pPr>
    </w:p>
    <w:p w:rsidR="002E7AC3" w:rsidRPr="00A04734" w:rsidRDefault="002E7AC3" w:rsidP="002E7AC3">
      <w:pPr>
        <w:pStyle w:val="Paragraphedeliste"/>
        <w:ind w:left="0"/>
        <w:rPr>
          <w:rFonts w:cstheme="minorHAnsi"/>
          <w:b/>
          <w:sz w:val="24"/>
          <w:szCs w:val="24"/>
          <w:u w:val="single"/>
        </w:rPr>
      </w:pPr>
    </w:p>
    <w:p w:rsidR="002E7AC3" w:rsidRPr="00A04734" w:rsidRDefault="002E7AC3" w:rsidP="002E7AC3">
      <w:pPr>
        <w:pStyle w:val="Paragraphedeliste"/>
        <w:ind w:left="0"/>
        <w:rPr>
          <w:rFonts w:cstheme="minorHAnsi"/>
          <w:b/>
          <w:sz w:val="24"/>
          <w:szCs w:val="24"/>
          <w:u w:val="single"/>
        </w:rPr>
      </w:pPr>
    </w:p>
    <w:p w:rsidR="002E7AC3" w:rsidRPr="00A04734" w:rsidRDefault="002E7AC3" w:rsidP="002E7AC3">
      <w:pPr>
        <w:pStyle w:val="Paragraphedeliste"/>
        <w:ind w:left="0"/>
        <w:rPr>
          <w:rFonts w:cstheme="minorHAnsi"/>
          <w:b/>
          <w:sz w:val="24"/>
          <w:szCs w:val="24"/>
          <w:u w:val="single"/>
        </w:rPr>
      </w:pPr>
    </w:p>
    <w:p w:rsidR="002E7AC3" w:rsidRPr="00B77CC6" w:rsidRDefault="002E7AC3" w:rsidP="002E7AC3">
      <w:pPr>
        <w:pStyle w:val="Paragraphedeliste"/>
        <w:ind w:left="0"/>
        <w:rPr>
          <w:rFonts w:cstheme="minorHAnsi"/>
          <w:b/>
          <w:color w:val="2E74B5" w:themeColor="accent1" w:themeShade="BF"/>
          <w:sz w:val="28"/>
          <w:szCs w:val="28"/>
          <w:u w:val="single"/>
        </w:rPr>
      </w:pPr>
      <w:r w:rsidRPr="00B77CC6">
        <w:rPr>
          <w:rFonts w:cstheme="minorHAnsi"/>
          <w:b/>
          <w:color w:val="2E74B5" w:themeColor="accent1" w:themeShade="BF"/>
          <w:sz w:val="28"/>
          <w:szCs w:val="28"/>
          <w:u w:val="single"/>
        </w:rPr>
        <w:t>PARTIE 3 : Optimisation de la taille de l’inductance </w:t>
      </w:r>
    </w:p>
    <w:p w:rsidR="002E7AC3" w:rsidRPr="00A04734" w:rsidRDefault="002E7AC3" w:rsidP="002E7AC3">
      <w:pPr>
        <w:pStyle w:val="Paragraphedeliste"/>
        <w:ind w:left="0"/>
        <w:rPr>
          <w:rFonts w:cstheme="minorHAnsi"/>
          <w:b/>
          <w:sz w:val="24"/>
          <w:szCs w:val="24"/>
          <w:u w:val="single"/>
        </w:rPr>
      </w:pPr>
    </w:p>
    <w:p w:rsidR="002E7AC3" w:rsidRPr="00A04734" w:rsidRDefault="002E7AC3" w:rsidP="002E7AC3">
      <w:pPr>
        <w:pStyle w:val="Paragraphedeliste"/>
        <w:ind w:left="0"/>
        <w:rPr>
          <w:rFonts w:cstheme="minorHAnsi"/>
          <w:sz w:val="24"/>
          <w:szCs w:val="24"/>
        </w:rPr>
      </w:pPr>
      <w:r w:rsidRPr="00A04734">
        <w:rPr>
          <w:rFonts w:cstheme="minorHAnsi"/>
          <w:sz w:val="24"/>
          <w:szCs w:val="24"/>
        </w:rPr>
        <w:t xml:space="preserve">Avec une inductance de </w:t>
      </w:r>
      <w:proofErr w:type="gramStart"/>
      <w:r w:rsidRPr="00A04734">
        <w:rPr>
          <w:rFonts w:cstheme="minorHAnsi"/>
          <w:sz w:val="24"/>
          <w:szCs w:val="24"/>
        </w:rPr>
        <w:t>100</w:t>
      </w:r>
      <w:r w:rsidRPr="00A04734">
        <w:rPr>
          <w:rFonts w:eastAsiaTheme="minorEastAsia" w:cstheme="minorHAnsi"/>
          <w:sz w:val="24"/>
          <w:szCs w:val="24"/>
        </w:rPr>
        <w:t xml:space="preserve"> </w:t>
      </w:r>
      <w:proofErr w:type="gramEnd"/>
      <m:oMath>
        <m:r>
          <w:rPr>
            <w:rFonts w:ascii="Cambria Math" w:hAnsi="Cambria Math" w:cstheme="minorHAnsi"/>
            <w:sz w:val="24"/>
            <w:szCs w:val="24"/>
          </w:rPr>
          <m:t>μH</m:t>
        </m:r>
      </m:oMath>
      <w:r w:rsidRPr="00A04734">
        <w:rPr>
          <w:rFonts w:eastAsiaTheme="minorEastAsia" w:cstheme="minorHAnsi"/>
          <w:sz w:val="24"/>
          <w:szCs w:val="24"/>
        </w:rPr>
        <w:t>,</w:t>
      </w:r>
      <w:r w:rsidRPr="00A04734">
        <w:rPr>
          <w:rFonts w:cstheme="minorHAnsi"/>
          <w:sz w:val="24"/>
          <w:szCs w:val="24"/>
        </w:rPr>
        <w:t xml:space="preserve"> on a une fréquence entre 300 kHz et 200 kHz correspondant à l’équation théorique suivante : </w:t>
      </w:r>
    </w:p>
    <w:p w:rsidR="002E7AC3" w:rsidRPr="00A04734" w:rsidRDefault="002E7AC3" w:rsidP="002E7AC3">
      <w:pPr>
        <w:pStyle w:val="Paragraphedeliste"/>
        <w:ind w:left="0"/>
        <w:rPr>
          <w:rFonts w:cstheme="minorHAnsi"/>
          <w:sz w:val="24"/>
          <w:szCs w:val="24"/>
        </w:rPr>
      </w:pPr>
    </w:p>
    <w:p w:rsidR="002E7AC3" w:rsidRPr="00A04734" w:rsidRDefault="002E7AC3" w:rsidP="002E7AC3">
      <w:pPr>
        <w:pStyle w:val="Paragraphedeliste"/>
        <w:ind w:left="0"/>
        <w:rPr>
          <w:rFonts w:eastAsiaTheme="minorEastAsia" w:cstheme="minorHAnsi"/>
          <w:sz w:val="24"/>
          <w:szCs w:val="24"/>
        </w:rPr>
      </w:pPr>
      <m:oMath>
        <m:r>
          <w:rPr>
            <w:rFonts w:ascii="Cambria Math" w:hAnsi="Cambria Math" w:cstheme="minorHAnsi"/>
            <w:sz w:val="24"/>
            <w:szCs w:val="24"/>
          </w:rPr>
          <m:t>Fhysteresis=</m:t>
        </m:r>
        <m:f>
          <m:fPr>
            <m:ctrlPr>
              <w:rPr>
                <w:rFonts w:ascii="Cambria Math" w:hAnsi="Cambria Math" w:cstheme="minorHAnsi"/>
                <w:i/>
                <w:sz w:val="24"/>
                <w:szCs w:val="24"/>
              </w:rPr>
            </m:ctrlPr>
          </m:fPr>
          <m:num>
            <m:r>
              <w:rPr>
                <w:rFonts w:ascii="Cambria Math" w:hAnsi="Cambria Math" w:cstheme="minorHAnsi"/>
                <w:sz w:val="24"/>
                <w:szCs w:val="24"/>
              </w:rPr>
              <m:t>Ualim(1-α)α</m:t>
            </m:r>
          </m:num>
          <m:den>
            <m:r>
              <w:rPr>
                <w:rFonts w:ascii="Cambria Math" w:hAnsi="Cambria Math" w:cstheme="minorHAnsi"/>
                <w:sz w:val="24"/>
                <w:szCs w:val="24"/>
              </w:rPr>
              <m:t>L*(</m:t>
            </m:r>
            <m:f>
              <m:fPr>
                <m:ctrlPr>
                  <w:rPr>
                    <w:rFonts w:ascii="Cambria Math" w:hAnsi="Cambria Math" w:cstheme="minorHAnsi"/>
                    <w:i/>
                    <w:sz w:val="24"/>
                    <w:szCs w:val="24"/>
                  </w:rPr>
                </m:ctrlPr>
              </m:fPr>
              <m:num>
                <m:r>
                  <w:rPr>
                    <w:rFonts w:ascii="Cambria Math" w:hAnsi="Cambria Math" w:cstheme="minorHAnsi"/>
                    <w:sz w:val="24"/>
                    <w:szCs w:val="24"/>
                  </w:rPr>
                  <m:t>△V</m:t>
                </m:r>
              </m:num>
              <m:den>
                <m:r>
                  <w:rPr>
                    <w:rFonts w:ascii="Cambria Math" w:hAnsi="Cambria Math" w:cstheme="minorHAnsi"/>
                    <w:sz w:val="24"/>
                    <w:szCs w:val="24"/>
                  </w:rPr>
                  <m:t>Rsence</m:t>
                </m:r>
              </m:den>
            </m:f>
            <m:r>
              <w:rPr>
                <w:rFonts w:ascii="Cambria Math" w:hAnsi="Cambria Math" w:cstheme="minorHAnsi"/>
                <w:sz w:val="24"/>
                <w:szCs w:val="24"/>
              </w:rPr>
              <m:t>)</m:t>
            </m:r>
          </m:den>
        </m:f>
        <m:r>
          <w:rPr>
            <w:rFonts w:ascii="Cambria Math" w:hAnsi="Cambria Math" w:cstheme="minorHAnsi"/>
            <w:sz w:val="24"/>
            <w:szCs w:val="24"/>
          </w:rPr>
          <m:t>=</m:t>
        </m:r>
        <m:f>
          <m:fPr>
            <m:ctrlPr>
              <w:rPr>
                <w:rFonts w:ascii="Cambria Math" w:hAnsi="Cambria Math" w:cstheme="minorHAnsi"/>
                <w:i/>
                <w:sz w:val="24"/>
                <w:szCs w:val="24"/>
              </w:rPr>
            </m:ctrlPr>
          </m:fPr>
          <m:num>
            <m:r>
              <w:rPr>
                <w:rFonts w:ascii="Cambria Math" w:hAnsi="Cambria Math" w:cstheme="minorHAnsi"/>
                <w:sz w:val="24"/>
                <w:szCs w:val="24"/>
              </w:rPr>
              <m:t>16*</m:t>
            </m:r>
            <m:d>
              <m:dPr>
                <m:ctrlPr>
                  <w:rPr>
                    <w:rFonts w:ascii="Cambria Math" w:hAnsi="Cambria Math" w:cstheme="minorHAnsi"/>
                    <w:i/>
                    <w:sz w:val="24"/>
                    <w:szCs w:val="24"/>
                  </w:rPr>
                </m:ctrlPr>
              </m:dPr>
              <m:e>
                <m:r>
                  <w:rPr>
                    <w:rFonts w:ascii="Cambria Math" w:hAnsi="Cambria Math" w:cstheme="minorHAnsi"/>
                    <w:sz w:val="24"/>
                    <w:szCs w:val="24"/>
                  </w:rPr>
                  <m:t xml:space="preserve">1-0,2 </m:t>
                </m:r>
              </m:e>
            </m:d>
            <m:r>
              <w:rPr>
                <w:rFonts w:ascii="Cambria Math" w:hAnsi="Cambria Math" w:cstheme="minorHAnsi"/>
                <w:sz w:val="24"/>
                <w:szCs w:val="24"/>
              </w:rPr>
              <m:t>0,2</m:t>
            </m:r>
          </m:num>
          <m:den>
            <m:r>
              <w:rPr>
                <w:rFonts w:ascii="Cambria Math" w:hAnsi="Cambria Math" w:cstheme="minorHAnsi"/>
                <w:sz w:val="24"/>
                <w:szCs w:val="24"/>
              </w:rPr>
              <m:t>100μH*60mV/0.5Ω</m:t>
            </m:r>
          </m:den>
        </m:f>
        <m:r>
          <w:rPr>
            <w:rFonts w:ascii="Cambria Math" w:hAnsi="Cambria Math" w:cstheme="minorHAnsi"/>
            <w:sz w:val="24"/>
            <w:szCs w:val="24"/>
          </w:rPr>
          <m:t>=213 kHz</m:t>
        </m:r>
      </m:oMath>
      <w:r w:rsidRPr="00A04734">
        <w:rPr>
          <w:rFonts w:eastAsiaTheme="minorEastAsia" w:cstheme="minorHAnsi"/>
          <w:sz w:val="24"/>
          <w:szCs w:val="24"/>
        </w:rPr>
        <w:t xml:space="preserve"> </w:t>
      </w:r>
      <w:r w:rsidRPr="00A04734">
        <w:rPr>
          <w:rFonts w:eastAsiaTheme="minorEastAsia" w:cstheme="minorHAnsi"/>
          <w:sz w:val="24"/>
          <w:szCs w:val="24"/>
        </w:rPr>
        <w:tab/>
      </w:r>
      <w:r w:rsidRPr="00A04734">
        <w:rPr>
          <w:rFonts w:cstheme="minorHAnsi"/>
          <w:sz w:val="24"/>
          <w:szCs w:val="24"/>
        </w:rPr>
        <w:t>Avec 60 mV de variation de courant.</w:t>
      </w:r>
    </w:p>
    <w:p w:rsidR="002E7AC3" w:rsidRPr="00A04734" w:rsidRDefault="002E7AC3" w:rsidP="002E7AC3">
      <w:pPr>
        <w:pStyle w:val="Paragraphedeliste"/>
        <w:ind w:left="0"/>
        <w:rPr>
          <w:rFonts w:eastAsiaTheme="minorEastAsia" w:cstheme="minorHAnsi"/>
          <w:sz w:val="24"/>
          <w:szCs w:val="24"/>
        </w:rPr>
      </w:pPr>
    </w:p>
    <w:p w:rsidR="002E7AC3" w:rsidRPr="00A04734" w:rsidRDefault="002E7AC3" w:rsidP="002E7AC3">
      <w:pPr>
        <w:pStyle w:val="Paragraphedeliste"/>
        <w:ind w:left="0"/>
        <w:rPr>
          <w:rFonts w:cstheme="minorHAnsi"/>
          <w:sz w:val="24"/>
          <w:szCs w:val="24"/>
        </w:rPr>
      </w:pPr>
      <w:r w:rsidRPr="00A04734">
        <w:rPr>
          <w:rFonts w:cstheme="minorHAnsi"/>
          <w:sz w:val="24"/>
          <w:szCs w:val="24"/>
        </w:rPr>
        <w:t>Donc, en théorie, si on divise notre inductance par deux on multiplie d’autant notre fréquence.</w:t>
      </w:r>
    </w:p>
    <w:p w:rsidR="002E7AC3" w:rsidRPr="00A04734" w:rsidRDefault="002E7AC3" w:rsidP="002E7AC3">
      <w:pPr>
        <w:pStyle w:val="Paragraphedeliste"/>
        <w:ind w:left="0"/>
        <w:rPr>
          <w:rFonts w:cstheme="minorHAnsi"/>
          <w:sz w:val="24"/>
          <w:szCs w:val="24"/>
        </w:rPr>
      </w:pPr>
      <w:r w:rsidRPr="00A04734">
        <w:rPr>
          <w:rFonts w:cstheme="minorHAnsi"/>
          <w:sz w:val="24"/>
          <w:szCs w:val="24"/>
        </w:rPr>
        <w:t>Si nous diminuons la valeur de notre inductance, nous diminuons l’encombrement.</w:t>
      </w:r>
    </w:p>
    <w:p w:rsidR="002E7AC3" w:rsidRPr="00A04734" w:rsidRDefault="002E7AC3" w:rsidP="002E7AC3">
      <w:pPr>
        <w:pStyle w:val="Paragraphedeliste"/>
        <w:ind w:left="0"/>
        <w:rPr>
          <w:rFonts w:eastAsiaTheme="minorEastAsia" w:cstheme="minorHAnsi"/>
          <w:sz w:val="24"/>
          <w:szCs w:val="24"/>
        </w:rPr>
      </w:pPr>
      <w:r w:rsidRPr="00A04734">
        <w:rPr>
          <w:rFonts w:cstheme="minorHAnsi"/>
          <w:sz w:val="24"/>
          <w:szCs w:val="24"/>
        </w:rPr>
        <w:t xml:space="preserve">Nous avons effectué une vérification pratique avec une valeur d’inductance de </w:t>
      </w:r>
      <w:proofErr w:type="gramStart"/>
      <w:r w:rsidRPr="00A04734">
        <w:rPr>
          <w:rFonts w:cstheme="minorHAnsi"/>
          <w:sz w:val="24"/>
          <w:szCs w:val="24"/>
        </w:rPr>
        <w:t xml:space="preserve">50 </w:t>
      </w:r>
      <w:proofErr w:type="gramEnd"/>
      <m:oMath>
        <m:r>
          <w:rPr>
            <w:rFonts w:ascii="Cambria Math" w:hAnsi="Cambria Math" w:cstheme="minorHAnsi"/>
            <w:sz w:val="24"/>
            <w:szCs w:val="24"/>
          </w:rPr>
          <m:t>μH</m:t>
        </m:r>
      </m:oMath>
      <w:r w:rsidRPr="00A04734">
        <w:rPr>
          <w:rFonts w:eastAsiaTheme="minorEastAsia" w:cstheme="minorHAnsi"/>
          <w:sz w:val="24"/>
          <w:szCs w:val="24"/>
        </w:rPr>
        <w:t>. On obtient une valeur de 400 kHz.</w:t>
      </w:r>
    </w:p>
    <w:p w:rsidR="002E7AC3" w:rsidRPr="00A04734" w:rsidRDefault="002E7AC3" w:rsidP="002E7AC3">
      <w:pPr>
        <w:pStyle w:val="Paragraphedeliste"/>
        <w:ind w:left="0"/>
        <w:rPr>
          <w:rFonts w:cstheme="minorHAnsi"/>
          <w:sz w:val="24"/>
          <w:szCs w:val="24"/>
        </w:rPr>
      </w:pPr>
      <w:r w:rsidRPr="00A04734">
        <w:rPr>
          <w:rFonts w:eastAsiaTheme="minorEastAsia" w:cstheme="minorHAnsi"/>
          <w:sz w:val="24"/>
          <w:szCs w:val="24"/>
        </w:rPr>
        <w:t xml:space="preserve">Cependant, avec une valeur de </w:t>
      </w:r>
      <w:proofErr w:type="gramStart"/>
      <w:r w:rsidRPr="00A04734">
        <w:rPr>
          <w:rFonts w:eastAsiaTheme="minorEastAsia" w:cstheme="minorHAnsi"/>
          <w:sz w:val="24"/>
          <w:szCs w:val="24"/>
        </w:rPr>
        <w:t xml:space="preserve">33 </w:t>
      </w:r>
      <w:proofErr w:type="gramEnd"/>
      <m:oMath>
        <m:r>
          <w:rPr>
            <w:rFonts w:ascii="Cambria Math" w:hAnsi="Cambria Math" w:cstheme="minorHAnsi"/>
            <w:sz w:val="24"/>
            <w:szCs w:val="24"/>
          </w:rPr>
          <m:t>μH</m:t>
        </m:r>
      </m:oMath>
      <w:r w:rsidRPr="00A04734">
        <w:rPr>
          <w:rFonts w:eastAsiaTheme="minorEastAsia" w:cstheme="minorHAnsi"/>
          <w:sz w:val="24"/>
          <w:szCs w:val="24"/>
        </w:rPr>
        <w:t>, nous obtenons toujours une fréquence de 400 kHz qui est certainement</w:t>
      </w:r>
      <w:r w:rsidRPr="00A04734">
        <w:rPr>
          <w:rFonts w:cstheme="minorHAnsi"/>
          <w:sz w:val="24"/>
          <w:szCs w:val="24"/>
        </w:rPr>
        <w:t xml:space="preserve"> dû aux ondulations parasite du typon que l’on peut observer sur les figures suivantes :</w:t>
      </w:r>
    </w:p>
    <w:p w:rsidR="002E7AC3" w:rsidRPr="00A04734" w:rsidRDefault="002E7AC3" w:rsidP="002E7AC3">
      <w:pPr>
        <w:pStyle w:val="Paragraphedeliste"/>
        <w:ind w:left="0"/>
        <w:rPr>
          <w:rFonts w:cstheme="minorHAnsi"/>
          <w:sz w:val="24"/>
          <w:szCs w:val="24"/>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3"/>
        <w:gridCol w:w="4539"/>
      </w:tblGrid>
      <w:tr w:rsidR="002E7AC3" w:rsidRPr="00A04734" w:rsidTr="002E7AC3">
        <w:tc>
          <w:tcPr>
            <w:tcW w:w="4813" w:type="dxa"/>
          </w:tcPr>
          <w:p w:rsidR="002E7AC3" w:rsidRPr="00A04734" w:rsidRDefault="00E9640B" w:rsidP="002E7AC3">
            <w:pPr>
              <w:pStyle w:val="Paragraphedeliste"/>
              <w:ind w:left="0"/>
              <w:rPr>
                <w:rFonts w:cstheme="minorHAnsi"/>
                <w:sz w:val="24"/>
                <w:szCs w:val="24"/>
              </w:rPr>
            </w:pPr>
            <w:r w:rsidRPr="00A04734">
              <w:rPr>
                <w:rFonts w:cstheme="minorHAnsi"/>
                <w:noProof/>
                <w:color w:val="FF0000"/>
                <w:sz w:val="24"/>
                <w:szCs w:val="24"/>
                <w:lang w:eastAsia="fr-FR"/>
              </w:rPr>
              <mc:AlternateContent>
                <mc:Choice Requires="wps">
                  <w:drawing>
                    <wp:anchor distT="0" distB="0" distL="114300" distR="114300" simplePos="0" relativeHeight="251732992" behindDoc="0" locked="0" layoutInCell="1" allowOverlap="1" wp14:anchorId="663A69FD" wp14:editId="6A010CCA">
                      <wp:simplePos x="0" y="0"/>
                      <wp:positionH relativeFrom="column">
                        <wp:posOffset>2508885</wp:posOffset>
                      </wp:positionH>
                      <wp:positionV relativeFrom="paragraph">
                        <wp:posOffset>551452</wp:posOffset>
                      </wp:positionV>
                      <wp:extent cx="482092" cy="277977"/>
                      <wp:effectExtent l="0" t="0" r="0" b="0"/>
                      <wp:wrapNone/>
                      <wp:docPr id="58" name="Zone de texte 58"/>
                      <wp:cNvGraphicFramePr/>
                      <a:graphic xmlns:a="http://schemas.openxmlformats.org/drawingml/2006/main">
                        <a:graphicData uri="http://schemas.microsoft.com/office/word/2010/wordprocessingShape">
                          <wps:wsp>
                            <wps:cNvSpPr txBox="1"/>
                            <wps:spPr>
                              <a:xfrm>
                                <a:off x="0" y="0"/>
                                <a:ext cx="482092" cy="277977"/>
                              </a:xfrm>
                              <a:prstGeom prst="rect">
                                <a:avLst/>
                              </a:prstGeom>
                              <a:noFill/>
                              <a:ln w="6350">
                                <a:noFill/>
                              </a:ln>
                            </wps:spPr>
                            <wps:txbx>
                              <w:txbxContent>
                                <w:p w:rsidR="008772B8" w:rsidRPr="00E9640B" w:rsidRDefault="008772B8" w:rsidP="002E7AC3">
                                  <w:pPr>
                                    <w:rPr>
                                      <w:b/>
                                    </w:rPr>
                                  </w:pPr>
                                  <w:r w:rsidRPr="00E9640B">
                                    <w:rPr>
                                      <w:b/>
                                    </w:rPr>
                                    <w:t>0,2 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3A69FD" id="Zone de texte 58" o:spid="_x0000_s1044" type="#_x0000_t202" style="position:absolute;margin-left:197.55pt;margin-top:43.4pt;width:37.95pt;height:21.9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" filled="f" stroked="f" strokeweight=".5pt">
                      <v:textbox>
                        <w:txbxContent>
                          <w:p w:rsidR="008772B8" w:rsidRPr="00E9640B" w:rsidRDefault="008772B8" w:rsidP="002E7AC3">
                            <w:pPr>
                              <w:rPr>
                                <w:b/>
                              </w:rPr>
                            </w:pPr>
                            <w:r w:rsidRPr="00E9640B">
                              <w:rPr>
                                <w:b/>
                              </w:rPr>
                              <w:t>0,2 V</w:t>
                            </w:r>
                          </w:p>
                        </w:txbxContent>
                      </v:textbox>
                    </v:shape>
                  </w:pict>
                </mc:Fallback>
              </mc:AlternateContent>
            </w:r>
            <w:r w:rsidR="002E7AC3" w:rsidRPr="00A04734">
              <w:rPr>
                <w:rFonts w:cstheme="minorHAnsi"/>
                <w:noProof/>
                <w:sz w:val="24"/>
                <w:szCs w:val="24"/>
                <w:lang w:eastAsia="fr-FR"/>
              </w:rPr>
              <w:drawing>
                <wp:inline distT="0" distB="0" distL="0" distR="0" wp14:anchorId="45548137" wp14:editId="55EE0108">
                  <wp:extent cx="2872596" cy="2318419"/>
                  <wp:effectExtent l="0" t="0" r="4445" b="5715"/>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elta_200kHz.JPG"/>
                          <pic:cNvPicPr/>
                        </pic:nvPicPr>
                        <pic:blipFill rotWithShape="1">
                          <a:blip r:embed="rId67">
                            <a:extLst>
                              <a:ext uri="{28A0092B-C50C-407E-A947-70E740481C1C}">
                                <a14:useLocalDpi xmlns:a14="http://schemas.microsoft.com/office/drawing/2010/main" val="0"/>
                              </a:ext>
                            </a:extLst>
                          </a:blip>
                          <a:srcRect t="5648" r="18340" b="6478"/>
                          <a:stretch/>
                        </pic:blipFill>
                        <pic:spPr bwMode="auto">
                          <a:xfrm>
                            <a:off x="0" y="0"/>
                            <a:ext cx="2936823" cy="2370255"/>
                          </a:xfrm>
                          <a:prstGeom prst="rect">
                            <a:avLst/>
                          </a:prstGeom>
                          <a:ln>
                            <a:noFill/>
                          </a:ln>
                          <a:extLst>
                            <a:ext uri="{53640926-AAD7-44D8-BBD7-CCE9431645EC}">
                              <a14:shadowObscured xmlns:a14="http://schemas.microsoft.com/office/drawing/2010/main"/>
                            </a:ext>
                          </a:extLst>
                        </pic:spPr>
                      </pic:pic>
                    </a:graphicData>
                  </a:graphic>
                </wp:inline>
              </w:drawing>
            </w:r>
          </w:p>
          <w:p w:rsidR="002E7AC3" w:rsidRPr="00A04734" w:rsidRDefault="002E7AC3" w:rsidP="002E7AC3">
            <w:pPr>
              <w:pStyle w:val="Paragraphedeliste"/>
              <w:numPr>
                <w:ilvl w:val="0"/>
                <w:numId w:val="2"/>
              </w:numPr>
              <w:rPr>
                <w:rFonts w:cstheme="minorHAnsi"/>
                <w:b/>
                <w:sz w:val="24"/>
                <w:szCs w:val="24"/>
              </w:rPr>
            </w:pPr>
            <w:r w:rsidRPr="00A04734">
              <w:rPr>
                <w:rFonts w:cstheme="minorHAnsi"/>
                <w:b/>
                <w:sz w:val="24"/>
                <w:szCs w:val="24"/>
              </w:rPr>
              <w:t>Ondulation pour 200 kHz</w:t>
            </w:r>
            <w:r w:rsidRPr="00A04734">
              <w:rPr>
                <w:rFonts w:cstheme="minorHAnsi"/>
                <w:b/>
                <w:sz w:val="24"/>
                <w:szCs w:val="24"/>
              </w:rPr>
              <w:tab/>
            </w:r>
          </w:p>
        </w:tc>
        <w:tc>
          <w:tcPr>
            <w:tcW w:w="4814" w:type="dxa"/>
          </w:tcPr>
          <w:p w:rsidR="002E7AC3" w:rsidRPr="00A04734" w:rsidRDefault="002E7AC3" w:rsidP="002E7AC3">
            <w:pPr>
              <w:pStyle w:val="Paragraphedeliste"/>
              <w:ind w:left="0"/>
              <w:rPr>
                <w:rFonts w:cstheme="minorHAnsi"/>
                <w:sz w:val="24"/>
                <w:szCs w:val="24"/>
              </w:rPr>
            </w:pPr>
            <w:r w:rsidRPr="00A04734">
              <w:rPr>
                <w:rFonts w:cstheme="minorHAnsi"/>
                <w:noProof/>
                <w:color w:val="FF0000"/>
                <w:sz w:val="24"/>
                <w:szCs w:val="24"/>
                <w:lang w:eastAsia="fr-FR"/>
              </w:rPr>
              <mc:AlternateContent>
                <mc:Choice Requires="wps">
                  <w:drawing>
                    <wp:anchor distT="0" distB="0" distL="114300" distR="114300" simplePos="0" relativeHeight="251731968" behindDoc="0" locked="0" layoutInCell="1" allowOverlap="1" wp14:anchorId="26AA78E2" wp14:editId="74EC3BEF">
                      <wp:simplePos x="0" y="0"/>
                      <wp:positionH relativeFrom="column">
                        <wp:posOffset>-2957246</wp:posOffset>
                      </wp:positionH>
                      <wp:positionV relativeFrom="paragraph">
                        <wp:posOffset>820242</wp:posOffset>
                      </wp:positionV>
                      <wp:extent cx="5836336" cy="0"/>
                      <wp:effectExtent l="0" t="0" r="0" b="0"/>
                      <wp:wrapNone/>
                      <wp:docPr id="59" name="Connecteur droit 59"/>
                      <wp:cNvGraphicFramePr/>
                      <a:graphic xmlns:a="http://schemas.openxmlformats.org/drawingml/2006/main">
                        <a:graphicData uri="http://schemas.microsoft.com/office/word/2010/wordprocessingShape">
                          <wps:wsp>
                            <wps:cNvCnPr/>
                            <wps:spPr>
                              <a:xfrm>
                                <a:off x="0" y="0"/>
                                <a:ext cx="5836336" cy="0"/>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F1683F" id="Connecteur droit 59" o:spid="_x0000_s1026" style="position:absolute;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2.85pt,64.6pt" to="226.7pt,6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" strokecolor="#5b9bd5 [3204]" strokeweight="1.5pt">
                      <v:stroke joinstyle="miter"/>
                    </v:line>
                  </w:pict>
                </mc:Fallback>
              </mc:AlternateContent>
            </w:r>
            <w:r w:rsidRPr="00A04734">
              <w:rPr>
                <w:rFonts w:cstheme="minorHAnsi"/>
                <w:noProof/>
                <w:sz w:val="24"/>
                <w:szCs w:val="24"/>
                <w:lang w:eastAsia="fr-FR"/>
              </w:rPr>
              <w:drawing>
                <wp:inline distT="0" distB="0" distL="0" distR="0" wp14:anchorId="25C424C1" wp14:editId="70C2CD5D">
                  <wp:extent cx="2881223" cy="2348612"/>
                  <wp:effectExtent l="0" t="0" r="0"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elta_400kHz.JPG"/>
                          <pic:cNvPicPr/>
                        </pic:nvPicPr>
                        <pic:blipFill rotWithShape="1">
                          <a:blip r:embed="rId68">
                            <a:extLst>
                              <a:ext uri="{28A0092B-C50C-407E-A947-70E740481C1C}">
                                <a14:useLocalDpi xmlns:a14="http://schemas.microsoft.com/office/drawing/2010/main" val="0"/>
                              </a:ext>
                            </a:extLst>
                          </a:blip>
                          <a:srcRect t="4909" r="18196" b="6182"/>
                          <a:stretch/>
                        </pic:blipFill>
                        <pic:spPr bwMode="auto">
                          <a:xfrm>
                            <a:off x="0" y="0"/>
                            <a:ext cx="2922257" cy="2382060"/>
                          </a:xfrm>
                          <a:prstGeom prst="rect">
                            <a:avLst/>
                          </a:prstGeom>
                          <a:ln>
                            <a:noFill/>
                          </a:ln>
                          <a:extLst>
                            <a:ext uri="{53640926-AAD7-44D8-BBD7-CCE9431645EC}">
                              <a14:shadowObscured xmlns:a14="http://schemas.microsoft.com/office/drawing/2010/main"/>
                            </a:ext>
                          </a:extLst>
                        </pic:spPr>
                      </pic:pic>
                    </a:graphicData>
                  </a:graphic>
                </wp:inline>
              </w:drawing>
            </w:r>
          </w:p>
          <w:p w:rsidR="002E7AC3" w:rsidRPr="00A04734" w:rsidRDefault="002E7AC3" w:rsidP="002E7AC3">
            <w:pPr>
              <w:pStyle w:val="Paragraphedeliste"/>
              <w:numPr>
                <w:ilvl w:val="0"/>
                <w:numId w:val="2"/>
              </w:numPr>
              <w:rPr>
                <w:rFonts w:cstheme="minorHAnsi"/>
                <w:b/>
                <w:sz w:val="24"/>
                <w:szCs w:val="24"/>
              </w:rPr>
            </w:pPr>
            <w:r w:rsidRPr="00A04734">
              <w:rPr>
                <w:rFonts w:cstheme="minorHAnsi"/>
                <w:b/>
                <w:noProof/>
                <w:sz w:val="24"/>
                <w:szCs w:val="24"/>
              </w:rPr>
              <w:t>Ondulation pour 400 kHz</w:t>
            </w:r>
          </w:p>
        </w:tc>
      </w:tr>
    </w:tbl>
    <w:p w:rsidR="002E7AC3" w:rsidRPr="00A04734" w:rsidRDefault="002E7AC3" w:rsidP="002E7AC3">
      <w:pPr>
        <w:pStyle w:val="Paragraphedeliste"/>
        <w:ind w:left="0"/>
        <w:rPr>
          <w:rFonts w:cstheme="minorHAnsi"/>
          <w:b/>
          <w:sz w:val="24"/>
          <w:szCs w:val="24"/>
        </w:rPr>
      </w:pPr>
      <w:r w:rsidRPr="00A04734">
        <w:rPr>
          <w:rFonts w:cstheme="minorHAnsi"/>
          <w:b/>
          <w:sz w:val="24"/>
          <w:szCs w:val="24"/>
        </w:rPr>
        <w:t xml:space="preserve"> </w:t>
      </w:r>
    </w:p>
    <w:p w:rsidR="002E7AC3" w:rsidRPr="00A04734" w:rsidRDefault="002E7AC3" w:rsidP="002E7AC3">
      <w:pPr>
        <w:pStyle w:val="Paragraphedeliste"/>
        <w:ind w:left="0"/>
        <w:rPr>
          <w:rFonts w:cstheme="minorHAnsi"/>
          <w:b/>
          <w:sz w:val="24"/>
          <w:szCs w:val="24"/>
        </w:rPr>
      </w:pPr>
    </w:p>
    <w:p w:rsidR="002E7AC3" w:rsidRPr="00A04734" w:rsidRDefault="002E7AC3" w:rsidP="002E7AC3">
      <w:pPr>
        <w:pStyle w:val="Paragraphedeliste"/>
        <w:ind w:left="0"/>
        <w:rPr>
          <w:rFonts w:cstheme="minorHAnsi"/>
          <w:b/>
          <w:sz w:val="24"/>
          <w:szCs w:val="24"/>
          <w:u w:val="single"/>
        </w:rPr>
      </w:pPr>
    </w:p>
    <w:p w:rsidR="002E7AC3" w:rsidRPr="00A04734" w:rsidRDefault="002E7AC3" w:rsidP="002E7AC3">
      <w:pPr>
        <w:pStyle w:val="Paragraphedeliste"/>
        <w:ind w:left="0"/>
        <w:rPr>
          <w:rFonts w:cstheme="minorHAnsi"/>
          <w:b/>
          <w:sz w:val="24"/>
          <w:szCs w:val="24"/>
          <w:u w:val="single"/>
        </w:rPr>
      </w:pPr>
    </w:p>
    <w:p w:rsidR="002E7AC3" w:rsidRPr="00A04734" w:rsidRDefault="002E7AC3" w:rsidP="002E7AC3">
      <w:pPr>
        <w:pStyle w:val="Paragraphedeliste"/>
        <w:ind w:left="0"/>
        <w:rPr>
          <w:rFonts w:cstheme="minorHAnsi"/>
          <w:b/>
          <w:sz w:val="24"/>
          <w:szCs w:val="24"/>
          <w:u w:val="single"/>
        </w:rPr>
      </w:pPr>
    </w:p>
    <w:p w:rsidR="002E7AC3" w:rsidRPr="00A04734" w:rsidRDefault="002E7AC3" w:rsidP="002E7AC3">
      <w:pPr>
        <w:pStyle w:val="Paragraphedeliste"/>
        <w:ind w:left="0"/>
        <w:rPr>
          <w:rFonts w:cstheme="minorHAnsi"/>
          <w:b/>
          <w:sz w:val="24"/>
          <w:szCs w:val="24"/>
          <w:u w:val="single"/>
        </w:rPr>
      </w:pPr>
    </w:p>
    <w:p w:rsidR="002E7AC3" w:rsidRPr="00A04734" w:rsidRDefault="002E7AC3" w:rsidP="002E7AC3">
      <w:pPr>
        <w:pStyle w:val="Paragraphedeliste"/>
        <w:ind w:left="0"/>
        <w:rPr>
          <w:rFonts w:cstheme="minorHAnsi"/>
          <w:b/>
          <w:sz w:val="24"/>
          <w:szCs w:val="24"/>
          <w:u w:val="single"/>
        </w:rPr>
      </w:pPr>
    </w:p>
    <w:p w:rsidR="002E7AC3" w:rsidRPr="00A04734" w:rsidRDefault="002E7AC3" w:rsidP="002E7AC3">
      <w:pPr>
        <w:pStyle w:val="Paragraphedeliste"/>
        <w:ind w:left="0"/>
        <w:rPr>
          <w:rFonts w:cstheme="minorHAnsi"/>
          <w:b/>
          <w:sz w:val="24"/>
          <w:szCs w:val="24"/>
          <w:u w:val="single"/>
        </w:rPr>
      </w:pPr>
    </w:p>
    <w:p w:rsidR="002E7AC3" w:rsidRPr="00A04734" w:rsidRDefault="002E7AC3" w:rsidP="002E7AC3">
      <w:pPr>
        <w:pStyle w:val="Paragraphedeliste"/>
        <w:ind w:left="0"/>
        <w:rPr>
          <w:rFonts w:cstheme="minorHAnsi"/>
          <w:b/>
          <w:sz w:val="24"/>
          <w:szCs w:val="24"/>
          <w:u w:val="single"/>
        </w:rPr>
      </w:pPr>
    </w:p>
    <w:p w:rsidR="002E7AC3" w:rsidRPr="00A04734" w:rsidRDefault="002E7AC3" w:rsidP="002E7AC3">
      <w:pPr>
        <w:pStyle w:val="Paragraphedeliste"/>
        <w:ind w:left="0"/>
        <w:rPr>
          <w:rFonts w:cstheme="minorHAnsi"/>
          <w:b/>
          <w:sz w:val="24"/>
          <w:szCs w:val="24"/>
          <w:u w:val="single"/>
        </w:rPr>
      </w:pPr>
    </w:p>
    <w:p w:rsidR="002E7AC3" w:rsidRPr="00A04734" w:rsidRDefault="002E7AC3" w:rsidP="002E7AC3">
      <w:pPr>
        <w:pStyle w:val="Paragraphedeliste"/>
        <w:ind w:left="0"/>
        <w:rPr>
          <w:rFonts w:cstheme="minorHAnsi"/>
          <w:b/>
          <w:sz w:val="24"/>
          <w:szCs w:val="24"/>
          <w:u w:val="single"/>
        </w:rPr>
      </w:pPr>
    </w:p>
    <w:p w:rsidR="002E7AC3" w:rsidRPr="00A04734" w:rsidRDefault="002E7AC3" w:rsidP="002E7AC3">
      <w:pPr>
        <w:pStyle w:val="Paragraphedeliste"/>
        <w:ind w:left="0"/>
        <w:rPr>
          <w:rFonts w:cstheme="minorHAnsi"/>
          <w:b/>
          <w:sz w:val="24"/>
          <w:szCs w:val="24"/>
          <w:u w:val="single"/>
        </w:rPr>
      </w:pPr>
    </w:p>
    <w:p w:rsidR="002E7AC3" w:rsidRPr="00B77CC6" w:rsidRDefault="002E7AC3" w:rsidP="002E7AC3">
      <w:pPr>
        <w:pStyle w:val="Paragraphedeliste"/>
        <w:ind w:left="0"/>
        <w:rPr>
          <w:rFonts w:cstheme="minorHAnsi"/>
          <w:b/>
          <w:sz w:val="24"/>
          <w:szCs w:val="24"/>
          <w:u w:val="single"/>
        </w:rPr>
      </w:pPr>
    </w:p>
    <w:p w:rsidR="002E7AC3" w:rsidRPr="00B77CC6" w:rsidRDefault="002F4319" w:rsidP="002E7AC3">
      <w:pPr>
        <w:pStyle w:val="Paragraphedeliste"/>
        <w:ind w:left="0"/>
        <w:rPr>
          <w:rFonts w:cstheme="minorHAnsi"/>
          <w:b/>
          <w:color w:val="2E74B5" w:themeColor="accent1" w:themeShade="BF"/>
          <w:sz w:val="28"/>
          <w:szCs w:val="28"/>
          <w:u w:val="single"/>
        </w:rPr>
      </w:pPr>
      <w:r w:rsidRPr="00B77CC6">
        <w:rPr>
          <w:rFonts w:cstheme="minorHAnsi"/>
          <w:b/>
          <w:color w:val="2E74B5" w:themeColor="accent1" w:themeShade="BF"/>
          <w:sz w:val="28"/>
          <w:szCs w:val="28"/>
          <w:u w:val="single"/>
        </w:rPr>
        <w:t>PARTIE 4</w:t>
      </w:r>
      <w:r w:rsidR="002E7AC3" w:rsidRPr="00B77CC6">
        <w:rPr>
          <w:rFonts w:cstheme="minorHAnsi"/>
          <w:b/>
          <w:color w:val="2E74B5" w:themeColor="accent1" w:themeShade="BF"/>
          <w:sz w:val="28"/>
          <w:szCs w:val="28"/>
          <w:u w:val="single"/>
        </w:rPr>
        <w:t> : Comment faire varier la puissance de la LED avec l’</w:t>
      </w:r>
      <w:proofErr w:type="spellStart"/>
      <w:r w:rsidR="002E7AC3" w:rsidRPr="00B77CC6">
        <w:rPr>
          <w:rFonts w:cstheme="minorHAnsi"/>
          <w:b/>
          <w:color w:val="2E74B5" w:themeColor="accent1" w:themeShade="BF"/>
          <w:sz w:val="28"/>
          <w:szCs w:val="28"/>
          <w:u w:val="single"/>
        </w:rPr>
        <w:t>Arduino</w:t>
      </w:r>
      <w:proofErr w:type="spellEnd"/>
      <w:r w:rsidR="002E7AC3" w:rsidRPr="00B77CC6">
        <w:rPr>
          <w:rFonts w:cstheme="minorHAnsi"/>
          <w:b/>
          <w:color w:val="2E74B5" w:themeColor="accent1" w:themeShade="BF"/>
          <w:sz w:val="28"/>
          <w:szCs w:val="28"/>
          <w:u w:val="single"/>
        </w:rPr>
        <w:t xml:space="preserve"> ? </w:t>
      </w:r>
    </w:p>
    <w:p w:rsidR="002E7AC3" w:rsidRPr="00A04734" w:rsidRDefault="002E7AC3" w:rsidP="002E7AC3">
      <w:pPr>
        <w:pStyle w:val="Paragraphedeliste"/>
        <w:ind w:left="0"/>
        <w:rPr>
          <w:rFonts w:cstheme="minorHAnsi"/>
          <w:b/>
          <w:sz w:val="24"/>
          <w:szCs w:val="24"/>
          <w:u w:val="single"/>
        </w:rPr>
      </w:pPr>
    </w:p>
    <w:p w:rsidR="002E7AC3" w:rsidRPr="00A04734" w:rsidRDefault="002E7AC3" w:rsidP="002E7AC3">
      <w:pPr>
        <w:pStyle w:val="Paragraphedeliste"/>
        <w:ind w:left="0"/>
        <w:rPr>
          <w:rFonts w:cstheme="minorHAnsi"/>
          <w:sz w:val="24"/>
          <w:szCs w:val="24"/>
        </w:rPr>
      </w:pPr>
      <w:r w:rsidRPr="00A04734">
        <w:rPr>
          <w:rFonts w:cstheme="minorHAnsi"/>
          <w:sz w:val="24"/>
          <w:szCs w:val="24"/>
        </w:rPr>
        <w:t>Le composant FL7760 dispose d’une broche DIMMING. Cette broche sert à faire varier le courant de la LED. Pour cela nous devons appliquer un signal PWM supérieure à 2KHz et faire varier le rapport cyclique.</w:t>
      </w:r>
    </w:p>
    <w:p w:rsidR="002E7AC3" w:rsidRPr="00A04734" w:rsidRDefault="002E7AC3" w:rsidP="002E7AC3">
      <w:pPr>
        <w:pStyle w:val="Paragraphedeliste"/>
        <w:ind w:left="0"/>
        <w:rPr>
          <w:rFonts w:cstheme="minorHAnsi"/>
          <w:sz w:val="24"/>
          <w:szCs w:val="24"/>
        </w:rPr>
      </w:pPr>
      <w:r w:rsidRPr="00A04734">
        <w:rPr>
          <w:rFonts w:cstheme="minorHAnsi"/>
          <w:sz w:val="24"/>
          <w:szCs w:val="24"/>
        </w:rPr>
        <w:t xml:space="preserve">Nous avons donc appliqué un signal PWM de 32 kHz et d’amplitude 5 V, en faisant </w:t>
      </w:r>
      <w:proofErr w:type="gramStart"/>
      <w:r w:rsidRPr="00A04734">
        <w:rPr>
          <w:rFonts w:cstheme="minorHAnsi"/>
          <w:sz w:val="24"/>
          <w:szCs w:val="24"/>
        </w:rPr>
        <w:t>varié</w:t>
      </w:r>
      <w:proofErr w:type="gramEnd"/>
      <w:r w:rsidRPr="00A04734">
        <w:rPr>
          <w:rFonts w:cstheme="minorHAnsi"/>
          <w:sz w:val="24"/>
          <w:szCs w:val="24"/>
        </w:rPr>
        <w:t xml:space="preserve"> le rapport cyclique nous observons une variation de la tension </w:t>
      </w:r>
      <w:proofErr w:type="spellStart"/>
      <w:r w:rsidRPr="00A04734">
        <w:rPr>
          <w:rFonts w:cstheme="minorHAnsi"/>
          <w:sz w:val="24"/>
          <w:szCs w:val="24"/>
        </w:rPr>
        <w:t>V</w:t>
      </w:r>
      <w:r w:rsidRPr="00A04734">
        <w:rPr>
          <w:rFonts w:cstheme="minorHAnsi"/>
          <w:sz w:val="24"/>
          <w:szCs w:val="24"/>
          <w:vertAlign w:val="subscript"/>
        </w:rPr>
        <w:t>sense</w:t>
      </w:r>
      <w:proofErr w:type="spellEnd"/>
      <w:r w:rsidRPr="00A04734">
        <w:rPr>
          <w:rFonts w:cstheme="minorHAnsi"/>
          <w:sz w:val="24"/>
          <w:szCs w:val="24"/>
        </w:rPr>
        <w:t xml:space="preserve"> image du courant de notre LED.</w:t>
      </w:r>
    </w:p>
    <w:p w:rsidR="002E7AC3" w:rsidRPr="00A04734" w:rsidRDefault="002E7AC3" w:rsidP="002E7AC3">
      <w:pPr>
        <w:pStyle w:val="Paragraphedeliste"/>
        <w:ind w:left="0"/>
        <w:rPr>
          <w:rFonts w:cstheme="minorHAnsi"/>
          <w:sz w:val="24"/>
          <w:szCs w:val="24"/>
        </w:rPr>
      </w:pPr>
      <w:r w:rsidRPr="00A04734">
        <w:rPr>
          <w:rFonts w:cstheme="minorHAnsi"/>
          <w:sz w:val="24"/>
          <w:szCs w:val="24"/>
        </w:rPr>
        <w:t xml:space="preserve">Nous avons effectué une série de mesures sur la broche DIM ainsi que sur la résistance </w:t>
      </w:r>
      <w:proofErr w:type="spellStart"/>
      <w:r w:rsidRPr="00A04734">
        <w:rPr>
          <w:rFonts w:cstheme="minorHAnsi"/>
          <w:sz w:val="24"/>
          <w:szCs w:val="24"/>
        </w:rPr>
        <w:t>R</w:t>
      </w:r>
      <w:r w:rsidRPr="00A04734">
        <w:rPr>
          <w:rFonts w:cstheme="minorHAnsi"/>
          <w:sz w:val="24"/>
          <w:szCs w:val="24"/>
          <w:vertAlign w:val="subscript"/>
        </w:rPr>
        <w:t>sense</w:t>
      </w:r>
      <w:proofErr w:type="spellEnd"/>
      <w:r w:rsidRPr="00A04734">
        <w:rPr>
          <w:rFonts w:cstheme="minorHAnsi"/>
          <w:sz w:val="24"/>
          <w:szCs w:val="24"/>
        </w:rPr>
        <w:t xml:space="preserve"> : </w:t>
      </w:r>
    </w:p>
    <w:p w:rsidR="002E7AC3" w:rsidRPr="00A04734" w:rsidRDefault="002E7AC3" w:rsidP="002E7AC3">
      <w:pPr>
        <w:pStyle w:val="Paragraphedeliste"/>
        <w:ind w:left="0"/>
        <w:rPr>
          <w:rFonts w:cstheme="minorHAnsi"/>
          <w:sz w:val="24"/>
          <w:szCs w:val="24"/>
        </w:rPr>
      </w:pPr>
    </w:p>
    <w:p w:rsidR="002E7AC3" w:rsidRPr="00A04734" w:rsidRDefault="002E7AC3" w:rsidP="002E7AC3">
      <w:pPr>
        <w:pStyle w:val="Paragraphedeliste"/>
        <w:ind w:left="0"/>
        <w:rPr>
          <w:rFonts w:cstheme="minorHAnsi"/>
          <w:sz w:val="24"/>
          <w:szCs w:val="24"/>
        </w:rPr>
      </w:pPr>
      <w:r w:rsidRPr="00A04734">
        <w:rPr>
          <w:rFonts w:cstheme="minorHAnsi"/>
          <w:noProof/>
          <w:sz w:val="24"/>
          <w:szCs w:val="24"/>
          <w:lang w:eastAsia="fr-FR"/>
        </w:rPr>
        <w:drawing>
          <wp:inline distT="0" distB="0" distL="0" distR="0" wp14:anchorId="7C4D4D09" wp14:editId="3C9153F9">
            <wp:extent cx="6395822" cy="508933"/>
            <wp:effectExtent l="0" t="0" r="5080" b="5715"/>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esure_dimming.JPG"/>
                    <pic:cNvPicPr/>
                  </pic:nvPicPr>
                  <pic:blipFill>
                    <a:blip r:embed="rId69">
                      <a:extLst>
                        <a:ext uri="{28A0092B-C50C-407E-A947-70E740481C1C}">
                          <a14:useLocalDpi xmlns:a14="http://schemas.microsoft.com/office/drawing/2010/main" val="0"/>
                        </a:ext>
                      </a:extLst>
                    </a:blip>
                    <a:stretch>
                      <a:fillRect/>
                    </a:stretch>
                  </pic:blipFill>
                  <pic:spPr>
                    <a:xfrm>
                      <a:off x="0" y="0"/>
                      <a:ext cx="7071034" cy="562661"/>
                    </a:xfrm>
                    <a:prstGeom prst="rect">
                      <a:avLst/>
                    </a:prstGeom>
                  </pic:spPr>
                </pic:pic>
              </a:graphicData>
            </a:graphic>
          </wp:inline>
        </w:drawing>
      </w:r>
    </w:p>
    <w:p w:rsidR="002E7AC3" w:rsidRPr="00A04734" w:rsidRDefault="002E7AC3" w:rsidP="002E7AC3">
      <w:pPr>
        <w:pStyle w:val="Paragraphedeliste"/>
        <w:ind w:left="0"/>
        <w:rPr>
          <w:rFonts w:cstheme="minorHAnsi"/>
          <w:sz w:val="24"/>
          <w:szCs w:val="24"/>
        </w:rPr>
      </w:pPr>
    </w:p>
    <w:p w:rsidR="002E7AC3" w:rsidRPr="00A04734" w:rsidRDefault="002E7AC3" w:rsidP="002E7AC3">
      <w:pPr>
        <w:pStyle w:val="Paragraphedeliste"/>
        <w:ind w:left="0"/>
        <w:rPr>
          <w:rFonts w:cstheme="minorHAnsi"/>
          <w:sz w:val="24"/>
          <w:szCs w:val="24"/>
        </w:rPr>
      </w:pPr>
      <w:r w:rsidRPr="00A04734">
        <w:rPr>
          <w:rFonts w:cstheme="minorHAnsi"/>
          <w:sz w:val="24"/>
          <w:szCs w:val="24"/>
        </w:rPr>
        <w:t>Ainsi nous pouvons en déduire l’équation suivante :</w:t>
      </w:r>
    </w:p>
    <w:p w:rsidR="002E7AC3" w:rsidRPr="00A04734" w:rsidRDefault="002E7AC3" w:rsidP="002E7AC3">
      <w:pPr>
        <w:pStyle w:val="Paragraphedeliste"/>
        <w:ind w:left="0"/>
        <w:rPr>
          <w:rFonts w:cstheme="minorHAnsi"/>
          <w:sz w:val="24"/>
          <w:szCs w:val="24"/>
        </w:rPr>
      </w:pPr>
    </w:p>
    <w:p w:rsidR="002E7AC3" w:rsidRPr="00A04734" w:rsidRDefault="002E7AC3" w:rsidP="002E7AC3">
      <w:pPr>
        <w:pStyle w:val="Paragraphedeliste"/>
        <w:ind w:left="0"/>
        <w:rPr>
          <w:rFonts w:eastAsiaTheme="minorEastAsia" w:cstheme="minorHAnsi"/>
          <w:sz w:val="24"/>
          <w:szCs w:val="24"/>
        </w:rPr>
      </w:pPr>
      <m:oMathPara>
        <m:oMath>
          <m:r>
            <w:rPr>
              <w:rFonts w:ascii="Cambria Math" w:hAnsi="Cambria Math" w:cstheme="minorHAnsi"/>
              <w:sz w:val="24"/>
              <w:szCs w:val="24"/>
            </w:rPr>
            <m:t>Iled=α*</m:t>
          </m:r>
          <m:f>
            <m:fPr>
              <m:ctrlPr>
                <w:rPr>
                  <w:rFonts w:ascii="Cambria Math" w:hAnsi="Cambria Math" w:cstheme="minorHAnsi"/>
                  <w:i/>
                  <w:sz w:val="24"/>
                  <w:szCs w:val="24"/>
                </w:rPr>
              </m:ctrlPr>
            </m:fPr>
            <m:num>
              <m:r>
                <w:rPr>
                  <w:rFonts w:ascii="Cambria Math" w:hAnsi="Cambria Math" w:cstheme="minorHAnsi"/>
                  <w:sz w:val="24"/>
                  <w:szCs w:val="24"/>
                </w:rPr>
                <m:t>Vsense</m:t>
              </m:r>
            </m:num>
            <m:den>
              <m:r>
                <w:rPr>
                  <w:rFonts w:ascii="Cambria Math" w:hAnsi="Cambria Math" w:cstheme="minorHAnsi"/>
                  <w:sz w:val="24"/>
                  <w:szCs w:val="24"/>
                </w:rPr>
                <m:t>Rsense</m:t>
              </m:r>
            </m:den>
          </m:f>
        </m:oMath>
      </m:oMathPara>
    </w:p>
    <w:p w:rsidR="002E7AC3" w:rsidRPr="00A04734" w:rsidRDefault="002E7AC3" w:rsidP="002E7AC3">
      <w:pPr>
        <w:pStyle w:val="Paragraphedeliste"/>
        <w:ind w:left="0"/>
        <w:rPr>
          <w:rFonts w:eastAsiaTheme="minorEastAsia" w:cstheme="minorHAnsi"/>
          <w:sz w:val="24"/>
          <w:szCs w:val="24"/>
        </w:rPr>
      </w:pPr>
    </w:p>
    <w:p w:rsidR="002E7AC3" w:rsidRPr="00A04734" w:rsidRDefault="002E7AC3" w:rsidP="002E7AC3">
      <w:pPr>
        <w:pStyle w:val="Paragraphedeliste"/>
        <w:ind w:left="0"/>
        <w:rPr>
          <w:rFonts w:eastAsiaTheme="minorEastAsia" w:cstheme="minorHAnsi"/>
          <w:sz w:val="24"/>
          <w:szCs w:val="24"/>
        </w:rPr>
      </w:pPr>
    </w:p>
    <w:p w:rsidR="002E7AC3" w:rsidRPr="00A04734" w:rsidRDefault="002E7AC3" w:rsidP="002E7AC3">
      <w:pPr>
        <w:pStyle w:val="Paragraphedeliste"/>
        <w:ind w:left="0"/>
        <w:rPr>
          <w:rFonts w:eastAsiaTheme="minorEastAsia" w:cstheme="minorHAnsi"/>
          <w:b/>
          <w:sz w:val="24"/>
          <w:szCs w:val="24"/>
        </w:rPr>
      </w:pPr>
      <w:r w:rsidRPr="00A04734">
        <w:rPr>
          <w:rFonts w:eastAsiaTheme="minorEastAsia" w:cstheme="minorHAnsi"/>
          <w:b/>
          <w:sz w:val="24"/>
          <w:szCs w:val="24"/>
        </w:rPr>
        <w:t>Conclusions :</w:t>
      </w:r>
    </w:p>
    <w:p w:rsidR="002E7AC3" w:rsidRPr="00A04734" w:rsidRDefault="002E7AC3" w:rsidP="002E7AC3">
      <w:pPr>
        <w:pStyle w:val="Paragraphedeliste"/>
        <w:ind w:left="0"/>
        <w:rPr>
          <w:rFonts w:eastAsiaTheme="minorEastAsia" w:cstheme="minorHAnsi"/>
          <w:sz w:val="24"/>
          <w:szCs w:val="24"/>
        </w:rPr>
      </w:pPr>
      <w:r w:rsidRPr="00A04734">
        <w:rPr>
          <w:rFonts w:eastAsiaTheme="minorEastAsia" w:cstheme="minorHAnsi"/>
          <w:sz w:val="24"/>
          <w:szCs w:val="24"/>
        </w:rPr>
        <w:t xml:space="preserve">Avec le choix de nos composant </w:t>
      </w:r>
      <w:proofErr w:type="gramStart"/>
      <w:r w:rsidRPr="00A04734">
        <w:rPr>
          <w:rFonts w:eastAsiaTheme="minorEastAsia" w:cstheme="minorHAnsi"/>
          <w:sz w:val="24"/>
          <w:szCs w:val="24"/>
        </w:rPr>
        <w:t>surdimens</w:t>
      </w:r>
      <w:r w:rsidR="00E9640B">
        <w:rPr>
          <w:rFonts w:eastAsiaTheme="minorEastAsia" w:cstheme="minorHAnsi"/>
          <w:sz w:val="24"/>
          <w:szCs w:val="24"/>
        </w:rPr>
        <w:t xml:space="preserve">ionnés </w:t>
      </w:r>
      <w:r w:rsidRPr="00A04734">
        <w:rPr>
          <w:rFonts w:eastAsiaTheme="minorEastAsia" w:cstheme="minorHAnsi"/>
          <w:sz w:val="24"/>
          <w:szCs w:val="24"/>
        </w:rPr>
        <w:t>,</w:t>
      </w:r>
      <w:proofErr w:type="gramEnd"/>
      <w:r w:rsidRPr="00A04734">
        <w:rPr>
          <w:rFonts w:eastAsiaTheme="minorEastAsia" w:cstheme="minorHAnsi"/>
          <w:sz w:val="24"/>
          <w:szCs w:val="24"/>
        </w:rPr>
        <w:t xml:space="preserve"> le courant LED peut atteindre 2A avec une fréquence de 400khz en minimisant l’inductance à 30μH. Actuellement, le rendement est moins bon, aux alentours de 70% mais il faudra le vérifier.</w:t>
      </w:r>
    </w:p>
    <w:p w:rsidR="002E7AC3" w:rsidRPr="00A04734" w:rsidRDefault="002E7AC3" w:rsidP="002E7AC3">
      <w:pPr>
        <w:pStyle w:val="Paragraphedeliste"/>
        <w:ind w:left="0"/>
        <w:rPr>
          <w:rFonts w:eastAsiaTheme="minorEastAsia" w:cstheme="minorHAnsi"/>
          <w:sz w:val="24"/>
          <w:szCs w:val="24"/>
        </w:rPr>
      </w:pPr>
    </w:p>
    <w:p w:rsidR="002E7AC3" w:rsidRPr="00A04734" w:rsidRDefault="002E7AC3" w:rsidP="002E7AC3">
      <w:pPr>
        <w:pStyle w:val="Paragraphedeliste"/>
        <w:ind w:left="0"/>
        <w:rPr>
          <w:rFonts w:eastAsiaTheme="minorEastAsia" w:cstheme="minorHAnsi"/>
          <w:b/>
          <w:sz w:val="24"/>
          <w:szCs w:val="24"/>
        </w:rPr>
      </w:pPr>
      <w:r w:rsidRPr="00A04734">
        <w:rPr>
          <w:rFonts w:eastAsiaTheme="minorEastAsia" w:cstheme="minorHAnsi"/>
          <w:b/>
          <w:sz w:val="24"/>
          <w:szCs w:val="24"/>
        </w:rPr>
        <w:t>Conclusion personnelle :</w:t>
      </w:r>
    </w:p>
    <w:p w:rsidR="002E7AC3" w:rsidRPr="00A04734" w:rsidRDefault="002E7AC3" w:rsidP="002E7AC3">
      <w:pPr>
        <w:pStyle w:val="Paragraphedeliste"/>
        <w:ind w:left="0"/>
        <w:rPr>
          <w:rFonts w:eastAsiaTheme="minorEastAsia" w:cstheme="minorHAnsi"/>
          <w:sz w:val="24"/>
          <w:szCs w:val="24"/>
        </w:rPr>
      </w:pPr>
    </w:p>
    <w:p w:rsidR="002E7AC3" w:rsidRPr="00A04734" w:rsidRDefault="002E7AC3" w:rsidP="002E7AC3">
      <w:pPr>
        <w:pStyle w:val="Paragraphedeliste"/>
        <w:ind w:left="0"/>
        <w:rPr>
          <w:rFonts w:eastAsiaTheme="minorEastAsia" w:cstheme="minorHAnsi"/>
          <w:sz w:val="24"/>
          <w:szCs w:val="24"/>
        </w:rPr>
      </w:pPr>
      <w:r w:rsidRPr="00A04734">
        <w:rPr>
          <w:rFonts w:eastAsiaTheme="minorEastAsia" w:cstheme="minorHAnsi"/>
          <w:sz w:val="24"/>
          <w:szCs w:val="24"/>
        </w:rPr>
        <w:t>Nous appris nombreuses choses que nous pensions maitriser mais lors de l’utilisation d’outils tel que ISIS et ARES, nous nous  sommes rendu compte que cela n’était pas acquis.</w:t>
      </w:r>
    </w:p>
    <w:p w:rsidR="002E7AC3" w:rsidRPr="00A04734" w:rsidRDefault="002E7AC3" w:rsidP="002E7AC3">
      <w:pPr>
        <w:pStyle w:val="Paragraphedeliste"/>
        <w:ind w:left="0"/>
        <w:rPr>
          <w:rFonts w:eastAsiaTheme="minorEastAsia" w:cstheme="minorHAnsi"/>
          <w:sz w:val="24"/>
          <w:szCs w:val="24"/>
        </w:rPr>
      </w:pPr>
      <w:r w:rsidRPr="00A04734">
        <w:rPr>
          <w:rFonts w:eastAsiaTheme="minorEastAsia" w:cstheme="minorHAnsi"/>
          <w:sz w:val="24"/>
          <w:szCs w:val="24"/>
        </w:rPr>
        <w:t>De plus, ce n’est pas facile d’avoir une méthodologie correcte pour identifier les performances du circuit intégré, on pourrait croire que 2,5 heures serait suffisant, il a fallu 12,5 heures pour caractériser la carte de régulation et en déduire un tableau et des courbes.</w:t>
      </w:r>
    </w:p>
    <w:p w:rsidR="002E7AC3" w:rsidRPr="00A04734" w:rsidRDefault="002E7AC3" w:rsidP="002E7AC3">
      <w:pPr>
        <w:pStyle w:val="Paragraphedeliste"/>
        <w:ind w:left="0"/>
        <w:rPr>
          <w:rFonts w:eastAsiaTheme="minorEastAsia" w:cstheme="minorHAnsi"/>
          <w:sz w:val="24"/>
          <w:szCs w:val="24"/>
        </w:rPr>
      </w:pPr>
      <w:r w:rsidRPr="00A04734">
        <w:rPr>
          <w:rFonts w:eastAsiaTheme="minorEastAsia" w:cstheme="minorHAnsi"/>
          <w:sz w:val="24"/>
          <w:szCs w:val="24"/>
        </w:rPr>
        <w:t>Il suffit de griller le composant, d’ailleurs, cela nous est arrivé.</w:t>
      </w:r>
    </w:p>
    <w:p w:rsidR="002E7AC3" w:rsidRPr="00A04734" w:rsidRDefault="002E7AC3" w:rsidP="002E7AC3">
      <w:pPr>
        <w:pStyle w:val="Paragraphedeliste"/>
        <w:ind w:left="0"/>
        <w:rPr>
          <w:rFonts w:eastAsiaTheme="minorEastAsia" w:cstheme="minorHAnsi"/>
          <w:sz w:val="24"/>
          <w:szCs w:val="24"/>
        </w:rPr>
      </w:pPr>
      <w:r w:rsidRPr="00A04734">
        <w:rPr>
          <w:rFonts w:eastAsiaTheme="minorEastAsia" w:cstheme="minorHAnsi"/>
          <w:sz w:val="24"/>
          <w:szCs w:val="24"/>
        </w:rPr>
        <w:t>Du coup, perdre 5 heures pour identifier ce qui à griller, le circuit intégré et pas le transistor.</w:t>
      </w:r>
    </w:p>
    <w:p w:rsidR="002E7AC3" w:rsidRPr="00A04734" w:rsidRDefault="002E7AC3" w:rsidP="002E7AC3">
      <w:pPr>
        <w:pStyle w:val="Paragraphedeliste"/>
        <w:ind w:left="0"/>
        <w:rPr>
          <w:rFonts w:eastAsiaTheme="minorEastAsia" w:cstheme="minorHAnsi"/>
          <w:sz w:val="24"/>
          <w:szCs w:val="24"/>
        </w:rPr>
      </w:pPr>
    </w:p>
    <w:p w:rsidR="00CA5126" w:rsidRDefault="00CA5126" w:rsidP="002E7AC3">
      <w:pPr>
        <w:pStyle w:val="Paragraphedeliste"/>
        <w:ind w:left="0"/>
        <w:rPr>
          <w:rFonts w:eastAsiaTheme="minorEastAsia" w:cstheme="minorHAnsi"/>
          <w:sz w:val="24"/>
          <w:szCs w:val="24"/>
        </w:rPr>
      </w:pPr>
    </w:p>
    <w:p w:rsidR="00CA5126" w:rsidRDefault="00CA5126" w:rsidP="002E7AC3">
      <w:pPr>
        <w:pStyle w:val="Paragraphedeliste"/>
        <w:ind w:left="0"/>
        <w:rPr>
          <w:rFonts w:eastAsiaTheme="minorEastAsia" w:cstheme="minorHAnsi"/>
          <w:sz w:val="24"/>
          <w:szCs w:val="24"/>
        </w:rPr>
      </w:pPr>
    </w:p>
    <w:p w:rsidR="00CA5126" w:rsidRDefault="00CA5126" w:rsidP="002E7AC3">
      <w:pPr>
        <w:pStyle w:val="Paragraphedeliste"/>
        <w:ind w:left="0"/>
        <w:rPr>
          <w:rFonts w:eastAsiaTheme="minorEastAsia" w:cstheme="minorHAnsi"/>
          <w:sz w:val="24"/>
          <w:szCs w:val="24"/>
        </w:rPr>
      </w:pPr>
    </w:p>
    <w:p w:rsidR="00CA5126" w:rsidRDefault="00CA5126" w:rsidP="002E7AC3">
      <w:pPr>
        <w:pStyle w:val="Paragraphedeliste"/>
        <w:ind w:left="0"/>
        <w:rPr>
          <w:rFonts w:eastAsiaTheme="minorEastAsia" w:cstheme="minorHAnsi"/>
          <w:sz w:val="24"/>
          <w:szCs w:val="24"/>
        </w:rPr>
      </w:pPr>
    </w:p>
    <w:p w:rsidR="00CA5126" w:rsidRDefault="00CA5126" w:rsidP="002E7AC3">
      <w:pPr>
        <w:pStyle w:val="Paragraphedeliste"/>
        <w:ind w:left="0"/>
        <w:rPr>
          <w:rFonts w:eastAsiaTheme="minorEastAsia" w:cstheme="minorHAnsi"/>
          <w:sz w:val="24"/>
          <w:szCs w:val="24"/>
        </w:rPr>
      </w:pPr>
    </w:p>
    <w:p w:rsidR="00CA5126" w:rsidRDefault="00CA5126" w:rsidP="002E7AC3">
      <w:pPr>
        <w:pStyle w:val="Paragraphedeliste"/>
        <w:ind w:left="0"/>
        <w:rPr>
          <w:rFonts w:eastAsiaTheme="minorEastAsia" w:cstheme="minorHAnsi"/>
          <w:sz w:val="24"/>
          <w:szCs w:val="24"/>
        </w:rPr>
      </w:pPr>
    </w:p>
    <w:p w:rsidR="00CA5126" w:rsidRDefault="00CA5126" w:rsidP="002E7AC3">
      <w:pPr>
        <w:pStyle w:val="Paragraphedeliste"/>
        <w:ind w:left="0"/>
        <w:rPr>
          <w:rFonts w:eastAsiaTheme="minorEastAsia" w:cstheme="minorHAnsi"/>
          <w:sz w:val="24"/>
          <w:szCs w:val="24"/>
        </w:rPr>
      </w:pPr>
    </w:p>
    <w:p w:rsidR="002E7AC3" w:rsidRPr="00A04734" w:rsidRDefault="002E7AC3" w:rsidP="002E7AC3">
      <w:pPr>
        <w:pStyle w:val="Paragraphedeliste"/>
        <w:ind w:left="0"/>
        <w:rPr>
          <w:rFonts w:eastAsiaTheme="minorEastAsia" w:cstheme="minorHAnsi"/>
          <w:sz w:val="24"/>
          <w:szCs w:val="24"/>
        </w:rPr>
      </w:pPr>
      <w:r w:rsidRPr="00A04734">
        <w:rPr>
          <w:rFonts w:eastAsiaTheme="minorEastAsia" w:cstheme="minorHAnsi"/>
          <w:sz w:val="24"/>
          <w:szCs w:val="24"/>
        </w:rPr>
        <w:t>De plus, voici la répartition des heures de cette mise en œuvre et caractérisation :</w:t>
      </w:r>
    </w:p>
    <w:p w:rsidR="002E7AC3" w:rsidRPr="00A04734" w:rsidRDefault="002E7AC3" w:rsidP="002E7AC3">
      <w:pPr>
        <w:pStyle w:val="Paragraphedeliste"/>
        <w:ind w:left="0"/>
        <w:rPr>
          <w:rFonts w:eastAsiaTheme="minorEastAsia" w:cstheme="minorHAnsi"/>
          <w:sz w:val="24"/>
          <w:szCs w:val="24"/>
        </w:rPr>
      </w:pPr>
    </w:p>
    <w:tbl>
      <w:tblPr>
        <w:tblStyle w:val="Grilledutableau"/>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794"/>
        <w:gridCol w:w="1518"/>
        <w:gridCol w:w="1512"/>
        <w:gridCol w:w="1433"/>
        <w:gridCol w:w="1431"/>
        <w:gridCol w:w="1384"/>
      </w:tblGrid>
      <w:tr w:rsidR="002E7AC3" w:rsidRPr="00A04734" w:rsidTr="002E7AC3">
        <w:tc>
          <w:tcPr>
            <w:tcW w:w="1662" w:type="dxa"/>
            <w:vAlign w:val="center"/>
          </w:tcPr>
          <w:p w:rsidR="002E7AC3" w:rsidRPr="00A04734" w:rsidRDefault="002E7AC3" w:rsidP="002E7AC3">
            <w:pPr>
              <w:jc w:val="center"/>
              <w:rPr>
                <w:rFonts w:eastAsiaTheme="minorEastAsia" w:cstheme="minorHAnsi"/>
                <w:b/>
                <w:sz w:val="24"/>
                <w:szCs w:val="24"/>
              </w:rPr>
            </w:pPr>
          </w:p>
        </w:tc>
        <w:tc>
          <w:tcPr>
            <w:tcW w:w="1596" w:type="dxa"/>
            <w:vAlign w:val="center"/>
          </w:tcPr>
          <w:p w:rsidR="002E7AC3" w:rsidRPr="00A04734" w:rsidRDefault="002E7AC3" w:rsidP="002E7AC3">
            <w:pPr>
              <w:jc w:val="center"/>
              <w:rPr>
                <w:rFonts w:eastAsiaTheme="minorEastAsia" w:cstheme="minorHAnsi"/>
                <w:b/>
                <w:sz w:val="24"/>
                <w:szCs w:val="24"/>
              </w:rPr>
            </w:pPr>
            <w:r w:rsidRPr="00A04734">
              <w:rPr>
                <w:rFonts w:eastAsiaTheme="minorEastAsia" w:cstheme="minorHAnsi"/>
                <w:b/>
                <w:sz w:val="24"/>
                <w:szCs w:val="24"/>
              </w:rPr>
              <w:t>Novembre</w:t>
            </w:r>
          </w:p>
        </w:tc>
        <w:tc>
          <w:tcPr>
            <w:tcW w:w="1596" w:type="dxa"/>
            <w:vAlign w:val="center"/>
          </w:tcPr>
          <w:p w:rsidR="002E7AC3" w:rsidRPr="00A04734" w:rsidRDefault="002E7AC3" w:rsidP="002E7AC3">
            <w:pPr>
              <w:jc w:val="center"/>
              <w:rPr>
                <w:rFonts w:eastAsiaTheme="minorEastAsia" w:cstheme="minorHAnsi"/>
                <w:b/>
                <w:sz w:val="24"/>
                <w:szCs w:val="24"/>
              </w:rPr>
            </w:pPr>
            <w:r w:rsidRPr="00A04734">
              <w:rPr>
                <w:rFonts w:eastAsiaTheme="minorEastAsia" w:cstheme="minorHAnsi"/>
                <w:b/>
                <w:sz w:val="24"/>
                <w:szCs w:val="24"/>
              </w:rPr>
              <w:t>Décembre</w:t>
            </w:r>
          </w:p>
        </w:tc>
        <w:tc>
          <w:tcPr>
            <w:tcW w:w="1592" w:type="dxa"/>
            <w:vAlign w:val="center"/>
          </w:tcPr>
          <w:p w:rsidR="002E7AC3" w:rsidRPr="00A04734" w:rsidRDefault="002E7AC3" w:rsidP="002E7AC3">
            <w:pPr>
              <w:jc w:val="center"/>
              <w:rPr>
                <w:rFonts w:eastAsiaTheme="minorEastAsia" w:cstheme="minorHAnsi"/>
                <w:b/>
                <w:sz w:val="24"/>
                <w:szCs w:val="24"/>
              </w:rPr>
            </w:pPr>
            <w:r w:rsidRPr="00A04734">
              <w:rPr>
                <w:rFonts w:eastAsiaTheme="minorEastAsia" w:cstheme="minorHAnsi"/>
                <w:b/>
                <w:sz w:val="24"/>
                <w:szCs w:val="24"/>
              </w:rPr>
              <w:t>Janvier</w:t>
            </w:r>
          </w:p>
        </w:tc>
        <w:tc>
          <w:tcPr>
            <w:tcW w:w="1592" w:type="dxa"/>
            <w:vAlign w:val="center"/>
          </w:tcPr>
          <w:p w:rsidR="002E7AC3" w:rsidRPr="00A04734" w:rsidRDefault="002E7AC3" w:rsidP="002E7AC3">
            <w:pPr>
              <w:jc w:val="center"/>
              <w:rPr>
                <w:rFonts w:eastAsiaTheme="minorEastAsia" w:cstheme="minorHAnsi"/>
                <w:b/>
                <w:sz w:val="24"/>
                <w:szCs w:val="24"/>
              </w:rPr>
            </w:pPr>
            <w:r w:rsidRPr="00A04734">
              <w:rPr>
                <w:rFonts w:eastAsiaTheme="minorEastAsia" w:cstheme="minorHAnsi"/>
                <w:b/>
                <w:sz w:val="24"/>
                <w:szCs w:val="24"/>
              </w:rPr>
              <w:t>Février</w:t>
            </w:r>
          </w:p>
        </w:tc>
        <w:tc>
          <w:tcPr>
            <w:tcW w:w="1589" w:type="dxa"/>
            <w:vAlign w:val="center"/>
          </w:tcPr>
          <w:p w:rsidR="002E7AC3" w:rsidRPr="00A04734" w:rsidRDefault="002E7AC3" w:rsidP="002E7AC3">
            <w:pPr>
              <w:jc w:val="center"/>
              <w:rPr>
                <w:rFonts w:eastAsiaTheme="minorEastAsia" w:cstheme="minorHAnsi"/>
                <w:b/>
                <w:sz w:val="24"/>
                <w:szCs w:val="24"/>
              </w:rPr>
            </w:pPr>
            <w:r w:rsidRPr="00A04734">
              <w:rPr>
                <w:rFonts w:eastAsiaTheme="minorEastAsia" w:cstheme="minorHAnsi"/>
                <w:b/>
                <w:sz w:val="24"/>
                <w:szCs w:val="24"/>
              </w:rPr>
              <w:t>Mars</w:t>
            </w:r>
          </w:p>
        </w:tc>
      </w:tr>
      <w:tr w:rsidR="002E7AC3" w:rsidRPr="00A04734" w:rsidTr="002E7AC3">
        <w:tc>
          <w:tcPr>
            <w:tcW w:w="1662" w:type="dxa"/>
            <w:vAlign w:val="center"/>
          </w:tcPr>
          <w:p w:rsidR="002E7AC3" w:rsidRPr="00A04734" w:rsidRDefault="002E7AC3" w:rsidP="002E7AC3">
            <w:pPr>
              <w:jc w:val="center"/>
              <w:rPr>
                <w:rFonts w:eastAsiaTheme="minorEastAsia" w:cstheme="minorHAnsi"/>
                <w:b/>
                <w:sz w:val="24"/>
                <w:szCs w:val="24"/>
              </w:rPr>
            </w:pPr>
            <w:r w:rsidRPr="00A04734">
              <w:rPr>
                <w:rFonts w:eastAsiaTheme="minorEastAsia" w:cstheme="minorHAnsi"/>
                <w:b/>
                <w:sz w:val="24"/>
                <w:szCs w:val="24"/>
              </w:rPr>
              <w:t>Compréhension du sujet</w:t>
            </w:r>
          </w:p>
        </w:tc>
        <w:tc>
          <w:tcPr>
            <w:tcW w:w="1596" w:type="dxa"/>
            <w:vAlign w:val="center"/>
          </w:tcPr>
          <w:p w:rsidR="002E7AC3" w:rsidRPr="00A04734" w:rsidRDefault="002E7AC3" w:rsidP="002E7AC3">
            <w:pPr>
              <w:jc w:val="center"/>
              <w:rPr>
                <w:rFonts w:eastAsiaTheme="minorEastAsia" w:cstheme="minorHAnsi"/>
                <w:b/>
                <w:sz w:val="24"/>
                <w:szCs w:val="24"/>
              </w:rPr>
            </w:pPr>
            <w:r w:rsidRPr="00A04734">
              <w:rPr>
                <w:rFonts w:eastAsiaTheme="minorEastAsia" w:cstheme="minorHAnsi"/>
                <w:b/>
                <w:noProof/>
                <w:sz w:val="24"/>
                <w:szCs w:val="24"/>
                <w:lang w:eastAsia="fr-FR"/>
              </w:rPr>
              <mc:AlternateContent>
                <mc:Choice Requires="wps">
                  <w:drawing>
                    <wp:anchor distT="0" distB="0" distL="114300" distR="114300" simplePos="0" relativeHeight="251735040" behindDoc="0" locked="0" layoutInCell="1" allowOverlap="1" wp14:anchorId="2E4F3B1E" wp14:editId="309BC890">
                      <wp:simplePos x="0" y="0"/>
                      <wp:positionH relativeFrom="column">
                        <wp:posOffset>-14827</wp:posOffset>
                      </wp:positionH>
                      <wp:positionV relativeFrom="paragraph">
                        <wp:posOffset>51450</wp:posOffset>
                      </wp:positionV>
                      <wp:extent cx="893135" cy="244549"/>
                      <wp:effectExtent l="0" t="0" r="21590" b="22225"/>
                      <wp:wrapNone/>
                      <wp:docPr id="60" name="Rectangle 60"/>
                      <wp:cNvGraphicFramePr/>
                      <a:graphic xmlns:a="http://schemas.openxmlformats.org/drawingml/2006/main">
                        <a:graphicData uri="http://schemas.microsoft.com/office/word/2010/wordprocessingShape">
                          <wps:wsp>
                            <wps:cNvSpPr/>
                            <wps:spPr>
                              <a:xfrm>
                                <a:off x="0" y="0"/>
                                <a:ext cx="893135" cy="24454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6A8811" id="Rectangle 60" o:spid="_x0000_s1026" style="position:absolute;margin-left:-1.15pt;margin-top:4.05pt;width:70.35pt;height:19.25pt;z-index:25173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" fillcolor="#5b9bd5 [3204]" strokecolor="#1f4d78 [1604]" strokeweight="1pt"/>
                  </w:pict>
                </mc:Fallback>
              </mc:AlternateContent>
            </w:r>
          </w:p>
        </w:tc>
        <w:tc>
          <w:tcPr>
            <w:tcW w:w="1596" w:type="dxa"/>
            <w:vAlign w:val="center"/>
          </w:tcPr>
          <w:p w:rsidR="002E7AC3" w:rsidRPr="00A04734" w:rsidRDefault="002E7AC3" w:rsidP="002E7AC3">
            <w:pPr>
              <w:jc w:val="center"/>
              <w:rPr>
                <w:rFonts w:eastAsiaTheme="minorEastAsia" w:cstheme="minorHAnsi"/>
                <w:b/>
                <w:sz w:val="24"/>
                <w:szCs w:val="24"/>
              </w:rPr>
            </w:pPr>
          </w:p>
        </w:tc>
        <w:tc>
          <w:tcPr>
            <w:tcW w:w="1592" w:type="dxa"/>
            <w:vAlign w:val="center"/>
          </w:tcPr>
          <w:p w:rsidR="002E7AC3" w:rsidRPr="00A04734" w:rsidRDefault="002E7AC3" w:rsidP="002E7AC3">
            <w:pPr>
              <w:jc w:val="center"/>
              <w:rPr>
                <w:rFonts w:eastAsiaTheme="minorEastAsia" w:cstheme="minorHAnsi"/>
                <w:b/>
                <w:sz w:val="24"/>
                <w:szCs w:val="24"/>
              </w:rPr>
            </w:pPr>
          </w:p>
        </w:tc>
        <w:tc>
          <w:tcPr>
            <w:tcW w:w="1592" w:type="dxa"/>
            <w:vAlign w:val="center"/>
          </w:tcPr>
          <w:p w:rsidR="002E7AC3" w:rsidRPr="00A04734" w:rsidRDefault="002E7AC3" w:rsidP="002E7AC3">
            <w:pPr>
              <w:jc w:val="center"/>
              <w:rPr>
                <w:rFonts w:eastAsiaTheme="minorEastAsia" w:cstheme="minorHAnsi"/>
                <w:b/>
                <w:sz w:val="24"/>
                <w:szCs w:val="24"/>
              </w:rPr>
            </w:pPr>
          </w:p>
        </w:tc>
        <w:tc>
          <w:tcPr>
            <w:tcW w:w="1589" w:type="dxa"/>
            <w:vAlign w:val="center"/>
          </w:tcPr>
          <w:p w:rsidR="002E7AC3" w:rsidRPr="00A04734" w:rsidRDefault="002E7AC3" w:rsidP="002E7AC3">
            <w:pPr>
              <w:jc w:val="center"/>
              <w:rPr>
                <w:rFonts w:eastAsiaTheme="minorEastAsia" w:cstheme="minorHAnsi"/>
                <w:b/>
                <w:sz w:val="24"/>
                <w:szCs w:val="24"/>
              </w:rPr>
            </w:pPr>
          </w:p>
        </w:tc>
      </w:tr>
      <w:tr w:rsidR="002E7AC3" w:rsidRPr="00A04734" w:rsidTr="002E7AC3">
        <w:tc>
          <w:tcPr>
            <w:tcW w:w="1662" w:type="dxa"/>
            <w:vAlign w:val="center"/>
          </w:tcPr>
          <w:p w:rsidR="002E7AC3" w:rsidRPr="00A04734" w:rsidRDefault="002E7AC3" w:rsidP="002E7AC3">
            <w:pPr>
              <w:jc w:val="center"/>
              <w:rPr>
                <w:rFonts w:eastAsiaTheme="minorEastAsia" w:cstheme="minorHAnsi"/>
                <w:b/>
                <w:sz w:val="24"/>
                <w:szCs w:val="24"/>
              </w:rPr>
            </w:pPr>
            <w:r w:rsidRPr="00A04734">
              <w:rPr>
                <w:rFonts w:eastAsiaTheme="minorEastAsia" w:cstheme="minorHAnsi"/>
                <w:b/>
                <w:sz w:val="24"/>
                <w:szCs w:val="24"/>
              </w:rPr>
              <w:t>Réalisation ISIS+ARES</w:t>
            </w:r>
          </w:p>
        </w:tc>
        <w:tc>
          <w:tcPr>
            <w:tcW w:w="1596" w:type="dxa"/>
            <w:vAlign w:val="center"/>
          </w:tcPr>
          <w:p w:rsidR="002E7AC3" w:rsidRPr="00A04734" w:rsidRDefault="002E7AC3" w:rsidP="002E7AC3">
            <w:pPr>
              <w:jc w:val="center"/>
              <w:rPr>
                <w:rFonts w:eastAsiaTheme="minorEastAsia" w:cstheme="minorHAnsi"/>
                <w:b/>
                <w:sz w:val="24"/>
                <w:szCs w:val="24"/>
              </w:rPr>
            </w:pPr>
          </w:p>
        </w:tc>
        <w:tc>
          <w:tcPr>
            <w:tcW w:w="1596" w:type="dxa"/>
            <w:vAlign w:val="center"/>
          </w:tcPr>
          <w:p w:rsidR="002E7AC3" w:rsidRPr="00A04734" w:rsidRDefault="002E7AC3" w:rsidP="002E7AC3">
            <w:pPr>
              <w:jc w:val="center"/>
              <w:rPr>
                <w:rFonts w:eastAsiaTheme="minorEastAsia" w:cstheme="minorHAnsi"/>
                <w:b/>
                <w:sz w:val="24"/>
                <w:szCs w:val="24"/>
              </w:rPr>
            </w:pPr>
          </w:p>
        </w:tc>
        <w:tc>
          <w:tcPr>
            <w:tcW w:w="1592" w:type="dxa"/>
            <w:vAlign w:val="center"/>
          </w:tcPr>
          <w:p w:rsidR="002E7AC3" w:rsidRPr="00A04734" w:rsidRDefault="002E7AC3" w:rsidP="002E7AC3">
            <w:pPr>
              <w:jc w:val="center"/>
              <w:rPr>
                <w:rFonts w:eastAsiaTheme="minorEastAsia" w:cstheme="minorHAnsi"/>
                <w:b/>
                <w:sz w:val="24"/>
                <w:szCs w:val="24"/>
              </w:rPr>
            </w:pPr>
            <w:r w:rsidRPr="00A04734">
              <w:rPr>
                <w:rFonts w:eastAsiaTheme="minorEastAsia" w:cstheme="minorHAnsi"/>
                <w:b/>
                <w:noProof/>
                <w:sz w:val="24"/>
                <w:szCs w:val="24"/>
                <w:lang w:eastAsia="fr-FR"/>
              </w:rPr>
              <mc:AlternateContent>
                <mc:Choice Requires="wps">
                  <w:drawing>
                    <wp:anchor distT="0" distB="0" distL="114300" distR="114300" simplePos="0" relativeHeight="251736064" behindDoc="0" locked="0" layoutInCell="1" allowOverlap="1" wp14:anchorId="636A0DE8" wp14:editId="76A47610">
                      <wp:simplePos x="0" y="0"/>
                      <wp:positionH relativeFrom="column">
                        <wp:posOffset>-1009015</wp:posOffset>
                      </wp:positionH>
                      <wp:positionV relativeFrom="paragraph">
                        <wp:posOffset>-13335</wp:posOffset>
                      </wp:positionV>
                      <wp:extent cx="998855" cy="233680"/>
                      <wp:effectExtent l="0" t="0" r="10795" b="13970"/>
                      <wp:wrapNone/>
                      <wp:docPr id="9" name="Rectangle 9"/>
                      <wp:cNvGraphicFramePr/>
                      <a:graphic xmlns:a="http://schemas.openxmlformats.org/drawingml/2006/main">
                        <a:graphicData uri="http://schemas.microsoft.com/office/word/2010/wordprocessingShape">
                          <wps:wsp>
                            <wps:cNvSpPr/>
                            <wps:spPr>
                              <a:xfrm>
                                <a:off x="0" y="0"/>
                                <a:ext cx="998855" cy="23368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C84348" id="Rectangle 9" o:spid="_x0000_s1026" style="position:absolute;margin-left:-79.45pt;margin-top:-1.05pt;width:78.65pt;height:18.4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" fillcolor="#5b9bd5 [3204]" strokecolor="#1f4d78 [1604]" strokeweight="1pt"/>
                  </w:pict>
                </mc:Fallback>
              </mc:AlternateContent>
            </w:r>
          </w:p>
        </w:tc>
        <w:tc>
          <w:tcPr>
            <w:tcW w:w="1592" w:type="dxa"/>
            <w:vAlign w:val="center"/>
          </w:tcPr>
          <w:p w:rsidR="002E7AC3" w:rsidRPr="00A04734" w:rsidRDefault="002E7AC3" w:rsidP="002E7AC3">
            <w:pPr>
              <w:jc w:val="center"/>
              <w:rPr>
                <w:rFonts w:eastAsiaTheme="minorEastAsia" w:cstheme="minorHAnsi"/>
                <w:b/>
                <w:sz w:val="24"/>
                <w:szCs w:val="24"/>
              </w:rPr>
            </w:pPr>
          </w:p>
        </w:tc>
        <w:tc>
          <w:tcPr>
            <w:tcW w:w="1589" w:type="dxa"/>
            <w:vAlign w:val="center"/>
          </w:tcPr>
          <w:p w:rsidR="002E7AC3" w:rsidRPr="00A04734" w:rsidRDefault="002E7AC3" w:rsidP="002E7AC3">
            <w:pPr>
              <w:jc w:val="center"/>
              <w:rPr>
                <w:rFonts w:eastAsiaTheme="minorEastAsia" w:cstheme="minorHAnsi"/>
                <w:b/>
                <w:sz w:val="24"/>
                <w:szCs w:val="24"/>
              </w:rPr>
            </w:pPr>
          </w:p>
        </w:tc>
      </w:tr>
      <w:tr w:rsidR="002E7AC3" w:rsidRPr="00A04734" w:rsidTr="002E7AC3">
        <w:tc>
          <w:tcPr>
            <w:tcW w:w="1662" w:type="dxa"/>
            <w:vAlign w:val="center"/>
          </w:tcPr>
          <w:p w:rsidR="002E7AC3" w:rsidRPr="00A04734" w:rsidRDefault="002E7AC3" w:rsidP="002E7AC3">
            <w:pPr>
              <w:jc w:val="center"/>
              <w:rPr>
                <w:rFonts w:eastAsiaTheme="minorEastAsia" w:cstheme="minorHAnsi"/>
                <w:b/>
                <w:sz w:val="24"/>
                <w:szCs w:val="24"/>
              </w:rPr>
            </w:pPr>
            <w:r w:rsidRPr="00A04734">
              <w:rPr>
                <w:rFonts w:eastAsiaTheme="minorEastAsia" w:cstheme="minorHAnsi"/>
                <w:b/>
                <w:sz w:val="24"/>
                <w:szCs w:val="24"/>
              </w:rPr>
              <w:t>Choix des composants</w:t>
            </w:r>
          </w:p>
        </w:tc>
        <w:tc>
          <w:tcPr>
            <w:tcW w:w="1596" w:type="dxa"/>
            <w:vAlign w:val="center"/>
          </w:tcPr>
          <w:p w:rsidR="002E7AC3" w:rsidRPr="00A04734" w:rsidRDefault="002E7AC3" w:rsidP="002E7AC3">
            <w:pPr>
              <w:jc w:val="center"/>
              <w:rPr>
                <w:rFonts w:eastAsiaTheme="minorEastAsia" w:cstheme="minorHAnsi"/>
                <w:b/>
                <w:sz w:val="24"/>
                <w:szCs w:val="24"/>
              </w:rPr>
            </w:pPr>
          </w:p>
        </w:tc>
        <w:tc>
          <w:tcPr>
            <w:tcW w:w="1596" w:type="dxa"/>
            <w:vAlign w:val="center"/>
          </w:tcPr>
          <w:p w:rsidR="002E7AC3" w:rsidRPr="00A04734" w:rsidRDefault="002E7AC3" w:rsidP="002E7AC3">
            <w:pPr>
              <w:jc w:val="center"/>
              <w:rPr>
                <w:rFonts w:eastAsiaTheme="minorEastAsia" w:cstheme="minorHAnsi"/>
                <w:b/>
                <w:sz w:val="24"/>
                <w:szCs w:val="24"/>
              </w:rPr>
            </w:pPr>
          </w:p>
        </w:tc>
        <w:tc>
          <w:tcPr>
            <w:tcW w:w="1592" w:type="dxa"/>
            <w:vAlign w:val="center"/>
          </w:tcPr>
          <w:p w:rsidR="002E7AC3" w:rsidRPr="00A04734" w:rsidRDefault="002E7AC3" w:rsidP="002E7AC3">
            <w:pPr>
              <w:jc w:val="center"/>
              <w:rPr>
                <w:rFonts w:eastAsiaTheme="minorEastAsia" w:cstheme="minorHAnsi"/>
                <w:b/>
                <w:sz w:val="24"/>
                <w:szCs w:val="24"/>
              </w:rPr>
            </w:pPr>
            <w:r w:rsidRPr="00A04734">
              <w:rPr>
                <w:rFonts w:eastAsiaTheme="minorEastAsia" w:cstheme="minorHAnsi"/>
                <w:b/>
                <w:noProof/>
                <w:sz w:val="24"/>
                <w:szCs w:val="24"/>
                <w:lang w:eastAsia="fr-FR"/>
              </w:rPr>
              <mc:AlternateContent>
                <mc:Choice Requires="wps">
                  <w:drawing>
                    <wp:anchor distT="0" distB="0" distL="114300" distR="114300" simplePos="0" relativeHeight="251737088" behindDoc="0" locked="0" layoutInCell="1" allowOverlap="1" wp14:anchorId="1E523C86" wp14:editId="53E8AC22">
                      <wp:simplePos x="0" y="0"/>
                      <wp:positionH relativeFrom="column">
                        <wp:posOffset>43815</wp:posOffset>
                      </wp:positionH>
                      <wp:positionV relativeFrom="paragraph">
                        <wp:posOffset>-29845</wp:posOffset>
                      </wp:positionV>
                      <wp:extent cx="967105" cy="254635"/>
                      <wp:effectExtent l="0" t="0" r="23495" b="12065"/>
                      <wp:wrapNone/>
                      <wp:docPr id="61" name="Rectangle 61"/>
                      <wp:cNvGraphicFramePr/>
                      <a:graphic xmlns:a="http://schemas.openxmlformats.org/drawingml/2006/main">
                        <a:graphicData uri="http://schemas.microsoft.com/office/word/2010/wordprocessingShape">
                          <wps:wsp>
                            <wps:cNvSpPr/>
                            <wps:spPr>
                              <a:xfrm>
                                <a:off x="0" y="0"/>
                                <a:ext cx="967105" cy="25463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F53E7B" id="Rectangle 61" o:spid="_x0000_s1026" style="position:absolute;margin-left:3.45pt;margin-top:-2.35pt;width:76.15pt;height:20.0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" fillcolor="#5b9bd5 [3204]" strokecolor="#1f4d78 [1604]" strokeweight="1pt"/>
                  </w:pict>
                </mc:Fallback>
              </mc:AlternateContent>
            </w:r>
          </w:p>
        </w:tc>
        <w:tc>
          <w:tcPr>
            <w:tcW w:w="1592" w:type="dxa"/>
            <w:vAlign w:val="center"/>
          </w:tcPr>
          <w:p w:rsidR="002E7AC3" w:rsidRPr="00A04734" w:rsidRDefault="002E7AC3" w:rsidP="002E7AC3">
            <w:pPr>
              <w:jc w:val="center"/>
              <w:rPr>
                <w:rFonts w:eastAsiaTheme="minorEastAsia" w:cstheme="minorHAnsi"/>
                <w:b/>
                <w:sz w:val="24"/>
                <w:szCs w:val="24"/>
              </w:rPr>
            </w:pPr>
          </w:p>
        </w:tc>
        <w:tc>
          <w:tcPr>
            <w:tcW w:w="1589" w:type="dxa"/>
            <w:vAlign w:val="center"/>
          </w:tcPr>
          <w:p w:rsidR="002E7AC3" w:rsidRPr="00A04734" w:rsidRDefault="002E7AC3" w:rsidP="002E7AC3">
            <w:pPr>
              <w:jc w:val="center"/>
              <w:rPr>
                <w:rFonts w:eastAsiaTheme="minorEastAsia" w:cstheme="minorHAnsi"/>
                <w:b/>
                <w:sz w:val="24"/>
                <w:szCs w:val="24"/>
              </w:rPr>
            </w:pPr>
          </w:p>
        </w:tc>
      </w:tr>
      <w:tr w:rsidR="002E7AC3" w:rsidRPr="00A04734" w:rsidTr="002E7AC3">
        <w:tc>
          <w:tcPr>
            <w:tcW w:w="1662" w:type="dxa"/>
            <w:vAlign w:val="center"/>
          </w:tcPr>
          <w:p w:rsidR="002E7AC3" w:rsidRPr="00A04734" w:rsidRDefault="002E7AC3" w:rsidP="002E7AC3">
            <w:pPr>
              <w:jc w:val="center"/>
              <w:rPr>
                <w:rFonts w:eastAsiaTheme="minorEastAsia" w:cstheme="minorHAnsi"/>
                <w:b/>
                <w:sz w:val="24"/>
                <w:szCs w:val="24"/>
              </w:rPr>
            </w:pPr>
            <w:r w:rsidRPr="00A04734">
              <w:rPr>
                <w:rFonts w:eastAsiaTheme="minorEastAsia" w:cstheme="minorHAnsi"/>
                <w:b/>
                <w:sz w:val="24"/>
                <w:szCs w:val="24"/>
              </w:rPr>
              <w:t>Test et mesures de la carte</w:t>
            </w:r>
          </w:p>
        </w:tc>
        <w:tc>
          <w:tcPr>
            <w:tcW w:w="1596" w:type="dxa"/>
            <w:vAlign w:val="center"/>
          </w:tcPr>
          <w:p w:rsidR="002E7AC3" w:rsidRPr="00A04734" w:rsidRDefault="002E7AC3" w:rsidP="002E7AC3">
            <w:pPr>
              <w:jc w:val="center"/>
              <w:rPr>
                <w:rFonts w:eastAsiaTheme="minorEastAsia" w:cstheme="minorHAnsi"/>
                <w:b/>
                <w:sz w:val="24"/>
                <w:szCs w:val="24"/>
              </w:rPr>
            </w:pPr>
          </w:p>
        </w:tc>
        <w:tc>
          <w:tcPr>
            <w:tcW w:w="1596" w:type="dxa"/>
            <w:vAlign w:val="center"/>
          </w:tcPr>
          <w:p w:rsidR="002E7AC3" w:rsidRPr="00A04734" w:rsidRDefault="002E7AC3" w:rsidP="002E7AC3">
            <w:pPr>
              <w:jc w:val="center"/>
              <w:rPr>
                <w:rFonts w:eastAsiaTheme="minorEastAsia" w:cstheme="minorHAnsi"/>
                <w:b/>
                <w:sz w:val="24"/>
                <w:szCs w:val="24"/>
              </w:rPr>
            </w:pPr>
          </w:p>
        </w:tc>
        <w:tc>
          <w:tcPr>
            <w:tcW w:w="1592" w:type="dxa"/>
            <w:vAlign w:val="center"/>
          </w:tcPr>
          <w:p w:rsidR="002E7AC3" w:rsidRPr="00A04734" w:rsidRDefault="002E7AC3" w:rsidP="002E7AC3">
            <w:pPr>
              <w:jc w:val="center"/>
              <w:rPr>
                <w:rFonts w:eastAsiaTheme="minorEastAsia" w:cstheme="minorHAnsi"/>
                <w:b/>
                <w:sz w:val="24"/>
                <w:szCs w:val="24"/>
              </w:rPr>
            </w:pPr>
          </w:p>
        </w:tc>
        <w:tc>
          <w:tcPr>
            <w:tcW w:w="1592" w:type="dxa"/>
            <w:vAlign w:val="center"/>
          </w:tcPr>
          <w:p w:rsidR="002E7AC3" w:rsidRPr="00A04734" w:rsidRDefault="002E7AC3" w:rsidP="002E7AC3">
            <w:pPr>
              <w:jc w:val="center"/>
              <w:rPr>
                <w:rFonts w:eastAsiaTheme="minorEastAsia" w:cstheme="minorHAnsi"/>
                <w:b/>
                <w:sz w:val="24"/>
                <w:szCs w:val="24"/>
              </w:rPr>
            </w:pPr>
          </w:p>
        </w:tc>
        <w:tc>
          <w:tcPr>
            <w:tcW w:w="1589" w:type="dxa"/>
            <w:vAlign w:val="center"/>
          </w:tcPr>
          <w:p w:rsidR="002E7AC3" w:rsidRPr="00A04734" w:rsidRDefault="002E7AC3" w:rsidP="002E7AC3">
            <w:pPr>
              <w:jc w:val="center"/>
              <w:rPr>
                <w:rFonts w:eastAsiaTheme="minorEastAsia" w:cstheme="minorHAnsi"/>
                <w:b/>
                <w:sz w:val="24"/>
                <w:szCs w:val="24"/>
              </w:rPr>
            </w:pPr>
            <w:r w:rsidRPr="00A04734">
              <w:rPr>
                <w:rFonts w:eastAsiaTheme="minorEastAsia" w:cstheme="minorHAnsi"/>
                <w:b/>
                <w:noProof/>
                <w:sz w:val="24"/>
                <w:szCs w:val="24"/>
                <w:lang w:eastAsia="fr-FR"/>
              </w:rPr>
              <mc:AlternateContent>
                <mc:Choice Requires="wps">
                  <w:drawing>
                    <wp:anchor distT="0" distB="0" distL="114300" distR="114300" simplePos="0" relativeHeight="251734016" behindDoc="0" locked="0" layoutInCell="1" allowOverlap="1" wp14:anchorId="20206AD2" wp14:editId="16AEC54C">
                      <wp:simplePos x="0" y="0"/>
                      <wp:positionH relativeFrom="column">
                        <wp:posOffset>-958215</wp:posOffset>
                      </wp:positionH>
                      <wp:positionV relativeFrom="paragraph">
                        <wp:posOffset>32385</wp:posOffset>
                      </wp:positionV>
                      <wp:extent cx="1838960" cy="254635"/>
                      <wp:effectExtent l="0" t="0" r="27940" b="12065"/>
                      <wp:wrapNone/>
                      <wp:docPr id="62" name="Rectangle 62"/>
                      <wp:cNvGraphicFramePr/>
                      <a:graphic xmlns:a="http://schemas.openxmlformats.org/drawingml/2006/main">
                        <a:graphicData uri="http://schemas.microsoft.com/office/word/2010/wordprocessingShape">
                          <wps:wsp>
                            <wps:cNvSpPr/>
                            <wps:spPr>
                              <a:xfrm>
                                <a:off x="0" y="0"/>
                                <a:ext cx="1838960" cy="25463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A07C03" id="Rectangle 62" o:spid="_x0000_s1026" style="position:absolute;margin-left:-75.45pt;margin-top:2.55pt;width:144.8pt;height:20.0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" fillcolor="#5b9bd5 [3204]" strokecolor="#1f4d78 [1604]" strokeweight="1pt"/>
                  </w:pict>
                </mc:Fallback>
              </mc:AlternateContent>
            </w:r>
          </w:p>
        </w:tc>
      </w:tr>
      <w:tr w:rsidR="002E7AC3" w:rsidRPr="00A04734" w:rsidTr="002E7AC3">
        <w:tc>
          <w:tcPr>
            <w:tcW w:w="1662" w:type="dxa"/>
            <w:vAlign w:val="center"/>
          </w:tcPr>
          <w:p w:rsidR="002E7AC3" w:rsidRPr="00A04734" w:rsidRDefault="002E7AC3" w:rsidP="002E7AC3">
            <w:pPr>
              <w:jc w:val="center"/>
              <w:rPr>
                <w:rFonts w:eastAsiaTheme="minorEastAsia" w:cstheme="minorHAnsi"/>
                <w:b/>
                <w:sz w:val="24"/>
                <w:szCs w:val="24"/>
              </w:rPr>
            </w:pPr>
            <w:r w:rsidRPr="00A04734">
              <w:rPr>
                <w:rFonts w:eastAsiaTheme="minorEastAsia" w:cstheme="minorHAnsi"/>
                <w:b/>
                <w:sz w:val="24"/>
                <w:szCs w:val="24"/>
              </w:rPr>
              <w:t>Caractérisation</w:t>
            </w:r>
          </w:p>
        </w:tc>
        <w:tc>
          <w:tcPr>
            <w:tcW w:w="1596" w:type="dxa"/>
            <w:vAlign w:val="center"/>
          </w:tcPr>
          <w:p w:rsidR="002E7AC3" w:rsidRPr="00A04734" w:rsidRDefault="002E7AC3" w:rsidP="002E7AC3">
            <w:pPr>
              <w:jc w:val="center"/>
              <w:rPr>
                <w:rFonts w:eastAsiaTheme="minorEastAsia" w:cstheme="minorHAnsi"/>
                <w:b/>
                <w:sz w:val="24"/>
                <w:szCs w:val="24"/>
              </w:rPr>
            </w:pPr>
          </w:p>
        </w:tc>
        <w:tc>
          <w:tcPr>
            <w:tcW w:w="1596" w:type="dxa"/>
            <w:vAlign w:val="center"/>
          </w:tcPr>
          <w:p w:rsidR="002E7AC3" w:rsidRPr="00A04734" w:rsidRDefault="002E7AC3" w:rsidP="002E7AC3">
            <w:pPr>
              <w:jc w:val="center"/>
              <w:rPr>
                <w:rFonts w:eastAsiaTheme="minorEastAsia" w:cstheme="minorHAnsi"/>
                <w:b/>
                <w:sz w:val="24"/>
                <w:szCs w:val="24"/>
              </w:rPr>
            </w:pPr>
          </w:p>
        </w:tc>
        <w:tc>
          <w:tcPr>
            <w:tcW w:w="1592" w:type="dxa"/>
            <w:vAlign w:val="center"/>
          </w:tcPr>
          <w:p w:rsidR="002E7AC3" w:rsidRPr="00A04734" w:rsidRDefault="002E7AC3" w:rsidP="002E7AC3">
            <w:pPr>
              <w:jc w:val="center"/>
              <w:rPr>
                <w:rFonts w:eastAsiaTheme="minorEastAsia" w:cstheme="minorHAnsi"/>
                <w:b/>
                <w:sz w:val="24"/>
                <w:szCs w:val="24"/>
              </w:rPr>
            </w:pPr>
          </w:p>
        </w:tc>
        <w:tc>
          <w:tcPr>
            <w:tcW w:w="1592" w:type="dxa"/>
            <w:vAlign w:val="center"/>
          </w:tcPr>
          <w:p w:rsidR="002E7AC3" w:rsidRPr="00A04734" w:rsidRDefault="002E7AC3" w:rsidP="002E7AC3">
            <w:pPr>
              <w:jc w:val="center"/>
              <w:rPr>
                <w:rFonts w:eastAsiaTheme="minorEastAsia" w:cstheme="minorHAnsi"/>
                <w:b/>
                <w:sz w:val="24"/>
                <w:szCs w:val="24"/>
              </w:rPr>
            </w:pPr>
          </w:p>
        </w:tc>
        <w:tc>
          <w:tcPr>
            <w:tcW w:w="1589" w:type="dxa"/>
            <w:vAlign w:val="center"/>
          </w:tcPr>
          <w:p w:rsidR="002E7AC3" w:rsidRPr="00A04734" w:rsidRDefault="002E7AC3" w:rsidP="002E7AC3">
            <w:pPr>
              <w:jc w:val="center"/>
              <w:rPr>
                <w:rFonts w:eastAsiaTheme="minorEastAsia" w:cstheme="minorHAnsi"/>
                <w:b/>
                <w:sz w:val="24"/>
                <w:szCs w:val="24"/>
              </w:rPr>
            </w:pPr>
          </w:p>
        </w:tc>
      </w:tr>
    </w:tbl>
    <w:p w:rsidR="002E7AC3" w:rsidRPr="00A04734" w:rsidRDefault="002E7AC3" w:rsidP="002E7AC3">
      <w:pPr>
        <w:rPr>
          <w:rFonts w:eastAsiaTheme="minorEastAsia" w:cstheme="minorHAnsi"/>
          <w:b/>
          <w:sz w:val="24"/>
          <w:szCs w:val="24"/>
        </w:rPr>
      </w:pPr>
    </w:p>
    <w:p w:rsidR="002E7AC3" w:rsidRPr="00A04734" w:rsidRDefault="002E7AC3" w:rsidP="002E7AC3">
      <w:pPr>
        <w:rPr>
          <w:rFonts w:eastAsiaTheme="minorEastAsia" w:cstheme="minorHAnsi"/>
          <w:b/>
          <w:sz w:val="24"/>
          <w:szCs w:val="24"/>
        </w:rPr>
      </w:pPr>
      <w:r w:rsidRPr="00A04734">
        <w:rPr>
          <w:rFonts w:eastAsiaTheme="minorEastAsia" w:cstheme="minorHAnsi"/>
          <w:b/>
          <w:sz w:val="24"/>
          <w:szCs w:val="24"/>
        </w:rPr>
        <w:t>Conclusion sur le circuit intégré :</w:t>
      </w:r>
    </w:p>
    <w:p w:rsidR="002E7AC3" w:rsidRPr="00A04734" w:rsidRDefault="002E7AC3" w:rsidP="002E7AC3">
      <w:pPr>
        <w:rPr>
          <w:rFonts w:eastAsiaTheme="minorEastAsia" w:cstheme="minorHAnsi"/>
          <w:sz w:val="24"/>
          <w:szCs w:val="24"/>
        </w:rPr>
      </w:pPr>
      <w:r w:rsidRPr="00A04734">
        <w:rPr>
          <w:rFonts w:eastAsiaTheme="minorEastAsia" w:cstheme="minorHAnsi"/>
          <w:sz w:val="24"/>
          <w:szCs w:val="24"/>
        </w:rPr>
        <w:t xml:space="preserve">Ce composant va nous permettre d’effectuer une régulation de courant sur notre éclairage arrière. De plus nous pourrons effectuer une variation de courant dans la LED directement par </w:t>
      </w:r>
      <w:proofErr w:type="spellStart"/>
      <w:r w:rsidRPr="00A04734">
        <w:rPr>
          <w:rFonts w:eastAsiaTheme="minorEastAsia" w:cstheme="minorHAnsi"/>
          <w:sz w:val="24"/>
          <w:szCs w:val="24"/>
        </w:rPr>
        <w:t>Arduino</w:t>
      </w:r>
      <w:proofErr w:type="spellEnd"/>
      <w:r w:rsidRPr="00A04734">
        <w:rPr>
          <w:rFonts w:eastAsiaTheme="minorEastAsia" w:cstheme="minorHAnsi"/>
          <w:sz w:val="24"/>
          <w:szCs w:val="24"/>
        </w:rPr>
        <w:t xml:space="preserve">, via la broche </w:t>
      </w:r>
      <w:proofErr w:type="spellStart"/>
      <w:r w:rsidRPr="00A04734">
        <w:rPr>
          <w:rFonts w:eastAsiaTheme="minorEastAsia" w:cstheme="minorHAnsi"/>
          <w:sz w:val="24"/>
          <w:szCs w:val="24"/>
        </w:rPr>
        <w:t>dimmable</w:t>
      </w:r>
      <w:proofErr w:type="spellEnd"/>
      <w:r w:rsidRPr="00A04734">
        <w:rPr>
          <w:rFonts w:eastAsiaTheme="minorEastAsia" w:cstheme="minorHAnsi"/>
          <w:sz w:val="24"/>
          <w:szCs w:val="24"/>
        </w:rPr>
        <w:t xml:space="preserve"> du FL7760.</w:t>
      </w:r>
    </w:p>
    <w:p w:rsidR="002E7AC3" w:rsidRDefault="002E7AC3" w:rsidP="002E7AC3">
      <w:pPr>
        <w:rPr>
          <w:rFonts w:eastAsiaTheme="minorEastAsia" w:cstheme="minorHAnsi"/>
          <w:sz w:val="24"/>
          <w:szCs w:val="24"/>
        </w:rPr>
      </w:pPr>
      <w:r w:rsidRPr="00A04734">
        <w:rPr>
          <w:rFonts w:eastAsiaTheme="minorEastAsia" w:cstheme="minorHAnsi"/>
          <w:sz w:val="24"/>
          <w:szCs w:val="24"/>
        </w:rPr>
        <w:t>Ce composant est très abordable.</w:t>
      </w:r>
    </w:p>
    <w:p w:rsidR="008772B8" w:rsidRDefault="008772B8" w:rsidP="002E7AC3">
      <w:pPr>
        <w:rPr>
          <w:rFonts w:eastAsiaTheme="minorEastAsia" w:cstheme="minorHAnsi"/>
          <w:sz w:val="24"/>
          <w:szCs w:val="24"/>
        </w:rPr>
      </w:pPr>
      <w:r>
        <w:rPr>
          <w:rFonts w:eastAsiaTheme="minorEastAsia" w:cstheme="minorHAnsi"/>
          <w:sz w:val="24"/>
          <w:szCs w:val="24"/>
        </w:rPr>
        <w:t xml:space="preserve">Nous avons vérifié la température en fonctionnement de </w:t>
      </w:r>
      <w:r w:rsidR="0061352E">
        <w:rPr>
          <w:rFonts w:eastAsiaTheme="minorEastAsia" w:cstheme="minorHAnsi"/>
          <w:sz w:val="24"/>
          <w:szCs w:val="24"/>
        </w:rPr>
        <w:t>a carte. On peut observer sur la figure ci-dessous que c’est l’inductance qui chauffe le plus.</w:t>
      </w:r>
    </w:p>
    <w:p w:rsidR="0061352E" w:rsidRDefault="0061352E" w:rsidP="002E7AC3">
      <w:pPr>
        <w:rPr>
          <w:rFonts w:eastAsiaTheme="minorEastAsia" w:cstheme="minorHAnsi"/>
          <w:sz w:val="24"/>
          <w:szCs w:val="24"/>
        </w:rPr>
      </w:pPr>
      <w:r>
        <w:rPr>
          <w:rFonts w:eastAsiaTheme="minorEastAsia" w:cstheme="minorHAnsi"/>
          <w:sz w:val="24"/>
          <w:szCs w:val="24"/>
        </w:rPr>
        <w:t>Attention, il y a un léger décalage sur la photo thermique de la caméra.</w:t>
      </w:r>
    </w:p>
    <w:p w:rsidR="0061352E" w:rsidRDefault="0061352E" w:rsidP="002E7AC3">
      <w:pPr>
        <w:rPr>
          <w:rFonts w:eastAsiaTheme="minorEastAsia" w:cstheme="minorHAnsi"/>
          <w:sz w:val="24"/>
          <w:szCs w:val="24"/>
        </w:rPr>
      </w:pPr>
      <w:r>
        <w:rPr>
          <w:rFonts w:eastAsiaTheme="minorEastAsia" w:cstheme="minorHAnsi"/>
          <w:noProof/>
          <w:sz w:val="24"/>
          <w:szCs w:val="24"/>
          <w:lang w:eastAsia="fr-FR"/>
        </w:rPr>
        <w:drawing>
          <wp:anchor distT="0" distB="0" distL="114300" distR="114300" simplePos="0" relativeHeight="251782144" behindDoc="0" locked="0" layoutInCell="1" allowOverlap="1">
            <wp:simplePos x="0" y="0"/>
            <wp:positionH relativeFrom="column">
              <wp:posOffset>1044666</wp:posOffset>
            </wp:positionH>
            <wp:positionV relativeFrom="paragraph">
              <wp:posOffset>151674</wp:posOffset>
            </wp:positionV>
            <wp:extent cx="4064000" cy="3048000"/>
            <wp:effectExtent l="0" t="0" r="0" b="0"/>
            <wp:wrapThrough wrapText="bothSides">
              <wp:wrapPolygon edited="0">
                <wp:start x="0" y="0"/>
                <wp:lineTo x="0" y="21465"/>
                <wp:lineTo x="21465" y="21465"/>
                <wp:lineTo x="21465" y="0"/>
                <wp:lineTo x="0" y="0"/>
              </wp:wrapPolygon>
            </wp:wrapThrough>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jpeg"/>
                    <pic:cNvPicPr/>
                  </pic:nvPicPr>
                  <pic:blipFill>
                    <a:blip r:embed="rId70">
                      <a:extLst>
                        <a:ext uri="{28A0092B-C50C-407E-A947-70E740481C1C}">
                          <a14:useLocalDpi xmlns:a14="http://schemas.microsoft.com/office/drawing/2010/main" val="0"/>
                        </a:ext>
                      </a:extLst>
                    </a:blip>
                    <a:stretch>
                      <a:fillRect/>
                    </a:stretch>
                  </pic:blipFill>
                  <pic:spPr>
                    <a:xfrm>
                      <a:off x="0" y="0"/>
                      <a:ext cx="4064000" cy="3048000"/>
                    </a:xfrm>
                    <a:prstGeom prst="rect">
                      <a:avLst/>
                    </a:prstGeom>
                  </pic:spPr>
                </pic:pic>
              </a:graphicData>
            </a:graphic>
          </wp:anchor>
        </w:drawing>
      </w:r>
    </w:p>
    <w:p w:rsidR="008772B8" w:rsidRPr="00A04734" w:rsidRDefault="008772B8" w:rsidP="002E7AC3">
      <w:pPr>
        <w:rPr>
          <w:rFonts w:eastAsiaTheme="minorEastAsia" w:cstheme="minorHAnsi"/>
          <w:sz w:val="24"/>
          <w:szCs w:val="24"/>
        </w:rPr>
      </w:pPr>
    </w:p>
    <w:p w:rsidR="002E7AC3" w:rsidRDefault="002E7AC3" w:rsidP="002E7AC3">
      <w:pPr>
        <w:rPr>
          <w:rFonts w:eastAsiaTheme="minorEastAsia" w:cstheme="minorHAnsi"/>
          <w:sz w:val="24"/>
          <w:szCs w:val="24"/>
        </w:rPr>
      </w:pPr>
    </w:p>
    <w:p w:rsidR="0061352E" w:rsidRDefault="0061352E" w:rsidP="002E7AC3">
      <w:pPr>
        <w:rPr>
          <w:rFonts w:eastAsiaTheme="minorEastAsia" w:cstheme="minorHAnsi"/>
          <w:sz w:val="24"/>
          <w:szCs w:val="24"/>
        </w:rPr>
      </w:pPr>
    </w:p>
    <w:p w:rsidR="0061352E" w:rsidRDefault="0061352E" w:rsidP="002E7AC3">
      <w:pPr>
        <w:rPr>
          <w:rFonts w:eastAsiaTheme="minorEastAsia" w:cstheme="minorHAnsi"/>
          <w:sz w:val="24"/>
          <w:szCs w:val="24"/>
        </w:rPr>
      </w:pPr>
    </w:p>
    <w:p w:rsidR="0061352E" w:rsidRDefault="0061352E" w:rsidP="002E7AC3">
      <w:pPr>
        <w:rPr>
          <w:rFonts w:eastAsiaTheme="minorEastAsia" w:cstheme="minorHAnsi"/>
          <w:sz w:val="24"/>
          <w:szCs w:val="24"/>
        </w:rPr>
      </w:pPr>
    </w:p>
    <w:p w:rsidR="0061352E" w:rsidRDefault="0061352E" w:rsidP="002E7AC3">
      <w:pPr>
        <w:rPr>
          <w:rFonts w:eastAsiaTheme="minorEastAsia" w:cstheme="minorHAnsi"/>
          <w:sz w:val="24"/>
          <w:szCs w:val="24"/>
        </w:rPr>
      </w:pPr>
    </w:p>
    <w:p w:rsidR="0061352E" w:rsidRDefault="0061352E" w:rsidP="002E7AC3">
      <w:pPr>
        <w:rPr>
          <w:rFonts w:eastAsiaTheme="minorEastAsia" w:cstheme="minorHAnsi"/>
          <w:sz w:val="24"/>
          <w:szCs w:val="24"/>
        </w:rPr>
      </w:pPr>
    </w:p>
    <w:p w:rsidR="0061352E" w:rsidRDefault="0061352E" w:rsidP="002E7AC3">
      <w:pPr>
        <w:rPr>
          <w:rFonts w:eastAsiaTheme="minorEastAsia" w:cstheme="minorHAnsi"/>
          <w:sz w:val="24"/>
          <w:szCs w:val="24"/>
        </w:rPr>
      </w:pPr>
    </w:p>
    <w:p w:rsidR="0061352E" w:rsidRDefault="0061352E" w:rsidP="002E7AC3">
      <w:pPr>
        <w:rPr>
          <w:rFonts w:eastAsiaTheme="minorEastAsia" w:cstheme="minorHAnsi"/>
          <w:sz w:val="24"/>
          <w:szCs w:val="24"/>
        </w:rPr>
      </w:pPr>
    </w:p>
    <w:p w:rsidR="0061352E" w:rsidRDefault="0061352E" w:rsidP="002E7AC3">
      <w:pPr>
        <w:rPr>
          <w:rFonts w:eastAsiaTheme="minorEastAsia" w:cstheme="minorHAnsi"/>
          <w:sz w:val="24"/>
          <w:szCs w:val="24"/>
        </w:rPr>
      </w:pPr>
    </w:p>
    <w:p w:rsidR="0061352E" w:rsidRPr="0061352E" w:rsidRDefault="0061352E" w:rsidP="0061352E">
      <w:pPr>
        <w:pStyle w:val="Paragraphedeliste"/>
        <w:numPr>
          <w:ilvl w:val="0"/>
          <w:numId w:val="2"/>
        </w:numPr>
        <w:jc w:val="center"/>
        <w:rPr>
          <w:rFonts w:eastAsiaTheme="minorEastAsia" w:cstheme="minorHAnsi"/>
          <w:b/>
          <w:sz w:val="24"/>
          <w:szCs w:val="24"/>
        </w:rPr>
      </w:pPr>
      <w:r w:rsidRPr="0061352E">
        <w:rPr>
          <w:rFonts w:eastAsiaTheme="minorEastAsia" w:cstheme="minorHAnsi"/>
          <w:b/>
          <w:sz w:val="24"/>
          <w:szCs w:val="24"/>
        </w:rPr>
        <w:t>Photo caméra thermique</w:t>
      </w:r>
    </w:p>
    <w:p w:rsidR="0061352E" w:rsidRDefault="0061352E" w:rsidP="002E7AC3">
      <w:pPr>
        <w:rPr>
          <w:rFonts w:eastAsiaTheme="minorEastAsia" w:cstheme="minorHAnsi"/>
          <w:b/>
          <w:sz w:val="24"/>
          <w:szCs w:val="24"/>
        </w:rPr>
      </w:pPr>
    </w:p>
    <w:p w:rsidR="0061352E" w:rsidRDefault="0061352E" w:rsidP="002E7AC3">
      <w:pPr>
        <w:rPr>
          <w:rFonts w:eastAsiaTheme="minorEastAsia" w:cstheme="minorHAnsi"/>
          <w:b/>
          <w:sz w:val="24"/>
          <w:szCs w:val="24"/>
        </w:rPr>
      </w:pPr>
    </w:p>
    <w:p w:rsidR="002E7AC3" w:rsidRPr="00A04734" w:rsidRDefault="002E7AC3" w:rsidP="002E7AC3">
      <w:pPr>
        <w:rPr>
          <w:rFonts w:eastAsiaTheme="minorEastAsia" w:cstheme="minorHAnsi"/>
          <w:b/>
          <w:sz w:val="24"/>
          <w:szCs w:val="24"/>
        </w:rPr>
      </w:pPr>
      <w:r w:rsidRPr="00A04734">
        <w:rPr>
          <w:rFonts w:eastAsiaTheme="minorEastAsia" w:cstheme="minorHAnsi"/>
          <w:b/>
          <w:sz w:val="24"/>
          <w:szCs w:val="24"/>
        </w:rPr>
        <w:t>Perspectives :</w:t>
      </w:r>
    </w:p>
    <w:p w:rsidR="002E7AC3" w:rsidRPr="00A04734" w:rsidRDefault="002E7AC3" w:rsidP="002E7AC3">
      <w:pPr>
        <w:pStyle w:val="Paragraphedeliste"/>
        <w:ind w:left="0"/>
        <w:rPr>
          <w:rFonts w:eastAsiaTheme="minorEastAsia" w:cstheme="minorHAnsi"/>
          <w:sz w:val="24"/>
          <w:szCs w:val="24"/>
        </w:rPr>
      </w:pPr>
      <w:r w:rsidRPr="00A04734">
        <w:rPr>
          <w:rFonts w:eastAsiaTheme="minorEastAsia" w:cstheme="minorHAnsi"/>
          <w:sz w:val="24"/>
          <w:szCs w:val="24"/>
        </w:rPr>
        <w:t xml:space="preserve">Avant de passer à 2 A nous devrons vérifier la température des composants et de la LED avec son dissipateur. </w:t>
      </w:r>
    </w:p>
    <w:p w:rsidR="002E7AC3" w:rsidRPr="00A04734" w:rsidRDefault="002E7AC3" w:rsidP="002E7AC3">
      <w:pPr>
        <w:pStyle w:val="Paragraphedeliste"/>
        <w:ind w:left="0"/>
        <w:rPr>
          <w:rFonts w:eastAsiaTheme="minorEastAsia" w:cstheme="minorHAnsi"/>
          <w:sz w:val="24"/>
          <w:szCs w:val="24"/>
        </w:rPr>
      </w:pPr>
      <w:r w:rsidRPr="00A04734">
        <w:rPr>
          <w:rFonts w:eastAsiaTheme="minorEastAsia" w:cstheme="minorHAnsi"/>
          <w:sz w:val="24"/>
          <w:szCs w:val="24"/>
        </w:rPr>
        <w:t xml:space="preserve">Ici la température de la LED ne nous intéressera pas. Il s’agira simplement de déterminer si les composants encaissent une augmentation de courant, donc une augmentation de température cosécante. </w:t>
      </w:r>
    </w:p>
    <w:p w:rsidR="002E7AC3" w:rsidRDefault="002E7AC3" w:rsidP="002E7AC3">
      <w:pPr>
        <w:rPr>
          <w:rFonts w:eastAsiaTheme="minorEastAsia"/>
          <w:b/>
        </w:rPr>
      </w:pPr>
    </w:p>
    <w:p w:rsidR="006B1308" w:rsidRDefault="006B1308" w:rsidP="002E7AC3">
      <w:pPr>
        <w:rPr>
          <w:rFonts w:eastAsiaTheme="minorEastAsia"/>
          <w:b/>
        </w:rPr>
      </w:pPr>
    </w:p>
    <w:p w:rsidR="006B1308" w:rsidRDefault="006B1308" w:rsidP="002E7AC3">
      <w:pPr>
        <w:rPr>
          <w:rFonts w:eastAsiaTheme="minorEastAsia"/>
          <w:b/>
        </w:rPr>
      </w:pPr>
    </w:p>
    <w:p w:rsidR="006B1308" w:rsidRDefault="006B1308" w:rsidP="002E7AC3">
      <w:pPr>
        <w:rPr>
          <w:rFonts w:eastAsiaTheme="minorEastAsia"/>
          <w:b/>
        </w:rPr>
      </w:pPr>
    </w:p>
    <w:p w:rsidR="006B1308" w:rsidRDefault="006B1308" w:rsidP="002E7AC3">
      <w:pPr>
        <w:rPr>
          <w:rFonts w:eastAsiaTheme="minorEastAsia"/>
          <w:b/>
        </w:rPr>
      </w:pPr>
    </w:p>
    <w:p w:rsidR="006B1308" w:rsidRDefault="006B1308" w:rsidP="002E7AC3">
      <w:pPr>
        <w:rPr>
          <w:rFonts w:eastAsiaTheme="minorEastAsia"/>
          <w:b/>
        </w:rPr>
      </w:pPr>
    </w:p>
    <w:p w:rsidR="006B1308" w:rsidRDefault="006B1308" w:rsidP="002E7AC3">
      <w:pPr>
        <w:rPr>
          <w:rFonts w:eastAsiaTheme="minorEastAsia"/>
          <w:b/>
        </w:rPr>
      </w:pPr>
    </w:p>
    <w:p w:rsidR="006B1308" w:rsidRDefault="006B1308" w:rsidP="002E7AC3">
      <w:pPr>
        <w:rPr>
          <w:rFonts w:eastAsiaTheme="minorEastAsia"/>
          <w:b/>
        </w:rPr>
      </w:pPr>
    </w:p>
    <w:p w:rsidR="006B1308" w:rsidRDefault="006B1308" w:rsidP="002E7AC3">
      <w:pPr>
        <w:rPr>
          <w:rFonts w:eastAsiaTheme="minorEastAsia"/>
          <w:b/>
        </w:rPr>
      </w:pPr>
    </w:p>
    <w:p w:rsidR="0061352E" w:rsidRDefault="0061352E" w:rsidP="002E7AC3">
      <w:pPr>
        <w:rPr>
          <w:rFonts w:eastAsiaTheme="minorEastAsia"/>
          <w:b/>
        </w:rPr>
      </w:pPr>
    </w:p>
    <w:p w:rsidR="0061352E" w:rsidRDefault="0061352E" w:rsidP="002E7AC3">
      <w:pPr>
        <w:rPr>
          <w:rFonts w:eastAsiaTheme="minorEastAsia"/>
          <w:b/>
        </w:rPr>
      </w:pPr>
    </w:p>
    <w:p w:rsidR="0061352E" w:rsidRDefault="0061352E" w:rsidP="002E7AC3">
      <w:pPr>
        <w:rPr>
          <w:rFonts w:eastAsiaTheme="minorEastAsia"/>
          <w:b/>
        </w:rPr>
      </w:pPr>
    </w:p>
    <w:p w:rsidR="0061352E" w:rsidRDefault="0061352E" w:rsidP="002E7AC3">
      <w:pPr>
        <w:rPr>
          <w:rFonts w:eastAsiaTheme="minorEastAsia"/>
          <w:b/>
        </w:rPr>
      </w:pPr>
    </w:p>
    <w:p w:rsidR="0061352E" w:rsidRDefault="0061352E" w:rsidP="002E7AC3">
      <w:pPr>
        <w:rPr>
          <w:rFonts w:eastAsiaTheme="minorEastAsia"/>
          <w:b/>
        </w:rPr>
      </w:pPr>
    </w:p>
    <w:p w:rsidR="0061352E" w:rsidRDefault="0061352E" w:rsidP="002E7AC3">
      <w:pPr>
        <w:rPr>
          <w:rFonts w:eastAsiaTheme="minorEastAsia"/>
          <w:b/>
        </w:rPr>
      </w:pPr>
    </w:p>
    <w:p w:rsidR="0061352E" w:rsidRDefault="0061352E" w:rsidP="002E7AC3">
      <w:pPr>
        <w:rPr>
          <w:rFonts w:eastAsiaTheme="minorEastAsia"/>
          <w:b/>
        </w:rPr>
      </w:pPr>
    </w:p>
    <w:p w:rsidR="0061352E" w:rsidRDefault="0061352E" w:rsidP="002E7AC3">
      <w:pPr>
        <w:rPr>
          <w:rFonts w:eastAsiaTheme="minorEastAsia"/>
          <w:b/>
        </w:rPr>
      </w:pPr>
    </w:p>
    <w:p w:rsidR="0061352E" w:rsidRDefault="0061352E" w:rsidP="002E7AC3">
      <w:pPr>
        <w:rPr>
          <w:rFonts w:eastAsiaTheme="minorEastAsia"/>
          <w:b/>
        </w:rPr>
      </w:pPr>
    </w:p>
    <w:p w:rsidR="0061352E" w:rsidRDefault="0061352E" w:rsidP="002E7AC3">
      <w:pPr>
        <w:rPr>
          <w:rFonts w:eastAsiaTheme="minorEastAsia"/>
          <w:b/>
        </w:rPr>
      </w:pPr>
    </w:p>
    <w:p w:rsidR="0061352E" w:rsidRDefault="0061352E" w:rsidP="002E7AC3">
      <w:pPr>
        <w:rPr>
          <w:rFonts w:eastAsiaTheme="minorEastAsia"/>
          <w:b/>
        </w:rPr>
      </w:pPr>
    </w:p>
    <w:p w:rsidR="0061352E" w:rsidRDefault="0061352E" w:rsidP="002E7AC3">
      <w:pPr>
        <w:rPr>
          <w:rFonts w:eastAsiaTheme="minorEastAsia"/>
          <w:b/>
        </w:rPr>
      </w:pPr>
    </w:p>
    <w:p w:rsidR="0061352E" w:rsidRDefault="0061352E" w:rsidP="002E7AC3">
      <w:pPr>
        <w:rPr>
          <w:rFonts w:eastAsiaTheme="minorEastAsia"/>
          <w:b/>
        </w:rPr>
      </w:pPr>
    </w:p>
    <w:p w:rsidR="0061352E" w:rsidRDefault="0061352E" w:rsidP="002E7AC3">
      <w:pPr>
        <w:rPr>
          <w:rFonts w:eastAsiaTheme="minorEastAsia"/>
          <w:b/>
        </w:rPr>
      </w:pPr>
    </w:p>
    <w:p w:rsidR="0061352E" w:rsidRDefault="0061352E" w:rsidP="002E7AC3">
      <w:pPr>
        <w:rPr>
          <w:rFonts w:eastAsiaTheme="minorEastAsia"/>
          <w:b/>
        </w:rPr>
      </w:pPr>
    </w:p>
    <w:p w:rsidR="006B1308" w:rsidRDefault="006B1308" w:rsidP="00EE3FBD">
      <w:pPr>
        <w:jc w:val="center"/>
        <w:rPr>
          <w:rFonts w:eastAsiaTheme="minorEastAsia"/>
          <w:b/>
          <w:color w:val="002060"/>
          <w:sz w:val="36"/>
          <w:szCs w:val="36"/>
        </w:rPr>
      </w:pPr>
      <w:r w:rsidRPr="006B1308">
        <w:rPr>
          <w:rFonts w:eastAsiaTheme="minorEastAsia"/>
          <w:b/>
          <w:color w:val="002060"/>
          <w:sz w:val="36"/>
          <w:szCs w:val="36"/>
        </w:rPr>
        <w:lastRenderedPageBreak/>
        <w:t>Conclusion</w:t>
      </w:r>
    </w:p>
    <w:p w:rsidR="006B1308" w:rsidRPr="0050253D" w:rsidRDefault="006B1308" w:rsidP="002E4FC6">
      <w:pPr>
        <w:rPr>
          <w:rFonts w:eastAsiaTheme="minorEastAsia" w:cstheme="minorHAnsi"/>
          <w:sz w:val="24"/>
          <w:szCs w:val="24"/>
        </w:rPr>
      </w:pPr>
    </w:p>
    <w:p w:rsidR="0050253D" w:rsidRDefault="0050253D" w:rsidP="002E4FC6">
      <w:pPr>
        <w:rPr>
          <w:rFonts w:cstheme="minorHAnsi"/>
          <w:sz w:val="24"/>
          <w:szCs w:val="24"/>
          <w:shd w:val="clear" w:color="auto" w:fill="FFFFFF"/>
        </w:rPr>
      </w:pPr>
      <w:r w:rsidRPr="0050253D">
        <w:rPr>
          <w:rFonts w:cstheme="minorHAnsi"/>
          <w:sz w:val="24"/>
          <w:szCs w:val="24"/>
          <w:shd w:val="clear" w:color="auto" w:fill="FFFFFF"/>
        </w:rPr>
        <w:t xml:space="preserve">Pour conclure, ce projet nous a permis de continuer ce que nous avons entrepris l’an passé. Nous avons pu déterminer scientifiquement la qualité d’un éclairage </w:t>
      </w:r>
      <w:r w:rsidRPr="0050253D">
        <w:rPr>
          <w:rStyle w:val="ac"/>
          <w:rFonts w:cstheme="minorHAnsi"/>
          <w:sz w:val="24"/>
          <w:szCs w:val="24"/>
        </w:rPr>
        <w:t>grâce à des mesures physiques précises</w:t>
      </w:r>
      <w:r w:rsidRPr="0050253D">
        <w:rPr>
          <w:rFonts w:cstheme="minorHAnsi"/>
          <w:sz w:val="24"/>
          <w:szCs w:val="24"/>
          <w:shd w:val="clear" w:color="auto" w:fill="FFFFFF"/>
        </w:rPr>
        <w:t>. De plus, les tests effectués nous ont permis de mieux appréhender la partie réalisation.</w:t>
      </w:r>
    </w:p>
    <w:p w:rsidR="0050253D" w:rsidRDefault="0050253D" w:rsidP="002E4FC6">
      <w:pPr>
        <w:rPr>
          <w:rFonts w:cstheme="minorHAnsi"/>
          <w:sz w:val="24"/>
          <w:szCs w:val="24"/>
          <w:shd w:val="clear" w:color="auto" w:fill="FFFFFF"/>
        </w:rPr>
      </w:pPr>
      <w:r w:rsidRPr="0050253D">
        <w:rPr>
          <w:rFonts w:cstheme="minorHAnsi"/>
          <w:sz w:val="24"/>
          <w:szCs w:val="24"/>
        </w:rPr>
        <w:br/>
      </w:r>
      <w:r w:rsidRPr="0050253D">
        <w:rPr>
          <w:rFonts w:cstheme="minorHAnsi"/>
          <w:sz w:val="24"/>
          <w:szCs w:val="24"/>
          <w:shd w:val="clear" w:color="auto" w:fill="FFFFFF"/>
        </w:rPr>
        <w:t xml:space="preserve">La réalisation d’un éclairage dit </w:t>
      </w:r>
      <w:r w:rsidRPr="0050253D">
        <w:rPr>
          <w:rStyle w:val="ac"/>
          <w:rFonts w:cstheme="minorHAnsi"/>
          <w:sz w:val="24"/>
          <w:szCs w:val="24"/>
        </w:rPr>
        <w:t>parfaite</w:t>
      </w:r>
      <w:r w:rsidRPr="0050253D">
        <w:rPr>
          <w:rFonts w:cstheme="minorHAnsi"/>
          <w:sz w:val="24"/>
          <w:szCs w:val="24"/>
          <w:shd w:val="clear" w:color="auto" w:fill="FFFFFF"/>
        </w:rPr>
        <w:t xml:space="preserve"> </w:t>
      </w:r>
      <w:r w:rsidRPr="0050253D">
        <w:rPr>
          <w:rStyle w:val="ac"/>
          <w:rFonts w:cstheme="minorHAnsi"/>
          <w:sz w:val="24"/>
          <w:szCs w:val="24"/>
        </w:rPr>
        <w:t>et</w:t>
      </w:r>
      <w:r w:rsidRPr="0050253D">
        <w:rPr>
          <w:rFonts w:cstheme="minorHAnsi"/>
          <w:sz w:val="24"/>
          <w:szCs w:val="24"/>
          <w:shd w:val="clear" w:color="auto" w:fill="FFFFFF"/>
        </w:rPr>
        <w:t xml:space="preserve"> impossible en effet on </w:t>
      </w:r>
      <w:r w:rsidRPr="0050253D">
        <w:rPr>
          <w:rStyle w:val="ac"/>
          <w:rFonts w:cstheme="minorHAnsi"/>
          <w:sz w:val="24"/>
          <w:szCs w:val="24"/>
        </w:rPr>
        <w:t>a</w:t>
      </w:r>
      <w:r w:rsidRPr="0050253D">
        <w:rPr>
          <w:rFonts w:cstheme="minorHAnsi"/>
          <w:sz w:val="24"/>
          <w:szCs w:val="24"/>
          <w:shd w:val="clear" w:color="auto" w:fill="FFFFFF"/>
        </w:rPr>
        <w:t xml:space="preserve"> </w:t>
      </w:r>
      <w:r w:rsidRPr="0050253D">
        <w:rPr>
          <w:rStyle w:val="ac"/>
          <w:rFonts w:cstheme="minorHAnsi"/>
          <w:sz w:val="24"/>
          <w:szCs w:val="24"/>
        </w:rPr>
        <w:t>réalisé</w:t>
      </w:r>
      <w:r w:rsidRPr="0050253D">
        <w:rPr>
          <w:rFonts w:cstheme="minorHAnsi"/>
          <w:sz w:val="24"/>
          <w:szCs w:val="24"/>
          <w:shd w:val="clear" w:color="auto" w:fill="FFFFFF"/>
        </w:rPr>
        <w:t xml:space="preserve"> que des compromis sont à faire. En effet que ça soit le prix, la capacité, l’autonomie, le poids… autant de facteur difficile à mettre en accord : il faut donc faire des choix. Malgré le fait qu’une seule carte fut </w:t>
      </w:r>
      <w:r w:rsidRPr="0050253D">
        <w:rPr>
          <w:rStyle w:val="ac"/>
          <w:rFonts w:cstheme="minorHAnsi"/>
          <w:sz w:val="24"/>
          <w:szCs w:val="24"/>
        </w:rPr>
        <w:t>testée et caractérisée</w:t>
      </w:r>
      <w:r w:rsidRPr="0050253D">
        <w:rPr>
          <w:rFonts w:cstheme="minorHAnsi"/>
          <w:sz w:val="24"/>
          <w:szCs w:val="24"/>
          <w:shd w:val="clear" w:color="auto" w:fill="FFFFFF"/>
        </w:rPr>
        <w:t>, ces composants vont nous permettre d’effectuer une régulation de courant sur notre éclairage arrière.</w:t>
      </w:r>
    </w:p>
    <w:p w:rsidR="002E4FC6" w:rsidRPr="0050253D" w:rsidRDefault="0050253D" w:rsidP="002E4FC6">
      <w:pPr>
        <w:rPr>
          <w:rFonts w:eastAsiaTheme="minorEastAsia" w:cstheme="minorHAnsi"/>
          <w:sz w:val="24"/>
          <w:szCs w:val="24"/>
        </w:rPr>
      </w:pPr>
      <w:r w:rsidRPr="0050253D">
        <w:rPr>
          <w:rFonts w:cstheme="minorHAnsi"/>
          <w:sz w:val="24"/>
          <w:szCs w:val="24"/>
        </w:rPr>
        <w:br/>
      </w:r>
      <w:r w:rsidRPr="0050253D">
        <w:rPr>
          <w:rFonts w:cstheme="minorHAnsi"/>
          <w:sz w:val="24"/>
          <w:szCs w:val="24"/>
          <w:shd w:val="clear" w:color="auto" w:fill="FFFFFF"/>
        </w:rPr>
        <w:t>Il sera intéressant de caractériser la seconde carte (</w:t>
      </w:r>
      <w:proofErr w:type="spellStart"/>
      <w:r w:rsidRPr="0050253D">
        <w:rPr>
          <w:rFonts w:cstheme="minorHAnsi"/>
          <w:sz w:val="24"/>
          <w:szCs w:val="24"/>
          <w:shd w:val="clear" w:color="auto" w:fill="FFFFFF"/>
        </w:rPr>
        <w:t>cf</w:t>
      </w:r>
      <w:proofErr w:type="spellEnd"/>
      <w:r w:rsidRPr="0050253D">
        <w:rPr>
          <w:rFonts w:cstheme="minorHAnsi"/>
          <w:sz w:val="24"/>
          <w:szCs w:val="24"/>
          <w:shd w:val="clear" w:color="auto" w:fill="FFFFFF"/>
        </w:rPr>
        <w:t xml:space="preserve"> annexe</w:t>
      </w:r>
      <w:r w:rsidR="002D0416">
        <w:rPr>
          <w:rFonts w:cstheme="minorHAnsi"/>
          <w:sz w:val="24"/>
          <w:szCs w:val="24"/>
          <w:shd w:val="clear" w:color="auto" w:fill="FFFFFF"/>
        </w:rPr>
        <w:t xml:space="preserve"> .p37</w:t>
      </w:r>
      <w:r w:rsidRPr="0050253D">
        <w:rPr>
          <w:rFonts w:cstheme="minorHAnsi"/>
          <w:sz w:val="24"/>
          <w:szCs w:val="24"/>
          <w:shd w:val="clear" w:color="auto" w:fill="FFFFFF"/>
        </w:rPr>
        <w:t xml:space="preserve">) afin de déterminer les points </w:t>
      </w:r>
      <w:r w:rsidRPr="0050253D">
        <w:rPr>
          <w:rStyle w:val="ac"/>
          <w:rFonts w:cstheme="minorHAnsi"/>
          <w:sz w:val="24"/>
          <w:szCs w:val="24"/>
        </w:rPr>
        <w:t>forts</w:t>
      </w:r>
      <w:r w:rsidRPr="0050253D">
        <w:rPr>
          <w:rFonts w:cstheme="minorHAnsi"/>
          <w:sz w:val="24"/>
          <w:szCs w:val="24"/>
          <w:shd w:val="clear" w:color="auto" w:fill="FFFFFF"/>
        </w:rPr>
        <w:t xml:space="preserve"> qui différencie c’est deux cartes, et d’éventuellement améliorer certains détails, nous avons déjà fait le schéma Isis </w:t>
      </w:r>
      <w:r w:rsidRPr="0050253D">
        <w:rPr>
          <w:rStyle w:val="ac"/>
          <w:rFonts w:cstheme="minorHAnsi"/>
          <w:sz w:val="24"/>
          <w:szCs w:val="24"/>
        </w:rPr>
        <w:t>ainsi qu'</w:t>
      </w:r>
      <w:r w:rsidRPr="0050253D">
        <w:rPr>
          <w:rFonts w:cstheme="minorHAnsi"/>
          <w:sz w:val="24"/>
          <w:szCs w:val="24"/>
          <w:shd w:val="clear" w:color="auto" w:fill="FFFFFF"/>
        </w:rPr>
        <w:t>ares.</w:t>
      </w:r>
    </w:p>
    <w:p w:rsidR="002E4FC6" w:rsidRPr="002E4FC6" w:rsidRDefault="002E4FC6" w:rsidP="002E4FC6">
      <w:pPr>
        <w:rPr>
          <w:rFonts w:eastAsiaTheme="minorEastAsia"/>
          <w:color w:val="000000" w:themeColor="text1"/>
          <w:sz w:val="24"/>
          <w:szCs w:val="24"/>
        </w:rPr>
      </w:pPr>
    </w:p>
    <w:p w:rsidR="006B1308" w:rsidRDefault="006B1308" w:rsidP="006B1308">
      <w:pPr>
        <w:jc w:val="center"/>
        <w:rPr>
          <w:rFonts w:eastAsiaTheme="minorEastAsia"/>
          <w:b/>
          <w:color w:val="002060"/>
          <w:sz w:val="36"/>
          <w:szCs w:val="36"/>
        </w:rPr>
      </w:pPr>
    </w:p>
    <w:p w:rsidR="006B1308" w:rsidRDefault="006B1308" w:rsidP="006B1308">
      <w:pPr>
        <w:jc w:val="center"/>
        <w:rPr>
          <w:rFonts w:eastAsiaTheme="minorEastAsia"/>
          <w:b/>
          <w:color w:val="002060"/>
          <w:sz w:val="36"/>
          <w:szCs w:val="36"/>
        </w:rPr>
      </w:pPr>
    </w:p>
    <w:p w:rsidR="006B1308" w:rsidRDefault="006B1308" w:rsidP="006B1308">
      <w:pPr>
        <w:jc w:val="center"/>
        <w:rPr>
          <w:rFonts w:eastAsiaTheme="minorEastAsia"/>
          <w:b/>
          <w:color w:val="002060"/>
          <w:sz w:val="36"/>
          <w:szCs w:val="36"/>
        </w:rPr>
      </w:pPr>
    </w:p>
    <w:p w:rsidR="006B1308" w:rsidRDefault="006B1308" w:rsidP="006B1308">
      <w:pPr>
        <w:jc w:val="center"/>
        <w:rPr>
          <w:rFonts w:eastAsiaTheme="minorEastAsia"/>
          <w:b/>
          <w:color w:val="002060"/>
          <w:sz w:val="36"/>
          <w:szCs w:val="36"/>
        </w:rPr>
      </w:pPr>
    </w:p>
    <w:p w:rsidR="006B1308" w:rsidRDefault="006B1308" w:rsidP="006B1308">
      <w:pPr>
        <w:jc w:val="center"/>
        <w:rPr>
          <w:rFonts w:eastAsiaTheme="minorEastAsia"/>
          <w:b/>
          <w:color w:val="002060"/>
          <w:sz w:val="36"/>
          <w:szCs w:val="36"/>
        </w:rPr>
      </w:pPr>
    </w:p>
    <w:p w:rsidR="006B1308" w:rsidRDefault="006B1308" w:rsidP="006B1308">
      <w:pPr>
        <w:jc w:val="center"/>
        <w:rPr>
          <w:rFonts w:eastAsiaTheme="minorEastAsia"/>
          <w:b/>
          <w:color w:val="002060"/>
          <w:sz w:val="36"/>
          <w:szCs w:val="36"/>
        </w:rPr>
      </w:pPr>
    </w:p>
    <w:p w:rsidR="006B1308" w:rsidRDefault="006B1308" w:rsidP="006B1308">
      <w:pPr>
        <w:jc w:val="center"/>
        <w:rPr>
          <w:rFonts w:eastAsiaTheme="minorEastAsia"/>
          <w:b/>
          <w:color w:val="002060"/>
          <w:sz w:val="36"/>
          <w:szCs w:val="36"/>
        </w:rPr>
      </w:pPr>
    </w:p>
    <w:p w:rsidR="006B1308" w:rsidRDefault="006B1308" w:rsidP="006B1308">
      <w:pPr>
        <w:jc w:val="center"/>
        <w:rPr>
          <w:rFonts w:eastAsiaTheme="minorEastAsia"/>
          <w:b/>
          <w:color w:val="002060"/>
          <w:sz w:val="36"/>
          <w:szCs w:val="36"/>
        </w:rPr>
      </w:pPr>
    </w:p>
    <w:p w:rsidR="006B1308" w:rsidRDefault="006B1308" w:rsidP="006B1308">
      <w:pPr>
        <w:jc w:val="center"/>
        <w:rPr>
          <w:rFonts w:eastAsiaTheme="minorEastAsia"/>
          <w:b/>
          <w:color w:val="002060"/>
          <w:sz w:val="36"/>
          <w:szCs w:val="36"/>
        </w:rPr>
      </w:pPr>
    </w:p>
    <w:p w:rsidR="006B1308" w:rsidRDefault="006B1308" w:rsidP="006B1308">
      <w:pPr>
        <w:jc w:val="center"/>
        <w:rPr>
          <w:rFonts w:eastAsiaTheme="minorEastAsia"/>
          <w:b/>
          <w:color w:val="002060"/>
          <w:sz w:val="36"/>
          <w:szCs w:val="36"/>
        </w:rPr>
      </w:pPr>
    </w:p>
    <w:p w:rsidR="006B1308" w:rsidRDefault="006B1308" w:rsidP="006B1308">
      <w:pPr>
        <w:jc w:val="center"/>
        <w:rPr>
          <w:rFonts w:eastAsiaTheme="minorEastAsia"/>
          <w:b/>
          <w:color w:val="002060"/>
          <w:sz w:val="36"/>
          <w:szCs w:val="36"/>
        </w:rPr>
      </w:pPr>
    </w:p>
    <w:p w:rsidR="002F4319" w:rsidRDefault="002F4319" w:rsidP="002F4319">
      <w:pPr>
        <w:rPr>
          <w:rFonts w:eastAsiaTheme="minorEastAsia"/>
          <w:b/>
          <w:color w:val="002060"/>
          <w:sz w:val="36"/>
          <w:szCs w:val="36"/>
        </w:rPr>
      </w:pPr>
    </w:p>
    <w:p w:rsidR="006B1308" w:rsidRDefault="006B1308" w:rsidP="002F4319">
      <w:pPr>
        <w:jc w:val="center"/>
        <w:rPr>
          <w:rFonts w:eastAsiaTheme="minorEastAsia"/>
          <w:b/>
          <w:color w:val="002060"/>
          <w:sz w:val="36"/>
          <w:szCs w:val="36"/>
        </w:rPr>
      </w:pPr>
      <w:r>
        <w:rPr>
          <w:rFonts w:eastAsiaTheme="minorEastAsia"/>
          <w:b/>
          <w:color w:val="002060"/>
          <w:sz w:val="36"/>
          <w:szCs w:val="36"/>
        </w:rPr>
        <w:t>Bibliographie</w:t>
      </w:r>
    </w:p>
    <w:p w:rsidR="004858F7" w:rsidRDefault="004858F7" w:rsidP="004858F7">
      <w:pPr>
        <w:rPr>
          <w:rFonts w:eastAsiaTheme="minorEastAsia"/>
          <w:b/>
          <w:color w:val="000000" w:themeColor="text1"/>
          <w:sz w:val="28"/>
          <w:szCs w:val="28"/>
        </w:rPr>
      </w:pPr>
    </w:p>
    <w:p w:rsidR="004858F7" w:rsidRPr="00656E47" w:rsidRDefault="008772B8" w:rsidP="004858F7">
      <w:pPr>
        <w:rPr>
          <w:rFonts w:eastAsiaTheme="minorEastAsia"/>
          <w:b/>
          <w:color w:val="2E74B5" w:themeColor="accent1" w:themeShade="BF"/>
          <w:sz w:val="28"/>
          <w:szCs w:val="28"/>
          <w:u w:val="single"/>
        </w:rPr>
      </w:pPr>
      <w:hyperlink r:id="rId71" w:history="1">
        <w:r w:rsidR="004858F7" w:rsidRPr="00656E47">
          <w:rPr>
            <w:rStyle w:val="Lienhypertexte"/>
            <w:rFonts w:eastAsiaTheme="minorEastAsia"/>
            <w:b/>
            <w:color w:val="2E74B5" w:themeColor="accent1" w:themeShade="BF"/>
            <w:sz w:val="28"/>
            <w:szCs w:val="28"/>
          </w:rPr>
          <w:t>http://velorizontal.1fr1.net/t16874p525-eclairage-a-del-pour-velo-led-light-for-bike-light-emitting-diode</w:t>
        </w:r>
      </w:hyperlink>
    </w:p>
    <w:p w:rsidR="00656E47" w:rsidRPr="00656E47" w:rsidRDefault="004858F7" w:rsidP="004858F7">
      <w:pPr>
        <w:rPr>
          <w:rFonts w:eastAsiaTheme="minorEastAsia"/>
          <w:b/>
          <w:color w:val="2E74B5" w:themeColor="accent1" w:themeShade="BF"/>
          <w:sz w:val="28"/>
          <w:szCs w:val="28"/>
          <w:u w:val="single"/>
        </w:rPr>
      </w:pPr>
      <w:r w:rsidRPr="00656E47">
        <w:rPr>
          <w:rFonts w:eastAsiaTheme="minorEastAsia"/>
          <w:b/>
          <w:color w:val="2E74B5" w:themeColor="accent1" w:themeShade="BF"/>
          <w:sz w:val="28"/>
          <w:szCs w:val="28"/>
          <w:u w:val="single"/>
        </w:rPr>
        <w:t>https://forum.</w:t>
      </w:r>
      <w:r w:rsidR="00656E47">
        <w:rPr>
          <w:rFonts w:eastAsiaTheme="minorEastAsia"/>
          <w:b/>
          <w:color w:val="2E74B5" w:themeColor="accent1" w:themeShade="BF"/>
          <w:sz w:val="28"/>
          <w:szCs w:val="28"/>
          <w:u w:val="single"/>
        </w:rPr>
        <w:t>arduino.cc/index.php?board=33.0</w:t>
      </w:r>
    </w:p>
    <w:p w:rsidR="004858F7" w:rsidRPr="00656E47" w:rsidRDefault="00656E47" w:rsidP="004858F7">
      <w:pPr>
        <w:rPr>
          <w:rFonts w:eastAsiaTheme="minorEastAsia"/>
          <w:b/>
          <w:color w:val="2E74B5" w:themeColor="accent1" w:themeShade="BF"/>
          <w:sz w:val="28"/>
          <w:szCs w:val="28"/>
          <w:u w:val="single"/>
        </w:rPr>
      </w:pPr>
      <w:r w:rsidRPr="00656E47">
        <w:rPr>
          <w:rFonts w:eastAsiaTheme="minorEastAsia"/>
          <w:b/>
          <w:color w:val="2E74B5" w:themeColor="accent1" w:themeShade="BF"/>
          <w:sz w:val="28"/>
          <w:szCs w:val="28"/>
          <w:u w:val="single"/>
        </w:rPr>
        <w:t>https://fr.wikipedia.org/wiki/Diode_électroluminescente</w:t>
      </w:r>
    </w:p>
    <w:p w:rsidR="004858F7" w:rsidRDefault="004858F7" w:rsidP="004858F7">
      <w:pPr>
        <w:rPr>
          <w:rFonts w:eastAsiaTheme="minorEastAsia"/>
          <w:b/>
          <w:color w:val="000000" w:themeColor="text1"/>
          <w:sz w:val="28"/>
          <w:szCs w:val="28"/>
        </w:rPr>
      </w:pPr>
    </w:p>
    <w:p w:rsidR="004858F7" w:rsidRDefault="004858F7" w:rsidP="004858F7">
      <w:pPr>
        <w:rPr>
          <w:rFonts w:eastAsiaTheme="minorEastAsia"/>
          <w:b/>
          <w:color w:val="000000" w:themeColor="text1"/>
          <w:sz w:val="28"/>
          <w:szCs w:val="28"/>
        </w:rPr>
      </w:pPr>
    </w:p>
    <w:p w:rsidR="004858F7" w:rsidRDefault="004858F7" w:rsidP="004858F7">
      <w:pPr>
        <w:rPr>
          <w:rFonts w:eastAsiaTheme="minorEastAsia"/>
          <w:b/>
          <w:color w:val="000000" w:themeColor="text1"/>
          <w:sz w:val="28"/>
          <w:szCs w:val="28"/>
        </w:rPr>
      </w:pPr>
    </w:p>
    <w:p w:rsidR="004858F7" w:rsidRPr="004858F7" w:rsidRDefault="004858F7" w:rsidP="004858F7">
      <w:pPr>
        <w:rPr>
          <w:rFonts w:eastAsiaTheme="minorEastAsia"/>
          <w:b/>
          <w:color w:val="000000" w:themeColor="text1"/>
          <w:sz w:val="28"/>
          <w:szCs w:val="28"/>
        </w:rPr>
      </w:pPr>
    </w:p>
    <w:p w:rsidR="006B1308" w:rsidRDefault="006B1308" w:rsidP="006B1308">
      <w:pPr>
        <w:jc w:val="center"/>
        <w:rPr>
          <w:rFonts w:eastAsiaTheme="minorEastAsia"/>
          <w:b/>
          <w:color w:val="002060"/>
          <w:sz w:val="36"/>
          <w:szCs w:val="36"/>
        </w:rPr>
      </w:pPr>
    </w:p>
    <w:p w:rsidR="006B1308" w:rsidRDefault="006B1308" w:rsidP="006B1308">
      <w:pPr>
        <w:jc w:val="center"/>
        <w:rPr>
          <w:rFonts w:eastAsiaTheme="minorEastAsia"/>
          <w:b/>
          <w:color w:val="002060"/>
          <w:sz w:val="36"/>
          <w:szCs w:val="36"/>
        </w:rPr>
      </w:pPr>
    </w:p>
    <w:p w:rsidR="006B1308" w:rsidRDefault="006B1308" w:rsidP="006B1308">
      <w:pPr>
        <w:jc w:val="center"/>
        <w:rPr>
          <w:rFonts w:eastAsiaTheme="minorEastAsia"/>
          <w:b/>
          <w:color w:val="002060"/>
          <w:sz w:val="36"/>
          <w:szCs w:val="36"/>
        </w:rPr>
      </w:pPr>
    </w:p>
    <w:p w:rsidR="006B1308" w:rsidRDefault="006B1308" w:rsidP="006B1308">
      <w:pPr>
        <w:jc w:val="center"/>
        <w:rPr>
          <w:rFonts w:eastAsiaTheme="minorEastAsia"/>
          <w:b/>
          <w:color w:val="002060"/>
          <w:sz w:val="36"/>
          <w:szCs w:val="36"/>
        </w:rPr>
      </w:pPr>
    </w:p>
    <w:p w:rsidR="006B1308" w:rsidRDefault="006B1308" w:rsidP="006B1308">
      <w:pPr>
        <w:jc w:val="center"/>
        <w:rPr>
          <w:rFonts w:eastAsiaTheme="minorEastAsia"/>
          <w:b/>
          <w:color w:val="002060"/>
          <w:sz w:val="36"/>
          <w:szCs w:val="36"/>
        </w:rPr>
      </w:pPr>
    </w:p>
    <w:p w:rsidR="006B1308" w:rsidRDefault="006B1308" w:rsidP="006B1308">
      <w:pPr>
        <w:jc w:val="center"/>
        <w:rPr>
          <w:rFonts w:eastAsiaTheme="minorEastAsia"/>
          <w:b/>
          <w:color w:val="002060"/>
          <w:sz w:val="36"/>
          <w:szCs w:val="36"/>
        </w:rPr>
      </w:pPr>
    </w:p>
    <w:p w:rsidR="006B1308" w:rsidRDefault="006B1308" w:rsidP="006B1308">
      <w:pPr>
        <w:jc w:val="center"/>
        <w:rPr>
          <w:rFonts w:eastAsiaTheme="minorEastAsia"/>
          <w:b/>
          <w:color w:val="002060"/>
          <w:sz w:val="36"/>
          <w:szCs w:val="36"/>
        </w:rPr>
      </w:pPr>
    </w:p>
    <w:p w:rsidR="006B1308" w:rsidRDefault="006B1308" w:rsidP="006B1308">
      <w:pPr>
        <w:jc w:val="center"/>
        <w:rPr>
          <w:rFonts w:eastAsiaTheme="minorEastAsia"/>
          <w:b/>
          <w:color w:val="002060"/>
          <w:sz w:val="36"/>
          <w:szCs w:val="36"/>
        </w:rPr>
      </w:pPr>
    </w:p>
    <w:p w:rsidR="006B1308" w:rsidRDefault="006B1308" w:rsidP="006B1308">
      <w:pPr>
        <w:jc w:val="center"/>
        <w:rPr>
          <w:rFonts w:eastAsiaTheme="minorEastAsia"/>
          <w:b/>
          <w:color w:val="002060"/>
          <w:sz w:val="36"/>
          <w:szCs w:val="36"/>
        </w:rPr>
      </w:pPr>
    </w:p>
    <w:p w:rsidR="006B1308" w:rsidRDefault="006B1308" w:rsidP="006B1308">
      <w:pPr>
        <w:jc w:val="center"/>
        <w:rPr>
          <w:rFonts w:eastAsiaTheme="minorEastAsia"/>
          <w:b/>
          <w:color w:val="002060"/>
          <w:sz w:val="36"/>
          <w:szCs w:val="36"/>
        </w:rPr>
      </w:pPr>
    </w:p>
    <w:p w:rsidR="006B1308" w:rsidRDefault="006B1308" w:rsidP="006B1308">
      <w:pPr>
        <w:jc w:val="center"/>
        <w:rPr>
          <w:rFonts w:eastAsiaTheme="minorEastAsia"/>
          <w:b/>
          <w:color w:val="002060"/>
          <w:sz w:val="36"/>
          <w:szCs w:val="36"/>
        </w:rPr>
      </w:pPr>
    </w:p>
    <w:p w:rsidR="006B1308" w:rsidRDefault="006B1308" w:rsidP="006B1308">
      <w:pPr>
        <w:jc w:val="center"/>
        <w:rPr>
          <w:rFonts w:eastAsiaTheme="minorEastAsia"/>
          <w:b/>
          <w:color w:val="002060"/>
          <w:sz w:val="36"/>
          <w:szCs w:val="36"/>
        </w:rPr>
      </w:pPr>
    </w:p>
    <w:p w:rsidR="006B1308" w:rsidRDefault="006B1308" w:rsidP="006B1308">
      <w:pPr>
        <w:jc w:val="center"/>
        <w:rPr>
          <w:rFonts w:eastAsiaTheme="minorEastAsia"/>
          <w:b/>
          <w:color w:val="002060"/>
          <w:sz w:val="36"/>
          <w:szCs w:val="36"/>
        </w:rPr>
      </w:pPr>
    </w:p>
    <w:p w:rsidR="00D800D4" w:rsidRDefault="00D800D4" w:rsidP="00D800D4">
      <w:pPr>
        <w:rPr>
          <w:rFonts w:eastAsiaTheme="minorEastAsia"/>
          <w:b/>
          <w:color w:val="002060"/>
          <w:sz w:val="36"/>
          <w:szCs w:val="36"/>
        </w:rPr>
      </w:pPr>
    </w:p>
    <w:p w:rsidR="006B1308" w:rsidRPr="006B1308" w:rsidRDefault="00EE3FBD" w:rsidP="00D800D4">
      <w:pPr>
        <w:ind w:left="3540" w:firstLine="708"/>
        <w:rPr>
          <w:rFonts w:eastAsiaTheme="minorEastAsia"/>
          <w:b/>
          <w:color w:val="002060"/>
          <w:sz w:val="36"/>
          <w:szCs w:val="36"/>
        </w:rPr>
      </w:pPr>
      <w:r>
        <w:rPr>
          <w:noProof/>
          <w:sz w:val="24"/>
          <w:szCs w:val="24"/>
          <w:lang w:eastAsia="fr-FR"/>
        </w:rPr>
        <w:drawing>
          <wp:anchor distT="0" distB="0" distL="114300" distR="114300" simplePos="0" relativeHeight="251785216" behindDoc="1" locked="0" layoutInCell="1" allowOverlap="1">
            <wp:simplePos x="0" y="0"/>
            <wp:positionH relativeFrom="column">
              <wp:posOffset>373289</wp:posOffset>
            </wp:positionH>
            <wp:positionV relativeFrom="paragraph">
              <wp:posOffset>406400</wp:posOffset>
            </wp:positionV>
            <wp:extent cx="5458504" cy="2950029"/>
            <wp:effectExtent l="0" t="0" r="0" b="3175"/>
            <wp:wrapNone/>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carte_isis.bmp"/>
                    <pic:cNvPicPr/>
                  </pic:nvPicPr>
                  <pic:blipFill rotWithShape="1">
                    <a:blip r:embed="rId72" cstate="print">
                      <a:extLst>
                        <a:ext uri="{28A0092B-C50C-407E-A947-70E740481C1C}">
                          <a14:useLocalDpi xmlns:a14="http://schemas.microsoft.com/office/drawing/2010/main" val="0"/>
                        </a:ext>
                      </a:extLst>
                    </a:blip>
                    <a:srcRect l="11821" t="35551" r="23505" b="14734"/>
                    <a:stretch/>
                  </pic:blipFill>
                  <pic:spPr bwMode="auto">
                    <a:xfrm>
                      <a:off x="0" y="0"/>
                      <a:ext cx="5458504" cy="2950029"/>
                    </a:xfrm>
                    <a:prstGeom prst="rect">
                      <a:avLst/>
                    </a:prstGeom>
                    <a:ln>
                      <a:noFill/>
                    </a:ln>
                    <a:extLst>
                      <a:ext uri="{53640926-AAD7-44D8-BBD7-CCE9431645EC}">
                        <a14:shadowObscured xmlns:a14="http://schemas.microsoft.com/office/drawing/2010/main"/>
                      </a:ext>
                    </a:extLst>
                  </pic:spPr>
                </pic:pic>
              </a:graphicData>
            </a:graphic>
          </wp:anchor>
        </w:drawing>
      </w:r>
      <w:r w:rsidR="006B1308">
        <w:rPr>
          <w:rFonts w:eastAsiaTheme="minorEastAsia"/>
          <w:b/>
          <w:color w:val="002060"/>
          <w:sz w:val="36"/>
          <w:szCs w:val="36"/>
        </w:rPr>
        <w:t xml:space="preserve">Annexe </w:t>
      </w:r>
    </w:p>
    <w:p w:rsidR="002E7AC3" w:rsidRDefault="002E7AC3" w:rsidP="00966684">
      <w:pPr>
        <w:spacing w:after="0"/>
        <w:jc w:val="both"/>
        <w:rPr>
          <w:sz w:val="24"/>
          <w:szCs w:val="24"/>
        </w:rPr>
      </w:pPr>
    </w:p>
    <w:p w:rsidR="000978C3" w:rsidRDefault="000978C3" w:rsidP="00966684">
      <w:pPr>
        <w:spacing w:after="0"/>
        <w:jc w:val="both"/>
        <w:rPr>
          <w:sz w:val="24"/>
          <w:szCs w:val="24"/>
        </w:rPr>
      </w:pPr>
    </w:p>
    <w:p w:rsidR="000978C3" w:rsidRPr="00966684" w:rsidRDefault="000978C3" w:rsidP="00966684">
      <w:pPr>
        <w:spacing w:after="0"/>
        <w:jc w:val="both"/>
        <w:rPr>
          <w:sz w:val="24"/>
          <w:szCs w:val="24"/>
        </w:rPr>
      </w:pPr>
      <w:r>
        <w:rPr>
          <w:noProof/>
          <w:sz w:val="24"/>
          <w:szCs w:val="24"/>
          <w:lang w:eastAsia="fr-FR"/>
        </w:rPr>
        <w:drawing>
          <wp:anchor distT="0" distB="0" distL="114300" distR="114300" simplePos="0" relativeHeight="251784192" behindDoc="1" locked="0" layoutInCell="1" allowOverlap="1">
            <wp:simplePos x="0" y="0"/>
            <wp:positionH relativeFrom="column">
              <wp:posOffset>878386</wp:posOffset>
            </wp:positionH>
            <wp:positionV relativeFrom="paragraph">
              <wp:posOffset>3061517</wp:posOffset>
            </wp:positionV>
            <wp:extent cx="4772879" cy="3559629"/>
            <wp:effectExtent l="0" t="0" r="8890" b="3175"/>
            <wp:wrapNone/>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carte_ares.bmp"/>
                    <pic:cNvPicPr/>
                  </pic:nvPicPr>
                  <pic:blipFill>
                    <a:blip r:embed="rId73">
                      <a:extLst>
                        <a:ext uri="{28A0092B-C50C-407E-A947-70E740481C1C}">
                          <a14:useLocalDpi xmlns:a14="http://schemas.microsoft.com/office/drawing/2010/main" val="0"/>
                        </a:ext>
                      </a:extLst>
                    </a:blip>
                    <a:stretch>
                      <a:fillRect/>
                    </a:stretch>
                  </pic:blipFill>
                  <pic:spPr>
                    <a:xfrm>
                      <a:off x="0" y="0"/>
                      <a:ext cx="4772879" cy="3559629"/>
                    </a:xfrm>
                    <a:prstGeom prst="rect">
                      <a:avLst/>
                    </a:prstGeom>
                  </pic:spPr>
                </pic:pic>
              </a:graphicData>
            </a:graphic>
            <wp14:sizeRelH relativeFrom="margin">
              <wp14:pctWidth>0</wp14:pctWidth>
            </wp14:sizeRelH>
            <wp14:sizeRelV relativeFrom="margin">
              <wp14:pctHeight>0</wp14:pctHeight>
            </wp14:sizeRelV>
          </wp:anchor>
        </w:drawing>
      </w:r>
    </w:p>
    <w:sectPr w:rsidR="000978C3" w:rsidRPr="00966684">
      <w:headerReference w:type="default" r:id="rId74"/>
      <w:footerReference w:type="default" r:id="rId7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772B8" w:rsidRDefault="008772B8" w:rsidP="00485A3D">
      <w:pPr>
        <w:spacing w:after="0" w:line="240" w:lineRule="auto"/>
      </w:pPr>
      <w:r>
        <w:separator/>
      </w:r>
    </w:p>
  </w:endnote>
  <w:endnote w:type="continuationSeparator" w:id="0">
    <w:p w:rsidR="008772B8" w:rsidRDefault="008772B8" w:rsidP="00485A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Mistral">
    <w:panose1 w:val="03090702030407020403"/>
    <w:charset w:val="00"/>
    <w:family w:val="script"/>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jc w:val="center"/>
      <w:tblCellMar>
        <w:top w:w="144" w:type="dxa"/>
        <w:left w:w="115" w:type="dxa"/>
        <w:bottom w:w="144" w:type="dxa"/>
        <w:right w:w="115" w:type="dxa"/>
      </w:tblCellMar>
      <w:tblLook w:val="04A0" w:firstRow="1" w:lastRow="0" w:firstColumn="1" w:lastColumn="0" w:noHBand="0" w:noVBand="1"/>
    </w:tblPr>
    <w:tblGrid>
      <w:gridCol w:w="4555"/>
      <w:gridCol w:w="4517"/>
    </w:tblGrid>
    <w:tr w:rsidR="008772B8">
      <w:trPr>
        <w:trHeight w:hRule="exact" w:val="115"/>
        <w:jc w:val="center"/>
      </w:trPr>
      <w:tc>
        <w:tcPr>
          <w:tcW w:w="4686" w:type="dxa"/>
          <w:shd w:val="clear" w:color="auto" w:fill="5B9BD5" w:themeFill="accent1"/>
          <w:tcMar>
            <w:top w:w="0" w:type="dxa"/>
            <w:bottom w:w="0" w:type="dxa"/>
          </w:tcMar>
        </w:tcPr>
        <w:p w:rsidR="008772B8" w:rsidRDefault="008772B8">
          <w:pPr>
            <w:pStyle w:val="En-tte"/>
            <w:rPr>
              <w:caps/>
              <w:sz w:val="18"/>
            </w:rPr>
          </w:pPr>
        </w:p>
      </w:tc>
      <w:tc>
        <w:tcPr>
          <w:tcW w:w="4674" w:type="dxa"/>
          <w:shd w:val="clear" w:color="auto" w:fill="5B9BD5" w:themeFill="accent1"/>
          <w:tcMar>
            <w:top w:w="0" w:type="dxa"/>
            <w:bottom w:w="0" w:type="dxa"/>
          </w:tcMar>
        </w:tcPr>
        <w:p w:rsidR="008772B8" w:rsidRDefault="008772B8">
          <w:pPr>
            <w:pStyle w:val="En-tte"/>
            <w:jc w:val="right"/>
            <w:rPr>
              <w:caps/>
              <w:sz w:val="18"/>
            </w:rPr>
          </w:pPr>
        </w:p>
      </w:tc>
    </w:tr>
    <w:tr w:rsidR="008772B8">
      <w:trPr>
        <w:jc w:val="center"/>
      </w:trPr>
      <w:tc>
        <w:tcPr>
          <w:tcW w:w="4686" w:type="dxa"/>
          <w:shd w:val="clear" w:color="auto" w:fill="auto"/>
          <w:vAlign w:val="center"/>
        </w:tcPr>
        <w:p w:rsidR="008772B8" w:rsidRDefault="008772B8">
          <w:pPr>
            <w:pStyle w:val="Pieddepage"/>
            <w:rPr>
              <w:caps/>
              <w:color w:val="808080" w:themeColor="background1" w:themeShade="80"/>
              <w:sz w:val="18"/>
              <w:szCs w:val="18"/>
            </w:rPr>
          </w:pPr>
          <w:r>
            <w:rPr>
              <w:caps/>
              <w:color w:val="808080" w:themeColor="background1" w:themeShade="80"/>
              <w:sz w:val="18"/>
              <w:szCs w:val="18"/>
            </w:rPr>
            <w:t xml:space="preserve">ETUDE ECLAIRAGE LED POUR VELO </w:t>
          </w:r>
        </w:p>
      </w:tc>
      <w:tc>
        <w:tcPr>
          <w:tcW w:w="4674" w:type="dxa"/>
          <w:shd w:val="clear" w:color="auto" w:fill="auto"/>
          <w:vAlign w:val="center"/>
        </w:tcPr>
        <w:p w:rsidR="008772B8" w:rsidRDefault="008772B8">
          <w:pPr>
            <w:pStyle w:val="Pieddepage"/>
            <w:jc w:val="right"/>
            <w:rPr>
              <w:caps/>
              <w:color w:val="808080" w:themeColor="background1" w:themeShade="80"/>
              <w:sz w:val="18"/>
              <w:szCs w:val="18"/>
            </w:rPr>
          </w:pPr>
          <w:r>
            <w:rPr>
              <w:caps/>
              <w:color w:val="808080" w:themeColor="background1" w:themeShade="80"/>
              <w:sz w:val="18"/>
              <w:szCs w:val="18"/>
            </w:rPr>
            <w:fldChar w:fldCharType="begin"/>
          </w:r>
          <w:r>
            <w:rPr>
              <w:caps/>
              <w:color w:val="808080" w:themeColor="background1" w:themeShade="80"/>
              <w:sz w:val="18"/>
              <w:szCs w:val="18"/>
            </w:rPr>
            <w:instrText>PAGE   \* MERGEFORMAT</w:instrText>
          </w:r>
          <w:r>
            <w:rPr>
              <w:caps/>
              <w:color w:val="808080" w:themeColor="background1" w:themeShade="80"/>
              <w:sz w:val="18"/>
              <w:szCs w:val="18"/>
            </w:rPr>
            <w:fldChar w:fldCharType="separate"/>
          </w:r>
          <w:r w:rsidR="00BB452F">
            <w:rPr>
              <w:caps/>
              <w:noProof/>
              <w:color w:val="808080" w:themeColor="background1" w:themeShade="80"/>
              <w:sz w:val="18"/>
              <w:szCs w:val="18"/>
            </w:rPr>
            <w:t>22</w:t>
          </w:r>
          <w:r>
            <w:rPr>
              <w:caps/>
              <w:color w:val="808080" w:themeColor="background1" w:themeShade="80"/>
              <w:sz w:val="18"/>
              <w:szCs w:val="18"/>
            </w:rPr>
            <w:fldChar w:fldCharType="end"/>
          </w:r>
        </w:p>
      </w:tc>
    </w:tr>
  </w:tbl>
  <w:p w:rsidR="008772B8" w:rsidRDefault="008772B8" w:rsidP="00D800D4">
    <w:pPr>
      <w:pStyle w:val="Pieddepage"/>
      <w:tabs>
        <w:tab w:val="clear" w:pos="4536"/>
        <w:tab w:val="clear" w:pos="9072"/>
        <w:tab w:val="left" w:pos="5808"/>
      </w:tabs>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772B8" w:rsidRDefault="008772B8" w:rsidP="00485A3D">
      <w:pPr>
        <w:spacing w:after="0" w:line="240" w:lineRule="auto"/>
      </w:pPr>
      <w:r>
        <w:separator/>
      </w:r>
    </w:p>
  </w:footnote>
  <w:footnote w:type="continuationSeparator" w:id="0">
    <w:p w:rsidR="008772B8" w:rsidRDefault="008772B8" w:rsidP="00485A3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772B8" w:rsidRDefault="008772B8">
    <w:pPr>
      <w:pStyle w:val="En-tte"/>
    </w:pPr>
    <w:r>
      <w:rPr>
        <w:noProof/>
        <w:lang w:eastAsia="fr-FR"/>
      </w:rPr>
      <mc:AlternateContent>
        <mc:Choice Requires="wps">
          <w:drawing>
            <wp:anchor distT="0" distB="0" distL="114300" distR="114300" simplePos="0" relativeHeight="251659264" behindDoc="0" locked="0" layoutInCell="1" allowOverlap="1" wp14:anchorId="51A0F27F" wp14:editId="2683E647">
              <wp:simplePos x="0" y="0"/>
              <wp:positionH relativeFrom="column">
                <wp:posOffset>-1305086</wp:posOffset>
              </wp:positionH>
              <wp:positionV relativeFrom="paragraph">
                <wp:posOffset>-603885</wp:posOffset>
              </wp:positionV>
              <wp:extent cx="971550" cy="11020425"/>
              <wp:effectExtent l="0" t="0" r="19050" b="28575"/>
              <wp:wrapNone/>
              <wp:docPr id="114" name="Rectangle 114"/>
              <wp:cNvGraphicFramePr/>
              <a:graphic xmlns:a="http://schemas.openxmlformats.org/drawingml/2006/main">
                <a:graphicData uri="http://schemas.microsoft.com/office/word/2010/wordprocessingShape">
                  <wps:wsp>
                    <wps:cNvSpPr/>
                    <wps:spPr>
                      <a:xfrm>
                        <a:off x="0" y="0"/>
                        <a:ext cx="971550" cy="11020425"/>
                      </a:xfrm>
                      <a:prstGeom prst="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81D0F5" id="Rectangle 114" o:spid="_x0000_s1026" style="position:absolute;margin-left:-102.75pt;margin-top:-47.55pt;width:76.5pt;height:867.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" fillcolor="#002060" strokecolor="#002060" strokeweight="1p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CF95D48"/>
    <w:multiLevelType w:val="hybridMultilevel"/>
    <w:tmpl w:val="221E3C5A"/>
    <w:lvl w:ilvl="0" w:tplc="DD7C643E">
      <w:start w:val="1"/>
      <w:numFmt w:val="decimal"/>
      <w:lvlText w:val="%1."/>
      <w:lvlJc w:val="left"/>
      <w:pPr>
        <w:ind w:left="495" w:hanging="360"/>
      </w:pPr>
      <w:rPr>
        <w:rFonts w:hint="default"/>
      </w:rPr>
    </w:lvl>
    <w:lvl w:ilvl="1" w:tplc="040C0019" w:tentative="1">
      <w:start w:val="1"/>
      <w:numFmt w:val="lowerLetter"/>
      <w:lvlText w:val="%2."/>
      <w:lvlJc w:val="left"/>
      <w:pPr>
        <w:ind w:left="1215" w:hanging="360"/>
      </w:pPr>
    </w:lvl>
    <w:lvl w:ilvl="2" w:tplc="040C001B" w:tentative="1">
      <w:start w:val="1"/>
      <w:numFmt w:val="lowerRoman"/>
      <w:lvlText w:val="%3."/>
      <w:lvlJc w:val="right"/>
      <w:pPr>
        <w:ind w:left="1935" w:hanging="180"/>
      </w:pPr>
    </w:lvl>
    <w:lvl w:ilvl="3" w:tplc="040C000F" w:tentative="1">
      <w:start w:val="1"/>
      <w:numFmt w:val="decimal"/>
      <w:lvlText w:val="%4."/>
      <w:lvlJc w:val="left"/>
      <w:pPr>
        <w:ind w:left="2655" w:hanging="360"/>
      </w:pPr>
    </w:lvl>
    <w:lvl w:ilvl="4" w:tplc="040C0019" w:tentative="1">
      <w:start w:val="1"/>
      <w:numFmt w:val="lowerLetter"/>
      <w:lvlText w:val="%5."/>
      <w:lvlJc w:val="left"/>
      <w:pPr>
        <w:ind w:left="3375" w:hanging="360"/>
      </w:pPr>
    </w:lvl>
    <w:lvl w:ilvl="5" w:tplc="040C001B" w:tentative="1">
      <w:start w:val="1"/>
      <w:numFmt w:val="lowerRoman"/>
      <w:lvlText w:val="%6."/>
      <w:lvlJc w:val="right"/>
      <w:pPr>
        <w:ind w:left="4095" w:hanging="180"/>
      </w:pPr>
    </w:lvl>
    <w:lvl w:ilvl="6" w:tplc="040C000F" w:tentative="1">
      <w:start w:val="1"/>
      <w:numFmt w:val="decimal"/>
      <w:lvlText w:val="%7."/>
      <w:lvlJc w:val="left"/>
      <w:pPr>
        <w:ind w:left="4815" w:hanging="360"/>
      </w:pPr>
    </w:lvl>
    <w:lvl w:ilvl="7" w:tplc="040C0019" w:tentative="1">
      <w:start w:val="1"/>
      <w:numFmt w:val="lowerLetter"/>
      <w:lvlText w:val="%8."/>
      <w:lvlJc w:val="left"/>
      <w:pPr>
        <w:ind w:left="5535" w:hanging="360"/>
      </w:pPr>
    </w:lvl>
    <w:lvl w:ilvl="8" w:tplc="040C001B" w:tentative="1">
      <w:start w:val="1"/>
      <w:numFmt w:val="lowerRoman"/>
      <w:lvlText w:val="%9."/>
      <w:lvlJc w:val="right"/>
      <w:pPr>
        <w:ind w:left="6255" w:hanging="180"/>
      </w:pPr>
    </w:lvl>
  </w:abstractNum>
  <w:abstractNum w:abstractNumId="1" w15:restartNumberingAfterBreak="0">
    <w:nsid w:val="157268FB"/>
    <w:multiLevelType w:val="hybridMultilevel"/>
    <w:tmpl w:val="10305704"/>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1CB808A3"/>
    <w:multiLevelType w:val="hybridMultilevel"/>
    <w:tmpl w:val="534A8F5C"/>
    <w:lvl w:ilvl="0" w:tplc="0D62EDEA">
      <w:start w:val="1"/>
      <w:numFmt w:val="decimal"/>
      <w:lvlText w:val="fig %1."/>
      <w:lvlJc w:val="left"/>
      <w:pPr>
        <w:ind w:left="3554" w:hanging="360"/>
      </w:pPr>
      <w:rPr>
        <w:rFonts w:hint="default"/>
      </w:rPr>
    </w:lvl>
    <w:lvl w:ilvl="1" w:tplc="040C0019" w:tentative="1">
      <w:start w:val="1"/>
      <w:numFmt w:val="lowerLetter"/>
      <w:lvlText w:val="%2."/>
      <w:lvlJc w:val="left"/>
      <w:pPr>
        <w:ind w:left="4274" w:hanging="360"/>
      </w:pPr>
    </w:lvl>
    <w:lvl w:ilvl="2" w:tplc="040C001B" w:tentative="1">
      <w:start w:val="1"/>
      <w:numFmt w:val="lowerRoman"/>
      <w:lvlText w:val="%3."/>
      <w:lvlJc w:val="right"/>
      <w:pPr>
        <w:ind w:left="4994" w:hanging="180"/>
      </w:pPr>
    </w:lvl>
    <w:lvl w:ilvl="3" w:tplc="040C000F" w:tentative="1">
      <w:start w:val="1"/>
      <w:numFmt w:val="decimal"/>
      <w:lvlText w:val="%4."/>
      <w:lvlJc w:val="left"/>
      <w:pPr>
        <w:ind w:left="5714" w:hanging="360"/>
      </w:pPr>
    </w:lvl>
    <w:lvl w:ilvl="4" w:tplc="040C0019" w:tentative="1">
      <w:start w:val="1"/>
      <w:numFmt w:val="lowerLetter"/>
      <w:lvlText w:val="%5."/>
      <w:lvlJc w:val="left"/>
      <w:pPr>
        <w:ind w:left="6434" w:hanging="360"/>
      </w:pPr>
    </w:lvl>
    <w:lvl w:ilvl="5" w:tplc="040C001B" w:tentative="1">
      <w:start w:val="1"/>
      <w:numFmt w:val="lowerRoman"/>
      <w:lvlText w:val="%6."/>
      <w:lvlJc w:val="right"/>
      <w:pPr>
        <w:ind w:left="7154" w:hanging="180"/>
      </w:pPr>
    </w:lvl>
    <w:lvl w:ilvl="6" w:tplc="040C000F" w:tentative="1">
      <w:start w:val="1"/>
      <w:numFmt w:val="decimal"/>
      <w:lvlText w:val="%7."/>
      <w:lvlJc w:val="left"/>
      <w:pPr>
        <w:ind w:left="7874" w:hanging="360"/>
      </w:pPr>
    </w:lvl>
    <w:lvl w:ilvl="7" w:tplc="040C0019" w:tentative="1">
      <w:start w:val="1"/>
      <w:numFmt w:val="lowerLetter"/>
      <w:lvlText w:val="%8."/>
      <w:lvlJc w:val="left"/>
      <w:pPr>
        <w:ind w:left="8594" w:hanging="360"/>
      </w:pPr>
    </w:lvl>
    <w:lvl w:ilvl="8" w:tplc="040C001B" w:tentative="1">
      <w:start w:val="1"/>
      <w:numFmt w:val="lowerRoman"/>
      <w:lvlText w:val="%9."/>
      <w:lvlJc w:val="right"/>
      <w:pPr>
        <w:ind w:left="9314" w:hanging="180"/>
      </w:pPr>
    </w:lvl>
  </w:abstractNum>
  <w:abstractNum w:abstractNumId="3" w15:restartNumberingAfterBreak="0">
    <w:nsid w:val="51AC733D"/>
    <w:multiLevelType w:val="hybridMultilevel"/>
    <w:tmpl w:val="3D648E86"/>
    <w:lvl w:ilvl="0" w:tplc="0D62EDEA">
      <w:start w:val="1"/>
      <w:numFmt w:val="decimal"/>
      <w:lvlText w:val="fig %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5606620B"/>
    <w:multiLevelType w:val="hybridMultilevel"/>
    <w:tmpl w:val="96D6F74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571C137A"/>
    <w:multiLevelType w:val="hybridMultilevel"/>
    <w:tmpl w:val="190C2E4E"/>
    <w:lvl w:ilvl="0" w:tplc="CD2CAF28">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5"/>
  </w:num>
  <w:num w:numId="2">
    <w:abstractNumId w:val="3"/>
  </w:num>
  <w:num w:numId="3">
    <w:abstractNumId w:val="4"/>
  </w:num>
  <w:num w:numId="4">
    <w:abstractNumId w:val="0"/>
  </w:num>
  <w:num w:numId="5">
    <w:abstractNumId w:val="2"/>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1"/>
  <w:proofState w:spelling="clean" w:grammar="clean"/>
  <w:defaultTabStop w:val="708"/>
  <w:hyphenationZone w:val="425"/>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873D5"/>
    <w:rsid w:val="000978C3"/>
    <w:rsid w:val="000D2CBA"/>
    <w:rsid w:val="00116E40"/>
    <w:rsid w:val="001307CB"/>
    <w:rsid w:val="001515AE"/>
    <w:rsid w:val="00166E04"/>
    <w:rsid w:val="001978EF"/>
    <w:rsid w:val="001A0788"/>
    <w:rsid w:val="001B1D07"/>
    <w:rsid w:val="00246D9D"/>
    <w:rsid w:val="0024788F"/>
    <w:rsid w:val="002521CB"/>
    <w:rsid w:val="002C71AF"/>
    <w:rsid w:val="002D0416"/>
    <w:rsid w:val="002E4FC6"/>
    <w:rsid w:val="002E5896"/>
    <w:rsid w:val="002E7AC3"/>
    <w:rsid w:val="002F4319"/>
    <w:rsid w:val="00305A7B"/>
    <w:rsid w:val="00316250"/>
    <w:rsid w:val="00391750"/>
    <w:rsid w:val="003A021A"/>
    <w:rsid w:val="003E4A42"/>
    <w:rsid w:val="00424B3A"/>
    <w:rsid w:val="00463ABA"/>
    <w:rsid w:val="00471CBB"/>
    <w:rsid w:val="0048468C"/>
    <w:rsid w:val="004858F7"/>
    <w:rsid w:val="00485A3D"/>
    <w:rsid w:val="0050253D"/>
    <w:rsid w:val="00560FE1"/>
    <w:rsid w:val="005B4064"/>
    <w:rsid w:val="005C54DA"/>
    <w:rsid w:val="005E4545"/>
    <w:rsid w:val="0061352E"/>
    <w:rsid w:val="00615970"/>
    <w:rsid w:val="00656E47"/>
    <w:rsid w:val="00686015"/>
    <w:rsid w:val="0068780E"/>
    <w:rsid w:val="00687A88"/>
    <w:rsid w:val="006A5F20"/>
    <w:rsid w:val="006A7960"/>
    <w:rsid w:val="006B1308"/>
    <w:rsid w:val="006C1FBD"/>
    <w:rsid w:val="007159DC"/>
    <w:rsid w:val="00731736"/>
    <w:rsid w:val="00732E75"/>
    <w:rsid w:val="00744E93"/>
    <w:rsid w:val="007538E1"/>
    <w:rsid w:val="007E2B64"/>
    <w:rsid w:val="0081052F"/>
    <w:rsid w:val="00813488"/>
    <w:rsid w:val="00827A5D"/>
    <w:rsid w:val="00850AED"/>
    <w:rsid w:val="00873B56"/>
    <w:rsid w:val="008772B8"/>
    <w:rsid w:val="00892F2B"/>
    <w:rsid w:val="008B3D21"/>
    <w:rsid w:val="009262BC"/>
    <w:rsid w:val="009356AD"/>
    <w:rsid w:val="0094508C"/>
    <w:rsid w:val="00956A68"/>
    <w:rsid w:val="00966684"/>
    <w:rsid w:val="009873D5"/>
    <w:rsid w:val="00987B26"/>
    <w:rsid w:val="00A04734"/>
    <w:rsid w:val="00A22292"/>
    <w:rsid w:val="00A45EF2"/>
    <w:rsid w:val="00A46BBD"/>
    <w:rsid w:val="00A7322E"/>
    <w:rsid w:val="00AB07F7"/>
    <w:rsid w:val="00AF7E05"/>
    <w:rsid w:val="00B206C8"/>
    <w:rsid w:val="00B23031"/>
    <w:rsid w:val="00B55B3E"/>
    <w:rsid w:val="00B56CA7"/>
    <w:rsid w:val="00B66CD3"/>
    <w:rsid w:val="00B76AA0"/>
    <w:rsid w:val="00B778FC"/>
    <w:rsid w:val="00B77CC6"/>
    <w:rsid w:val="00B85136"/>
    <w:rsid w:val="00B95CDB"/>
    <w:rsid w:val="00BB452F"/>
    <w:rsid w:val="00BE69B3"/>
    <w:rsid w:val="00C0785E"/>
    <w:rsid w:val="00C45CD0"/>
    <w:rsid w:val="00CA5126"/>
    <w:rsid w:val="00CB2B18"/>
    <w:rsid w:val="00CB363C"/>
    <w:rsid w:val="00D800D4"/>
    <w:rsid w:val="00DB0FF2"/>
    <w:rsid w:val="00DE1C5B"/>
    <w:rsid w:val="00E11BE3"/>
    <w:rsid w:val="00E16F25"/>
    <w:rsid w:val="00E544F7"/>
    <w:rsid w:val="00E750A4"/>
    <w:rsid w:val="00E82929"/>
    <w:rsid w:val="00E9640B"/>
    <w:rsid w:val="00EA7C09"/>
    <w:rsid w:val="00EB6F7A"/>
    <w:rsid w:val="00EE3FBD"/>
    <w:rsid w:val="00F32A45"/>
    <w:rsid w:val="00F51706"/>
    <w:rsid w:val="00F72C22"/>
    <w:rsid w:val="00F93861"/>
    <w:rsid w:val="00FA6095"/>
    <w:rsid w:val="00FD24FD"/>
    <w:rsid w:val="00FF427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5:chartTrackingRefBased/>
  <w15:docId w15:val="{2CF6B033-A129-46A5-8E6E-8873E379A0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485A3D"/>
    <w:pPr>
      <w:tabs>
        <w:tab w:val="center" w:pos="4536"/>
        <w:tab w:val="right" w:pos="9072"/>
      </w:tabs>
      <w:spacing w:after="0" w:line="240" w:lineRule="auto"/>
    </w:pPr>
  </w:style>
  <w:style w:type="character" w:customStyle="1" w:styleId="En-tteCar">
    <w:name w:val="En-tête Car"/>
    <w:basedOn w:val="Policepardfaut"/>
    <w:link w:val="En-tte"/>
    <w:uiPriority w:val="99"/>
    <w:rsid w:val="00485A3D"/>
  </w:style>
  <w:style w:type="paragraph" w:styleId="Pieddepage">
    <w:name w:val="footer"/>
    <w:basedOn w:val="Normal"/>
    <w:link w:val="PieddepageCar"/>
    <w:uiPriority w:val="99"/>
    <w:unhideWhenUsed/>
    <w:rsid w:val="00485A3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485A3D"/>
  </w:style>
  <w:style w:type="character" w:styleId="Lienhypertexte">
    <w:name w:val="Hyperlink"/>
    <w:basedOn w:val="Policepardfaut"/>
    <w:uiPriority w:val="99"/>
    <w:unhideWhenUsed/>
    <w:rsid w:val="00827A5D"/>
    <w:rPr>
      <w:color w:val="0563C1" w:themeColor="hyperlink"/>
      <w:u w:val="single"/>
    </w:rPr>
  </w:style>
  <w:style w:type="paragraph" w:styleId="Paragraphedeliste">
    <w:name w:val="List Paragraph"/>
    <w:basedOn w:val="Normal"/>
    <w:uiPriority w:val="34"/>
    <w:qFormat/>
    <w:rsid w:val="002E7AC3"/>
    <w:pPr>
      <w:ind w:left="720"/>
      <w:contextualSpacing/>
    </w:pPr>
  </w:style>
  <w:style w:type="table" w:styleId="Grilledutableau">
    <w:name w:val="Table Grid"/>
    <w:basedOn w:val="TableauNormal"/>
    <w:uiPriority w:val="39"/>
    <w:rsid w:val="002E7A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edelespacerserv">
    <w:name w:val="Placeholder Text"/>
    <w:basedOn w:val="Policepardfaut"/>
    <w:uiPriority w:val="99"/>
    <w:semiHidden/>
    <w:rsid w:val="00686015"/>
    <w:rPr>
      <w:color w:val="808080"/>
    </w:rPr>
  </w:style>
  <w:style w:type="paragraph" w:customStyle="1" w:styleId="technical-info-description">
    <w:name w:val="technical-info-description"/>
    <w:basedOn w:val="Normal"/>
    <w:rsid w:val="00744E93"/>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ac">
    <w:name w:val="ac"/>
    <w:basedOn w:val="Policepardfaut"/>
    <w:rsid w:val="00687A88"/>
  </w:style>
  <w:style w:type="character" w:customStyle="1" w:styleId="sac">
    <w:name w:val="sac"/>
    <w:basedOn w:val="Policepardfaut"/>
    <w:rsid w:val="00687A8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hyperlink" Target="https://www.decathlon.re/p/8320633_eclairage-vtt-led-vioo-900%20avant.html?reviews_sort=createdAt_asc" TargetMode="External"/><Relationship Id="rId42" Type="http://schemas.openxmlformats.org/officeDocument/2006/relationships/image" Target="media/image19.png"/><Relationship Id="rId47" Type="http://schemas.openxmlformats.org/officeDocument/2006/relationships/oleObject" Target="embeddings/oleObject7.bin"/><Relationship Id="rId63" Type="http://schemas.openxmlformats.org/officeDocument/2006/relationships/image" Target="media/image31.png"/><Relationship Id="rId68" Type="http://schemas.openxmlformats.org/officeDocument/2006/relationships/image" Target="media/image36.JPG"/><Relationship Id="rId16" Type="http://schemas.openxmlformats.org/officeDocument/2006/relationships/diagramLayout" Target="diagrams/layout1.xml"/><Relationship Id="rId11" Type="http://schemas.openxmlformats.org/officeDocument/2006/relationships/hyperlink" Target="https://www.google.fr/url?sa=i&amp;rct=j&amp;q=&amp;esrc=s&amp;source=images&amp;cd=&amp;cad=rja&amp;uact=8&amp;ved=2ahUKEwiNhuqjwe_gAhWIgM4BHZavAC0QjRx6BAgBEAU&amp;url=http://public.iutenligne.net/colloques-et-seminaires/conference-geii-energie/index.html&amp;psig=AOvVaw1yMp9spDXmFKhwQhkgTv5C&amp;ust=1552030214169758" TargetMode="External"/><Relationship Id="rId24" Type="http://schemas.openxmlformats.org/officeDocument/2006/relationships/image" Target="media/image8.jpeg"/><Relationship Id="rId32" Type="http://schemas.openxmlformats.org/officeDocument/2006/relationships/chart" Target="charts/chart2.xml"/><Relationship Id="rId37" Type="http://schemas.openxmlformats.org/officeDocument/2006/relationships/oleObject" Target="embeddings/oleObject2.bin"/><Relationship Id="rId40" Type="http://schemas.openxmlformats.org/officeDocument/2006/relationships/image" Target="media/image18.png"/><Relationship Id="rId45" Type="http://schemas.openxmlformats.org/officeDocument/2006/relationships/oleObject" Target="embeddings/oleObject6.bin"/><Relationship Id="rId53" Type="http://schemas.openxmlformats.org/officeDocument/2006/relationships/image" Target="media/image24.png"/><Relationship Id="rId58" Type="http://schemas.openxmlformats.org/officeDocument/2006/relationships/hyperlink" Target="http://www.farnell.com/datasheets/2363644.pdf" TargetMode="External"/><Relationship Id="rId66" Type="http://schemas.openxmlformats.org/officeDocument/2006/relationships/image" Target="media/image34.JPG"/><Relationship Id="rId74" Type="http://schemas.openxmlformats.org/officeDocument/2006/relationships/header" Target="header1.xml"/><Relationship Id="rId5" Type="http://schemas.openxmlformats.org/officeDocument/2006/relationships/footnotes" Target="footnotes.xml"/><Relationship Id="rId61" Type="http://schemas.openxmlformats.org/officeDocument/2006/relationships/image" Target="media/image30.png"/><Relationship Id="rId19" Type="http://schemas.microsoft.com/office/2007/relationships/diagramDrawing" Target="diagrams/drawing1.xml"/><Relationship Id="rId14" Type="http://schemas.openxmlformats.org/officeDocument/2006/relationships/image" Target="media/image4.png"/><Relationship Id="rId22" Type="http://schemas.openxmlformats.org/officeDocument/2006/relationships/image" Target="media/image6.png"/><Relationship Id="rId27" Type="http://schemas.openxmlformats.org/officeDocument/2006/relationships/image" Target="media/image11.JPG"/><Relationship Id="rId30" Type="http://schemas.openxmlformats.org/officeDocument/2006/relationships/image" Target="media/image14.png"/><Relationship Id="rId35" Type="http://schemas.openxmlformats.org/officeDocument/2006/relationships/oleObject" Target="embeddings/oleObject1.bin"/><Relationship Id="rId43" Type="http://schemas.openxmlformats.org/officeDocument/2006/relationships/oleObject" Target="embeddings/oleObject5.bin"/><Relationship Id="rId48" Type="http://schemas.openxmlformats.org/officeDocument/2006/relationships/chart" Target="charts/chart3.xml"/><Relationship Id="rId56" Type="http://schemas.openxmlformats.org/officeDocument/2006/relationships/image" Target="media/image26.JPG"/><Relationship Id="rId64" Type="http://schemas.openxmlformats.org/officeDocument/2006/relationships/image" Target="media/image32.JPG"/><Relationship Id="rId69" Type="http://schemas.openxmlformats.org/officeDocument/2006/relationships/image" Target="media/image37.JPG"/><Relationship Id="rId77"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22.png"/><Relationship Id="rId72" Type="http://schemas.openxmlformats.org/officeDocument/2006/relationships/image" Target="media/image39.png"/><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diagramQuickStyle" Target="diagrams/quickStyle1.xml"/><Relationship Id="rId25" Type="http://schemas.openxmlformats.org/officeDocument/2006/relationships/image" Target="media/image9.jpeg"/><Relationship Id="rId33" Type="http://schemas.openxmlformats.org/officeDocument/2006/relationships/hyperlink" Target="https://www.axasecurity.com/bike-security/en-gb/products/Lights/7/93951795SB/axa-blueline-30-t-steady-auto" TargetMode="External"/><Relationship Id="rId38" Type="http://schemas.openxmlformats.org/officeDocument/2006/relationships/image" Target="media/image17.png"/><Relationship Id="rId46" Type="http://schemas.openxmlformats.org/officeDocument/2006/relationships/image" Target="media/image21.png"/><Relationship Id="rId59" Type="http://schemas.openxmlformats.org/officeDocument/2006/relationships/image" Target="media/image28.png"/><Relationship Id="rId67" Type="http://schemas.openxmlformats.org/officeDocument/2006/relationships/image" Target="media/image35.JPG"/><Relationship Id="rId20" Type="http://schemas.openxmlformats.org/officeDocument/2006/relationships/image" Target="media/image5.jpeg"/><Relationship Id="rId41" Type="http://schemas.openxmlformats.org/officeDocument/2006/relationships/oleObject" Target="embeddings/oleObject4.bin"/><Relationship Id="rId54" Type="http://schemas.openxmlformats.org/officeDocument/2006/relationships/image" Target="media/image25.png"/><Relationship Id="rId62" Type="http://schemas.microsoft.com/office/2007/relationships/hdphoto" Target="media/hdphoto1.wdp"/><Relationship Id="rId70" Type="http://schemas.openxmlformats.org/officeDocument/2006/relationships/image" Target="media/image38.jpeg"/><Relationship Id="rId75"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diagramData" Target="diagrams/data1.xml"/><Relationship Id="rId23" Type="http://schemas.openxmlformats.org/officeDocument/2006/relationships/image" Target="media/image7.jpeg"/><Relationship Id="rId28" Type="http://schemas.openxmlformats.org/officeDocument/2006/relationships/image" Target="media/image12.png"/><Relationship Id="rId36" Type="http://schemas.openxmlformats.org/officeDocument/2006/relationships/image" Target="media/image16.png"/><Relationship Id="rId49" Type="http://schemas.openxmlformats.org/officeDocument/2006/relationships/chart" Target="charts/chart4.xml"/><Relationship Id="rId57" Type="http://schemas.openxmlformats.org/officeDocument/2006/relationships/image" Target="media/image27.JPG"/><Relationship Id="rId10" Type="http://schemas.openxmlformats.org/officeDocument/2006/relationships/image" Target="media/image2.png"/><Relationship Id="rId31" Type="http://schemas.openxmlformats.org/officeDocument/2006/relationships/chart" Target="charts/chart1.xml"/><Relationship Id="rId44" Type="http://schemas.openxmlformats.org/officeDocument/2006/relationships/image" Target="media/image20.png"/><Relationship Id="rId52" Type="http://schemas.openxmlformats.org/officeDocument/2006/relationships/image" Target="media/image23.png"/><Relationship Id="rId60" Type="http://schemas.openxmlformats.org/officeDocument/2006/relationships/image" Target="media/image29.png"/><Relationship Id="rId65" Type="http://schemas.openxmlformats.org/officeDocument/2006/relationships/image" Target="media/image33.JPG"/><Relationship Id="rId73" Type="http://schemas.openxmlformats.org/officeDocument/2006/relationships/image" Target="media/image40.png"/><Relationship Id="rId4" Type="http://schemas.openxmlformats.org/officeDocument/2006/relationships/webSettings" Target="webSettings.xml"/><Relationship Id="rId9" Type="http://schemas.openxmlformats.org/officeDocument/2006/relationships/hyperlink" Target="https://www.google.fr/url?sa=i&amp;rct=j&amp;q=&amp;esrc=s&amp;source=images&amp;cd=&amp;ved=2ahUKEwiCypbewO_gAhWHxYUKHW63Dd0QjRx6BAgBEAU&amp;url=https://www.u-picardie.fr/universite-de-picardie-jules-verne-290591.kjsp&amp;psig=AOvVaw0d4L5yY-CVYfI-b2t9_LB_&amp;ust=1552030078230856" TargetMode="External"/><Relationship Id="rId13" Type="http://schemas.openxmlformats.org/officeDocument/2006/relationships/hyperlink" Target="https://www.google.fr/url?sa=i&amp;rct=j&amp;q=&amp;esrc=s&amp;source=images&amp;cd=&amp;ved=2ahUKEwjW3LrDwO_gAhVLOhoKHeoEAysQjRx6BAgBEAU&amp;url=http://www.emploi.grandsoissons.com/page/infos/5710d998235f1bfdde000001&amp;psig=AOvVaw0w0zWySWhmVM7hIyXsNWnr&amp;ust=1552030015476352" TargetMode="External"/><Relationship Id="rId18" Type="http://schemas.openxmlformats.org/officeDocument/2006/relationships/diagramColors" Target="diagrams/colors1.xml"/><Relationship Id="rId39" Type="http://schemas.openxmlformats.org/officeDocument/2006/relationships/oleObject" Target="embeddings/oleObject3.bin"/><Relationship Id="rId34" Type="http://schemas.openxmlformats.org/officeDocument/2006/relationships/image" Target="media/image15.png"/><Relationship Id="rId50" Type="http://schemas.openxmlformats.org/officeDocument/2006/relationships/hyperlink" Target="https://fr.aliexpress.com/item/Onature-dynamo-v-lo-lumi-re-70-lux-entr-e-AC6V-3-w-r-pondre-L/32862923532.html?spm=a2g0w.search0104.8.5.5c8d1349g1vzni&amp;transAbTest=ae803_2&amp;priceBeautifyAB=0" TargetMode="External"/><Relationship Id="rId55" Type="http://schemas.openxmlformats.org/officeDocument/2006/relationships/hyperlink" Target="http://forum.arduino.cc/index.php?topic=591180.msg4020812" TargetMode="External"/><Relationship Id="rId76" Type="http://schemas.openxmlformats.org/officeDocument/2006/relationships/fontTable" Target="fontTable.xml"/><Relationship Id="rId7" Type="http://schemas.openxmlformats.org/officeDocument/2006/relationships/hyperlink" Target="https://www.google.fr/url?sa=i&amp;rct=j&amp;q=&amp;esrc=s&amp;source=images&amp;cd=&amp;ved=2ahUKEwjN2aa325LhAhWQmBQKHV9rAn0QjRx6BAgBEAU&amp;url=http://www.presse-maroc.com/fr/open.php?artid%3D8579%26title%3Declairage-led-un-premier-forum-a-casablanca&amp;psig=AOvVaw38vDC2KET7AB96vJ-SWLMi&amp;ust=1553239831237693" TargetMode="External"/><Relationship Id="rId71" Type="http://schemas.openxmlformats.org/officeDocument/2006/relationships/hyperlink" Target="http://velorizontal.1fr1.net/t16874p525-eclairage-a-del-pour-velo-led-light-for-bike-light-emitting-diode" TargetMode="External"/><Relationship Id="rId2" Type="http://schemas.openxmlformats.org/officeDocument/2006/relationships/styles" Target="styles.xml"/><Relationship Id="rId29" Type="http://schemas.openxmlformats.org/officeDocument/2006/relationships/image" Target="media/image13.png"/></Relationships>
</file>

<file path=word/charts/_rels/chart1.xml.rels><?xml version="1.0" encoding="UTF-8" standalone="yes"?>
<Relationships xmlns="http://schemas.openxmlformats.org/package/2006/relationships"><Relationship Id="rId3" Type="http://schemas.openxmlformats.org/officeDocument/2006/relationships/oleObject" Target="file:///G:\SEMESTRE%203\PROJET_TUT\TEST_LED\B'TWIN_CLIP500\btwinclip500.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G:\SEMESTRE%203\PROJET_TUT\TEST_LED\B'TWIN_CLIP500\btwinclip500.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Nataly\Desktop\TR\bleuline30_4V.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Nataly\Desktop\TR\bleuline30_4V.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intensité</a:t>
            </a:r>
            <a:r>
              <a:rPr lang="fr-FR" baseline="0"/>
              <a:t> lumineuse en fonction du rayon </a:t>
            </a:r>
            <a:endParaRPr lang="fr-F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Feuil1!$R$7:$R$14</c:f>
              <c:numCache>
                <c:formatCode>General</c:formatCode>
                <c:ptCount val="8"/>
                <c:pt idx="0">
                  <c:v>0</c:v>
                </c:pt>
                <c:pt idx="1">
                  <c:v>0.02</c:v>
                </c:pt>
                <c:pt idx="2">
                  <c:v>0.04</c:v>
                </c:pt>
                <c:pt idx="3">
                  <c:v>0.06</c:v>
                </c:pt>
                <c:pt idx="4">
                  <c:v>0.08</c:v>
                </c:pt>
                <c:pt idx="5">
                  <c:v>0.1</c:v>
                </c:pt>
                <c:pt idx="6">
                  <c:v>0.12</c:v>
                </c:pt>
                <c:pt idx="7">
                  <c:v>0.14000000000000001</c:v>
                </c:pt>
              </c:numCache>
            </c:numRef>
          </c:xVal>
          <c:yVal>
            <c:numRef>
              <c:f>Feuil1!$S$7:$S$14</c:f>
              <c:numCache>
                <c:formatCode>General</c:formatCode>
                <c:ptCount val="8"/>
                <c:pt idx="0">
                  <c:v>189</c:v>
                </c:pt>
                <c:pt idx="1">
                  <c:v>174</c:v>
                </c:pt>
                <c:pt idx="2">
                  <c:v>126</c:v>
                </c:pt>
                <c:pt idx="3">
                  <c:v>82</c:v>
                </c:pt>
                <c:pt idx="4">
                  <c:v>46</c:v>
                </c:pt>
                <c:pt idx="5">
                  <c:v>29</c:v>
                </c:pt>
                <c:pt idx="6">
                  <c:v>14</c:v>
                </c:pt>
                <c:pt idx="7">
                  <c:v>6</c:v>
                </c:pt>
              </c:numCache>
            </c:numRef>
          </c:yVal>
          <c:smooth val="0"/>
        </c:ser>
        <c:dLbls>
          <c:showLegendKey val="0"/>
          <c:showVal val="0"/>
          <c:showCatName val="0"/>
          <c:showSerName val="0"/>
          <c:showPercent val="0"/>
          <c:showBubbleSize val="0"/>
        </c:dLbls>
        <c:axId val="-1940352432"/>
        <c:axId val="-1940356240"/>
      </c:scatterChart>
      <c:valAx>
        <c:axId val="-19403524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40356240"/>
        <c:crosses val="autoZero"/>
        <c:crossBetween val="midCat"/>
      </c:valAx>
      <c:valAx>
        <c:axId val="-19403562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4035243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sz="1800" b="0" i="0" baseline="0">
                <a:effectLst/>
              </a:rPr>
              <a:t>intensité lumineuse en fonction du rayon (led blanche) </a:t>
            </a:r>
            <a:endParaRPr lang="fr-FR">
              <a:effectLst/>
            </a:endParaRPr>
          </a:p>
        </c:rich>
      </c:tx>
      <c:layout>
        <c:manualLayout>
          <c:xMode val="edge"/>
          <c:yMode val="edge"/>
          <c:x val="0.10582026083948809"/>
          <c:y val="2.53565726432529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lineChart>
        <c:grouping val="standard"/>
        <c:varyColors val="0"/>
        <c:ser>
          <c:idx val="1"/>
          <c:order val="0"/>
          <c:spPr>
            <a:ln w="28575" cap="rnd">
              <a:solidFill>
                <a:schemeClr val="accent2"/>
              </a:solidFill>
              <a:round/>
            </a:ln>
            <a:effectLst/>
          </c:spPr>
          <c:marker>
            <c:symbol val="none"/>
          </c:marker>
          <c:cat>
            <c:numRef>
              <c:f>Feuil1!$R$29:$R$36</c:f>
              <c:numCache>
                <c:formatCode>General</c:formatCode>
                <c:ptCount val="8"/>
                <c:pt idx="0">
                  <c:v>0</c:v>
                </c:pt>
                <c:pt idx="1">
                  <c:v>0.2</c:v>
                </c:pt>
                <c:pt idx="2">
                  <c:v>0.4</c:v>
                </c:pt>
                <c:pt idx="3">
                  <c:v>0.6</c:v>
                </c:pt>
                <c:pt idx="4">
                  <c:v>0.8</c:v>
                </c:pt>
                <c:pt idx="5">
                  <c:v>0.1</c:v>
                </c:pt>
                <c:pt idx="6">
                  <c:v>0.12</c:v>
                </c:pt>
                <c:pt idx="7">
                  <c:v>0.14000000000000001</c:v>
                </c:pt>
              </c:numCache>
            </c:numRef>
          </c:cat>
          <c:val>
            <c:numRef>
              <c:f>Feuil1!$S$29:$S$36</c:f>
              <c:numCache>
                <c:formatCode>General</c:formatCode>
                <c:ptCount val="8"/>
                <c:pt idx="0">
                  <c:v>948</c:v>
                </c:pt>
                <c:pt idx="1">
                  <c:v>816</c:v>
                </c:pt>
                <c:pt idx="2">
                  <c:v>607</c:v>
                </c:pt>
                <c:pt idx="3">
                  <c:v>372</c:v>
                </c:pt>
                <c:pt idx="4">
                  <c:v>223</c:v>
                </c:pt>
                <c:pt idx="5">
                  <c:v>136</c:v>
                </c:pt>
                <c:pt idx="6">
                  <c:v>67</c:v>
                </c:pt>
                <c:pt idx="7">
                  <c:v>33</c:v>
                </c:pt>
              </c:numCache>
            </c:numRef>
          </c:val>
          <c:smooth val="0"/>
        </c:ser>
        <c:dLbls>
          <c:showLegendKey val="0"/>
          <c:showVal val="0"/>
          <c:showCatName val="0"/>
          <c:showSerName val="0"/>
          <c:showPercent val="0"/>
          <c:showBubbleSize val="0"/>
        </c:dLbls>
        <c:smooth val="0"/>
        <c:axId val="-1940367664"/>
        <c:axId val="-1940356784"/>
      </c:lineChart>
      <c:catAx>
        <c:axId val="-1940367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40356784"/>
        <c:crossesAt val="0"/>
        <c:auto val="1"/>
        <c:lblAlgn val="ctr"/>
        <c:lblOffset val="100"/>
        <c:noMultiLvlLbl val="0"/>
      </c:catAx>
      <c:valAx>
        <c:axId val="-19403567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solidFill>
              <a:schemeClr val="accent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403676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Intensité</a:t>
            </a:r>
            <a:r>
              <a:rPr lang="fr-FR" baseline="0"/>
              <a:t> lumineuse en fonction du rayon</a:t>
            </a:r>
            <a:endParaRPr lang="fr-F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manualLayout>
          <c:layoutTarget val="inner"/>
          <c:xMode val="edge"/>
          <c:yMode val="edge"/>
          <c:x val="0.14523633142809489"/>
          <c:y val="0.23611320890423271"/>
          <c:w val="0.7237728166186117"/>
          <c:h val="0.51168062810826231"/>
        </c:manualLayout>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Hoja1!$S$8:$S$15</c:f>
              <c:numCache>
                <c:formatCode>General</c:formatCode>
                <c:ptCount val="8"/>
                <c:pt idx="0">
                  <c:v>0</c:v>
                </c:pt>
                <c:pt idx="1">
                  <c:v>0.02</c:v>
                </c:pt>
                <c:pt idx="2">
                  <c:v>0.04</c:v>
                </c:pt>
                <c:pt idx="3">
                  <c:v>0.06</c:v>
                </c:pt>
                <c:pt idx="4">
                  <c:v>0.08</c:v>
                </c:pt>
                <c:pt idx="5">
                  <c:v>0.1</c:v>
                </c:pt>
                <c:pt idx="6">
                  <c:v>0.12</c:v>
                </c:pt>
                <c:pt idx="7">
                  <c:v>0.14000000000000001</c:v>
                </c:pt>
              </c:numCache>
            </c:numRef>
          </c:xVal>
          <c:yVal>
            <c:numRef>
              <c:f>Hoja1!$T$8:$T$15</c:f>
              <c:numCache>
                <c:formatCode>General</c:formatCode>
                <c:ptCount val="8"/>
                <c:pt idx="0">
                  <c:v>39200</c:v>
                </c:pt>
                <c:pt idx="1">
                  <c:v>27000</c:v>
                </c:pt>
                <c:pt idx="2">
                  <c:v>1221</c:v>
                </c:pt>
                <c:pt idx="3">
                  <c:v>241</c:v>
                </c:pt>
                <c:pt idx="4">
                  <c:v>40</c:v>
                </c:pt>
                <c:pt idx="5">
                  <c:v>30</c:v>
                </c:pt>
                <c:pt idx="6">
                  <c:v>11</c:v>
                </c:pt>
                <c:pt idx="7">
                  <c:v>10</c:v>
                </c:pt>
              </c:numCache>
            </c:numRef>
          </c:yVal>
          <c:smooth val="0"/>
          <c:extLst xmlns:c16r2="http://schemas.microsoft.com/office/drawing/2015/06/chart">
            <c:ext xmlns:c16="http://schemas.microsoft.com/office/drawing/2014/chart" uri="{C3380CC4-5D6E-409C-BE32-E72D297353CC}">
              <c16:uniqueId val="{00000000-B09B-43E5-87E1-DC9284D2AFCF}"/>
            </c:ext>
          </c:extLst>
        </c:ser>
        <c:dLbls>
          <c:showLegendKey val="0"/>
          <c:showVal val="0"/>
          <c:showCatName val="0"/>
          <c:showSerName val="0"/>
          <c:showPercent val="0"/>
          <c:showBubbleSize val="0"/>
        </c:dLbls>
        <c:axId val="-1940367120"/>
        <c:axId val="-1940364944"/>
      </c:scatterChart>
      <c:valAx>
        <c:axId val="-194036712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sz="1200">
                    <a:solidFill>
                      <a:srgbClr val="FF0000"/>
                    </a:solidFill>
                  </a:rPr>
                  <a:t>Rayon</a:t>
                </a:r>
                <a:endParaRPr lang="fr-FR">
                  <a:solidFill>
                    <a:srgbClr val="FF0000"/>
                  </a:solidFill>
                </a:endParaRP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40364944"/>
        <c:crosses val="autoZero"/>
        <c:crossBetween val="midCat"/>
      </c:valAx>
      <c:valAx>
        <c:axId val="-19403649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4036712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Nombre</a:t>
            </a:r>
            <a:r>
              <a:rPr lang="fr-FR" baseline="0"/>
              <a:t> de lux en fonction de la distance</a:t>
            </a:r>
            <a:endParaRPr lang="fr-F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manualLayout>
          <c:layoutTarget val="inner"/>
          <c:xMode val="edge"/>
          <c:yMode val="edge"/>
          <c:x val="0.14030212148590862"/>
          <c:y val="0.17009561683546368"/>
          <c:w val="0.72776619368474404"/>
          <c:h val="0.639687528487906"/>
        </c:manualLayout>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Hoja1!$V$8:$V$14</c:f>
              <c:numCache>
                <c:formatCode>General</c:formatCode>
                <c:ptCount val="7"/>
                <c:pt idx="0">
                  <c:v>1</c:v>
                </c:pt>
                <c:pt idx="1">
                  <c:v>2</c:v>
                </c:pt>
                <c:pt idx="2">
                  <c:v>4</c:v>
                </c:pt>
                <c:pt idx="3">
                  <c:v>6</c:v>
                </c:pt>
                <c:pt idx="4">
                  <c:v>8</c:v>
                </c:pt>
                <c:pt idx="5">
                  <c:v>10</c:v>
                </c:pt>
                <c:pt idx="6">
                  <c:v>13</c:v>
                </c:pt>
              </c:numCache>
            </c:numRef>
          </c:xVal>
          <c:yVal>
            <c:numRef>
              <c:f>Hoja1!$W$8:$W$14</c:f>
              <c:numCache>
                <c:formatCode>General</c:formatCode>
                <c:ptCount val="7"/>
                <c:pt idx="0">
                  <c:v>602</c:v>
                </c:pt>
                <c:pt idx="1">
                  <c:v>150</c:v>
                </c:pt>
                <c:pt idx="2">
                  <c:v>45</c:v>
                </c:pt>
                <c:pt idx="3">
                  <c:v>21</c:v>
                </c:pt>
                <c:pt idx="4">
                  <c:v>12</c:v>
                </c:pt>
                <c:pt idx="5">
                  <c:v>8</c:v>
                </c:pt>
                <c:pt idx="6">
                  <c:v>3</c:v>
                </c:pt>
              </c:numCache>
            </c:numRef>
          </c:yVal>
          <c:smooth val="0"/>
          <c:extLst xmlns:c16r2="http://schemas.microsoft.com/office/drawing/2015/06/chart">
            <c:ext xmlns:c16="http://schemas.microsoft.com/office/drawing/2014/chart" uri="{C3380CC4-5D6E-409C-BE32-E72D297353CC}">
              <c16:uniqueId val="{00000000-B764-4C17-9CCA-BDEE10088CC6}"/>
            </c:ext>
          </c:extLst>
        </c:ser>
        <c:dLbls>
          <c:showLegendKey val="0"/>
          <c:showVal val="0"/>
          <c:showCatName val="0"/>
          <c:showSerName val="0"/>
          <c:showPercent val="0"/>
          <c:showBubbleSize val="0"/>
        </c:dLbls>
        <c:axId val="-1940363856"/>
        <c:axId val="-1940358416"/>
      </c:scatterChart>
      <c:valAx>
        <c:axId val="-194036385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solidFill>
                      <a:srgbClr val="FF0000"/>
                    </a:solidFill>
                  </a:rPr>
                  <a:t>Distance</a:t>
                </a:r>
                <a:r>
                  <a:rPr lang="en-US" sz="1200" b="1" baseline="0">
                    <a:solidFill>
                      <a:srgbClr val="FF0000"/>
                    </a:solidFill>
                  </a:rPr>
                  <a:t> </a:t>
                </a:r>
                <a:endParaRPr lang="en-US" b="1">
                  <a:solidFill>
                    <a:srgbClr val="FF0000"/>
                  </a:solidFill>
                </a:endParaRP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40358416"/>
        <c:crosses val="autoZero"/>
        <c:crossBetween val="midCat"/>
      </c:valAx>
      <c:valAx>
        <c:axId val="-19403584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4036385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AB87FAB-3C89-4AB8-AD3D-36E2540280AD}" type="doc">
      <dgm:prSet loTypeId="urn:microsoft.com/office/officeart/2005/8/layout/chevron2" loCatId="process" qsTypeId="urn:microsoft.com/office/officeart/2005/8/quickstyle/simple1" qsCatId="simple" csTypeId="urn:microsoft.com/office/officeart/2005/8/colors/colorful1" csCatId="colorful" phldr="1"/>
      <dgm:spPr/>
      <dgm:t>
        <a:bodyPr/>
        <a:lstStyle/>
        <a:p>
          <a:endParaRPr lang="fr-FR"/>
        </a:p>
      </dgm:t>
    </dgm:pt>
    <dgm:pt modelId="{B3E37236-15E4-4AD7-BE3C-7DF2F572772A}">
      <dgm:prSet phldrT="[Texte]" custT="1"/>
      <dgm:spPr/>
      <dgm:t>
        <a:bodyPr/>
        <a:lstStyle/>
        <a:p>
          <a:r>
            <a:rPr lang="fr-FR" sz="1400"/>
            <a:t>octobre</a:t>
          </a:r>
        </a:p>
      </dgm:t>
    </dgm:pt>
    <dgm:pt modelId="{7600EAEE-BAF3-4773-B418-8A10A62DD8D5}" type="parTrans" cxnId="{541E1555-E893-405F-A6E6-B78A4CF85A47}">
      <dgm:prSet/>
      <dgm:spPr/>
      <dgm:t>
        <a:bodyPr/>
        <a:lstStyle/>
        <a:p>
          <a:endParaRPr lang="fr-FR"/>
        </a:p>
      </dgm:t>
    </dgm:pt>
    <dgm:pt modelId="{D15A4C07-A4D2-48E0-9ACF-00D0A104457E}" type="sibTrans" cxnId="{541E1555-E893-405F-A6E6-B78A4CF85A47}">
      <dgm:prSet/>
      <dgm:spPr/>
      <dgm:t>
        <a:bodyPr/>
        <a:lstStyle/>
        <a:p>
          <a:endParaRPr lang="fr-FR"/>
        </a:p>
      </dgm:t>
    </dgm:pt>
    <dgm:pt modelId="{8478CAAE-39BF-4ECC-9A3B-1C5D285968A1}">
      <dgm:prSet phldrT="[Texte]"/>
      <dgm:spPr/>
      <dgm:t>
        <a:bodyPr/>
        <a:lstStyle/>
        <a:p>
          <a:r>
            <a:rPr lang="fr-FR"/>
            <a:t>Choix du projet tuteuré </a:t>
          </a:r>
        </a:p>
      </dgm:t>
    </dgm:pt>
    <dgm:pt modelId="{41EDE1B9-75B0-446C-AD50-A04F23BB6BE5}" type="parTrans" cxnId="{E3DC78EC-40A4-4A1A-823C-0A2F344B428B}">
      <dgm:prSet/>
      <dgm:spPr/>
      <dgm:t>
        <a:bodyPr/>
        <a:lstStyle/>
        <a:p>
          <a:endParaRPr lang="fr-FR"/>
        </a:p>
      </dgm:t>
    </dgm:pt>
    <dgm:pt modelId="{2332FD45-BA12-4575-9177-B745A413BBEE}" type="sibTrans" cxnId="{E3DC78EC-40A4-4A1A-823C-0A2F344B428B}">
      <dgm:prSet/>
      <dgm:spPr/>
      <dgm:t>
        <a:bodyPr/>
        <a:lstStyle/>
        <a:p>
          <a:endParaRPr lang="fr-FR"/>
        </a:p>
      </dgm:t>
    </dgm:pt>
    <dgm:pt modelId="{1EAA31AF-4739-45D5-8F48-02C635A1F0CB}">
      <dgm:prSet phldrT="[Texte]"/>
      <dgm:spPr/>
      <dgm:t>
        <a:bodyPr/>
        <a:lstStyle/>
        <a:p>
          <a:r>
            <a:rPr lang="fr-FR"/>
            <a:t>Répartition des tâches</a:t>
          </a:r>
        </a:p>
      </dgm:t>
    </dgm:pt>
    <dgm:pt modelId="{4DF34112-94FD-423A-B062-D685DC0802E2}" type="parTrans" cxnId="{45071F79-465D-41E2-A485-C9B245A3B0D0}">
      <dgm:prSet/>
      <dgm:spPr/>
      <dgm:t>
        <a:bodyPr/>
        <a:lstStyle/>
        <a:p>
          <a:endParaRPr lang="fr-FR"/>
        </a:p>
      </dgm:t>
    </dgm:pt>
    <dgm:pt modelId="{0A88AB07-EFA9-4D78-9A4F-75E4181F2518}" type="sibTrans" cxnId="{45071F79-465D-41E2-A485-C9B245A3B0D0}">
      <dgm:prSet/>
      <dgm:spPr/>
      <dgm:t>
        <a:bodyPr/>
        <a:lstStyle/>
        <a:p>
          <a:endParaRPr lang="fr-FR"/>
        </a:p>
      </dgm:t>
    </dgm:pt>
    <dgm:pt modelId="{54FB58EC-07A4-47F1-8EE2-C63D881B3866}">
      <dgm:prSet phldrT="[Texte]"/>
      <dgm:spPr/>
      <dgm:t>
        <a:bodyPr/>
        <a:lstStyle/>
        <a:p>
          <a:r>
            <a:rPr lang="fr-FR"/>
            <a:t>novembre</a:t>
          </a:r>
        </a:p>
      </dgm:t>
    </dgm:pt>
    <dgm:pt modelId="{1D55F27B-1F99-4766-8824-F2E3DD8A5DAD}" type="parTrans" cxnId="{8C8B6094-9DCE-4D40-A039-045DFC5195BF}">
      <dgm:prSet/>
      <dgm:spPr/>
      <dgm:t>
        <a:bodyPr/>
        <a:lstStyle/>
        <a:p>
          <a:endParaRPr lang="fr-FR"/>
        </a:p>
      </dgm:t>
    </dgm:pt>
    <dgm:pt modelId="{EDAFD0EA-A7AF-4996-AC2D-D0F0EE17F1AC}" type="sibTrans" cxnId="{8C8B6094-9DCE-4D40-A039-045DFC5195BF}">
      <dgm:prSet/>
      <dgm:spPr/>
      <dgm:t>
        <a:bodyPr/>
        <a:lstStyle/>
        <a:p>
          <a:endParaRPr lang="fr-FR"/>
        </a:p>
      </dgm:t>
    </dgm:pt>
    <dgm:pt modelId="{117DC8B8-E80D-4DA1-87EB-A37BE5434EE4}">
      <dgm:prSet phldrT="[Texte]"/>
      <dgm:spPr/>
      <dgm:t>
        <a:bodyPr/>
        <a:lstStyle/>
        <a:p>
          <a:r>
            <a:rPr lang="fr-FR"/>
            <a:t>commande des composants </a:t>
          </a:r>
        </a:p>
      </dgm:t>
    </dgm:pt>
    <dgm:pt modelId="{491BC014-90D5-4CED-AC0C-B84261726392}" type="parTrans" cxnId="{75C84C65-10EB-4262-A953-D55C2E3BDECF}">
      <dgm:prSet/>
      <dgm:spPr/>
      <dgm:t>
        <a:bodyPr/>
        <a:lstStyle/>
        <a:p>
          <a:endParaRPr lang="fr-FR"/>
        </a:p>
      </dgm:t>
    </dgm:pt>
    <dgm:pt modelId="{28AED000-7A1F-4AF1-94D6-8C5356A0B496}" type="sibTrans" cxnId="{75C84C65-10EB-4262-A953-D55C2E3BDECF}">
      <dgm:prSet/>
      <dgm:spPr/>
      <dgm:t>
        <a:bodyPr/>
        <a:lstStyle/>
        <a:p>
          <a:endParaRPr lang="fr-FR"/>
        </a:p>
      </dgm:t>
    </dgm:pt>
    <dgm:pt modelId="{357FDB71-7C06-4657-A4A0-EDD01F53AF63}">
      <dgm:prSet phldrT="[Texte]"/>
      <dgm:spPr/>
      <dgm:t>
        <a:bodyPr/>
        <a:lstStyle/>
        <a:p>
          <a:r>
            <a:rPr lang="fr-FR"/>
            <a:t> mesures des led </a:t>
          </a:r>
        </a:p>
      </dgm:t>
    </dgm:pt>
    <dgm:pt modelId="{6DC54533-C2C3-44CA-83AE-99BD38D78C54}" type="parTrans" cxnId="{BEE3C7EE-AC54-4E9F-A06B-0AB4BC9ED036}">
      <dgm:prSet/>
      <dgm:spPr/>
      <dgm:t>
        <a:bodyPr/>
        <a:lstStyle/>
        <a:p>
          <a:endParaRPr lang="fr-FR"/>
        </a:p>
      </dgm:t>
    </dgm:pt>
    <dgm:pt modelId="{7290A2D1-0C0D-4527-814D-9CEDBE48F724}" type="sibTrans" cxnId="{BEE3C7EE-AC54-4E9F-A06B-0AB4BC9ED036}">
      <dgm:prSet/>
      <dgm:spPr/>
      <dgm:t>
        <a:bodyPr/>
        <a:lstStyle/>
        <a:p>
          <a:endParaRPr lang="fr-FR"/>
        </a:p>
      </dgm:t>
    </dgm:pt>
    <dgm:pt modelId="{68FF7B57-199C-4211-8BD0-23F297F2C1A7}">
      <dgm:prSet phldrT="[Texte]"/>
      <dgm:spPr/>
      <dgm:t>
        <a:bodyPr/>
        <a:lstStyle/>
        <a:p>
          <a:r>
            <a:rPr lang="fr-FR"/>
            <a:t>décembre </a:t>
          </a:r>
        </a:p>
      </dgm:t>
    </dgm:pt>
    <dgm:pt modelId="{AEAD8AC1-118B-49D0-B7B8-C18DAA72433F}" type="parTrans" cxnId="{71912A54-04C0-4266-82E7-1889A433A088}">
      <dgm:prSet/>
      <dgm:spPr/>
      <dgm:t>
        <a:bodyPr/>
        <a:lstStyle/>
        <a:p>
          <a:endParaRPr lang="fr-FR"/>
        </a:p>
      </dgm:t>
    </dgm:pt>
    <dgm:pt modelId="{D3740DA9-878D-4BC7-8D15-9FAB6EA2C8E8}" type="sibTrans" cxnId="{71912A54-04C0-4266-82E7-1889A433A088}">
      <dgm:prSet/>
      <dgm:spPr/>
      <dgm:t>
        <a:bodyPr/>
        <a:lstStyle/>
        <a:p>
          <a:endParaRPr lang="fr-FR"/>
        </a:p>
      </dgm:t>
    </dgm:pt>
    <dgm:pt modelId="{59943948-5144-4DF7-B925-26CFABFD49D1}">
      <dgm:prSet phldrT="[Texte]"/>
      <dgm:spPr/>
      <dgm:t>
        <a:bodyPr/>
        <a:lstStyle/>
        <a:p>
          <a:r>
            <a:rPr lang="fr-FR"/>
            <a:t>reception des composants </a:t>
          </a:r>
        </a:p>
      </dgm:t>
    </dgm:pt>
    <dgm:pt modelId="{79EF1EED-78F2-4A6C-8195-CA2D5F270043}" type="parTrans" cxnId="{B8F300D8-7092-4F6C-B175-458582714012}">
      <dgm:prSet/>
      <dgm:spPr/>
      <dgm:t>
        <a:bodyPr/>
        <a:lstStyle/>
        <a:p>
          <a:endParaRPr lang="fr-FR"/>
        </a:p>
      </dgm:t>
    </dgm:pt>
    <dgm:pt modelId="{F2E754BC-8424-4E3B-A641-D595C7E7F017}" type="sibTrans" cxnId="{B8F300D8-7092-4F6C-B175-458582714012}">
      <dgm:prSet/>
      <dgm:spPr/>
      <dgm:t>
        <a:bodyPr/>
        <a:lstStyle/>
        <a:p>
          <a:endParaRPr lang="fr-FR"/>
        </a:p>
      </dgm:t>
    </dgm:pt>
    <dgm:pt modelId="{A30DF594-9F2E-4CA8-B22B-16D8B6010D89}">
      <dgm:prSet phldrT="[Texte]"/>
      <dgm:spPr/>
      <dgm:t>
        <a:bodyPr/>
        <a:lstStyle/>
        <a:p>
          <a:r>
            <a:rPr lang="fr-FR"/>
            <a:t>début des mesures de led</a:t>
          </a:r>
        </a:p>
      </dgm:t>
    </dgm:pt>
    <dgm:pt modelId="{BCEFABC2-A223-4E4B-A533-4B6A9AB022D2}" type="parTrans" cxnId="{AB86731B-BFC3-4F5A-8618-3411546E256D}">
      <dgm:prSet/>
      <dgm:spPr/>
      <dgm:t>
        <a:bodyPr/>
        <a:lstStyle/>
        <a:p>
          <a:endParaRPr lang="fr-FR"/>
        </a:p>
      </dgm:t>
    </dgm:pt>
    <dgm:pt modelId="{C836E3DF-0FAA-4194-9331-2F90DFA2347B}" type="sibTrans" cxnId="{AB86731B-BFC3-4F5A-8618-3411546E256D}">
      <dgm:prSet/>
      <dgm:spPr/>
      <dgm:t>
        <a:bodyPr/>
        <a:lstStyle/>
        <a:p>
          <a:endParaRPr lang="fr-FR"/>
        </a:p>
      </dgm:t>
    </dgm:pt>
    <dgm:pt modelId="{CB27653E-56C1-4634-9B6D-0E1222F0BB0A}">
      <dgm:prSet phldrT="[Texte]"/>
      <dgm:spPr/>
      <dgm:t>
        <a:bodyPr/>
        <a:lstStyle/>
        <a:p>
          <a:r>
            <a:rPr lang="fr-FR"/>
            <a:t>étude des cartes   </a:t>
          </a:r>
        </a:p>
      </dgm:t>
    </dgm:pt>
    <dgm:pt modelId="{3323C0AB-B7AD-4C64-8A42-462675C3B817}" type="parTrans" cxnId="{48D738B6-FDE9-496B-921F-7FDE411C36C2}">
      <dgm:prSet/>
      <dgm:spPr/>
      <dgm:t>
        <a:bodyPr/>
        <a:lstStyle/>
        <a:p>
          <a:endParaRPr lang="fr-FR"/>
        </a:p>
      </dgm:t>
    </dgm:pt>
    <dgm:pt modelId="{1F51A39B-7E85-4E04-B1DF-0AE0D9D34707}" type="sibTrans" cxnId="{48D738B6-FDE9-496B-921F-7FDE411C36C2}">
      <dgm:prSet/>
      <dgm:spPr/>
      <dgm:t>
        <a:bodyPr/>
        <a:lstStyle/>
        <a:p>
          <a:endParaRPr lang="fr-FR"/>
        </a:p>
      </dgm:t>
    </dgm:pt>
    <dgm:pt modelId="{15731E57-0E72-4BA3-BC29-0ADE953E5118}">
      <dgm:prSet/>
      <dgm:spPr/>
      <dgm:t>
        <a:bodyPr/>
        <a:lstStyle/>
        <a:p>
          <a:r>
            <a:rPr lang="fr-FR"/>
            <a:t>janvier </a:t>
          </a:r>
        </a:p>
      </dgm:t>
    </dgm:pt>
    <dgm:pt modelId="{955AF7D2-972A-42D7-9303-AB0B990F28A8}" type="parTrans" cxnId="{B4743F3E-3B1D-40B6-8D75-19C9ADBB5D98}">
      <dgm:prSet/>
      <dgm:spPr/>
      <dgm:t>
        <a:bodyPr/>
        <a:lstStyle/>
        <a:p>
          <a:endParaRPr lang="fr-FR"/>
        </a:p>
      </dgm:t>
    </dgm:pt>
    <dgm:pt modelId="{5F03EB73-CCDD-42B8-8340-2C9E5077E317}" type="sibTrans" cxnId="{B4743F3E-3B1D-40B6-8D75-19C9ADBB5D98}">
      <dgm:prSet/>
      <dgm:spPr/>
      <dgm:t>
        <a:bodyPr/>
        <a:lstStyle/>
        <a:p>
          <a:endParaRPr lang="fr-FR"/>
        </a:p>
      </dgm:t>
    </dgm:pt>
    <dgm:pt modelId="{8A5C25EA-27AD-4AC4-BB9D-7DCD5D0CAE12}">
      <dgm:prSet/>
      <dgm:spPr/>
      <dgm:t>
        <a:bodyPr/>
        <a:lstStyle/>
        <a:p>
          <a:r>
            <a:rPr lang="fr-FR"/>
            <a:t>février </a:t>
          </a:r>
        </a:p>
      </dgm:t>
    </dgm:pt>
    <dgm:pt modelId="{5DB157FD-7AF0-4FBD-9D92-04BED0F19504}" type="parTrans" cxnId="{F505047D-51A1-49CE-8F51-B4D2640E6EF5}">
      <dgm:prSet/>
      <dgm:spPr/>
      <dgm:t>
        <a:bodyPr/>
        <a:lstStyle/>
        <a:p>
          <a:endParaRPr lang="fr-FR"/>
        </a:p>
      </dgm:t>
    </dgm:pt>
    <dgm:pt modelId="{53C90020-56E2-412F-8920-C5513FE051DB}" type="sibTrans" cxnId="{F505047D-51A1-49CE-8F51-B4D2640E6EF5}">
      <dgm:prSet/>
      <dgm:spPr/>
      <dgm:t>
        <a:bodyPr/>
        <a:lstStyle/>
        <a:p>
          <a:endParaRPr lang="fr-FR"/>
        </a:p>
      </dgm:t>
    </dgm:pt>
    <dgm:pt modelId="{8187BEDF-D5D9-467B-8445-EC0D5E0B6280}">
      <dgm:prSet/>
      <dgm:spPr/>
      <dgm:t>
        <a:bodyPr/>
        <a:lstStyle/>
        <a:p>
          <a:r>
            <a:rPr lang="fr-FR"/>
            <a:t>mars</a:t>
          </a:r>
        </a:p>
      </dgm:t>
    </dgm:pt>
    <dgm:pt modelId="{9FDC8916-38C1-482D-A6DC-BA017469ABF6}" type="parTrans" cxnId="{7142D287-4F14-47F2-938C-ABCBEF78BAEF}">
      <dgm:prSet/>
      <dgm:spPr/>
      <dgm:t>
        <a:bodyPr/>
        <a:lstStyle/>
        <a:p>
          <a:endParaRPr lang="fr-FR"/>
        </a:p>
      </dgm:t>
    </dgm:pt>
    <dgm:pt modelId="{A2962A20-813E-41C5-B6A1-469F51C00B3D}" type="sibTrans" cxnId="{7142D287-4F14-47F2-938C-ABCBEF78BAEF}">
      <dgm:prSet/>
      <dgm:spPr/>
      <dgm:t>
        <a:bodyPr/>
        <a:lstStyle/>
        <a:p>
          <a:endParaRPr lang="fr-FR"/>
        </a:p>
      </dgm:t>
    </dgm:pt>
    <dgm:pt modelId="{F42ABFEB-0A1B-4A86-A420-7018C48FAA3B}">
      <dgm:prSet phldrT="[Texte]"/>
      <dgm:spPr/>
      <dgm:t>
        <a:bodyPr/>
        <a:lstStyle/>
        <a:p>
          <a:r>
            <a:rPr lang="fr-FR"/>
            <a:t>étude des cartes </a:t>
          </a:r>
        </a:p>
      </dgm:t>
    </dgm:pt>
    <dgm:pt modelId="{1D851697-84C2-4200-A0E8-F0D60390DF72}" type="parTrans" cxnId="{608DC54E-7416-4837-B13A-6B5A9DF8ADE6}">
      <dgm:prSet/>
      <dgm:spPr/>
      <dgm:t>
        <a:bodyPr/>
        <a:lstStyle/>
        <a:p>
          <a:endParaRPr lang="fr-FR"/>
        </a:p>
      </dgm:t>
    </dgm:pt>
    <dgm:pt modelId="{2C6CA593-D42D-4ED1-AAD2-AFB4FB22C4F3}" type="sibTrans" cxnId="{608DC54E-7416-4837-B13A-6B5A9DF8ADE6}">
      <dgm:prSet/>
      <dgm:spPr/>
      <dgm:t>
        <a:bodyPr/>
        <a:lstStyle/>
        <a:p>
          <a:endParaRPr lang="fr-FR"/>
        </a:p>
      </dgm:t>
    </dgm:pt>
    <dgm:pt modelId="{A98419B5-480B-47CB-8AEE-3468FE1460A7}">
      <dgm:prSet phldrT="[Texte]"/>
      <dgm:spPr/>
      <dgm:t>
        <a:bodyPr/>
        <a:lstStyle/>
        <a:p>
          <a:r>
            <a:rPr lang="fr-FR"/>
            <a:t>mesures de led</a:t>
          </a:r>
        </a:p>
      </dgm:t>
    </dgm:pt>
    <dgm:pt modelId="{4F36BAA4-AC3D-4351-BBCC-B84ED9A74405}" type="parTrans" cxnId="{1308BD3B-4CDF-4E2C-8768-DF26259E3ABA}">
      <dgm:prSet/>
      <dgm:spPr/>
      <dgm:t>
        <a:bodyPr/>
        <a:lstStyle/>
        <a:p>
          <a:endParaRPr lang="fr-FR"/>
        </a:p>
      </dgm:t>
    </dgm:pt>
    <dgm:pt modelId="{B1808A4F-944E-467A-A6BB-BD31C24E32EF}" type="sibTrans" cxnId="{1308BD3B-4CDF-4E2C-8768-DF26259E3ABA}">
      <dgm:prSet/>
      <dgm:spPr/>
      <dgm:t>
        <a:bodyPr/>
        <a:lstStyle/>
        <a:p>
          <a:endParaRPr lang="fr-FR"/>
        </a:p>
      </dgm:t>
    </dgm:pt>
    <dgm:pt modelId="{A413BEC2-D1CE-443F-9C7A-3C73AA8C3F9C}">
      <dgm:prSet phldrT="[Texte]"/>
      <dgm:spPr/>
      <dgm:t>
        <a:bodyPr/>
        <a:lstStyle/>
        <a:p>
          <a:r>
            <a:rPr lang="fr-FR"/>
            <a:t>publication forum</a:t>
          </a:r>
        </a:p>
      </dgm:t>
    </dgm:pt>
    <dgm:pt modelId="{2B2B9D47-1554-441C-B1E2-F9DA0C5F9881}" type="parTrans" cxnId="{6DD78CD0-7E9B-4980-980B-D14510A6FEDB}">
      <dgm:prSet/>
      <dgm:spPr/>
      <dgm:t>
        <a:bodyPr/>
        <a:lstStyle/>
        <a:p>
          <a:endParaRPr lang="fr-FR"/>
        </a:p>
      </dgm:t>
    </dgm:pt>
    <dgm:pt modelId="{96964879-9546-44FB-B215-04F66ED3DBF9}" type="sibTrans" cxnId="{6DD78CD0-7E9B-4980-980B-D14510A6FEDB}">
      <dgm:prSet/>
      <dgm:spPr/>
      <dgm:t>
        <a:bodyPr/>
        <a:lstStyle/>
        <a:p>
          <a:endParaRPr lang="fr-FR"/>
        </a:p>
      </dgm:t>
    </dgm:pt>
    <dgm:pt modelId="{30FC7228-E7E9-479A-9109-40F0ACC972F3}">
      <dgm:prSet phldrT="[Texte]"/>
      <dgm:spPr/>
      <dgm:t>
        <a:bodyPr/>
        <a:lstStyle/>
        <a:p>
          <a:r>
            <a:rPr lang="fr-FR"/>
            <a:t>publication forum</a:t>
          </a:r>
        </a:p>
      </dgm:t>
    </dgm:pt>
    <dgm:pt modelId="{65AF43F3-F8CE-446A-91C5-D2D8F0A2976C}" type="parTrans" cxnId="{1C247538-69BE-4411-95E3-5AF763F3A6C3}">
      <dgm:prSet/>
      <dgm:spPr/>
      <dgm:t>
        <a:bodyPr/>
        <a:lstStyle/>
        <a:p>
          <a:endParaRPr lang="fr-FR"/>
        </a:p>
      </dgm:t>
    </dgm:pt>
    <dgm:pt modelId="{F1D2F144-F528-4703-BD70-0EF4CE365BFD}" type="sibTrans" cxnId="{1C247538-69BE-4411-95E3-5AF763F3A6C3}">
      <dgm:prSet/>
      <dgm:spPr/>
      <dgm:t>
        <a:bodyPr/>
        <a:lstStyle/>
        <a:p>
          <a:endParaRPr lang="fr-FR"/>
        </a:p>
      </dgm:t>
    </dgm:pt>
    <dgm:pt modelId="{2188F3E2-4041-4802-9D30-52EBFBDC7C15}">
      <dgm:prSet phldrT="[Texte]"/>
      <dgm:spPr/>
      <dgm:t>
        <a:bodyPr/>
        <a:lstStyle/>
        <a:p>
          <a:r>
            <a:rPr lang="fr-FR"/>
            <a:t>shéma isis des cartes </a:t>
          </a:r>
        </a:p>
      </dgm:t>
    </dgm:pt>
    <dgm:pt modelId="{2F02C594-F637-4AB8-BB8C-90439F129434}" type="parTrans" cxnId="{A23350EF-65AF-45F0-9A30-CBB8CC1B08F6}">
      <dgm:prSet/>
      <dgm:spPr/>
      <dgm:t>
        <a:bodyPr/>
        <a:lstStyle/>
        <a:p>
          <a:endParaRPr lang="fr-FR"/>
        </a:p>
      </dgm:t>
    </dgm:pt>
    <dgm:pt modelId="{D84FFBDF-BF5B-436E-9D2E-CC4220A19B83}" type="sibTrans" cxnId="{A23350EF-65AF-45F0-9A30-CBB8CC1B08F6}">
      <dgm:prSet/>
      <dgm:spPr/>
      <dgm:t>
        <a:bodyPr/>
        <a:lstStyle/>
        <a:p>
          <a:endParaRPr lang="fr-FR"/>
        </a:p>
      </dgm:t>
    </dgm:pt>
    <dgm:pt modelId="{3C9E7F65-A8AF-4A1E-A598-F2D8244CEF83}">
      <dgm:prSet/>
      <dgm:spPr/>
      <dgm:t>
        <a:bodyPr/>
        <a:lstStyle/>
        <a:p>
          <a:r>
            <a:rPr lang="fr-FR"/>
            <a:t>shéma isis des cartes </a:t>
          </a:r>
        </a:p>
      </dgm:t>
    </dgm:pt>
    <dgm:pt modelId="{0FFE5FC3-BAB9-41FC-976A-07CE8D63559B}" type="parTrans" cxnId="{334AB6F9-C140-4C30-AE63-330E2FF9A37E}">
      <dgm:prSet/>
      <dgm:spPr/>
      <dgm:t>
        <a:bodyPr/>
        <a:lstStyle/>
        <a:p>
          <a:endParaRPr lang="fr-FR"/>
        </a:p>
      </dgm:t>
    </dgm:pt>
    <dgm:pt modelId="{1959278F-854A-4FDB-98DF-D879F52AFB97}" type="sibTrans" cxnId="{334AB6F9-C140-4C30-AE63-330E2FF9A37E}">
      <dgm:prSet/>
      <dgm:spPr/>
      <dgm:t>
        <a:bodyPr/>
        <a:lstStyle/>
        <a:p>
          <a:endParaRPr lang="fr-FR"/>
        </a:p>
      </dgm:t>
    </dgm:pt>
    <dgm:pt modelId="{4AE9A31E-80D8-49F4-A43D-2E9EFE23E300}">
      <dgm:prSet/>
      <dgm:spPr/>
      <dgm:t>
        <a:bodyPr/>
        <a:lstStyle/>
        <a:p>
          <a:r>
            <a:rPr lang="fr-FR"/>
            <a:t>mesures de led</a:t>
          </a:r>
        </a:p>
      </dgm:t>
    </dgm:pt>
    <dgm:pt modelId="{B82C86E0-1B42-4D31-AED8-0EB7F07913FA}" type="parTrans" cxnId="{18B8C987-ED95-4C22-8D83-A0A5DB0E790A}">
      <dgm:prSet/>
      <dgm:spPr/>
      <dgm:t>
        <a:bodyPr/>
        <a:lstStyle/>
        <a:p>
          <a:endParaRPr lang="fr-FR"/>
        </a:p>
      </dgm:t>
    </dgm:pt>
    <dgm:pt modelId="{D6207BA8-00E4-4E64-994C-A8A10257C716}" type="sibTrans" cxnId="{18B8C987-ED95-4C22-8D83-A0A5DB0E790A}">
      <dgm:prSet/>
      <dgm:spPr/>
      <dgm:t>
        <a:bodyPr/>
        <a:lstStyle/>
        <a:p>
          <a:endParaRPr lang="fr-FR"/>
        </a:p>
      </dgm:t>
    </dgm:pt>
    <dgm:pt modelId="{4DE8CB03-CD65-4B8D-823E-1B31E7C116C8}">
      <dgm:prSet/>
      <dgm:spPr/>
      <dgm:t>
        <a:bodyPr/>
        <a:lstStyle/>
        <a:p>
          <a:r>
            <a:rPr lang="fr-FR"/>
            <a:t>publication forum </a:t>
          </a:r>
        </a:p>
      </dgm:t>
    </dgm:pt>
    <dgm:pt modelId="{0F2727EF-83C3-48DF-B9C7-B34824888030}" type="parTrans" cxnId="{92E60A9B-25DE-4521-B4C0-B131AEE09F4C}">
      <dgm:prSet/>
      <dgm:spPr/>
      <dgm:t>
        <a:bodyPr/>
        <a:lstStyle/>
        <a:p>
          <a:endParaRPr lang="fr-FR"/>
        </a:p>
      </dgm:t>
    </dgm:pt>
    <dgm:pt modelId="{2DA7D697-4299-42D3-AAC9-0EEE6B6C484A}" type="sibTrans" cxnId="{92E60A9B-25DE-4521-B4C0-B131AEE09F4C}">
      <dgm:prSet/>
      <dgm:spPr/>
      <dgm:t>
        <a:bodyPr/>
        <a:lstStyle/>
        <a:p>
          <a:endParaRPr lang="fr-FR"/>
        </a:p>
      </dgm:t>
    </dgm:pt>
    <dgm:pt modelId="{B247C45C-2CE7-4A0D-9CE7-5CBD76EB4BC3}">
      <dgm:prSet/>
      <dgm:spPr/>
      <dgm:t>
        <a:bodyPr/>
        <a:lstStyle/>
        <a:p>
          <a:r>
            <a:rPr lang="fr-FR"/>
            <a:t>soudures des cartes</a:t>
          </a:r>
        </a:p>
      </dgm:t>
    </dgm:pt>
    <dgm:pt modelId="{42243B2B-0A03-417E-A4B7-E221667AE42F}" type="parTrans" cxnId="{4E993810-AFC3-4302-8D45-7769A3AFAF80}">
      <dgm:prSet/>
      <dgm:spPr/>
      <dgm:t>
        <a:bodyPr/>
        <a:lstStyle/>
        <a:p>
          <a:endParaRPr lang="fr-FR"/>
        </a:p>
      </dgm:t>
    </dgm:pt>
    <dgm:pt modelId="{EB90D2D6-F9DC-4301-9056-FE326F2B06F5}" type="sibTrans" cxnId="{4E993810-AFC3-4302-8D45-7769A3AFAF80}">
      <dgm:prSet/>
      <dgm:spPr/>
      <dgm:t>
        <a:bodyPr/>
        <a:lstStyle/>
        <a:p>
          <a:endParaRPr lang="fr-FR"/>
        </a:p>
      </dgm:t>
    </dgm:pt>
    <dgm:pt modelId="{434F804C-EED4-4860-B770-5B78F4DA957F}">
      <dgm:prSet/>
      <dgm:spPr/>
      <dgm:t>
        <a:bodyPr/>
        <a:lstStyle/>
        <a:p>
          <a:r>
            <a:rPr lang="fr-FR"/>
            <a:t>étude des cartes </a:t>
          </a:r>
        </a:p>
      </dgm:t>
    </dgm:pt>
    <dgm:pt modelId="{1A620671-0296-4163-912A-765769C1EC05}" type="parTrans" cxnId="{9FD8F3B2-E9D5-4C3D-A8B8-D186ADA6C656}">
      <dgm:prSet/>
      <dgm:spPr/>
      <dgm:t>
        <a:bodyPr/>
        <a:lstStyle/>
        <a:p>
          <a:endParaRPr lang="fr-FR"/>
        </a:p>
      </dgm:t>
    </dgm:pt>
    <dgm:pt modelId="{B54BFC24-8DE1-4CE6-94D1-A1478461F2B2}" type="sibTrans" cxnId="{9FD8F3B2-E9D5-4C3D-A8B8-D186ADA6C656}">
      <dgm:prSet/>
      <dgm:spPr/>
      <dgm:t>
        <a:bodyPr/>
        <a:lstStyle/>
        <a:p>
          <a:endParaRPr lang="fr-FR"/>
        </a:p>
      </dgm:t>
    </dgm:pt>
    <dgm:pt modelId="{799ABAA5-4AE9-4D04-A8A5-75C535367F0D}">
      <dgm:prSet/>
      <dgm:spPr/>
      <dgm:t>
        <a:bodyPr/>
        <a:lstStyle/>
        <a:p>
          <a:r>
            <a:rPr lang="fr-FR"/>
            <a:t>mesures led </a:t>
          </a:r>
        </a:p>
      </dgm:t>
    </dgm:pt>
    <dgm:pt modelId="{E864327B-8816-48CC-BE2D-AE42C0921C70}" type="parTrans" cxnId="{2DE9A4A5-AF73-4645-A80F-7DBC55C1F56E}">
      <dgm:prSet/>
      <dgm:spPr/>
      <dgm:t>
        <a:bodyPr/>
        <a:lstStyle/>
        <a:p>
          <a:endParaRPr lang="fr-FR"/>
        </a:p>
      </dgm:t>
    </dgm:pt>
    <dgm:pt modelId="{AEA22431-B94E-4D5B-A9A8-972B3E3CEF18}" type="sibTrans" cxnId="{2DE9A4A5-AF73-4645-A80F-7DBC55C1F56E}">
      <dgm:prSet/>
      <dgm:spPr/>
      <dgm:t>
        <a:bodyPr/>
        <a:lstStyle/>
        <a:p>
          <a:endParaRPr lang="fr-FR"/>
        </a:p>
      </dgm:t>
    </dgm:pt>
    <dgm:pt modelId="{1C1ABB9D-027B-410F-87A3-C1A415542ACC}">
      <dgm:prSet/>
      <dgm:spPr/>
      <dgm:t>
        <a:bodyPr/>
        <a:lstStyle/>
        <a:p>
          <a:r>
            <a:rPr lang="fr-FR"/>
            <a:t>publication forum</a:t>
          </a:r>
        </a:p>
      </dgm:t>
    </dgm:pt>
    <dgm:pt modelId="{CE220070-D5D7-4221-8EDD-CF0308EE0592}" type="parTrans" cxnId="{DDBC8CE5-BC5B-4258-B471-A85F6191FF2C}">
      <dgm:prSet/>
      <dgm:spPr/>
      <dgm:t>
        <a:bodyPr/>
        <a:lstStyle/>
        <a:p>
          <a:endParaRPr lang="fr-FR"/>
        </a:p>
      </dgm:t>
    </dgm:pt>
    <dgm:pt modelId="{5E70DA1C-409D-413B-A775-9C39395DA638}" type="sibTrans" cxnId="{DDBC8CE5-BC5B-4258-B471-A85F6191FF2C}">
      <dgm:prSet/>
      <dgm:spPr/>
      <dgm:t>
        <a:bodyPr/>
        <a:lstStyle/>
        <a:p>
          <a:endParaRPr lang="fr-FR"/>
        </a:p>
      </dgm:t>
    </dgm:pt>
    <dgm:pt modelId="{9D35D2FB-E44F-4681-BFD3-5C9F20CCD500}">
      <dgm:prSet/>
      <dgm:spPr/>
      <dgm:t>
        <a:bodyPr/>
        <a:lstStyle/>
        <a:p>
          <a:r>
            <a:rPr lang="fr-FR"/>
            <a:t>schéma ares des cartes</a:t>
          </a:r>
        </a:p>
      </dgm:t>
    </dgm:pt>
    <dgm:pt modelId="{44B00FBB-02DD-4678-A0C0-902F109782F6}" type="parTrans" cxnId="{186126D1-2955-41F3-BEC8-BF14E02912A4}">
      <dgm:prSet/>
      <dgm:spPr/>
      <dgm:t>
        <a:bodyPr/>
        <a:lstStyle/>
        <a:p>
          <a:endParaRPr lang="fr-FR"/>
        </a:p>
      </dgm:t>
    </dgm:pt>
    <dgm:pt modelId="{0FF32027-2A57-420F-9103-7FF7F26F78BE}" type="sibTrans" cxnId="{186126D1-2955-41F3-BEC8-BF14E02912A4}">
      <dgm:prSet/>
      <dgm:spPr/>
      <dgm:t>
        <a:bodyPr/>
        <a:lstStyle/>
        <a:p>
          <a:endParaRPr lang="fr-FR"/>
        </a:p>
      </dgm:t>
    </dgm:pt>
    <dgm:pt modelId="{B1790E63-F935-4DA8-A752-527BCB5F7174}">
      <dgm:prSet/>
      <dgm:spPr/>
      <dgm:t>
        <a:bodyPr/>
        <a:lstStyle/>
        <a:p>
          <a:r>
            <a:rPr lang="fr-FR"/>
            <a:t>rédaction du rapport </a:t>
          </a:r>
        </a:p>
      </dgm:t>
    </dgm:pt>
    <dgm:pt modelId="{26B3A927-5E8D-4294-A6BB-102E97ABBBFB}" type="parTrans" cxnId="{1897235E-35E3-48B6-B8E4-FEE0C30E8844}">
      <dgm:prSet/>
      <dgm:spPr/>
      <dgm:t>
        <a:bodyPr/>
        <a:lstStyle/>
        <a:p>
          <a:endParaRPr lang="fr-FR"/>
        </a:p>
      </dgm:t>
    </dgm:pt>
    <dgm:pt modelId="{A05F4A07-4682-47EC-A840-02F3D3A325AB}" type="sibTrans" cxnId="{1897235E-35E3-48B6-B8E4-FEE0C30E8844}">
      <dgm:prSet/>
      <dgm:spPr/>
      <dgm:t>
        <a:bodyPr/>
        <a:lstStyle/>
        <a:p>
          <a:endParaRPr lang="fr-FR"/>
        </a:p>
      </dgm:t>
    </dgm:pt>
    <dgm:pt modelId="{29626F8E-0D74-475F-B462-CA444514C9F9}">
      <dgm:prSet/>
      <dgm:spPr/>
      <dgm:t>
        <a:bodyPr/>
        <a:lstStyle/>
        <a:p>
          <a:r>
            <a:rPr lang="fr-FR"/>
            <a:t>publication forum </a:t>
          </a:r>
        </a:p>
      </dgm:t>
    </dgm:pt>
    <dgm:pt modelId="{5C28C48E-9A45-484F-A286-F159FE806477}" type="parTrans" cxnId="{5D5A7563-016C-465C-B44D-FF92391D1E83}">
      <dgm:prSet/>
      <dgm:spPr/>
      <dgm:t>
        <a:bodyPr/>
        <a:lstStyle/>
        <a:p>
          <a:endParaRPr lang="fr-FR"/>
        </a:p>
      </dgm:t>
    </dgm:pt>
    <dgm:pt modelId="{0D075131-D2F2-479F-ADAC-72DBC115C213}" type="sibTrans" cxnId="{5D5A7563-016C-465C-B44D-FF92391D1E83}">
      <dgm:prSet/>
      <dgm:spPr/>
      <dgm:t>
        <a:bodyPr/>
        <a:lstStyle/>
        <a:p>
          <a:endParaRPr lang="fr-FR"/>
        </a:p>
      </dgm:t>
    </dgm:pt>
    <dgm:pt modelId="{6A54406C-C5E8-469E-BAED-60FE48CD5361}">
      <dgm:prSet/>
      <dgm:spPr/>
      <dgm:t>
        <a:bodyPr/>
        <a:lstStyle/>
        <a:p>
          <a:r>
            <a:rPr lang="fr-FR"/>
            <a:t>étude des cartes  </a:t>
          </a:r>
        </a:p>
      </dgm:t>
    </dgm:pt>
    <dgm:pt modelId="{8BEB6C2B-BB70-434F-96C0-B6DFA3AACA8A}" type="parTrans" cxnId="{5ECD6952-39BA-43DA-865B-08D970AA3A15}">
      <dgm:prSet/>
      <dgm:spPr/>
      <dgm:t>
        <a:bodyPr/>
        <a:lstStyle/>
        <a:p>
          <a:endParaRPr lang="fr-FR"/>
        </a:p>
      </dgm:t>
    </dgm:pt>
    <dgm:pt modelId="{2489844C-3666-4F91-BECC-6C42448A8124}" type="sibTrans" cxnId="{5ECD6952-39BA-43DA-865B-08D970AA3A15}">
      <dgm:prSet/>
      <dgm:spPr/>
      <dgm:t>
        <a:bodyPr/>
        <a:lstStyle/>
        <a:p>
          <a:endParaRPr lang="fr-FR"/>
        </a:p>
      </dgm:t>
    </dgm:pt>
    <dgm:pt modelId="{060D962F-10EA-4871-8EDD-377AA8D4C38F}">
      <dgm:prSet/>
      <dgm:spPr/>
      <dgm:t>
        <a:bodyPr/>
        <a:lstStyle/>
        <a:p>
          <a:r>
            <a:rPr lang="fr-FR"/>
            <a:t>soudure de la deuxième carte</a:t>
          </a:r>
        </a:p>
      </dgm:t>
    </dgm:pt>
    <dgm:pt modelId="{6744C0B2-FDA2-4DEC-B201-9CA99A709A53}" type="parTrans" cxnId="{4B595CF7-0B6A-44F0-9D26-98D86E48332E}">
      <dgm:prSet/>
      <dgm:spPr/>
      <dgm:t>
        <a:bodyPr/>
        <a:lstStyle/>
        <a:p>
          <a:endParaRPr lang="fr-FR"/>
        </a:p>
      </dgm:t>
    </dgm:pt>
    <dgm:pt modelId="{03CBD1DE-845D-4BC4-AA28-DF1DC1A94BFC}" type="sibTrans" cxnId="{4B595CF7-0B6A-44F0-9D26-98D86E48332E}">
      <dgm:prSet/>
      <dgm:spPr/>
      <dgm:t>
        <a:bodyPr/>
        <a:lstStyle/>
        <a:p>
          <a:endParaRPr lang="fr-FR"/>
        </a:p>
      </dgm:t>
    </dgm:pt>
    <dgm:pt modelId="{4FA854C5-B2C4-4215-9592-63578903CF4A}" type="pres">
      <dgm:prSet presAssocID="{8AB87FAB-3C89-4AB8-AD3D-36E2540280AD}" presName="linearFlow" presStyleCnt="0">
        <dgm:presLayoutVars>
          <dgm:dir/>
          <dgm:animLvl val="lvl"/>
          <dgm:resizeHandles val="exact"/>
        </dgm:presLayoutVars>
      </dgm:prSet>
      <dgm:spPr/>
      <dgm:t>
        <a:bodyPr/>
        <a:lstStyle/>
        <a:p>
          <a:endParaRPr lang="fr-FR"/>
        </a:p>
      </dgm:t>
    </dgm:pt>
    <dgm:pt modelId="{6FB0A031-0DA3-4A24-A253-46F2FEE90A4E}" type="pres">
      <dgm:prSet presAssocID="{B3E37236-15E4-4AD7-BE3C-7DF2F572772A}" presName="composite" presStyleCnt="0"/>
      <dgm:spPr/>
    </dgm:pt>
    <dgm:pt modelId="{7FF8DFC2-EB11-4595-BD23-7034FD95198B}" type="pres">
      <dgm:prSet presAssocID="{B3E37236-15E4-4AD7-BE3C-7DF2F572772A}" presName="parentText" presStyleLbl="alignNode1" presStyleIdx="0" presStyleCnt="6">
        <dgm:presLayoutVars>
          <dgm:chMax val="1"/>
          <dgm:bulletEnabled val="1"/>
        </dgm:presLayoutVars>
      </dgm:prSet>
      <dgm:spPr/>
      <dgm:t>
        <a:bodyPr/>
        <a:lstStyle/>
        <a:p>
          <a:endParaRPr lang="fr-FR"/>
        </a:p>
      </dgm:t>
    </dgm:pt>
    <dgm:pt modelId="{F95EC433-701F-473C-9A94-1B441C62D4BC}" type="pres">
      <dgm:prSet presAssocID="{B3E37236-15E4-4AD7-BE3C-7DF2F572772A}" presName="descendantText" presStyleLbl="alignAcc1" presStyleIdx="0" presStyleCnt="6">
        <dgm:presLayoutVars>
          <dgm:bulletEnabled val="1"/>
        </dgm:presLayoutVars>
      </dgm:prSet>
      <dgm:spPr/>
      <dgm:t>
        <a:bodyPr/>
        <a:lstStyle/>
        <a:p>
          <a:endParaRPr lang="fr-FR"/>
        </a:p>
      </dgm:t>
    </dgm:pt>
    <dgm:pt modelId="{A18E1E9E-35B2-4182-BF49-4C576CC744C0}" type="pres">
      <dgm:prSet presAssocID="{D15A4C07-A4D2-48E0-9ACF-00D0A104457E}" presName="sp" presStyleCnt="0"/>
      <dgm:spPr/>
    </dgm:pt>
    <dgm:pt modelId="{38A297BF-6629-47A3-B11B-AA6BF49ED3A8}" type="pres">
      <dgm:prSet presAssocID="{54FB58EC-07A4-47F1-8EE2-C63D881B3866}" presName="composite" presStyleCnt="0"/>
      <dgm:spPr/>
    </dgm:pt>
    <dgm:pt modelId="{1DD03F00-29C9-4389-9C89-B5703053BA2D}" type="pres">
      <dgm:prSet presAssocID="{54FB58EC-07A4-47F1-8EE2-C63D881B3866}" presName="parentText" presStyleLbl="alignNode1" presStyleIdx="1" presStyleCnt="6">
        <dgm:presLayoutVars>
          <dgm:chMax val="1"/>
          <dgm:bulletEnabled val="1"/>
        </dgm:presLayoutVars>
      </dgm:prSet>
      <dgm:spPr/>
      <dgm:t>
        <a:bodyPr/>
        <a:lstStyle/>
        <a:p>
          <a:endParaRPr lang="fr-FR"/>
        </a:p>
      </dgm:t>
    </dgm:pt>
    <dgm:pt modelId="{B6558453-A86D-4888-AF8F-978348B6695D}" type="pres">
      <dgm:prSet presAssocID="{54FB58EC-07A4-47F1-8EE2-C63D881B3866}" presName="descendantText" presStyleLbl="alignAcc1" presStyleIdx="1" presStyleCnt="6">
        <dgm:presLayoutVars>
          <dgm:bulletEnabled val="1"/>
        </dgm:presLayoutVars>
      </dgm:prSet>
      <dgm:spPr/>
      <dgm:t>
        <a:bodyPr/>
        <a:lstStyle/>
        <a:p>
          <a:endParaRPr lang="fr-FR"/>
        </a:p>
      </dgm:t>
    </dgm:pt>
    <dgm:pt modelId="{1509D391-CFA9-4214-9654-7874BBD08820}" type="pres">
      <dgm:prSet presAssocID="{EDAFD0EA-A7AF-4996-AC2D-D0F0EE17F1AC}" presName="sp" presStyleCnt="0"/>
      <dgm:spPr/>
    </dgm:pt>
    <dgm:pt modelId="{68F77405-5520-498D-B849-9F1A13339A69}" type="pres">
      <dgm:prSet presAssocID="{68FF7B57-199C-4211-8BD0-23F297F2C1A7}" presName="composite" presStyleCnt="0"/>
      <dgm:spPr/>
    </dgm:pt>
    <dgm:pt modelId="{028662E8-873B-4DA8-8EDC-B9387AB76C17}" type="pres">
      <dgm:prSet presAssocID="{68FF7B57-199C-4211-8BD0-23F297F2C1A7}" presName="parentText" presStyleLbl="alignNode1" presStyleIdx="2" presStyleCnt="6">
        <dgm:presLayoutVars>
          <dgm:chMax val="1"/>
          <dgm:bulletEnabled val="1"/>
        </dgm:presLayoutVars>
      </dgm:prSet>
      <dgm:spPr/>
      <dgm:t>
        <a:bodyPr/>
        <a:lstStyle/>
        <a:p>
          <a:endParaRPr lang="fr-FR"/>
        </a:p>
      </dgm:t>
    </dgm:pt>
    <dgm:pt modelId="{F29EE113-6753-4E83-8369-5A8C188182BE}" type="pres">
      <dgm:prSet presAssocID="{68FF7B57-199C-4211-8BD0-23F297F2C1A7}" presName="descendantText" presStyleLbl="alignAcc1" presStyleIdx="2" presStyleCnt="6">
        <dgm:presLayoutVars>
          <dgm:bulletEnabled val="1"/>
        </dgm:presLayoutVars>
      </dgm:prSet>
      <dgm:spPr/>
      <dgm:t>
        <a:bodyPr/>
        <a:lstStyle/>
        <a:p>
          <a:endParaRPr lang="fr-FR"/>
        </a:p>
      </dgm:t>
    </dgm:pt>
    <dgm:pt modelId="{F64131FF-9D9C-47B9-87C6-2F42BA834F76}" type="pres">
      <dgm:prSet presAssocID="{D3740DA9-878D-4BC7-8D15-9FAB6EA2C8E8}" presName="sp" presStyleCnt="0"/>
      <dgm:spPr/>
    </dgm:pt>
    <dgm:pt modelId="{9CF26B4E-441D-47A5-98D2-DDB8AA85C5A6}" type="pres">
      <dgm:prSet presAssocID="{15731E57-0E72-4BA3-BC29-0ADE953E5118}" presName="composite" presStyleCnt="0"/>
      <dgm:spPr/>
    </dgm:pt>
    <dgm:pt modelId="{CB3A6BCB-C737-47A7-89F1-4BC2774EA8CA}" type="pres">
      <dgm:prSet presAssocID="{15731E57-0E72-4BA3-BC29-0ADE953E5118}" presName="parentText" presStyleLbl="alignNode1" presStyleIdx="3" presStyleCnt="6">
        <dgm:presLayoutVars>
          <dgm:chMax val="1"/>
          <dgm:bulletEnabled val="1"/>
        </dgm:presLayoutVars>
      </dgm:prSet>
      <dgm:spPr/>
      <dgm:t>
        <a:bodyPr/>
        <a:lstStyle/>
        <a:p>
          <a:endParaRPr lang="fr-FR"/>
        </a:p>
      </dgm:t>
    </dgm:pt>
    <dgm:pt modelId="{000905F9-1FA4-424B-B62D-89E240CE2F05}" type="pres">
      <dgm:prSet presAssocID="{15731E57-0E72-4BA3-BC29-0ADE953E5118}" presName="descendantText" presStyleLbl="alignAcc1" presStyleIdx="3" presStyleCnt="6">
        <dgm:presLayoutVars>
          <dgm:bulletEnabled val="1"/>
        </dgm:presLayoutVars>
      </dgm:prSet>
      <dgm:spPr/>
      <dgm:t>
        <a:bodyPr/>
        <a:lstStyle/>
        <a:p>
          <a:endParaRPr lang="fr-FR"/>
        </a:p>
      </dgm:t>
    </dgm:pt>
    <dgm:pt modelId="{C224A502-6A24-4639-980D-74F0E1598026}" type="pres">
      <dgm:prSet presAssocID="{5F03EB73-CCDD-42B8-8340-2C9E5077E317}" presName="sp" presStyleCnt="0"/>
      <dgm:spPr/>
    </dgm:pt>
    <dgm:pt modelId="{24170096-FE2F-4B32-A89C-EFF73EA1F269}" type="pres">
      <dgm:prSet presAssocID="{8A5C25EA-27AD-4AC4-BB9D-7DCD5D0CAE12}" presName="composite" presStyleCnt="0"/>
      <dgm:spPr/>
    </dgm:pt>
    <dgm:pt modelId="{B7241859-1865-438D-81CB-1353A3B1EE8A}" type="pres">
      <dgm:prSet presAssocID="{8A5C25EA-27AD-4AC4-BB9D-7DCD5D0CAE12}" presName="parentText" presStyleLbl="alignNode1" presStyleIdx="4" presStyleCnt="6">
        <dgm:presLayoutVars>
          <dgm:chMax val="1"/>
          <dgm:bulletEnabled val="1"/>
        </dgm:presLayoutVars>
      </dgm:prSet>
      <dgm:spPr/>
      <dgm:t>
        <a:bodyPr/>
        <a:lstStyle/>
        <a:p>
          <a:endParaRPr lang="fr-FR"/>
        </a:p>
      </dgm:t>
    </dgm:pt>
    <dgm:pt modelId="{271D63BE-7344-4BDE-8E3A-571AA83961A2}" type="pres">
      <dgm:prSet presAssocID="{8A5C25EA-27AD-4AC4-BB9D-7DCD5D0CAE12}" presName="descendantText" presStyleLbl="alignAcc1" presStyleIdx="4" presStyleCnt="6">
        <dgm:presLayoutVars>
          <dgm:bulletEnabled val="1"/>
        </dgm:presLayoutVars>
      </dgm:prSet>
      <dgm:spPr/>
      <dgm:t>
        <a:bodyPr/>
        <a:lstStyle/>
        <a:p>
          <a:endParaRPr lang="fr-FR"/>
        </a:p>
      </dgm:t>
    </dgm:pt>
    <dgm:pt modelId="{26417831-F56B-4A2D-8B35-DEB5FBFA2720}" type="pres">
      <dgm:prSet presAssocID="{53C90020-56E2-412F-8920-C5513FE051DB}" presName="sp" presStyleCnt="0"/>
      <dgm:spPr/>
    </dgm:pt>
    <dgm:pt modelId="{B4795EC1-9075-4831-897B-218857A95B3C}" type="pres">
      <dgm:prSet presAssocID="{8187BEDF-D5D9-467B-8445-EC0D5E0B6280}" presName="composite" presStyleCnt="0"/>
      <dgm:spPr/>
    </dgm:pt>
    <dgm:pt modelId="{0A46454F-4FF0-423B-AFBB-C76482F60CD4}" type="pres">
      <dgm:prSet presAssocID="{8187BEDF-D5D9-467B-8445-EC0D5E0B6280}" presName="parentText" presStyleLbl="alignNode1" presStyleIdx="5" presStyleCnt="6">
        <dgm:presLayoutVars>
          <dgm:chMax val="1"/>
          <dgm:bulletEnabled val="1"/>
        </dgm:presLayoutVars>
      </dgm:prSet>
      <dgm:spPr/>
      <dgm:t>
        <a:bodyPr/>
        <a:lstStyle/>
        <a:p>
          <a:endParaRPr lang="fr-FR"/>
        </a:p>
      </dgm:t>
    </dgm:pt>
    <dgm:pt modelId="{26EA4B81-AEAD-4025-A797-EE1CB1705EB1}" type="pres">
      <dgm:prSet presAssocID="{8187BEDF-D5D9-467B-8445-EC0D5E0B6280}" presName="descendantText" presStyleLbl="alignAcc1" presStyleIdx="5" presStyleCnt="6">
        <dgm:presLayoutVars>
          <dgm:bulletEnabled val="1"/>
        </dgm:presLayoutVars>
      </dgm:prSet>
      <dgm:spPr/>
      <dgm:t>
        <a:bodyPr/>
        <a:lstStyle/>
        <a:p>
          <a:endParaRPr lang="fr-FR"/>
        </a:p>
      </dgm:t>
    </dgm:pt>
  </dgm:ptLst>
  <dgm:cxnLst>
    <dgm:cxn modelId="{FC2507B1-E566-421D-BA66-C25D88FFEB8C}" type="presOf" srcId="{3C9E7F65-A8AF-4A1E-A598-F2D8244CEF83}" destId="{000905F9-1FA4-424B-B62D-89E240CE2F05}" srcOrd="0" destOrd="0" presId="urn:microsoft.com/office/officeart/2005/8/layout/chevron2"/>
    <dgm:cxn modelId="{A23350EF-65AF-45F0-9A30-CBB8CC1B08F6}" srcId="{68FF7B57-199C-4211-8BD0-23F297F2C1A7}" destId="{2188F3E2-4041-4802-9D30-52EBFBDC7C15}" srcOrd="3" destOrd="0" parTransId="{2F02C594-F637-4AB8-BB8C-90439F129434}" sibTransId="{D84FFBDF-BF5B-436E-9D2E-CC4220A19B83}"/>
    <dgm:cxn modelId="{560879F5-E090-444D-A853-5E340C35E9E6}" type="presOf" srcId="{30FC7228-E7E9-479A-9109-40F0ACC972F3}" destId="{B6558453-A86D-4888-AF8F-978348B6695D}" srcOrd="0" destOrd="2" presId="urn:microsoft.com/office/officeart/2005/8/layout/chevron2"/>
    <dgm:cxn modelId="{608DC54E-7416-4837-B13A-6B5A9DF8ADE6}" srcId="{54FB58EC-07A4-47F1-8EE2-C63D881B3866}" destId="{F42ABFEB-0A1B-4A86-A420-7018C48FAA3B}" srcOrd="3" destOrd="0" parTransId="{1D851697-84C2-4200-A0E8-F0D60390DF72}" sibTransId="{2C6CA593-D42D-4ED1-AAD2-AFB4FB22C4F3}"/>
    <dgm:cxn modelId="{45071F79-465D-41E2-A485-C9B245A3B0D0}" srcId="{B3E37236-15E4-4AD7-BE3C-7DF2F572772A}" destId="{1EAA31AF-4739-45D5-8F48-02C635A1F0CB}" srcOrd="1" destOrd="0" parTransId="{4DF34112-94FD-423A-B062-D685DC0802E2}" sibTransId="{0A88AB07-EFA9-4D78-9A4F-75E4181F2518}"/>
    <dgm:cxn modelId="{D9AAB2FC-9721-4DAA-84CF-840E68F7081B}" type="presOf" srcId="{B1790E63-F935-4DA8-A752-527BCB5F7174}" destId="{26EA4B81-AEAD-4025-A797-EE1CB1705EB1}" srcOrd="0" destOrd="0" presId="urn:microsoft.com/office/officeart/2005/8/layout/chevron2"/>
    <dgm:cxn modelId="{75C84C65-10EB-4262-A953-D55C2E3BDECF}" srcId="{54FB58EC-07A4-47F1-8EE2-C63D881B3866}" destId="{117DC8B8-E80D-4DA1-87EB-A37BE5434EE4}" srcOrd="0" destOrd="0" parTransId="{491BC014-90D5-4CED-AC0C-B84261726392}" sibTransId="{28AED000-7A1F-4AF1-94D6-8C5356A0B496}"/>
    <dgm:cxn modelId="{9263EC8E-367C-4D2F-947B-83470EA3D61C}" type="presOf" srcId="{54FB58EC-07A4-47F1-8EE2-C63D881B3866}" destId="{1DD03F00-29C9-4389-9C89-B5703053BA2D}" srcOrd="0" destOrd="0" presId="urn:microsoft.com/office/officeart/2005/8/layout/chevron2"/>
    <dgm:cxn modelId="{91316934-255B-4BF1-A17B-D9BCC84287D6}" type="presOf" srcId="{15731E57-0E72-4BA3-BC29-0ADE953E5118}" destId="{CB3A6BCB-C737-47A7-89F1-4BC2774EA8CA}" srcOrd="0" destOrd="0" presId="urn:microsoft.com/office/officeart/2005/8/layout/chevron2"/>
    <dgm:cxn modelId="{541E1555-E893-405F-A6E6-B78A4CF85A47}" srcId="{8AB87FAB-3C89-4AB8-AD3D-36E2540280AD}" destId="{B3E37236-15E4-4AD7-BE3C-7DF2F572772A}" srcOrd="0" destOrd="0" parTransId="{7600EAEE-BAF3-4773-B418-8A10A62DD8D5}" sibTransId="{D15A4C07-A4D2-48E0-9ACF-00D0A104457E}"/>
    <dgm:cxn modelId="{92E60A9B-25DE-4521-B4C0-B131AEE09F4C}" srcId="{15731E57-0E72-4BA3-BC29-0ADE953E5118}" destId="{4DE8CB03-CD65-4B8D-823E-1B31E7C116C8}" srcOrd="3" destOrd="0" parTransId="{0F2727EF-83C3-48DF-B9C7-B34824888030}" sibTransId="{2DA7D697-4299-42D3-AAC9-0EEE6B6C484A}"/>
    <dgm:cxn modelId="{1D75B5FC-D26F-4B95-82A2-C6F352C4D511}" type="presOf" srcId="{A30DF594-9F2E-4CA8-B22B-16D8B6010D89}" destId="{F95EC433-701F-473C-9A94-1B441C62D4BC}" srcOrd="0" destOrd="2" presId="urn:microsoft.com/office/officeart/2005/8/layout/chevron2"/>
    <dgm:cxn modelId="{8C8B6094-9DCE-4D40-A039-045DFC5195BF}" srcId="{8AB87FAB-3C89-4AB8-AD3D-36E2540280AD}" destId="{54FB58EC-07A4-47F1-8EE2-C63D881B3866}" srcOrd="1" destOrd="0" parTransId="{1D55F27B-1F99-4766-8824-F2E3DD8A5DAD}" sibTransId="{EDAFD0EA-A7AF-4996-AC2D-D0F0EE17F1AC}"/>
    <dgm:cxn modelId="{71912A54-04C0-4266-82E7-1889A433A088}" srcId="{8AB87FAB-3C89-4AB8-AD3D-36E2540280AD}" destId="{68FF7B57-199C-4211-8BD0-23F297F2C1A7}" srcOrd="2" destOrd="0" parTransId="{AEAD8AC1-118B-49D0-B7B8-C18DAA72433F}" sibTransId="{D3740DA9-878D-4BC7-8D15-9FAB6EA2C8E8}"/>
    <dgm:cxn modelId="{6DD78CD0-7E9B-4980-980B-D14510A6FEDB}" srcId="{68FF7B57-199C-4211-8BD0-23F297F2C1A7}" destId="{A413BEC2-D1CE-443F-9C7A-3C73AA8C3F9C}" srcOrd="2" destOrd="0" parTransId="{2B2B9D47-1554-441C-B1E2-F9DA0C5F9881}" sibTransId="{96964879-9546-44FB-B215-04F66ED3DBF9}"/>
    <dgm:cxn modelId="{5B5791AB-D7DF-4782-A058-E4E0DE495BCA}" type="presOf" srcId="{B3E37236-15E4-4AD7-BE3C-7DF2F572772A}" destId="{7FF8DFC2-EB11-4595-BD23-7034FD95198B}" srcOrd="0" destOrd="0" presId="urn:microsoft.com/office/officeart/2005/8/layout/chevron2"/>
    <dgm:cxn modelId="{7142D287-4F14-47F2-938C-ABCBEF78BAEF}" srcId="{8AB87FAB-3C89-4AB8-AD3D-36E2540280AD}" destId="{8187BEDF-D5D9-467B-8445-EC0D5E0B6280}" srcOrd="5" destOrd="0" parTransId="{9FDC8916-38C1-482D-A6DC-BA017469ABF6}" sibTransId="{A2962A20-813E-41C5-B6A1-469F51C00B3D}"/>
    <dgm:cxn modelId="{B2DF0334-F1F5-4EDD-A032-0C39A4848E7B}" type="presOf" srcId="{59943948-5144-4DF7-B925-26CFABFD49D1}" destId="{F29EE113-6753-4E83-8369-5A8C188182BE}" srcOrd="0" destOrd="0" presId="urn:microsoft.com/office/officeart/2005/8/layout/chevron2"/>
    <dgm:cxn modelId="{5ECD6952-39BA-43DA-865B-08D970AA3A15}" srcId="{8187BEDF-D5D9-467B-8445-EC0D5E0B6280}" destId="{6A54406C-C5E8-469E-BAED-60FE48CD5361}" srcOrd="2" destOrd="0" parTransId="{8BEB6C2B-BB70-434F-96C0-B6DFA3AACA8A}" sibTransId="{2489844C-3666-4F91-BECC-6C42448A8124}"/>
    <dgm:cxn modelId="{919559FB-499E-46F8-B04F-3EB78FED071B}" type="presOf" srcId="{29626F8E-0D74-475F-B462-CA444514C9F9}" destId="{26EA4B81-AEAD-4025-A797-EE1CB1705EB1}" srcOrd="0" destOrd="1" presId="urn:microsoft.com/office/officeart/2005/8/layout/chevron2"/>
    <dgm:cxn modelId="{DDBC8CE5-BC5B-4258-B471-A85F6191FF2C}" srcId="{8A5C25EA-27AD-4AC4-BB9D-7DCD5D0CAE12}" destId="{1C1ABB9D-027B-410F-87A3-C1A415542ACC}" srcOrd="3" destOrd="0" parTransId="{CE220070-D5D7-4221-8EDD-CF0308EE0592}" sibTransId="{5E70DA1C-409D-413B-A775-9C39395DA638}"/>
    <dgm:cxn modelId="{E61956CC-6776-4847-93C2-E6A27B568B89}" type="presOf" srcId="{A98419B5-480B-47CB-8AEE-3468FE1460A7}" destId="{F29EE113-6753-4E83-8369-5A8C188182BE}" srcOrd="0" destOrd="1" presId="urn:microsoft.com/office/officeart/2005/8/layout/chevron2"/>
    <dgm:cxn modelId="{9FD8F3B2-E9D5-4C3D-A8B8-D186ADA6C656}" srcId="{8A5C25EA-27AD-4AC4-BB9D-7DCD5D0CAE12}" destId="{434F804C-EED4-4860-B770-5B78F4DA957F}" srcOrd="1" destOrd="0" parTransId="{1A620671-0296-4163-912A-765769C1EC05}" sibTransId="{B54BFC24-8DE1-4CE6-94D1-A1478461F2B2}"/>
    <dgm:cxn modelId="{0558BF42-E32A-49D0-812A-1FDE6F518CEF}" type="presOf" srcId="{357FDB71-7C06-4657-A4A0-EDD01F53AF63}" destId="{B6558453-A86D-4888-AF8F-978348B6695D}" srcOrd="0" destOrd="1" presId="urn:microsoft.com/office/officeart/2005/8/layout/chevron2"/>
    <dgm:cxn modelId="{1308BD3B-4CDF-4E2C-8768-DF26259E3ABA}" srcId="{68FF7B57-199C-4211-8BD0-23F297F2C1A7}" destId="{A98419B5-480B-47CB-8AEE-3468FE1460A7}" srcOrd="1" destOrd="0" parTransId="{4F36BAA4-AC3D-4351-BBCC-B84ED9A74405}" sibTransId="{B1808A4F-944E-467A-A6BB-BD31C24E32EF}"/>
    <dgm:cxn modelId="{18B8C987-ED95-4C22-8D83-A0A5DB0E790A}" srcId="{15731E57-0E72-4BA3-BC29-0ADE953E5118}" destId="{4AE9A31E-80D8-49F4-A43D-2E9EFE23E300}" srcOrd="2" destOrd="0" parTransId="{B82C86E0-1B42-4D31-AED8-0EB7F07913FA}" sibTransId="{D6207BA8-00E4-4E64-994C-A8A10257C716}"/>
    <dgm:cxn modelId="{0050670F-0E20-4006-9437-1653148B250F}" type="presOf" srcId="{A413BEC2-D1CE-443F-9C7A-3C73AA8C3F9C}" destId="{F29EE113-6753-4E83-8369-5A8C188182BE}" srcOrd="0" destOrd="2" presId="urn:microsoft.com/office/officeart/2005/8/layout/chevron2"/>
    <dgm:cxn modelId="{206300E9-FA3F-449E-A80B-6B5C13D77406}" type="presOf" srcId="{8187BEDF-D5D9-467B-8445-EC0D5E0B6280}" destId="{0A46454F-4FF0-423B-AFBB-C76482F60CD4}" srcOrd="0" destOrd="0" presId="urn:microsoft.com/office/officeart/2005/8/layout/chevron2"/>
    <dgm:cxn modelId="{1C247538-69BE-4411-95E3-5AF763F3A6C3}" srcId="{54FB58EC-07A4-47F1-8EE2-C63D881B3866}" destId="{30FC7228-E7E9-479A-9109-40F0ACC972F3}" srcOrd="2" destOrd="0" parTransId="{65AF43F3-F8CE-446A-91C5-D2D8F0A2976C}" sibTransId="{F1D2F144-F528-4703-BD70-0EF4CE365BFD}"/>
    <dgm:cxn modelId="{7CD0E60E-7A89-4CE4-96A8-15062A6D14B8}" type="presOf" srcId="{6A54406C-C5E8-469E-BAED-60FE48CD5361}" destId="{26EA4B81-AEAD-4025-A797-EE1CB1705EB1}" srcOrd="0" destOrd="2" presId="urn:microsoft.com/office/officeart/2005/8/layout/chevron2"/>
    <dgm:cxn modelId="{4B595CF7-0B6A-44F0-9D26-98D86E48332E}" srcId="{8187BEDF-D5D9-467B-8445-EC0D5E0B6280}" destId="{060D962F-10EA-4871-8EDD-377AA8D4C38F}" srcOrd="3" destOrd="0" parTransId="{6744C0B2-FDA2-4DEC-B201-9CA99A709A53}" sibTransId="{03CBD1DE-845D-4BC4-AA28-DF1DC1A94BFC}"/>
    <dgm:cxn modelId="{809D29A0-8A90-4ACB-9059-7AB866779614}" type="presOf" srcId="{799ABAA5-4AE9-4D04-A8A5-75C535367F0D}" destId="{271D63BE-7344-4BDE-8E3A-571AA83961A2}" srcOrd="0" destOrd="2" presId="urn:microsoft.com/office/officeart/2005/8/layout/chevron2"/>
    <dgm:cxn modelId="{4E993810-AFC3-4302-8D45-7769A3AFAF80}" srcId="{8A5C25EA-27AD-4AC4-BB9D-7DCD5D0CAE12}" destId="{B247C45C-2CE7-4A0D-9CE7-5CBD76EB4BC3}" srcOrd="0" destOrd="0" parTransId="{42243B2B-0A03-417E-A4B7-E221667AE42F}" sibTransId="{EB90D2D6-F9DC-4301-9056-FE326F2B06F5}"/>
    <dgm:cxn modelId="{E3DC78EC-40A4-4A1A-823C-0A2F344B428B}" srcId="{B3E37236-15E4-4AD7-BE3C-7DF2F572772A}" destId="{8478CAAE-39BF-4ECC-9A3B-1C5D285968A1}" srcOrd="0" destOrd="0" parTransId="{41EDE1B9-75B0-446C-AD50-A04F23BB6BE5}" sibTransId="{2332FD45-BA12-4575-9177-B745A413BBEE}"/>
    <dgm:cxn modelId="{710FD016-71B4-4474-BB65-58A4EE26EE0B}" type="presOf" srcId="{1EAA31AF-4739-45D5-8F48-02C635A1F0CB}" destId="{F95EC433-701F-473C-9A94-1B441C62D4BC}" srcOrd="0" destOrd="1" presId="urn:microsoft.com/office/officeart/2005/8/layout/chevron2"/>
    <dgm:cxn modelId="{D9973BC5-87EA-420A-B39C-7313DBE556A1}" type="presOf" srcId="{8A5C25EA-27AD-4AC4-BB9D-7DCD5D0CAE12}" destId="{B7241859-1865-438D-81CB-1353A3B1EE8A}" srcOrd="0" destOrd="0" presId="urn:microsoft.com/office/officeart/2005/8/layout/chevron2"/>
    <dgm:cxn modelId="{29D5D0AC-E0FC-4B40-AA69-23DA249F13CC}" type="presOf" srcId="{060D962F-10EA-4871-8EDD-377AA8D4C38F}" destId="{26EA4B81-AEAD-4025-A797-EE1CB1705EB1}" srcOrd="0" destOrd="3" presId="urn:microsoft.com/office/officeart/2005/8/layout/chevron2"/>
    <dgm:cxn modelId="{A74A118E-235D-4D41-8565-755EE11BAA2D}" type="presOf" srcId="{9D35D2FB-E44F-4681-BFD3-5C9F20CCD500}" destId="{000905F9-1FA4-424B-B62D-89E240CE2F05}" srcOrd="0" destOrd="1" presId="urn:microsoft.com/office/officeart/2005/8/layout/chevron2"/>
    <dgm:cxn modelId="{2DE9A4A5-AF73-4645-A80F-7DBC55C1F56E}" srcId="{8A5C25EA-27AD-4AC4-BB9D-7DCD5D0CAE12}" destId="{799ABAA5-4AE9-4D04-A8A5-75C535367F0D}" srcOrd="2" destOrd="0" parTransId="{E864327B-8816-48CC-BE2D-AE42C0921C70}" sibTransId="{AEA22431-B94E-4D5B-A9A8-972B3E3CEF18}"/>
    <dgm:cxn modelId="{FF38235C-3321-42FC-9674-D86E92D9C441}" type="presOf" srcId="{1C1ABB9D-027B-410F-87A3-C1A415542ACC}" destId="{271D63BE-7344-4BDE-8E3A-571AA83961A2}" srcOrd="0" destOrd="3" presId="urn:microsoft.com/office/officeart/2005/8/layout/chevron2"/>
    <dgm:cxn modelId="{334AB6F9-C140-4C30-AE63-330E2FF9A37E}" srcId="{15731E57-0E72-4BA3-BC29-0ADE953E5118}" destId="{3C9E7F65-A8AF-4A1E-A598-F2D8244CEF83}" srcOrd="0" destOrd="0" parTransId="{0FFE5FC3-BAB9-41FC-976A-07CE8D63559B}" sibTransId="{1959278F-854A-4FDB-98DF-D879F52AFB97}"/>
    <dgm:cxn modelId="{B4743F3E-3B1D-40B6-8D75-19C9ADBB5D98}" srcId="{8AB87FAB-3C89-4AB8-AD3D-36E2540280AD}" destId="{15731E57-0E72-4BA3-BC29-0ADE953E5118}" srcOrd="3" destOrd="0" parTransId="{955AF7D2-972A-42D7-9303-AB0B990F28A8}" sibTransId="{5F03EB73-CCDD-42B8-8340-2C9E5077E317}"/>
    <dgm:cxn modelId="{EFE68384-385E-4154-A18C-2F15AB15321D}" type="presOf" srcId="{8478CAAE-39BF-4ECC-9A3B-1C5D285968A1}" destId="{F95EC433-701F-473C-9A94-1B441C62D4BC}" srcOrd="0" destOrd="0" presId="urn:microsoft.com/office/officeart/2005/8/layout/chevron2"/>
    <dgm:cxn modelId="{C705E53E-CD7B-4845-B35C-468D521CC323}" type="presOf" srcId="{B247C45C-2CE7-4A0D-9CE7-5CBD76EB4BC3}" destId="{271D63BE-7344-4BDE-8E3A-571AA83961A2}" srcOrd="0" destOrd="0" presId="urn:microsoft.com/office/officeart/2005/8/layout/chevron2"/>
    <dgm:cxn modelId="{48D738B6-FDE9-496B-921F-7FDE411C36C2}" srcId="{B3E37236-15E4-4AD7-BE3C-7DF2F572772A}" destId="{CB27653E-56C1-4634-9B6D-0E1222F0BB0A}" srcOrd="3" destOrd="0" parTransId="{3323C0AB-B7AD-4C64-8A42-462675C3B817}" sibTransId="{1F51A39B-7E85-4E04-B1DF-0AE0D9D34707}"/>
    <dgm:cxn modelId="{B8F300D8-7092-4F6C-B175-458582714012}" srcId="{68FF7B57-199C-4211-8BD0-23F297F2C1A7}" destId="{59943948-5144-4DF7-B925-26CFABFD49D1}" srcOrd="0" destOrd="0" parTransId="{79EF1EED-78F2-4A6C-8195-CA2D5F270043}" sibTransId="{F2E754BC-8424-4E3B-A641-D595C7E7F017}"/>
    <dgm:cxn modelId="{BEE3C7EE-AC54-4E9F-A06B-0AB4BC9ED036}" srcId="{54FB58EC-07A4-47F1-8EE2-C63D881B3866}" destId="{357FDB71-7C06-4657-A4A0-EDD01F53AF63}" srcOrd="1" destOrd="0" parTransId="{6DC54533-C2C3-44CA-83AE-99BD38D78C54}" sibTransId="{7290A2D1-0C0D-4527-814D-9CEDBE48F724}"/>
    <dgm:cxn modelId="{71BAB922-641E-4ECC-B1EC-0D28B7A6D894}" type="presOf" srcId="{8AB87FAB-3C89-4AB8-AD3D-36E2540280AD}" destId="{4FA854C5-B2C4-4215-9592-63578903CF4A}" srcOrd="0" destOrd="0" presId="urn:microsoft.com/office/officeart/2005/8/layout/chevron2"/>
    <dgm:cxn modelId="{6A8A74AF-3A7C-4177-879F-D243DADDF4DC}" type="presOf" srcId="{F42ABFEB-0A1B-4A86-A420-7018C48FAA3B}" destId="{B6558453-A86D-4888-AF8F-978348B6695D}" srcOrd="0" destOrd="3" presId="urn:microsoft.com/office/officeart/2005/8/layout/chevron2"/>
    <dgm:cxn modelId="{5D5A7563-016C-465C-B44D-FF92391D1E83}" srcId="{8187BEDF-D5D9-467B-8445-EC0D5E0B6280}" destId="{29626F8E-0D74-475F-B462-CA444514C9F9}" srcOrd="1" destOrd="0" parTransId="{5C28C48E-9A45-484F-A286-F159FE806477}" sibTransId="{0D075131-D2F2-479F-ADAC-72DBC115C213}"/>
    <dgm:cxn modelId="{A39E3154-AF83-4691-98EC-7ADF8B987EFC}" type="presOf" srcId="{434F804C-EED4-4860-B770-5B78F4DA957F}" destId="{271D63BE-7344-4BDE-8E3A-571AA83961A2}" srcOrd="0" destOrd="1" presId="urn:microsoft.com/office/officeart/2005/8/layout/chevron2"/>
    <dgm:cxn modelId="{AB86731B-BFC3-4F5A-8618-3411546E256D}" srcId="{B3E37236-15E4-4AD7-BE3C-7DF2F572772A}" destId="{A30DF594-9F2E-4CA8-B22B-16D8B6010D89}" srcOrd="2" destOrd="0" parTransId="{BCEFABC2-A223-4E4B-A533-4B6A9AB022D2}" sibTransId="{C836E3DF-0FAA-4194-9331-2F90DFA2347B}"/>
    <dgm:cxn modelId="{78222889-FAD9-40F9-A4E6-824636A2FF27}" type="presOf" srcId="{2188F3E2-4041-4802-9D30-52EBFBDC7C15}" destId="{F29EE113-6753-4E83-8369-5A8C188182BE}" srcOrd="0" destOrd="3" presId="urn:microsoft.com/office/officeart/2005/8/layout/chevron2"/>
    <dgm:cxn modelId="{CA560499-F801-46B0-A013-EFAD98DEB975}" type="presOf" srcId="{117DC8B8-E80D-4DA1-87EB-A37BE5434EE4}" destId="{B6558453-A86D-4888-AF8F-978348B6695D}" srcOrd="0" destOrd="0" presId="urn:microsoft.com/office/officeart/2005/8/layout/chevron2"/>
    <dgm:cxn modelId="{275AFD54-085D-43F2-9A5A-4DCDB990BCED}" type="presOf" srcId="{4DE8CB03-CD65-4B8D-823E-1B31E7C116C8}" destId="{000905F9-1FA4-424B-B62D-89E240CE2F05}" srcOrd="0" destOrd="3" presId="urn:microsoft.com/office/officeart/2005/8/layout/chevron2"/>
    <dgm:cxn modelId="{1897235E-35E3-48B6-B8E4-FEE0C30E8844}" srcId="{8187BEDF-D5D9-467B-8445-EC0D5E0B6280}" destId="{B1790E63-F935-4DA8-A752-527BCB5F7174}" srcOrd="0" destOrd="0" parTransId="{26B3A927-5E8D-4294-A6BB-102E97ABBBFB}" sibTransId="{A05F4A07-4682-47EC-A840-02F3D3A325AB}"/>
    <dgm:cxn modelId="{186126D1-2955-41F3-BEC8-BF14E02912A4}" srcId="{15731E57-0E72-4BA3-BC29-0ADE953E5118}" destId="{9D35D2FB-E44F-4681-BFD3-5C9F20CCD500}" srcOrd="1" destOrd="0" parTransId="{44B00FBB-02DD-4678-A0C0-902F109782F6}" sibTransId="{0FF32027-2A57-420F-9103-7FF7F26F78BE}"/>
    <dgm:cxn modelId="{597EAD12-E6D7-4065-A4FA-E91805A561E1}" type="presOf" srcId="{CB27653E-56C1-4634-9B6D-0E1222F0BB0A}" destId="{F95EC433-701F-473C-9A94-1B441C62D4BC}" srcOrd="0" destOrd="3" presId="urn:microsoft.com/office/officeart/2005/8/layout/chevron2"/>
    <dgm:cxn modelId="{E63C3D84-9CD0-4ADD-BB69-7EF43412F078}" type="presOf" srcId="{68FF7B57-199C-4211-8BD0-23F297F2C1A7}" destId="{028662E8-873B-4DA8-8EDC-B9387AB76C17}" srcOrd="0" destOrd="0" presId="urn:microsoft.com/office/officeart/2005/8/layout/chevron2"/>
    <dgm:cxn modelId="{F505047D-51A1-49CE-8F51-B4D2640E6EF5}" srcId="{8AB87FAB-3C89-4AB8-AD3D-36E2540280AD}" destId="{8A5C25EA-27AD-4AC4-BB9D-7DCD5D0CAE12}" srcOrd="4" destOrd="0" parTransId="{5DB157FD-7AF0-4FBD-9D92-04BED0F19504}" sibTransId="{53C90020-56E2-412F-8920-C5513FE051DB}"/>
    <dgm:cxn modelId="{7C2F0940-8769-4CA0-9DD6-3271680239E6}" type="presOf" srcId="{4AE9A31E-80D8-49F4-A43D-2E9EFE23E300}" destId="{000905F9-1FA4-424B-B62D-89E240CE2F05}" srcOrd="0" destOrd="2" presId="urn:microsoft.com/office/officeart/2005/8/layout/chevron2"/>
    <dgm:cxn modelId="{25CA6100-AA74-4D93-B413-7DC342CBB8F5}" type="presParOf" srcId="{4FA854C5-B2C4-4215-9592-63578903CF4A}" destId="{6FB0A031-0DA3-4A24-A253-46F2FEE90A4E}" srcOrd="0" destOrd="0" presId="urn:microsoft.com/office/officeart/2005/8/layout/chevron2"/>
    <dgm:cxn modelId="{A9CD7277-6664-4111-976C-278E87580E57}" type="presParOf" srcId="{6FB0A031-0DA3-4A24-A253-46F2FEE90A4E}" destId="{7FF8DFC2-EB11-4595-BD23-7034FD95198B}" srcOrd="0" destOrd="0" presId="urn:microsoft.com/office/officeart/2005/8/layout/chevron2"/>
    <dgm:cxn modelId="{EE286896-14CD-4D49-AC28-0D75D7165964}" type="presParOf" srcId="{6FB0A031-0DA3-4A24-A253-46F2FEE90A4E}" destId="{F95EC433-701F-473C-9A94-1B441C62D4BC}" srcOrd="1" destOrd="0" presId="urn:microsoft.com/office/officeart/2005/8/layout/chevron2"/>
    <dgm:cxn modelId="{7BB308B9-A9BE-4487-88DB-1B8B1C9E5509}" type="presParOf" srcId="{4FA854C5-B2C4-4215-9592-63578903CF4A}" destId="{A18E1E9E-35B2-4182-BF49-4C576CC744C0}" srcOrd="1" destOrd="0" presId="urn:microsoft.com/office/officeart/2005/8/layout/chevron2"/>
    <dgm:cxn modelId="{7A1C75DD-98D9-4D8F-AA0F-DB35B9A6CA95}" type="presParOf" srcId="{4FA854C5-B2C4-4215-9592-63578903CF4A}" destId="{38A297BF-6629-47A3-B11B-AA6BF49ED3A8}" srcOrd="2" destOrd="0" presId="urn:microsoft.com/office/officeart/2005/8/layout/chevron2"/>
    <dgm:cxn modelId="{948AF0EC-40E8-43B2-9F0E-5AE23CB4F0A1}" type="presParOf" srcId="{38A297BF-6629-47A3-B11B-AA6BF49ED3A8}" destId="{1DD03F00-29C9-4389-9C89-B5703053BA2D}" srcOrd="0" destOrd="0" presId="urn:microsoft.com/office/officeart/2005/8/layout/chevron2"/>
    <dgm:cxn modelId="{3895CABF-925E-4837-B4C0-2784CF5E246D}" type="presParOf" srcId="{38A297BF-6629-47A3-B11B-AA6BF49ED3A8}" destId="{B6558453-A86D-4888-AF8F-978348B6695D}" srcOrd="1" destOrd="0" presId="urn:microsoft.com/office/officeart/2005/8/layout/chevron2"/>
    <dgm:cxn modelId="{8C9AA97D-231B-4228-A9BE-91551D818750}" type="presParOf" srcId="{4FA854C5-B2C4-4215-9592-63578903CF4A}" destId="{1509D391-CFA9-4214-9654-7874BBD08820}" srcOrd="3" destOrd="0" presId="urn:microsoft.com/office/officeart/2005/8/layout/chevron2"/>
    <dgm:cxn modelId="{413CDEC5-7F99-45A1-B596-6DD064D85B76}" type="presParOf" srcId="{4FA854C5-B2C4-4215-9592-63578903CF4A}" destId="{68F77405-5520-498D-B849-9F1A13339A69}" srcOrd="4" destOrd="0" presId="urn:microsoft.com/office/officeart/2005/8/layout/chevron2"/>
    <dgm:cxn modelId="{16054B0B-DDD9-4919-9455-6C2114929EEF}" type="presParOf" srcId="{68F77405-5520-498D-B849-9F1A13339A69}" destId="{028662E8-873B-4DA8-8EDC-B9387AB76C17}" srcOrd="0" destOrd="0" presId="urn:microsoft.com/office/officeart/2005/8/layout/chevron2"/>
    <dgm:cxn modelId="{EBFF4BB9-5DF2-4271-990D-AEF9773030B0}" type="presParOf" srcId="{68F77405-5520-498D-B849-9F1A13339A69}" destId="{F29EE113-6753-4E83-8369-5A8C188182BE}" srcOrd="1" destOrd="0" presId="urn:microsoft.com/office/officeart/2005/8/layout/chevron2"/>
    <dgm:cxn modelId="{59BCE53C-362E-4868-862A-6C6A1CD35872}" type="presParOf" srcId="{4FA854C5-B2C4-4215-9592-63578903CF4A}" destId="{F64131FF-9D9C-47B9-87C6-2F42BA834F76}" srcOrd="5" destOrd="0" presId="urn:microsoft.com/office/officeart/2005/8/layout/chevron2"/>
    <dgm:cxn modelId="{EED4EE16-31CB-4B10-9777-248C4CC3BA56}" type="presParOf" srcId="{4FA854C5-B2C4-4215-9592-63578903CF4A}" destId="{9CF26B4E-441D-47A5-98D2-DDB8AA85C5A6}" srcOrd="6" destOrd="0" presId="urn:microsoft.com/office/officeart/2005/8/layout/chevron2"/>
    <dgm:cxn modelId="{B5519E5D-C253-47E2-811D-08F137348628}" type="presParOf" srcId="{9CF26B4E-441D-47A5-98D2-DDB8AA85C5A6}" destId="{CB3A6BCB-C737-47A7-89F1-4BC2774EA8CA}" srcOrd="0" destOrd="0" presId="urn:microsoft.com/office/officeart/2005/8/layout/chevron2"/>
    <dgm:cxn modelId="{F719BF75-2875-4B74-9F6F-6E184993D25A}" type="presParOf" srcId="{9CF26B4E-441D-47A5-98D2-DDB8AA85C5A6}" destId="{000905F9-1FA4-424B-B62D-89E240CE2F05}" srcOrd="1" destOrd="0" presId="urn:microsoft.com/office/officeart/2005/8/layout/chevron2"/>
    <dgm:cxn modelId="{A4C200D0-CFDE-4A6A-82DD-F8FE7A602B0B}" type="presParOf" srcId="{4FA854C5-B2C4-4215-9592-63578903CF4A}" destId="{C224A502-6A24-4639-980D-74F0E1598026}" srcOrd="7" destOrd="0" presId="urn:microsoft.com/office/officeart/2005/8/layout/chevron2"/>
    <dgm:cxn modelId="{60BBBC1B-F909-486C-B573-4EA718842091}" type="presParOf" srcId="{4FA854C5-B2C4-4215-9592-63578903CF4A}" destId="{24170096-FE2F-4B32-A89C-EFF73EA1F269}" srcOrd="8" destOrd="0" presId="urn:microsoft.com/office/officeart/2005/8/layout/chevron2"/>
    <dgm:cxn modelId="{ABDEE3B9-B941-4B88-827B-444A320F4208}" type="presParOf" srcId="{24170096-FE2F-4B32-A89C-EFF73EA1F269}" destId="{B7241859-1865-438D-81CB-1353A3B1EE8A}" srcOrd="0" destOrd="0" presId="urn:microsoft.com/office/officeart/2005/8/layout/chevron2"/>
    <dgm:cxn modelId="{E1B3FA80-57F1-41E3-A8F6-0A5A98D01A85}" type="presParOf" srcId="{24170096-FE2F-4B32-A89C-EFF73EA1F269}" destId="{271D63BE-7344-4BDE-8E3A-571AA83961A2}" srcOrd="1" destOrd="0" presId="urn:microsoft.com/office/officeart/2005/8/layout/chevron2"/>
    <dgm:cxn modelId="{44BDDD96-FB74-4708-91BA-564A2419D599}" type="presParOf" srcId="{4FA854C5-B2C4-4215-9592-63578903CF4A}" destId="{26417831-F56B-4A2D-8B35-DEB5FBFA2720}" srcOrd="9" destOrd="0" presId="urn:microsoft.com/office/officeart/2005/8/layout/chevron2"/>
    <dgm:cxn modelId="{FE6D7703-DB3E-4E84-8D0B-202F009DB9E3}" type="presParOf" srcId="{4FA854C5-B2C4-4215-9592-63578903CF4A}" destId="{B4795EC1-9075-4831-897B-218857A95B3C}" srcOrd="10" destOrd="0" presId="urn:microsoft.com/office/officeart/2005/8/layout/chevron2"/>
    <dgm:cxn modelId="{34420DA2-BE4F-4F8C-97A9-B05CFB6D10D3}" type="presParOf" srcId="{B4795EC1-9075-4831-897B-218857A95B3C}" destId="{0A46454F-4FF0-423B-AFBB-C76482F60CD4}" srcOrd="0" destOrd="0" presId="urn:microsoft.com/office/officeart/2005/8/layout/chevron2"/>
    <dgm:cxn modelId="{089E04AB-E35A-48F6-B96E-7DB28D6CED18}" type="presParOf" srcId="{B4795EC1-9075-4831-897B-218857A95B3C}" destId="{26EA4B81-AEAD-4025-A797-EE1CB1705EB1}" srcOrd="1" destOrd="0" presId="urn:microsoft.com/office/officeart/2005/8/layout/chevron2"/>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FF8DFC2-EB11-4595-BD23-7034FD95198B}">
      <dsp:nvSpPr>
        <dsp:cNvPr id="0" name=""/>
        <dsp:cNvSpPr/>
      </dsp:nvSpPr>
      <dsp:spPr>
        <a:xfrm rot="5400000">
          <a:off x="-203912" y="205885"/>
          <a:ext cx="1359419" cy="951593"/>
        </a:xfrm>
        <a:prstGeom prst="chevron">
          <a:avLst/>
        </a:prstGeom>
        <a:solidFill>
          <a:schemeClr val="accent2">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fr-FR" sz="1400" kern="1200"/>
            <a:t>octobre</a:t>
          </a:r>
        </a:p>
      </dsp:txBody>
      <dsp:txXfrm rot="-5400000">
        <a:off x="2" y="477769"/>
        <a:ext cx="951593" cy="407826"/>
      </dsp:txXfrm>
    </dsp:sp>
    <dsp:sp modelId="{F95EC433-701F-473C-9A94-1B441C62D4BC}">
      <dsp:nvSpPr>
        <dsp:cNvPr id="0" name=""/>
        <dsp:cNvSpPr/>
      </dsp:nvSpPr>
      <dsp:spPr>
        <a:xfrm rot="5400000">
          <a:off x="3156564" y="-2202998"/>
          <a:ext cx="883622" cy="5293564"/>
        </a:xfrm>
        <a:prstGeom prst="round2SameRect">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fr-FR" sz="1200" kern="1200"/>
            <a:t>Choix du projet tuteuré </a:t>
          </a:r>
        </a:p>
        <a:p>
          <a:pPr marL="114300" lvl="1" indent="-114300" algn="l" defTabSz="533400">
            <a:lnSpc>
              <a:spcPct val="90000"/>
            </a:lnSpc>
            <a:spcBef>
              <a:spcPct val="0"/>
            </a:spcBef>
            <a:spcAft>
              <a:spcPct val="15000"/>
            </a:spcAft>
            <a:buChar char="••"/>
          </a:pPr>
          <a:r>
            <a:rPr lang="fr-FR" sz="1200" kern="1200"/>
            <a:t>Répartition des tâches</a:t>
          </a:r>
        </a:p>
        <a:p>
          <a:pPr marL="114300" lvl="1" indent="-114300" algn="l" defTabSz="533400">
            <a:lnSpc>
              <a:spcPct val="90000"/>
            </a:lnSpc>
            <a:spcBef>
              <a:spcPct val="0"/>
            </a:spcBef>
            <a:spcAft>
              <a:spcPct val="15000"/>
            </a:spcAft>
            <a:buChar char="••"/>
          </a:pPr>
          <a:r>
            <a:rPr lang="fr-FR" sz="1200" kern="1200"/>
            <a:t>début des mesures de led</a:t>
          </a:r>
        </a:p>
        <a:p>
          <a:pPr marL="114300" lvl="1" indent="-114300" algn="l" defTabSz="533400">
            <a:lnSpc>
              <a:spcPct val="90000"/>
            </a:lnSpc>
            <a:spcBef>
              <a:spcPct val="0"/>
            </a:spcBef>
            <a:spcAft>
              <a:spcPct val="15000"/>
            </a:spcAft>
            <a:buChar char="••"/>
          </a:pPr>
          <a:r>
            <a:rPr lang="fr-FR" sz="1200" kern="1200"/>
            <a:t>étude des cartes   </a:t>
          </a:r>
        </a:p>
      </dsp:txBody>
      <dsp:txXfrm rot="-5400000">
        <a:off x="951594" y="45107"/>
        <a:ext cx="5250429" cy="797352"/>
      </dsp:txXfrm>
    </dsp:sp>
    <dsp:sp modelId="{1DD03F00-29C9-4389-9C89-B5703053BA2D}">
      <dsp:nvSpPr>
        <dsp:cNvPr id="0" name=""/>
        <dsp:cNvSpPr/>
      </dsp:nvSpPr>
      <dsp:spPr>
        <a:xfrm rot="5400000">
          <a:off x="-203912" y="1468134"/>
          <a:ext cx="1359419" cy="951593"/>
        </a:xfrm>
        <a:prstGeom prst="chevron">
          <a:avLst/>
        </a:prstGeom>
        <a:solidFill>
          <a:schemeClr val="accent3">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795" tIns="10795" rIns="10795" bIns="10795" numCol="1" spcCol="1270" anchor="ctr" anchorCtr="0">
          <a:noAutofit/>
        </a:bodyPr>
        <a:lstStyle/>
        <a:p>
          <a:pPr lvl="0" algn="ctr" defTabSz="755650">
            <a:lnSpc>
              <a:spcPct val="90000"/>
            </a:lnSpc>
            <a:spcBef>
              <a:spcPct val="0"/>
            </a:spcBef>
            <a:spcAft>
              <a:spcPct val="35000"/>
            </a:spcAft>
          </a:pPr>
          <a:r>
            <a:rPr lang="fr-FR" sz="1700" kern="1200"/>
            <a:t>novembre</a:t>
          </a:r>
        </a:p>
      </dsp:txBody>
      <dsp:txXfrm rot="-5400000">
        <a:off x="2" y="1740018"/>
        <a:ext cx="951593" cy="407826"/>
      </dsp:txXfrm>
    </dsp:sp>
    <dsp:sp modelId="{B6558453-A86D-4888-AF8F-978348B6695D}">
      <dsp:nvSpPr>
        <dsp:cNvPr id="0" name=""/>
        <dsp:cNvSpPr/>
      </dsp:nvSpPr>
      <dsp:spPr>
        <a:xfrm rot="5400000">
          <a:off x="3156564" y="-940749"/>
          <a:ext cx="883622" cy="5293564"/>
        </a:xfrm>
        <a:prstGeom prst="round2SameRect">
          <a:avLst/>
        </a:prstGeom>
        <a:solidFill>
          <a:schemeClr val="lt1">
            <a:alpha val="90000"/>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fr-FR" sz="1200" kern="1200"/>
            <a:t>commande des composants </a:t>
          </a:r>
        </a:p>
        <a:p>
          <a:pPr marL="114300" lvl="1" indent="-114300" algn="l" defTabSz="533400">
            <a:lnSpc>
              <a:spcPct val="90000"/>
            </a:lnSpc>
            <a:spcBef>
              <a:spcPct val="0"/>
            </a:spcBef>
            <a:spcAft>
              <a:spcPct val="15000"/>
            </a:spcAft>
            <a:buChar char="••"/>
          </a:pPr>
          <a:r>
            <a:rPr lang="fr-FR" sz="1200" kern="1200"/>
            <a:t> mesures des led </a:t>
          </a:r>
        </a:p>
        <a:p>
          <a:pPr marL="114300" lvl="1" indent="-114300" algn="l" defTabSz="533400">
            <a:lnSpc>
              <a:spcPct val="90000"/>
            </a:lnSpc>
            <a:spcBef>
              <a:spcPct val="0"/>
            </a:spcBef>
            <a:spcAft>
              <a:spcPct val="15000"/>
            </a:spcAft>
            <a:buChar char="••"/>
          </a:pPr>
          <a:r>
            <a:rPr lang="fr-FR" sz="1200" kern="1200"/>
            <a:t>publication forum</a:t>
          </a:r>
        </a:p>
        <a:p>
          <a:pPr marL="114300" lvl="1" indent="-114300" algn="l" defTabSz="533400">
            <a:lnSpc>
              <a:spcPct val="90000"/>
            </a:lnSpc>
            <a:spcBef>
              <a:spcPct val="0"/>
            </a:spcBef>
            <a:spcAft>
              <a:spcPct val="15000"/>
            </a:spcAft>
            <a:buChar char="••"/>
          </a:pPr>
          <a:r>
            <a:rPr lang="fr-FR" sz="1200" kern="1200"/>
            <a:t>étude des cartes </a:t>
          </a:r>
        </a:p>
      </dsp:txBody>
      <dsp:txXfrm rot="-5400000">
        <a:off x="951594" y="1307356"/>
        <a:ext cx="5250429" cy="797352"/>
      </dsp:txXfrm>
    </dsp:sp>
    <dsp:sp modelId="{028662E8-873B-4DA8-8EDC-B9387AB76C17}">
      <dsp:nvSpPr>
        <dsp:cNvPr id="0" name=""/>
        <dsp:cNvSpPr/>
      </dsp:nvSpPr>
      <dsp:spPr>
        <a:xfrm rot="5400000">
          <a:off x="-203912" y="2730383"/>
          <a:ext cx="1359419" cy="951593"/>
        </a:xfrm>
        <a:prstGeom prst="chevron">
          <a:avLst/>
        </a:prstGeom>
        <a:solidFill>
          <a:schemeClr val="accent4">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795" tIns="10795" rIns="10795" bIns="10795" numCol="1" spcCol="1270" anchor="ctr" anchorCtr="0">
          <a:noAutofit/>
        </a:bodyPr>
        <a:lstStyle/>
        <a:p>
          <a:pPr lvl="0" algn="ctr" defTabSz="755650">
            <a:lnSpc>
              <a:spcPct val="90000"/>
            </a:lnSpc>
            <a:spcBef>
              <a:spcPct val="0"/>
            </a:spcBef>
            <a:spcAft>
              <a:spcPct val="35000"/>
            </a:spcAft>
          </a:pPr>
          <a:r>
            <a:rPr lang="fr-FR" sz="1700" kern="1200"/>
            <a:t>décembre </a:t>
          </a:r>
        </a:p>
      </dsp:txBody>
      <dsp:txXfrm rot="-5400000">
        <a:off x="2" y="3002267"/>
        <a:ext cx="951593" cy="407826"/>
      </dsp:txXfrm>
    </dsp:sp>
    <dsp:sp modelId="{F29EE113-6753-4E83-8369-5A8C188182BE}">
      <dsp:nvSpPr>
        <dsp:cNvPr id="0" name=""/>
        <dsp:cNvSpPr/>
      </dsp:nvSpPr>
      <dsp:spPr>
        <a:xfrm rot="5400000">
          <a:off x="3156564" y="321499"/>
          <a:ext cx="883622" cy="5293564"/>
        </a:xfrm>
        <a:prstGeom prst="round2SameRect">
          <a:avLst/>
        </a:prstGeom>
        <a:solidFill>
          <a:schemeClr val="lt1">
            <a:alpha val="90000"/>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fr-FR" sz="1200" kern="1200"/>
            <a:t>reception des composants </a:t>
          </a:r>
        </a:p>
        <a:p>
          <a:pPr marL="114300" lvl="1" indent="-114300" algn="l" defTabSz="533400">
            <a:lnSpc>
              <a:spcPct val="90000"/>
            </a:lnSpc>
            <a:spcBef>
              <a:spcPct val="0"/>
            </a:spcBef>
            <a:spcAft>
              <a:spcPct val="15000"/>
            </a:spcAft>
            <a:buChar char="••"/>
          </a:pPr>
          <a:r>
            <a:rPr lang="fr-FR" sz="1200" kern="1200"/>
            <a:t>mesures de led</a:t>
          </a:r>
        </a:p>
        <a:p>
          <a:pPr marL="114300" lvl="1" indent="-114300" algn="l" defTabSz="533400">
            <a:lnSpc>
              <a:spcPct val="90000"/>
            </a:lnSpc>
            <a:spcBef>
              <a:spcPct val="0"/>
            </a:spcBef>
            <a:spcAft>
              <a:spcPct val="15000"/>
            </a:spcAft>
            <a:buChar char="••"/>
          </a:pPr>
          <a:r>
            <a:rPr lang="fr-FR" sz="1200" kern="1200"/>
            <a:t>publication forum</a:t>
          </a:r>
        </a:p>
        <a:p>
          <a:pPr marL="114300" lvl="1" indent="-114300" algn="l" defTabSz="533400">
            <a:lnSpc>
              <a:spcPct val="90000"/>
            </a:lnSpc>
            <a:spcBef>
              <a:spcPct val="0"/>
            </a:spcBef>
            <a:spcAft>
              <a:spcPct val="15000"/>
            </a:spcAft>
            <a:buChar char="••"/>
          </a:pPr>
          <a:r>
            <a:rPr lang="fr-FR" sz="1200" kern="1200"/>
            <a:t>shéma isis des cartes </a:t>
          </a:r>
        </a:p>
      </dsp:txBody>
      <dsp:txXfrm rot="-5400000">
        <a:off x="951594" y="2569605"/>
        <a:ext cx="5250429" cy="797352"/>
      </dsp:txXfrm>
    </dsp:sp>
    <dsp:sp modelId="{CB3A6BCB-C737-47A7-89F1-4BC2774EA8CA}">
      <dsp:nvSpPr>
        <dsp:cNvPr id="0" name=""/>
        <dsp:cNvSpPr/>
      </dsp:nvSpPr>
      <dsp:spPr>
        <a:xfrm rot="5400000">
          <a:off x="-203912" y="3992632"/>
          <a:ext cx="1359419" cy="951593"/>
        </a:xfrm>
        <a:prstGeom prst="chevron">
          <a:avLst/>
        </a:prstGeom>
        <a:solidFill>
          <a:schemeClr val="accent5">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795" tIns="10795" rIns="10795" bIns="10795" numCol="1" spcCol="1270" anchor="ctr" anchorCtr="0">
          <a:noAutofit/>
        </a:bodyPr>
        <a:lstStyle/>
        <a:p>
          <a:pPr lvl="0" algn="ctr" defTabSz="755650">
            <a:lnSpc>
              <a:spcPct val="90000"/>
            </a:lnSpc>
            <a:spcBef>
              <a:spcPct val="0"/>
            </a:spcBef>
            <a:spcAft>
              <a:spcPct val="35000"/>
            </a:spcAft>
          </a:pPr>
          <a:r>
            <a:rPr lang="fr-FR" sz="1700" kern="1200"/>
            <a:t>janvier </a:t>
          </a:r>
        </a:p>
      </dsp:txBody>
      <dsp:txXfrm rot="-5400000">
        <a:off x="2" y="4264516"/>
        <a:ext cx="951593" cy="407826"/>
      </dsp:txXfrm>
    </dsp:sp>
    <dsp:sp modelId="{000905F9-1FA4-424B-B62D-89E240CE2F05}">
      <dsp:nvSpPr>
        <dsp:cNvPr id="0" name=""/>
        <dsp:cNvSpPr/>
      </dsp:nvSpPr>
      <dsp:spPr>
        <a:xfrm rot="5400000">
          <a:off x="3156564" y="1583749"/>
          <a:ext cx="883622" cy="5293564"/>
        </a:xfrm>
        <a:prstGeom prst="round2SameRect">
          <a:avLst/>
        </a:prstGeom>
        <a:solidFill>
          <a:schemeClr val="lt1">
            <a:alpha val="90000"/>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fr-FR" sz="1200" kern="1200"/>
            <a:t>shéma isis des cartes </a:t>
          </a:r>
        </a:p>
        <a:p>
          <a:pPr marL="114300" lvl="1" indent="-114300" algn="l" defTabSz="533400">
            <a:lnSpc>
              <a:spcPct val="90000"/>
            </a:lnSpc>
            <a:spcBef>
              <a:spcPct val="0"/>
            </a:spcBef>
            <a:spcAft>
              <a:spcPct val="15000"/>
            </a:spcAft>
            <a:buChar char="••"/>
          </a:pPr>
          <a:r>
            <a:rPr lang="fr-FR" sz="1200" kern="1200"/>
            <a:t>schéma ares des cartes</a:t>
          </a:r>
        </a:p>
        <a:p>
          <a:pPr marL="114300" lvl="1" indent="-114300" algn="l" defTabSz="533400">
            <a:lnSpc>
              <a:spcPct val="90000"/>
            </a:lnSpc>
            <a:spcBef>
              <a:spcPct val="0"/>
            </a:spcBef>
            <a:spcAft>
              <a:spcPct val="15000"/>
            </a:spcAft>
            <a:buChar char="••"/>
          </a:pPr>
          <a:r>
            <a:rPr lang="fr-FR" sz="1200" kern="1200"/>
            <a:t>mesures de led</a:t>
          </a:r>
        </a:p>
        <a:p>
          <a:pPr marL="114300" lvl="1" indent="-114300" algn="l" defTabSz="533400">
            <a:lnSpc>
              <a:spcPct val="90000"/>
            </a:lnSpc>
            <a:spcBef>
              <a:spcPct val="0"/>
            </a:spcBef>
            <a:spcAft>
              <a:spcPct val="15000"/>
            </a:spcAft>
            <a:buChar char="••"/>
          </a:pPr>
          <a:r>
            <a:rPr lang="fr-FR" sz="1200" kern="1200"/>
            <a:t>publication forum </a:t>
          </a:r>
        </a:p>
      </dsp:txBody>
      <dsp:txXfrm rot="-5400000">
        <a:off x="951594" y="3831855"/>
        <a:ext cx="5250429" cy="797352"/>
      </dsp:txXfrm>
    </dsp:sp>
    <dsp:sp modelId="{B7241859-1865-438D-81CB-1353A3B1EE8A}">
      <dsp:nvSpPr>
        <dsp:cNvPr id="0" name=""/>
        <dsp:cNvSpPr/>
      </dsp:nvSpPr>
      <dsp:spPr>
        <a:xfrm rot="5400000">
          <a:off x="-203912" y="5254881"/>
          <a:ext cx="1359419" cy="951593"/>
        </a:xfrm>
        <a:prstGeom prst="chevron">
          <a:avLst/>
        </a:prstGeom>
        <a:solidFill>
          <a:schemeClr val="accent6">
            <a:hueOff val="0"/>
            <a:satOff val="0"/>
            <a:lumOff val="0"/>
            <a:alphaOff val="0"/>
          </a:schemeClr>
        </a:solidFill>
        <a:ln w="12700" cap="flat" cmpd="sng" algn="ctr">
          <a:solidFill>
            <a:schemeClr val="accent6">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795" tIns="10795" rIns="10795" bIns="10795" numCol="1" spcCol="1270" anchor="ctr" anchorCtr="0">
          <a:noAutofit/>
        </a:bodyPr>
        <a:lstStyle/>
        <a:p>
          <a:pPr lvl="0" algn="ctr" defTabSz="755650">
            <a:lnSpc>
              <a:spcPct val="90000"/>
            </a:lnSpc>
            <a:spcBef>
              <a:spcPct val="0"/>
            </a:spcBef>
            <a:spcAft>
              <a:spcPct val="35000"/>
            </a:spcAft>
          </a:pPr>
          <a:r>
            <a:rPr lang="fr-FR" sz="1700" kern="1200"/>
            <a:t>février </a:t>
          </a:r>
        </a:p>
      </dsp:txBody>
      <dsp:txXfrm rot="-5400000">
        <a:off x="2" y="5526765"/>
        <a:ext cx="951593" cy="407826"/>
      </dsp:txXfrm>
    </dsp:sp>
    <dsp:sp modelId="{271D63BE-7344-4BDE-8E3A-571AA83961A2}">
      <dsp:nvSpPr>
        <dsp:cNvPr id="0" name=""/>
        <dsp:cNvSpPr/>
      </dsp:nvSpPr>
      <dsp:spPr>
        <a:xfrm rot="5400000">
          <a:off x="3156564" y="2845998"/>
          <a:ext cx="883622" cy="5293564"/>
        </a:xfrm>
        <a:prstGeom prst="round2SameRect">
          <a:avLst/>
        </a:prstGeom>
        <a:solidFill>
          <a:schemeClr val="lt1">
            <a:alpha val="90000"/>
            <a:hueOff val="0"/>
            <a:satOff val="0"/>
            <a:lumOff val="0"/>
            <a:alphaOff val="0"/>
          </a:schemeClr>
        </a:solidFill>
        <a:ln w="12700" cap="flat" cmpd="sng" algn="ctr">
          <a:solidFill>
            <a:schemeClr val="accent6">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fr-FR" sz="1200" kern="1200"/>
            <a:t>soudures des cartes</a:t>
          </a:r>
        </a:p>
        <a:p>
          <a:pPr marL="114300" lvl="1" indent="-114300" algn="l" defTabSz="533400">
            <a:lnSpc>
              <a:spcPct val="90000"/>
            </a:lnSpc>
            <a:spcBef>
              <a:spcPct val="0"/>
            </a:spcBef>
            <a:spcAft>
              <a:spcPct val="15000"/>
            </a:spcAft>
            <a:buChar char="••"/>
          </a:pPr>
          <a:r>
            <a:rPr lang="fr-FR" sz="1200" kern="1200"/>
            <a:t>étude des cartes </a:t>
          </a:r>
        </a:p>
        <a:p>
          <a:pPr marL="114300" lvl="1" indent="-114300" algn="l" defTabSz="533400">
            <a:lnSpc>
              <a:spcPct val="90000"/>
            </a:lnSpc>
            <a:spcBef>
              <a:spcPct val="0"/>
            </a:spcBef>
            <a:spcAft>
              <a:spcPct val="15000"/>
            </a:spcAft>
            <a:buChar char="••"/>
          </a:pPr>
          <a:r>
            <a:rPr lang="fr-FR" sz="1200" kern="1200"/>
            <a:t>mesures led </a:t>
          </a:r>
        </a:p>
        <a:p>
          <a:pPr marL="114300" lvl="1" indent="-114300" algn="l" defTabSz="533400">
            <a:lnSpc>
              <a:spcPct val="90000"/>
            </a:lnSpc>
            <a:spcBef>
              <a:spcPct val="0"/>
            </a:spcBef>
            <a:spcAft>
              <a:spcPct val="15000"/>
            </a:spcAft>
            <a:buChar char="••"/>
          </a:pPr>
          <a:r>
            <a:rPr lang="fr-FR" sz="1200" kern="1200"/>
            <a:t>publication forum</a:t>
          </a:r>
        </a:p>
      </dsp:txBody>
      <dsp:txXfrm rot="-5400000">
        <a:off x="951594" y="5094104"/>
        <a:ext cx="5250429" cy="797352"/>
      </dsp:txXfrm>
    </dsp:sp>
    <dsp:sp modelId="{0A46454F-4FF0-423B-AFBB-C76482F60CD4}">
      <dsp:nvSpPr>
        <dsp:cNvPr id="0" name=""/>
        <dsp:cNvSpPr/>
      </dsp:nvSpPr>
      <dsp:spPr>
        <a:xfrm rot="5400000">
          <a:off x="-203912" y="6517131"/>
          <a:ext cx="1359419" cy="951593"/>
        </a:xfrm>
        <a:prstGeom prst="chevron">
          <a:avLst/>
        </a:prstGeom>
        <a:solidFill>
          <a:schemeClr val="accent2">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795" tIns="10795" rIns="10795" bIns="10795" numCol="1" spcCol="1270" anchor="ctr" anchorCtr="0">
          <a:noAutofit/>
        </a:bodyPr>
        <a:lstStyle/>
        <a:p>
          <a:pPr lvl="0" algn="ctr" defTabSz="755650">
            <a:lnSpc>
              <a:spcPct val="90000"/>
            </a:lnSpc>
            <a:spcBef>
              <a:spcPct val="0"/>
            </a:spcBef>
            <a:spcAft>
              <a:spcPct val="35000"/>
            </a:spcAft>
          </a:pPr>
          <a:r>
            <a:rPr lang="fr-FR" sz="1700" kern="1200"/>
            <a:t>mars</a:t>
          </a:r>
        </a:p>
      </dsp:txBody>
      <dsp:txXfrm rot="-5400000">
        <a:off x="2" y="6789015"/>
        <a:ext cx="951593" cy="407826"/>
      </dsp:txXfrm>
    </dsp:sp>
    <dsp:sp modelId="{26EA4B81-AEAD-4025-A797-EE1CB1705EB1}">
      <dsp:nvSpPr>
        <dsp:cNvPr id="0" name=""/>
        <dsp:cNvSpPr/>
      </dsp:nvSpPr>
      <dsp:spPr>
        <a:xfrm rot="5400000">
          <a:off x="3156564" y="4108247"/>
          <a:ext cx="883622" cy="5293564"/>
        </a:xfrm>
        <a:prstGeom prst="round2SameRect">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fr-FR" sz="1200" kern="1200"/>
            <a:t>rédaction du rapport </a:t>
          </a:r>
        </a:p>
        <a:p>
          <a:pPr marL="114300" lvl="1" indent="-114300" algn="l" defTabSz="533400">
            <a:lnSpc>
              <a:spcPct val="90000"/>
            </a:lnSpc>
            <a:spcBef>
              <a:spcPct val="0"/>
            </a:spcBef>
            <a:spcAft>
              <a:spcPct val="15000"/>
            </a:spcAft>
            <a:buChar char="••"/>
          </a:pPr>
          <a:r>
            <a:rPr lang="fr-FR" sz="1200" kern="1200"/>
            <a:t>publication forum </a:t>
          </a:r>
        </a:p>
        <a:p>
          <a:pPr marL="114300" lvl="1" indent="-114300" algn="l" defTabSz="533400">
            <a:lnSpc>
              <a:spcPct val="90000"/>
            </a:lnSpc>
            <a:spcBef>
              <a:spcPct val="0"/>
            </a:spcBef>
            <a:spcAft>
              <a:spcPct val="15000"/>
            </a:spcAft>
            <a:buChar char="••"/>
          </a:pPr>
          <a:r>
            <a:rPr lang="fr-FR" sz="1200" kern="1200"/>
            <a:t>étude des cartes  </a:t>
          </a:r>
        </a:p>
        <a:p>
          <a:pPr marL="114300" lvl="1" indent="-114300" algn="l" defTabSz="533400">
            <a:lnSpc>
              <a:spcPct val="90000"/>
            </a:lnSpc>
            <a:spcBef>
              <a:spcPct val="0"/>
            </a:spcBef>
            <a:spcAft>
              <a:spcPct val="15000"/>
            </a:spcAft>
            <a:buChar char="••"/>
          </a:pPr>
          <a:r>
            <a:rPr lang="fr-FR" sz="1200" kern="1200"/>
            <a:t>soudure de la deuxième carte</a:t>
          </a:r>
        </a:p>
      </dsp:txBody>
      <dsp:txXfrm rot="-5400000">
        <a:off x="951594" y="6356353"/>
        <a:ext cx="5250429" cy="797352"/>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002060"/>
        </a:solidFill>
        <a:ln>
          <a:solidFill>
            <a:srgbClr val="002060"/>
          </a:solid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2605</TotalTime>
  <Pages>37</Pages>
  <Words>4614</Words>
  <Characters>25380</Characters>
  <Application>Microsoft Office Word</Application>
  <DocSecurity>0</DocSecurity>
  <Lines>211</Lines>
  <Paragraphs>59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29935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ilham</dc:creator>
  <cp:keywords/>
  <dc:description/>
  <cp:lastModifiedBy>ilham</cp:lastModifiedBy>
  <cp:revision>57</cp:revision>
  <cp:lastPrinted>2019-03-25T10:46:00Z</cp:lastPrinted>
  <dcterms:created xsi:type="dcterms:W3CDTF">2019-03-07T07:16:00Z</dcterms:created>
  <dcterms:modified xsi:type="dcterms:W3CDTF">2019-03-25T10:47:00Z</dcterms:modified>
</cp:coreProperties>
</file>