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Pr="00F647A5" w:rsidRDefault="0065130A" w:rsidP="00F647A5">
      <w:pPr>
        <w:pStyle w:val="Sansinterligne"/>
        <w:jc w:val="center"/>
        <w:rPr>
          <w:rFonts w:ascii="Arial" w:hAnsi="Arial" w:cs="Arial"/>
          <w:sz w:val="36"/>
          <w:szCs w:val="36"/>
        </w:rPr>
      </w:pPr>
      <w:r w:rsidRPr="00F647A5">
        <w:rPr>
          <w:rFonts w:ascii="Arial" w:hAnsi="Arial" w:cs="Arial"/>
          <w:sz w:val="36"/>
          <w:szCs w:val="36"/>
        </w:rPr>
        <w:t xml:space="preserve">Affaire </w:t>
      </w:r>
      <w:proofErr w:type="spellStart"/>
      <w:r w:rsidRPr="00F647A5">
        <w:rPr>
          <w:rFonts w:ascii="Arial" w:hAnsi="Arial" w:cs="Arial"/>
          <w:sz w:val="36"/>
          <w:szCs w:val="36"/>
        </w:rPr>
        <w:t>Skripal</w:t>
      </w:r>
      <w:proofErr w:type="spellEnd"/>
      <w:r w:rsidRPr="00F647A5">
        <w:rPr>
          <w:rFonts w:ascii="Arial" w:hAnsi="Arial" w:cs="Arial"/>
          <w:sz w:val="36"/>
          <w:szCs w:val="36"/>
        </w:rPr>
        <w:t> : Scotland Yard appelle à l’aide.</w:t>
      </w:r>
    </w:p>
    <w:p w:rsidR="00F647A5" w:rsidRDefault="00F647A5" w:rsidP="0065130A">
      <w:pPr>
        <w:pStyle w:val="Sansinterligne"/>
        <w:rPr>
          <w:rFonts w:ascii="Arial" w:hAnsi="Arial" w:cs="Arial"/>
          <w:sz w:val="24"/>
          <w:szCs w:val="24"/>
        </w:rPr>
      </w:pPr>
    </w:p>
    <w:p w:rsidR="0065130A" w:rsidRDefault="0065130A" w:rsidP="0065130A">
      <w:pPr>
        <w:pStyle w:val="Sansinterligne"/>
        <w:rPr>
          <w:rFonts w:ascii="Arial" w:hAnsi="Arial" w:cs="Arial"/>
          <w:sz w:val="24"/>
          <w:szCs w:val="24"/>
        </w:rPr>
      </w:pPr>
      <w:r>
        <w:rPr>
          <w:rFonts w:ascii="Arial" w:hAnsi="Arial" w:cs="Arial"/>
          <w:sz w:val="24"/>
          <w:szCs w:val="24"/>
        </w:rPr>
        <w:t xml:space="preserve">Article original : </w:t>
      </w:r>
      <w:hyperlink r:id="rId4" w:history="1">
        <w:r w:rsidRPr="00F40434">
          <w:rPr>
            <w:rStyle w:val="Lienhypertexte"/>
            <w:rFonts w:ascii="Arial" w:hAnsi="Arial" w:cs="Arial"/>
            <w:sz w:val="24"/>
            <w:szCs w:val="24"/>
          </w:rPr>
          <w:t>https://www.kp.ru/daily/26912.7/3957506/</w:t>
        </w:r>
      </w:hyperlink>
    </w:p>
    <w:p w:rsidR="0065130A" w:rsidRDefault="0065130A" w:rsidP="0065130A">
      <w:pPr>
        <w:pStyle w:val="Sansinterligne"/>
        <w:rPr>
          <w:rFonts w:ascii="Arial" w:hAnsi="Arial" w:cs="Arial"/>
          <w:sz w:val="24"/>
          <w:szCs w:val="24"/>
        </w:rPr>
      </w:pPr>
      <w:r>
        <w:rPr>
          <w:rFonts w:ascii="Arial" w:hAnsi="Arial" w:cs="Arial"/>
          <w:sz w:val="24"/>
          <w:szCs w:val="24"/>
        </w:rPr>
        <w:t>Date : Vendredi 23/11/2018.</w:t>
      </w:r>
    </w:p>
    <w:p w:rsidR="0065130A" w:rsidRDefault="0065130A" w:rsidP="0065130A">
      <w:pPr>
        <w:pStyle w:val="Sansinterligne"/>
        <w:rPr>
          <w:rFonts w:ascii="Arial" w:hAnsi="Arial" w:cs="Arial"/>
          <w:sz w:val="24"/>
          <w:szCs w:val="24"/>
        </w:rPr>
      </w:pPr>
      <w:r>
        <w:rPr>
          <w:rFonts w:ascii="Arial" w:hAnsi="Arial" w:cs="Arial"/>
          <w:sz w:val="24"/>
          <w:szCs w:val="24"/>
        </w:rPr>
        <w:t xml:space="preserve">Auteur : Sergueï </w:t>
      </w:r>
      <w:proofErr w:type="spellStart"/>
      <w:r>
        <w:rPr>
          <w:rFonts w:ascii="Arial" w:hAnsi="Arial" w:cs="Arial"/>
          <w:sz w:val="24"/>
          <w:szCs w:val="24"/>
        </w:rPr>
        <w:t>Novigok</w:t>
      </w:r>
      <w:proofErr w:type="spellEnd"/>
    </w:p>
    <w:p w:rsidR="0065130A" w:rsidRDefault="0065130A" w:rsidP="0065130A">
      <w:pPr>
        <w:pStyle w:val="Sansinterligne"/>
        <w:rPr>
          <w:rFonts w:ascii="Arial" w:hAnsi="Arial" w:cs="Arial"/>
          <w:sz w:val="24"/>
          <w:szCs w:val="24"/>
        </w:rPr>
      </w:pPr>
      <w:r>
        <w:rPr>
          <w:rFonts w:ascii="Arial" w:hAnsi="Arial" w:cs="Arial"/>
          <w:sz w:val="24"/>
          <w:szCs w:val="24"/>
        </w:rPr>
        <w:t>Traduction : Louis JULIA</w:t>
      </w:r>
    </w:p>
    <w:p w:rsidR="0065130A" w:rsidRDefault="0065130A" w:rsidP="0065130A">
      <w:pPr>
        <w:pStyle w:val="Sansinterligne"/>
        <w:rPr>
          <w:rFonts w:ascii="Arial" w:hAnsi="Arial" w:cs="Arial"/>
          <w:sz w:val="24"/>
          <w:szCs w:val="24"/>
        </w:rPr>
      </w:pPr>
    </w:p>
    <w:p w:rsidR="0065130A" w:rsidRPr="00F647A5" w:rsidRDefault="00F647A5" w:rsidP="0065130A">
      <w:pPr>
        <w:pStyle w:val="Sansinterligne"/>
        <w:rPr>
          <w:rFonts w:ascii="Arial" w:hAnsi="Arial" w:cs="Arial"/>
          <w:color w:val="565D66"/>
          <w:sz w:val="27"/>
          <w:szCs w:val="27"/>
          <w:shd w:val="clear" w:color="auto" w:fill="FFFFFF"/>
        </w:rPr>
      </w:pPr>
      <w:r>
        <w:rPr>
          <w:rFonts w:ascii="Arial" w:hAnsi="Arial" w:cs="Arial"/>
          <w:color w:val="565D66"/>
          <w:sz w:val="27"/>
          <w:szCs w:val="27"/>
          <w:shd w:val="clear" w:color="auto" w:fill="FFFFFF"/>
        </w:rPr>
        <w:t xml:space="preserve">Les Anglais se sont brusquement mis à rechercher ses témoins des promenades de </w:t>
      </w:r>
      <w:proofErr w:type="spellStart"/>
      <w:r>
        <w:rPr>
          <w:rFonts w:ascii="Arial" w:hAnsi="Arial" w:cs="Arial"/>
          <w:color w:val="565D66"/>
          <w:sz w:val="27"/>
          <w:szCs w:val="27"/>
          <w:shd w:val="clear" w:color="auto" w:fill="FFFFFF"/>
        </w:rPr>
        <w:t>Bochirov</w:t>
      </w:r>
      <w:proofErr w:type="spellEnd"/>
      <w:r>
        <w:rPr>
          <w:rFonts w:ascii="Arial" w:hAnsi="Arial" w:cs="Arial"/>
          <w:color w:val="565D66"/>
          <w:sz w:val="27"/>
          <w:szCs w:val="27"/>
          <w:shd w:val="clear" w:color="auto" w:fill="FFFFFF"/>
        </w:rPr>
        <w:t xml:space="preserve"> et Petrov dans </w:t>
      </w:r>
      <w:proofErr w:type="gramStart"/>
      <w:r>
        <w:rPr>
          <w:rFonts w:ascii="Arial" w:hAnsi="Arial" w:cs="Arial"/>
          <w:color w:val="565D66"/>
          <w:sz w:val="27"/>
          <w:szCs w:val="27"/>
          <w:shd w:val="clear" w:color="auto" w:fill="FFFFFF"/>
        </w:rPr>
        <w:t>Salisbury.(</w:t>
      </w:r>
      <w:proofErr w:type="gramEnd"/>
      <w:r>
        <w:rPr>
          <w:rFonts w:ascii="Arial" w:hAnsi="Arial" w:cs="Arial"/>
          <w:color w:val="565D66"/>
          <w:sz w:val="27"/>
          <w:szCs w:val="27"/>
          <w:shd w:val="clear" w:color="auto" w:fill="FFFFFF"/>
        </w:rPr>
        <w:t>vidéo)</w:t>
      </w:r>
    </w:p>
    <w:p w:rsidR="0065130A" w:rsidRDefault="0065130A" w:rsidP="0065130A">
      <w:pPr>
        <w:pStyle w:val="Sansinterligne"/>
        <w:rPr>
          <w:rFonts w:ascii="Arial" w:hAnsi="Arial" w:cs="Arial"/>
          <w:sz w:val="24"/>
          <w:szCs w:val="24"/>
          <w:lang w:val="ru-RU"/>
        </w:rPr>
      </w:pPr>
      <w:r>
        <w:rPr>
          <w:noProof/>
          <w:lang w:eastAsia="fr-FR"/>
        </w:rPr>
        <w:drawing>
          <wp:inline distT="0" distB="0" distL="0" distR="0">
            <wp:extent cx="6645910" cy="4432453"/>
            <wp:effectExtent l="0" t="0" r="2540" b="6350"/>
            <wp:docPr id="1" name="Image 1" descr="ÐÐ¿ÑÐ±Ð»Ð¸ÐºÐ¾Ð²Ð°Ð½Ð¾ Ð½Ð¾Ð²Ð¾Ðµ Ð²Ð¸Ð´ÐµÐ¾ Ð¿ÑÐ¾Ð³ÑÐ»Ð¾Ðº Ð¿Ð¾ Ð¡Ð¾Ð»ÑÐ±ÐµÑÐ¸ ÑÐ¾ÑÑÐ¸ÑÐ½, Ð¿Ð¾ÑÐ¾Ð¶Ð¸Ñ Ð½Ð° ÐÐ»ÐµÐºÑÐ°Ð½Ð´ÑÐ° ÐÐµÑÑÐ¾Ð²Ð° Ð¸ Ð ÑÑÐ»Ð°Ð½Ð° ÐÐ¾ÑÐ¸ÑÐ¾Ð²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Ð±Ð»Ð¸ÐºÐ¾Ð²Ð°Ð½Ð¾ Ð½Ð¾Ð²Ð¾Ðµ Ð²Ð¸Ð´ÐµÐ¾ Ð¿ÑÐ¾Ð³ÑÐ»Ð¾Ðº Ð¿Ð¾ Ð¡Ð¾Ð»ÑÐ±ÐµÑÐ¸ ÑÐ¾ÑÑÐ¸ÑÐ½, Ð¿Ð¾ÑÐ¾Ð¶Ð¸Ñ Ð½Ð° ÐÐ»ÐµÐºÑÐ°Ð½Ð´ÑÐ° ÐÐµÑÑÐ¾Ð²Ð° Ð¸ Ð ÑÑÐ»Ð°Ð½Ð° ÐÐ¾ÑÐ¸ÑÐ¾Ð²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4432453"/>
                    </a:xfrm>
                    <a:prstGeom prst="rect">
                      <a:avLst/>
                    </a:prstGeom>
                    <a:noFill/>
                    <a:ln>
                      <a:noFill/>
                    </a:ln>
                  </pic:spPr>
                </pic:pic>
              </a:graphicData>
            </a:graphic>
          </wp:inline>
        </w:drawing>
      </w:r>
    </w:p>
    <w:p w:rsidR="0065130A" w:rsidRDefault="0065130A" w:rsidP="0065130A">
      <w:pPr>
        <w:pStyle w:val="Sansinterligne"/>
        <w:rPr>
          <w:rFonts w:ascii="Arial" w:hAnsi="Arial" w:cs="Arial"/>
          <w:sz w:val="24"/>
          <w:szCs w:val="24"/>
          <w:lang w:val="ru-RU"/>
        </w:rPr>
      </w:pPr>
    </w:p>
    <w:p w:rsidR="000D6F5B" w:rsidRPr="00AF4363" w:rsidRDefault="000D6F5B" w:rsidP="0065130A">
      <w:pPr>
        <w:pStyle w:val="NormalWeb"/>
        <w:shd w:val="clear" w:color="auto" w:fill="FFFFFF"/>
        <w:spacing w:before="0" w:beforeAutospacing="0" w:after="0" w:afterAutospacing="0"/>
        <w:rPr>
          <w:rFonts w:ascii="Arial" w:hAnsi="Arial" w:cs="Arial"/>
          <w:sz w:val="23"/>
          <w:szCs w:val="23"/>
        </w:rPr>
      </w:pPr>
      <w:r w:rsidRPr="00AF4363">
        <w:rPr>
          <w:rFonts w:ascii="Arial" w:hAnsi="Arial" w:cs="Arial"/>
          <w:sz w:val="23"/>
          <w:szCs w:val="23"/>
        </w:rPr>
        <w:t xml:space="preserve">On dirait que les détectives de la célèbre </w:t>
      </w:r>
      <w:proofErr w:type="spellStart"/>
      <w:r w:rsidRPr="00AF4363">
        <w:rPr>
          <w:rFonts w:ascii="Arial" w:hAnsi="Arial" w:cs="Arial"/>
          <w:sz w:val="23"/>
          <w:szCs w:val="23"/>
        </w:rPr>
        <w:t>scotland</w:t>
      </w:r>
      <w:proofErr w:type="spellEnd"/>
      <w:r w:rsidRPr="00AF4363">
        <w:rPr>
          <w:rFonts w:ascii="Arial" w:hAnsi="Arial" w:cs="Arial"/>
          <w:sz w:val="23"/>
          <w:szCs w:val="23"/>
        </w:rPr>
        <w:t xml:space="preserve"> Yard sont complètement bloqués. Leur affaire avec "empoisonnement" de l'ancien espion britannique </w:t>
      </w:r>
      <w:proofErr w:type="spellStart"/>
      <w:r w:rsidRPr="00AF4363">
        <w:rPr>
          <w:rFonts w:ascii="Arial" w:hAnsi="Arial" w:cs="Arial"/>
          <w:sz w:val="23"/>
          <w:szCs w:val="23"/>
        </w:rPr>
        <w:t>Skripal</w:t>
      </w:r>
      <w:proofErr w:type="spellEnd"/>
      <w:r w:rsidRPr="00AF4363">
        <w:rPr>
          <w:rFonts w:ascii="Arial" w:hAnsi="Arial" w:cs="Arial"/>
          <w:sz w:val="23"/>
          <w:szCs w:val="23"/>
        </w:rPr>
        <w:t xml:space="preserve"> et de sa fille ne colle pas. Depuis la tentative d'assassinat présumée à Salisbury, plus de huit mois se sont écoulés et l'enquête n'a pas progressé.</w:t>
      </w:r>
    </w:p>
    <w:p w:rsidR="000D6F5B" w:rsidRPr="00AF4363" w:rsidRDefault="000D6F5B" w:rsidP="0065130A">
      <w:pPr>
        <w:pStyle w:val="NormalWeb"/>
        <w:shd w:val="clear" w:color="auto" w:fill="FFFFFF"/>
        <w:spacing w:before="0" w:beforeAutospacing="0" w:after="0" w:afterAutospacing="0"/>
        <w:rPr>
          <w:rFonts w:ascii="Arial" w:hAnsi="Arial" w:cs="Arial"/>
          <w:sz w:val="23"/>
          <w:szCs w:val="23"/>
        </w:rPr>
      </w:pPr>
      <w:r w:rsidRPr="00AF4363">
        <w:rPr>
          <w:rFonts w:ascii="Arial" w:hAnsi="Arial" w:cs="Arial"/>
          <w:sz w:val="23"/>
          <w:szCs w:val="23"/>
        </w:rPr>
        <w:t>Aucune preuve réelle que les</w:t>
      </w:r>
      <w:proofErr w:type="gramStart"/>
      <w:r w:rsidRPr="00AF4363">
        <w:rPr>
          <w:rFonts w:ascii="Arial" w:hAnsi="Arial" w:cs="Arial"/>
          <w:sz w:val="23"/>
          <w:szCs w:val="23"/>
        </w:rPr>
        <w:t xml:space="preserve"> «agents</w:t>
      </w:r>
      <w:proofErr w:type="gramEnd"/>
      <w:r w:rsidRPr="00AF4363">
        <w:rPr>
          <w:rFonts w:ascii="Arial" w:hAnsi="Arial" w:cs="Arial"/>
          <w:sz w:val="23"/>
          <w:szCs w:val="23"/>
        </w:rPr>
        <w:t xml:space="preserve"> " notoires Petrov et </w:t>
      </w:r>
      <w:proofErr w:type="spellStart"/>
      <w:r w:rsidRPr="00AF4363">
        <w:rPr>
          <w:rFonts w:ascii="Arial" w:hAnsi="Arial" w:cs="Arial"/>
          <w:sz w:val="23"/>
          <w:szCs w:val="23"/>
        </w:rPr>
        <w:t>Boshirov</w:t>
      </w:r>
      <w:proofErr w:type="spellEnd"/>
      <w:r w:rsidRPr="00AF4363">
        <w:rPr>
          <w:rFonts w:ascii="Arial" w:hAnsi="Arial" w:cs="Arial"/>
          <w:sz w:val="23"/>
          <w:szCs w:val="23"/>
        </w:rPr>
        <w:t xml:space="preserve"> sont venus à Salisbury pour y tuer </w:t>
      </w:r>
      <w:proofErr w:type="spellStart"/>
      <w:r w:rsidRPr="00AF4363">
        <w:rPr>
          <w:rFonts w:ascii="Arial" w:hAnsi="Arial" w:cs="Arial"/>
          <w:sz w:val="23"/>
          <w:szCs w:val="23"/>
        </w:rPr>
        <w:t>Skripal</w:t>
      </w:r>
      <w:proofErr w:type="spellEnd"/>
      <w:r w:rsidRPr="00AF4363">
        <w:rPr>
          <w:rFonts w:ascii="Arial" w:hAnsi="Arial" w:cs="Arial"/>
          <w:sz w:val="23"/>
          <w:szCs w:val="23"/>
        </w:rPr>
        <w:t xml:space="preserve"> n'a été présentée. Parce qu'il semble que les anglais n'ont rien à présenter.</w:t>
      </w:r>
    </w:p>
    <w:p w:rsidR="000D6F5B" w:rsidRPr="00AF4363" w:rsidRDefault="000D6F5B" w:rsidP="0065130A">
      <w:pPr>
        <w:pStyle w:val="NormalWeb"/>
        <w:shd w:val="clear" w:color="auto" w:fill="FFFFFF"/>
        <w:spacing w:before="0" w:beforeAutospacing="0" w:after="0" w:afterAutospacing="0"/>
        <w:rPr>
          <w:rFonts w:ascii="Arial" w:hAnsi="Arial" w:cs="Arial"/>
          <w:sz w:val="23"/>
          <w:szCs w:val="23"/>
        </w:rPr>
      </w:pPr>
    </w:p>
    <w:p w:rsidR="000D6F5B" w:rsidRPr="00AF4363" w:rsidRDefault="000D6F5B" w:rsidP="000D6F5B">
      <w:pPr>
        <w:pStyle w:val="NormalWeb"/>
        <w:shd w:val="clear" w:color="auto" w:fill="FFFFFF"/>
        <w:spacing w:after="0"/>
        <w:rPr>
          <w:rFonts w:ascii="Arial" w:hAnsi="Arial" w:cs="Arial"/>
          <w:b/>
          <w:sz w:val="23"/>
          <w:szCs w:val="23"/>
        </w:rPr>
      </w:pPr>
      <w:r w:rsidRPr="00AF4363">
        <w:rPr>
          <w:rFonts w:ascii="Arial" w:hAnsi="Arial" w:cs="Arial"/>
          <w:b/>
          <w:sz w:val="23"/>
          <w:szCs w:val="23"/>
        </w:rPr>
        <w:t>DES VIDÉOS « REVELATRICES »</w:t>
      </w:r>
    </w:p>
    <w:p w:rsidR="000D6F5B" w:rsidRPr="00AF4363" w:rsidRDefault="000D6F5B" w:rsidP="000D6F5B">
      <w:pPr>
        <w:pStyle w:val="NormalWeb"/>
        <w:shd w:val="clear" w:color="auto" w:fill="FFFFFF"/>
        <w:spacing w:before="0" w:beforeAutospacing="0" w:after="0" w:afterAutospacing="0"/>
        <w:rPr>
          <w:rFonts w:ascii="Arial" w:hAnsi="Arial" w:cs="Arial"/>
          <w:sz w:val="23"/>
          <w:szCs w:val="23"/>
        </w:rPr>
      </w:pPr>
      <w:r w:rsidRPr="00AF4363">
        <w:rPr>
          <w:rFonts w:ascii="Arial" w:hAnsi="Arial" w:cs="Arial"/>
          <w:sz w:val="23"/>
          <w:szCs w:val="23"/>
        </w:rPr>
        <w:t xml:space="preserve">Et comment expliquer que ce soit seulement maintenant que les détectives de Scotland-Yard aient publié une vidéo des promenades dans Salisbury de Russes ressemblant à Alexander Petrov et </w:t>
      </w:r>
      <w:proofErr w:type="spellStart"/>
      <w:r w:rsidRPr="00AF4363">
        <w:rPr>
          <w:rFonts w:ascii="Arial" w:hAnsi="Arial" w:cs="Arial"/>
          <w:sz w:val="23"/>
          <w:szCs w:val="23"/>
        </w:rPr>
        <w:t>Rusl</w:t>
      </w:r>
      <w:r w:rsidR="00703A05" w:rsidRPr="00AF4363">
        <w:rPr>
          <w:rFonts w:ascii="Arial" w:hAnsi="Arial" w:cs="Arial"/>
          <w:sz w:val="23"/>
          <w:szCs w:val="23"/>
        </w:rPr>
        <w:t>an</w:t>
      </w:r>
      <w:proofErr w:type="spellEnd"/>
      <w:r w:rsidR="00703A05" w:rsidRPr="00AF4363">
        <w:rPr>
          <w:rFonts w:ascii="Arial" w:hAnsi="Arial" w:cs="Arial"/>
          <w:sz w:val="23"/>
          <w:szCs w:val="23"/>
        </w:rPr>
        <w:t xml:space="preserve"> </w:t>
      </w:r>
      <w:proofErr w:type="spellStart"/>
      <w:r w:rsidR="00703A05" w:rsidRPr="00AF4363">
        <w:rPr>
          <w:rFonts w:ascii="Arial" w:hAnsi="Arial" w:cs="Arial"/>
          <w:sz w:val="23"/>
          <w:szCs w:val="23"/>
        </w:rPr>
        <w:t>Boshirov</w:t>
      </w:r>
      <w:proofErr w:type="spellEnd"/>
      <w:r w:rsidR="00703A05" w:rsidRPr="00AF4363">
        <w:rPr>
          <w:rFonts w:ascii="Arial" w:hAnsi="Arial" w:cs="Arial"/>
          <w:sz w:val="23"/>
          <w:szCs w:val="23"/>
        </w:rPr>
        <w:t>, qui sont accusés de l’</w:t>
      </w:r>
      <w:r w:rsidRPr="00AF4363">
        <w:rPr>
          <w:rFonts w:ascii="Arial" w:hAnsi="Arial" w:cs="Arial"/>
          <w:sz w:val="23"/>
          <w:szCs w:val="23"/>
        </w:rPr>
        <w:t xml:space="preserve">empoisonnement </w:t>
      </w:r>
      <w:r w:rsidR="00703A05" w:rsidRPr="00AF4363">
        <w:rPr>
          <w:rFonts w:ascii="Arial" w:hAnsi="Arial" w:cs="Arial"/>
          <w:sz w:val="23"/>
          <w:szCs w:val="23"/>
        </w:rPr>
        <w:t xml:space="preserve">des </w:t>
      </w:r>
      <w:proofErr w:type="spellStart"/>
      <w:proofErr w:type="gramStart"/>
      <w:r w:rsidRPr="00AF4363">
        <w:rPr>
          <w:rFonts w:ascii="Arial" w:hAnsi="Arial" w:cs="Arial"/>
          <w:sz w:val="23"/>
          <w:szCs w:val="23"/>
        </w:rPr>
        <w:t>Skripal</w:t>
      </w:r>
      <w:proofErr w:type="spellEnd"/>
      <w:r w:rsidRPr="00AF4363">
        <w:rPr>
          <w:rFonts w:ascii="Arial" w:hAnsi="Arial" w:cs="Arial"/>
          <w:sz w:val="23"/>
          <w:szCs w:val="23"/>
        </w:rPr>
        <w:t>?</w:t>
      </w:r>
      <w:proofErr w:type="gramEnd"/>
    </w:p>
    <w:p w:rsidR="0065130A" w:rsidRPr="000D6F5B" w:rsidRDefault="0065130A" w:rsidP="0065130A">
      <w:pPr>
        <w:pStyle w:val="NormalWeb"/>
        <w:shd w:val="clear" w:color="auto" w:fill="FFFFFF"/>
        <w:spacing w:before="0" w:beforeAutospacing="0" w:after="0" w:afterAutospacing="0"/>
        <w:rPr>
          <w:rFonts w:ascii="Arial" w:hAnsi="Arial" w:cs="Arial"/>
          <w:color w:val="000000"/>
          <w:sz w:val="23"/>
          <w:szCs w:val="23"/>
        </w:rPr>
      </w:pPr>
    </w:p>
    <w:p w:rsidR="0065130A" w:rsidRPr="0076635B" w:rsidRDefault="00703A05" w:rsidP="0065130A">
      <w:pPr>
        <w:pStyle w:val="Sansinterligne"/>
        <w:rPr>
          <w:rFonts w:ascii="Arial" w:hAnsi="Arial" w:cs="Arial"/>
          <w:sz w:val="24"/>
          <w:szCs w:val="24"/>
        </w:rPr>
      </w:pPr>
      <w:r w:rsidRPr="0076635B">
        <w:rPr>
          <w:rStyle w:val="lev"/>
          <w:rFonts w:ascii="Arial" w:hAnsi="Arial" w:cs="Arial"/>
          <w:sz w:val="21"/>
          <w:szCs w:val="21"/>
          <w:shd w:val="clear" w:color="auto" w:fill="FFFFFF"/>
        </w:rPr>
        <w:t xml:space="preserve">Scotland Yard a publié de nouvelles vidéos avec Petrov et </w:t>
      </w:r>
      <w:proofErr w:type="spellStart"/>
      <w:r w:rsidRPr="0076635B">
        <w:rPr>
          <w:rStyle w:val="lev"/>
          <w:rFonts w:ascii="Arial" w:hAnsi="Arial" w:cs="Arial"/>
          <w:sz w:val="21"/>
          <w:szCs w:val="21"/>
          <w:shd w:val="clear" w:color="auto" w:fill="FFFFFF"/>
        </w:rPr>
        <w:t>Bochirov</w:t>
      </w:r>
      <w:proofErr w:type="spellEnd"/>
      <w:r w:rsidRPr="0076635B">
        <w:rPr>
          <w:rStyle w:val="lev"/>
          <w:rFonts w:ascii="Arial" w:hAnsi="Arial" w:cs="Arial"/>
          <w:sz w:val="21"/>
          <w:szCs w:val="21"/>
          <w:shd w:val="clear" w:color="auto" w:fill="FFFFFF"/>
        </w:rPr>
        <w:t xml:space="preserve"> à Salisbury.</w:t>
      </w:r>
    </w:p>
    <w:p w:rsidR="0065130A" w:rsidRPr="00520F97" w:rsidRDefault="00AF4363" w:rsidP="0065130A">
      <w:pPr>
        <w:pStyle w:val="Sansinterligne"/>
        <w:rPr>
          <w:rFonts w:ascii="Arial" w:hAnsi="Arial" w:cs="Arial"/>
          <w:sz w:val="24"/>
          <w:szCs w:val="24"/>
        </w:rPr>
      </w:pPr>
      <w:hyperlink r:id="rId6" w:history="1">
        <w:r w:rsidR="0065130A" w:rsidRPr="00520F97">
          <w:rPr>
            <w:rStyle w:val="Lienhypertexte"/>
            <w:rFonts w:ascii="Arial" w:hAnsi="Arial" w:cs="Arial"/>
            <w:sz w:val="24"/>
            <w:szCs w:val="24"/>
          </w:rPr>
          <w:t>https://youtu.be/QBKjYeIAV7Q</w:t>
        </w:r>
      </w:hyperlink>
    </w:p>
    <w:p w:rsidR="00D50C7A" w:rsidRPr="00520F97" w:rsidRDefault="00D50C7A" w:rsidP="0065130A">
      <w:pPr>
        <w:pStyle w:val="NormalWeb"/>
        <w:shd w:val="clear" w:color="auto" w:fill="FFFFFF"/>
        <w:spacing w:before="0" w:beforeAutospacing="0" w:after="0" w:afterAutospacing="0"/>
        <w:rPr>
          <w:rFonts w:ascii="Arial" w:hAnsi="Arial" w:cs="Arial"/>
          <w:color w:val="000000"/>
          <w:sz w:val="23"/>
          <w:szCs w:val="23"/>
        </w:rPr>
      </w:pPr>
    </w:p>
    <w:p w:rsidR="00D50C7A" w:rsidRPr="00AF4363" w:rsidRDefault="00D50C7A" w:rsidP="0065130A">
      <w:pPr>
        <w:pStyle w:val="NormalWeb"/>
        <w:shd w:val="clear" w:color="auto" w:fill="FFFFFF"/>
        <w:spacing w:before="0" w:beforeAutospacing="0" w:after="0" w:afterAutospacing="0"/>
        <w:rPr>
          <w:rFonts w:ascii="Arial" w:hAnsi="Arial" w:cs="Arial"/>
          <w:sz w:val="23"/>
          <w:szCs w:val="23"/>
        </w:rPr>
      </w:pPr>
      <w:r w:rsidRPr="00AF4363">
        <w:rPr>
          <w:rFonts w:ascii="Arial" w:hAnsi="Arial" w:cs="Arial"/>
          <w:sz w:val="23"/>
          <w:szCs w:val="23"/>
        </w:rPr>
        <w:t xml:space="preserve">Soit dit en passant, des photos tirées de ces vidéos ont vu la lumière en septembre. Rien de nouveau sur les enregistrements que nous n'avons pas vus, sauf que tous les deux, en tant que touristes ordinaires, prennent des photos des attractions locales. Cependant, les détectives ont demandé l'aide </w:t>
      </w:r>
      <w:r w:rsidRPr="00AF4363">
        <w:rPr>
          <w:rFonts w:ascii="Arial" w:hAnsi="Arial" w:cs="Arial"/>
          <w:sz w:val="23"/>
          <w:szCs w:val="23"/>
        </w:rPr>
        <w:lastRenderedPageBreak/>
        <w:t>de témoins éventuels de l'enlèvement des prétendus "liquidateurs de GRU" On dirait qu'ils espèrent trouver de nouvelles preuves irréfutables.</w:t>
      </w:r>
    </w:p>
    <w:p w:rsidR="00D50C7A" w:rsidRPr="00D50C7A" w:rsidRDefault="00D50C7A" w:rsidP="0065130A">
      <w:pPr>
        <w:pStyle w:val="NormalWeb"/>
        <w:shd w:val="clear" w:color="auto" w:fill="FFFFFF"/>
        <w:spacing w:before="0" w:beforeAutospacing="0" w:after="0" w:afterAutospacing="0"/>
        <w:rPr>
          <w:rFonts w:ascii="Arial" w:hAnsi="Arial" w:cs="Arial"/>
          <w:color w:val="000000"/>
          <w:sz w:val="23"/>
          <w:szCs w:val="23"/>
        </w:rPr>
      </w:pPr>
    </w:p>
    <w:p w:rsidR="0065130A" w:rsidRPr="002E6D10" w:rsidRDefault="0065130A" w:rsidP="0065130A">
      <w:pPr>
        <w:pStyle w:val="Sansinterligne"/>
        <w:rPr>
          <w:rFonts w:ascii="Arial" w:hAnsi="Arial" w:cs="Arial"/>
          <w:sz w:val="24"/>
          <w:szCs w:val="24"/>
        </w:rPr>
      </w:pPr>
    </w:p>
    <w:p w:rsidR="0065130A" w:rsidRDefault="0065130A" w:rsidP="0065130A">
      <w:pPr>
        <w:pStyle w:val="Sansinterligne"/>
        <w:rPr>
          <w:rFonts w:ascii="Arial" w:hAnsi="Arial" w:cs="Arial"/>
          <w:sz w:val="24"/>
          <w:szCs w:val="24"/>
          <w:lang w:val="ru-RU"/>
        </w:rPr>
      </w:pPr>
      <w:r>
        <w:rPr>
          <w:noProof/>
          <w:lang w:eastAsia="fr-FR"/>
        </w:rPr>
        <w:drawing>
          <wp:inline distT="0" distB="0" distL="0" distR="0">
            <wp:extent cx="6645910" cy="5741905"/>
            <wp:effectExtent l="0" t="0" r="2540" b="0"/>
            <wp:docPr id="2" name="Image 2" descr="ÐÐµÑÐ°Ð»Ð¸ Ð¿ÑÐ»ÑÐ²ÐµÑÐ¸Ð·Ð°ÑÐ¾ÑÐ° Ð´ÑÑÐ¾Ð² Nina Ricci, Ð²Ð¾ ÑÐ»Ð°ÐºÐ¾Ð½Ðµ ÐºÐ¾ÑÐ¾ÑÑÑ ÑÑÐ°Ð½Ð¸Ð»ÑÑ &quot;ÐÐ¾Ð²Ð¸ÑÐ¾Ðº&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µÑÐ°Ð»Ð¸ Ð¿ÑÐ»ÑÐ²ÐµÑÐ¸Ð·Ð°ÑÐ¾ÑÐ° Ð´ÑÑÐ¾Ð² Nina Ricci, Ð²Ð¾ ÑÐ»Ð°ÐºÐ¾Ð½Ðµ ÐºÐ¾ÑÐ¾ÑÑÑ ÑÑÐ°Ð½Ð¸Ð»ÑÑ &quot;ÐÐ¾Ð²Ð¸ÑÐ¾Ðº&quo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5741905"/>
                    </a:xfrm>
                    <a:prstGeom prst="rect">
                      <a:avLst/>
                    </a:prstGeom>
                    <a:noFill/>
                    <a:ln>
                      <a:noFill/>
                    </a:ln>
                  </pic:spPr>
                </pic:pic>
              </a:graphicData>
            </a:graphic>
          </wp:inline>
        </w:drawing>
      </w:r>
    </w:p>
    <w:p w:rsidR="00026D70" w:rsidRPr="00AF4363" w:rsidRDefault="00026D70" w:rsidP="0065130A">
      <w:pPr>
        <w:pStyle w:val="Sansinterligne"/>
        <w:rPr>
          <w:rFonts w:ascii="Arial" w:hAnsi="Arial" w:cs="Arial"/>
          <w:sz w:val="21"/>
          <w:szCs w:val="21"/>
          <w:shd w:val="clear" w:color="auto" w:fill="FFFFFF"/>
        </w:rPr>
      </w:pPr>
      <w:r w:rsidRPr="00AF4363">
        <w:rPr>
          <w:rFonts w:ascii="Arial" w:hAnsi="Arial" w:cs="Arial"/>
          <w:sz w:val="21"/>
          <w:szCs w:val="21"/>
          <w:shd w:val="clear" w:color="auto" w:fill="FFFFFF"/>
        </w:rPr>
        <w:t>Détails du pulvérisateur Nina Ricci, dans le flacon duquel était le poison « </w:t>
      </w:r>
      <w:proofErr w:type="spellStart"/>
      <w:r w:rsidRPr="00AF4363">
        <w:rPr>
          <w:rFonts w:ascii="Arial" w:hAnsi="Arial" w:cs="Arial"/>
          <w:sz w:val="21"/>
          <w:szCs w:val="21"/>
          <w:shd w:val="clear" w:color="auto" w:fill="FFFFFF"/>
        </w:rPr>
        <w:t>Novitchok</w:t>
      </w:r>
      <w:proofErr w:type="spellEnd"/>
      <w:r w:rsidRPr="00AF4363">
        <w:rPr>
          <w:rFonts w:ascii="Arial" w:hAnsi="Arial" w:cs="Arial"/>
          <w:sz w:val="21"/>
          <w:szCs w:val="21"/>
          <w:shd w:val="clear" w:color="auto" w:fill="FFFFFF"/>
        </w:rPr>
        <w:t> ».</w:t>
      </w:r>
    </w:p>
    <w:p w:rsidR="00D50C7A" w:rsidRPr="00AF4363" w:rsidRDefault="00D50C7A" w:rsidP="0065130A">
      <w:pPr>
        <w:pStyle w:val="Sansinterligne"/>
        <w:rPr>
          <w:rFonts w:ascii="Arial" w:hAnsi="Arial" w:cs="Arial"/>
          <w:sz w:val="21"/>
          <w:szCs w:val="21"/>
          <w:shd w:val="clear" w:color="auto" w:fill="FFFFFF"/>
        </w:rPr>
      </w:pPr>
    </w:p>
    <w:p w:rsidR="00D50C7A" w:rsidRPr="00AF4363" w:rsidRDefault="00D50C7A" w:rsidP="0065130A">
      <w:pPr>
        <w:pStyle w:val="Sansinterligne"/>
        <w:rPr>
          <w:rFonts w:ascii="Arial" w:hAnsi="Arial" w:cs="Arial"/>
          <w:sz w:val="21"/>
          <w:szCs w:val="21"/>
          <w:shd w:val="clear" w:color="auto" w:fill="FFFFFF"/>
        </w:rPr>
      </w:pPr>
      <w:r w:rsidRPr="00AF4363">
        <w:rPr>
          <w:rFonts w:ascii="Arial" w:hAnsi="Arial" w:cs="Arial"/>
          <w:sz w:val="21"/>
          <w:szCs w:val="21"/>
          <w:shd w:val="clear" w:color="auto" w:fill="FFFFFF"/>
        </w:rPr>
        <w:t xml:space="preserve">Des photos des détails du pulvérisateur de parfum Nina Ricci, dans le flacon duquel a été stocké, comme on essaie de le dire </w:t>
      </w:r>
      <w:r w:rsidR="00BF1119" w:rsidRPr="00AF4363">
        <w:rPr>
          <w:rFonts w:ascii="Arial" w:hAnsi="Arial" w:cs="Arial"/>
          <w:sz w:val="21"/>
          <w:szCs w:val="21"/>
          <w:shd w:val="clear" w:color="auto" w:fill="FFFFFF"/>
        </w:rPr>
        <w:t>aux B</w:t>
      </w:r>
      <w:r w:rsidRPr="00AF4363">
        <w:rPr>
          <w:rFonts w:ascii="Arial" w:hAnsi="Arial" w:cs="Arial"/>
          <w:sz w:val="21"/>
          <w:szCs w:val="21"/>
          <w:shd w:val="clear" w:color="auto" w:fill="FFFFFF"/>
        </w:rPr>
        <w:t>ritanniques</w:t>
      </w:r>
      <w:r w:rsidR="00BF1119" w:rsidRPr="00AF4363">
        <w:rPr>
          <w:rFonts w:ascii="Arial" w:hAnsi="Arial" w:cs="Arial"/>
          <w:sz w:val="21"/>
          <w:szCs w:val="21"/>
          <w:shd w:val="clear" w:color="auto" w:fill="FFFFFF"/>
        </w:rPr>
        <w:t>, d’une manière pas très convaincante,</w:t>
      </w:r>
      <w:r w:rsidRPr="00AF4363">
        <w:rPr>
          <w:rFonts w:ascii="Arial" w:hAnsi="Arial" w:cs="Arial"/>
          <w:sz w:val="21"/>
          <w:szCs w:val="21"/>
          <w:shd w:val="clear" w:color="auto" w:fill="FFFFFF"/>
        </w:rPr>
        <w:t xml:space="preserve"> le poison « </w:t>
      </w:r>
      <w:proofErr w:type="spellStart"/>
      <w:r w:rsidRPr="00AF4363">
        <w:rPr>
          <w:rFonts w:ascii="Arial" w:hAnsi="Arial" w:cs="Arial"/>
          <w:sz w:val="21"/>
          <w:szCs w:val="21"/>
          <w:shd w:val="clear" w:color="auto" w:fill="FFFFFF"/>
        </w:rPr>
        <w:t>Novitchok</w:t>
      </w:r>
      <w:proofErr w:type="spellEnd"/>
      <w:r w:rsidRPr="00AF4363">
        <w:rPr>
          <w:rFonts w:ascii="Arial" w:hAnsi="Arial" w:cs="Arial"/>
          <w:sz w:val="21"/>
          <w:szCs w:val="21"/>
          <w:shd w:val="clear" w:color="auto" w:fill="FFFFFF"/>
        </w:rPr>
        <w:t> »</w:t>
      </w:r>
      <w:r w:rsidR="00BF1119" w:rsidRPr="00AF4363">
        <w:rPr>
          <w:rFonts w:ascii="Arial" w:hAnsi="Arial" w:cs="Arial"/>
          <w:sz w:val="21"/>
          <w:szCs w:val="21"/>
          <w:shd w:val="clear" w:color="auto" w:fill="FFFFFF"/>
        </w:rPr>
        <w:t>.</w:t>
      </w:r>
      <w:r w:rsidRPr="00AF4363">
        <w:rPr>
          <w:rFonts w:ascii="Arial" w:hAnsi="Arial" w:cs="Arial"/>
          <w:sz w:val="21"/>
          <w:szCs w:val="21"/>
          <w:shd w:val="clear" w:color="auto" w:fill="FFFFFF"/>
        </w:rPr>
        <w:t xml:space="preserve"> Et, selon beaucoup, ces pièces ressemblent plutôt à des parties d'un </w:t>
      </w:r>
      <w:r w:rsidR="00BF1119" w:rsidRPr="00AF4363">
        <w:rPr>
          <w:rFonts w:ascii="Arial" w:hAnsi="Arial" w:cs="Arial"/>
          <w:sz w:val="21"/>
          <w:szCs w:val="21"/>
          <w:shd w:val="clear" w:color="auto" w:fill="FFFFFF"/>
        </w:rPr>
        <w:t>pulvérisateur ordinaire</w:t>
      </w:r>
      <w:r w:rsidRPr="00AF4363">
        <w:rPr>
          <w:rFonts w:ascii="Arial" w:hAnsi="Arial" w:cs="Arial"/>
          <w:sz w:val="21"/>
          <w:szCs w:val="21"/>
          <w:shd w:val="clear" w:color="auto" w:fill="FFFFFF"/>
        </w:rPr>
        <w:t xml:space="preserve"> pour </w:t>
      </w:r>
      <w:r w:rsidR="00BF1119" w:rsidRPr="00AF4363">
        <w:rPr>
          <w:rFonts w:ascii="Arial" w:hAnsi="Arial" w:cs="Arial"/>
          <w:sz w:val="21"/>
          <w:szCs w:val="21"/>
          <w:shd w:val="clear" w:color="auto" w:fill="FFFFFF"/>
        </w:rPr>
        <w:t>projeter de la peinture</w:t>
      </w:r>
      <w:r w:rsidRPr="00AF4363">
        <w:rPr>
          <w:rFonts w:ascii="Arial" w:hAnsi="Arial" w:cs="Arial"/>
          <w:sz w:val="21"/>
          <w:szCs w:val="21"/>
          <w:shd w:val="clear" w:color="auto" w:fill="FFFFFF"/>
        </w:rPr>
        <w:t xml:space="preserve"> plutôt que des éléments d'un produit de marque...</w:t>
      </w:r>
    </w:p>
    <w:p w:rsidR="0065130A" w:rsidRPr="00AF4363" w:rsidRDefault="0065130A" w:rsidP="0065130A">
      <w:pPr>
        <w:pStyle w:val="Sansinterligne"/>
        <w:rPr>
          <w:rFonts w:ascii="Arial" w:hAnsi="Arial" w:cs="Arial"/>
          <w:sz w:val="21"/>
          <w:szCs w:val="21"/>
          <w:shd w:val="clear" w:color="auto" w:fill="FFFFFF"/>
        </w:rPr>
      </w:pPr>
    </w:p>
    <w:p w:rsidR="00026D70" w:rsidRPr="00AF4363" w:rsidRDefault="00026D70" w:rsidP="0065130A">
      <w:pPr>
        <w:pStyle w:val="NormalWeb"/>
        <w:shd w:val="clear" w:color="auto" w:fill="FFFFFF"/>
        <w:spacing w:before="0" w:beforeAutospacing="0" w:after="180" w:afterAutospacing="0"/>
        <w:rPr>
          <w:rFonts w:ascii="Arial" w:hAnsi="Arial" w:cs="Arial"/>
          <w:sz w:val="23"/>
          <w:szCs w:val="23"/>
        </w:rPr>
      </w:pPr>
      <w:r w:rsidRPr="00AF4363">
        <w:rPr>
          <w:rFonts w:ascii="Arial" w:hAnsi="Arial" w:cs="Arial"/>
          <w:sz w:val="23"/>
          <w:szCs w:val="23"/>
        </w:rPr>
        <w:t xml:space="preserve"> </w:t>
      </w:r>
      <w:proofErr w:type="gramStart"/>
      <w:r w:rsidRPr="00AF4363">
        <w:rPr>
          <w:rFonts w:ascii="Arial" w:hAnsi="Arial" w:cs="Arial"/>
          <w:sz w:val="23"/>
          <w:szCs w:val="23"/>
        </w:rPr>
        <w:t>«Si</w:t>
      </w:r>
      <w:proofErr w:type="gramEnd"/>
      <w:r w:rsidRPr="00AF4363">
        <w:rPr>
          <w:rFonts w:ascii="Arial" w:hAnsi="Arial" w:cs="Arial"/>
          <w:sz w:val="23"/>
          <w:szCs w:val="23"/>
        </w:rPr>
        <w:t xml:space="preserve"> vous avez vu une fausse bouteille de parfum ou une boîte rose quelque part à Salisbury du 4 mars au 27 juin, n'hésitez pas à nous contacter», a déclaré le service de lutte contre le terrorisme de la police de Londres. Les instructions sur la façon de distinguer un faux flacon du présent, hélas, ne sont pas données.</w:t>
      </w:r>
    </w:p>
    <w:p w:rsidR="0051424E" w:rsidRPr="00AF4363" w:rsidRDefault="0051424E" w:rsidP="0051424E">
      <w:pPr>
        <w:pStyle w:val="NormalWeb"/>
        <w:shd w:val="clear" w:color="auto" w:fill="FFFFFF"/>
        <w:spacing w:after="0"/>
        <w:rPr>
          <w:rFonts w:ascii="Arial" w:hAnsi="Arial" w:cs="Arial"/>
          <w:sz w:val="23"/>
          <w:szCs w:val="23"/>
        </w:rPr>
      </w:pPr>
      <w:r w:rsidRPr="00AF4363">
        <w:rPr>
          <w:rFonts w:ascii="Arial" w:hAnsi="Arial" w:cs="Arial"/>
          <w:sz w:val="23"/>
          <w:szCs w:val="23"/>
        </w:rPr>
        <w:t xml:space="preserve">OUBLIER LE </w:t>
      </w:r>
      <w:proofErr w:type="gramStart"/>
      <w:r w:rsidRPr="00AF4363">
        <w:rPr>
          <w:rFonts w:ascii="Arial" w:hAnsi="Arial" w:cs="Arial"/>
          <w:sz w:val="23"/>
          <w:szCs w:val="23"/>
        </w:rPr>
        <w:t>BREXIT?</w:t>
      </w:r>
      <w:proofErr w:type="gramEnd"/>
    </w:p>
    <w:p w:rsidR="0051424E" w:rsidRPr="00AF4363" w:rsidRDefault="002E6D10" w:rsidP="0051424E">
      <w:pPr>
        <w:pStyle w:val="NormalWeb"/>
        <w:shd w:val="clear" w:color="auto" w:fill="FFFFFF"/>
        <w:spacing w:after="0"/>
        <w:rPr>
          <w:rFonts w:ascii="Arial" w:hAnsi="Arial" w:cs="Arial"/>
          <w:sz w:val="23"/>
          <w:szCs w:val="23"/>
        </w:rPr>
      </w:pPr>
      <w:r w:rsidRPr="00AF4363">
        <w:rPr>
          <w:rFonts w:ascii="Arial" w:hAnsi="Arial" w:cs="Arial"/>
          <w:sz w:val="23"/>
          <w:szCs w:val="23"/>
        </w:rPr>
        <w:t>A propos de</w:t>
      </w:r>
      <w:r w:rsidR="0051424E" w:rsidRPr="00AF4363">
        <w:rPr>
          <w:rFonts w:ascii="Arial" w:hAnsi="Arial" w:cs="Arial"/>
          <w:sz w:val="23"/>
          <w:szCs w:val="23"/>
        </w:rPr>
        <w:t xml:space="preserve"> l'apparition de nouveaux détails dans </w:t>
      </w:r>
      <w:proofErr w:type="gramStart"/>
      <w:r w:rsidR="00DE0B38" w:rsidRPr="00AF4363">
        <w:rPr>
          <w:rFonts w:ascii="Arial" w:hAnsi="Arial" w:cs="Arial"/>
          <w:sz w:val="23"/>
          <w:szCs w:val="23"/>
        </w:rPr>
        <w:t>l’</w:t>
      </w:r>
      <w:r w:rsidR="0051424E" w:rsidRPr="00AF4363">
        <w:rPr>
          <w:rFonts w:ascii="Arial" w:hAnsi="Arial" w:cs="Arial"/>
          <w:sz w:val="23"/>
          <w:szCs w:val="23"/>
        </w:rPr>
        <w:t xml:space="preserve"> affaire</w:t>
      </w:r>
      <w:proofErr w:type="gramEnd"/>
      <w:r w:rsidR="0051424E" w:rsidRPr="00AF4363">
        <w:rPr>
          <w:rFonts w:ascii="Arial" w:hAnsi="Arial" w:cs="Arial"/>
          <w:sz w:val="23"/>
          <w:szCs w:val="23"/>
        </w:rPr>
        <w:t xml:space="preserve"> déjà apaisée</w:t>
      </w:r>
      <w:r w:rsidR="00DE0B38" w:rsidRPr="00AF4363">
        <w:rPr>
          <w:rFonts w:ascii="Arial" w:hAnsi="Arial" w:cs="Arial"/>
          <w:sz w:val="23"/>
          <w:szCs w:val="23"/>
        </w:rPr>
        <w:t xml:space="preserve"> concernant les « empoisonneurs russes », il semble</w:t>
      </w:r>
      <w:r w:rsidR="0051424E" w:rsidRPr="00AF4363">
        <w:rPr>
          <w:rFonts w:ascii="Arial" w:hAnsi="Arial" w:cs="Arial"/>
          <w:sz w:val="23"/>
          <w:szCs w:val="23"/>
        </w:rPr>
        <w:t xml:space="preserve"> </w:t>
      </w:r>
      <w:r w:rsidR="00DE0B38" w:rsidRPr="00AF4363">
        <w:rPr>
          <w:rFonts w:ascii="Arial" w:hAnsi="Arial" w:cs="Arial"/>
          <w:sz w:val="23"/>
          <w:szCs w:val="23"/>
        </w:rPr>
        <w:t xml:space="preserve">que la </w:t>
      </w:r>
      <w:r w:rsidR="0051424E" w:rsidRPr="00AF4363">
        <w:rPr>
          <w:rFonts w:ascii="Arial" w:hAnsi="Arial" w:cs="Arial"/>
          <w:sz w:val="23"/>
          <w:szCs w:val="23"/>
        </w:rPr>
        <w:t>représentant</w:t>
      </w:r>
      <w:r w:rsidR="00DE0B38" w:rsidRPr="00AF4363">
        <w:rPr>
          <w:rFonts w:ascii="Arial" w:hAnsi="Arial" w:cs="Arial"/>
          <w:sz w:val="23"/>
          <w:szCs w:val="23"/>
        </w:rPr>
        <w:t>e</w:t>
      </w:r>
      <w:r w:rsidR="0051424E" w:rsidRPr="00AF4363">
        <w:rPr>
          <w:rFonts w:ascii="Arial" w:hAnsi="Arial" w:cs="Arial"/>
          <w:sz w:val="23"/>
          <w:szCs w:val="23"/>
        </w:rPr>
        <w:t xml:space="preserve"> officiel</w:t>
      </w:r>
      <w:r w:rsidR="00DE0B38" w:rsidRPr="00AF4363">
        <w:rPr>
          <w:rFonts w:ascii="Arial" w:hAnsi="Arial" w:cs="Arial"/>
          <w:sz w:val="23"/>
          <w:szCs w:val="23"/>
        </w:rPr>
        <w:t>le</w:t>
      </w:r>
      <w:r w:rsidR="0051424E" w:rsidRPr="00AF4363">
        <w:rPr>
          <w:rFonts w:ascii="Arial" w:hAnsi="Arial" w:cs="Arial"/>
          <w:sz w:val="23"/>
          <w:szCs w:val="23"/>
        </w:rPr>
        <w:t xml:space="preserve"> du </w:t>
      </w:r>
      <w:r w:rsidR="00DE0B38" w:rsidRPr="00AF4363">
        <w:rPr>
          <w:rFonts w:ascii="Arial" w:hAnsi="Arial" w:cs="Arial"/>
          <w:sz w:val="23"/>
          <w:szCs w:val="23"/>
        </w:rPr>
        <w:t xml:space="preserve">Ministère des Affaires étrangères, </w:t>
      </w:r>
      <w:proofErr w:type="spellStart"/>
      <w:r w:rsidR="00DE0B38" w:rsidRPr="00AF4363">
        <w:rPr>
          <w:rFonts w:ascii="Arial" w:hAnsi="Arial" w:cs="Arial"/>
          <w:sz w:val="23"/>
          <w:szCs w:val="23"/>
        </w:rPr>
        <w:t>M</w:t>
      </w:r>
      <w:r w:rsidR="0051424E" w:rsidRPr="00AF4363">
        <w:rPr>
          <w:rFonts w:ascii="Arial" w:hAnsi="Arial" w:cs="Arial"/>
          <w:sz w:val="23"/>
          <w:szCs w:val="23"/>
        </w:rPr>
        <w:t>ariya</w:t>
      </w:r>
      <w:proofErr w:type="spellEnd"/>
      <w:r w:rsidR="0051424E" w:rsidRPr="00AF4363">
        <w:rPr>
          <w:rFonts w:ascii="Arial" w:hAnsi="Arial" w:cs="Arial"/>
          <w:sz w:val="23"/>
          <w:szCs w:val="23"/>
        </w:rPr>
        <w:t xml:space="preserve"> </w:t>
      </w:r>
      <w:proofErr w:type="spellStart"/>
      <w:r w:rsidR="0051424E" w:rsidRPr="00AF4363">
        <w:rPr>
          <w:rFonts w:ascii="Arial" w:hAnsi="Arial" w:cs="Arial"/>
          <w:sz w:val="23"/>
          <w:szCs w:val="23"/>
        </w:rPr>
        <w:t>Zakharov</w:t>
      </w:r>
      <w:r w:rsidR="00DE0B38" w:rsidRPr="00AF4363">
        <w:rPr>
          <w:rFonts w:ascii="Arial" w:hAnsi="Arial" w:cs="Arial"/>
          <w:sz w:val="23"/>
          <w:szCs w:val="23"/>
        </w:rPr>
        <w:t>a</w:t>
      </w:r>
      <w:proofErr w:type="spellEnd"/>
      <w:r w:rsidRPr="00AF4363">
        <w:rPr>
          <w:rFonts w:ascii="Arial" w:hAnsi="Arial" w:cs="Arial"/>
          <w:sz w:val="23"/>
          <w:szCs w:val="23"/>
        </w:rPr>
        <w:t>, ait réagi :</w:t>
      </w:r>
    </w:p>
    <w:p w:rsidR="0051424E" w:rsidRPr="00AF4363" w:rsidRDefault="0051424E" w:rsidP="0051424E">
      <w:pPr>
        <w:pStyle w:val="NormalWeb"/>
        <w:shd w:val="clear" w:color="auto" w:fill="FFFFFF"/>
        <w:spacing w:before="0" w:beforeAutospacing="0" w:after="0" w:afterAutospacing="0"/>
        <w:rPr>
          <w:rFonts w:ascii="Arial" w:hAnsi="Arial" w:cs="Arial"/>
          <w:sz w:val="23"/>
          <w:szCs w:val="23"/>
        </w:rPr>
      </w:pPr>
      <w:r w:rsidRPr="00AF4363">
        <w:rPr>
          <w:rFonts w:ascii="Arial" w:hAnsi="Arial" w:cs="Arial"/>
          <w:sz w:val="23"/>
          <w:szCs w:val="23"/>
        </w:rPr>
        <w:t>- De nouvelles</w:t>
      </w:r>
      <w:proofErr w:type="gramStart"/>
      <w:r w:rsidRPr="00AF4363">
        <w:rPr>
          <w:rFonts w:ascii="Arial" w:hAnsi="Arial" w:cs="Arial"/>
          <w:sz w:val="23"/>
          <w:szCs w:val="23"/>
        </w:rPr>
        <w:t xml:space="preserve"> «preuves</w:t>
      </w:r>
      <w:proofErr w:type="gramEnd"/>
      <w:r w:rsidRPr="00AF4363">
        <w:rPr>
          <w:rFonts w:ascii="Arial" w:hAnsi="Arial" w:cs="Arial"/>
          <w:sz w:val="23"/>
          <w:szCs w:val="23"/>
        </w:rPr>
        <w:t xml:space="preserve">» </w:t>
      </w:r>
      <w:r w:rsidR="002E6D10" w:rsidRPr="00AF4363">
        <w:rPr>
          <w:rFonts w:ascii="Arial" w:hAnsi="Arial" w:cs="Arial"/>
          <w:sz w:val="23"/>
          <w:szCs w:val="23"/>
        </w:rPr>
        <w:t>(à propos de quoi, on ne le sait pas), fournies au</w:t>
      </w:r>
      <w:r w:rsidRPr="00AF4363">
        <w:rPr>
          <w:rFonts w:ascii="Arial" w:hAnsi="Arial" w:cs="Arial"/>
          <w:sz w:val="23"/>
          <w:szCs w:val="23"/>
        </w:rPr>
        <w:t xml:space="preserve"> public mondial </w:t>
      </w:r>
      <w:r w:rsidR="002E6D10" w:rsidRPr="00AF4363">
        <w:rPr>
          <w:rFonts w:ascii="Arial" w:hAnsi="Arial" w:cs="Arial"/>
          <w:sz w:val="23"/>
          <w:szCs w:val="23"/>
        </w:rPr>
        <w:t xml:space="preserve">par l’intermédiaire de l’officine </w:t>
      </w:r>
      <w:proofErr w:type="spellStart"/>
      <w:r w:rsidR="002E6D10" w:rsidRPr="00AF4363">
        <w:rPr>
          <w:rFonts w:ascii="Arial" w:hAnsi="Arial" w:cs="Arial"/>
          <w:sz w:val="23"/>
          <w:szCs w:val="23"/>
        </w:rPr>
        <w:t>Bellingcat</w:t>
      </w:r>
      <w:proofErr w:type="spellEnd"/>
      <w:r w:rsidR="002E6D10" w:rsidRPr="00AF4363">
        <w:rPr>
          <w:rFonts w:ascii="Arial" w:hAnsi="Arial" w:cs="Arial"/>
          <w:sz w:val="23"/>
          <w:szCs w:val="23"/>
        </w:rPr>
        <w:t xml:space="preserve"> et </w:t>
      </w:r>
      <w:r w:rsidR="004B72DD" w:rsidRPr="00AF4363">
        <w:rPr>
          <w:rFonts w:ascii="Arial" w:hAnsi="Arial" w:cs="Arial"/>
          <w:sz w:val="23"/>
          <w:szCs w:val="23"/>
        </w:rPr>
        <w:t xml:space="preserve">de </w:t>
      </w:r>
      <w:r w:rsidR="002E6D10" w:rsidRPr="00AF4363">
        <w:rPr>
          <w:rFonts w:ascii="Arial" w:hAnsi="Arial" w:cs="Arial"/>
          <w:sz w:val="23"/>
          <w:szCs w:val="23"/>
        </w:rPr>
        <w:t>son pendant russe</w:t>
      </w:r>
      <w:r w:rsidRPr="00AF4363">
        <w:rPr>
          <w:rFonts w:ascii="Arial" w:hAnsi="Arial" w:cs="Arial"/>
          <w:sz w:val="23"/>
          <w:szCs w:val="23"/>
        </w:rPr>
        <w:t xml:space="preserve"> (ces ressources, </w:t>
      </w:r>
      <w:r w:rsidR="002E6D10" w:rsidRPr="00AF4363">
        <w:rPr>
          <w:rFonts w:ascii="Arial" w:hAnsi="Arial" w:cs="Arial"/>
          <w:sz w:val="23"/>
          <w:szCs w:val="23"/>
        </w:rPr>
        <w:t xml:space="preserve">ont été les premières à </w:t>
      </w:r>
      <w:bookmarkStart w:id="0" w:name="_GoBack"/>
      <w:r w:rsidR="002E6D10" w:rsidRPr="00AF4363">
        <w:rPr>
          <w:rFonts w:ascii="Arial" w:hAnsi="Arial" w:cs="Arial"/>
          <w:sz w:val="23"/>
          <w:szCs w:val="23"/>
        </w:rPr>
        <w:lastRenderedPageBreak/>
        <w:t xml:space="preserve">parler d’ »empoisonneurs russes » </w:t>
      </w:r>
      <w:proofErr w:type="spellStart"/>
      <w:r w:rsidR="002E6D10" w:rsidRPr="00AF4363">
        <w:rPr>
          <w:rFonts w:ascii="Arial" w:hAnsi="Arial" w:cs="Arial"/>
          <w:sz w:val="23"/>
          <w:szCs w:val="23"/>
        </w:rPr>
        <w:t>N.d</w:t>
      </w:r>
      <w:proofErr w:type="spellEnd"/>
      <w:r w:rsidR="002E6D10" w:rsidRPr="00AF4363">
        <w:rPr>
          <w:rFonts w:ascii="Arial" w:hAnsi="Arial" w:cs="Arial"/>
          <w:sz w:val="23"/>
          <w:szCs w:val="23"/>
        </w:rPr>
        <w:t>. R.)</w:t>
      </w:r>
      <w:r w:rsidR="004B72DD" w:rsidRPr="00AF4363">
        <w:rPr>
          <w:rFonts w:ascii="Arial" w:hAnsi="Arial" w:cs="Arial"/>
          <w:sz w:val="23"/>
          <w:szCs w:val="23"/>
        </w:rPr>
        <w:t xml:space="preserve"> sont </w:t>
      </w:r>
      <w:r w:rsidRPr="00AF4363">
        <w:rPr>
          <w:rFonts w:ascii="Arial" w:hAnsi="Arial" w:cs="Arial"/>
          <w:sz w:val="23"/>
          <w:szCs w:val="23"/>
        </w:rPr>
        <w:t>choquant</w:t>
      </w:r>
      <w:r w:rsidR="004B72DD" w:rsidRPr="00AF4363">
        <w:rPr>
          <w:rFonts w:ascii="Arial" w:hAnsi="Arial" w:cs="Arial"/>
          <w:sz w:val="23"/>
          <w:szCs w:val="23"/>
        </w:rPr>
        <w:t>es</w:t>
      </w:r>
      <w:r w:rsidRPr="00AF4363">
        <w:rPr>
          <w:rFonts w:ascii="Arial" w:hAnsi="Arial" w:cs="Arial"/>
          <w:sz w:val="23"/>
          <w:szCs w:val="23"/>
        </w:rPr>
        <w:t xml:space="preserve">. Je ne pose plus de questions </w:t>
      </w:r>
      <w:bookmarkEnd w:id="0"/>
      <w:r w:rsidRPr="00AF4363">
        <w:rPr>
          <w:rFonts w:ascii="Arial" w:hAnsi="Arial" w:cs="Arial"/>
          <w:sz w:val="23"/>
          <w:szCs w:val="23"/>
        </w:rPr>
        <w:t>rhétorique</w:t>
      </w:r>
      <w:r w:rsidR="004B72DD" w:rsidRPr="00AF4363">
        <w:rPr>
          <w:rFonts w:ascii="Arial" w:hAnsi="Arial" w:cs="Arial"/>
          <w:sz w:val="23"/>
          <w:szCs w:val="23"/>
        </w:rPr>
        <w:t>s</w:t>
      </w:r>
      <w:r w:rsidRPr="00AF4363">
        <w:rPr>
          <w:rFonts w:ascii="Arial" w:hAnsi="Arial" w:cs="Arial"/>
          <w:sz w:val="23"/>
          <w:szCs w:val="23"/>
        </w:rPr>
        <w:t>. J'affirme</w:t>
      </w:r>
      <w:r w:rsidR="004B72DD" w:rsidRPr="00AF4363">
        <w:rPr>
          <w:rFonts w:ascii="Arial" w:hAnsi="Arial" w:cs="Arial"/>
          <w:sz w:val="23"/>
          <w:szCs w:val="23"/>
        </w:rPr>
        <w:t xml:space="preserve"> que </w:t>
      </w:r>
      <w:r w:rsidRPr="00AF4363">
        <w:rPr>
          <w:rFonts w:ascii="Arial" w:hAnsi="Arial" w:cs="Arial"/>
          <w:sz w:val="23"/>
          <w:szCs w:val="23"/>
        </w:rPr>
        <w:t xml:space="preserve">oui, c'est ainsi que le gouvernement primitif de Mme May interrompt l'ordre du jour du </w:t>
      </w:r>
      <w:proofErr w:type="spellStart"/>
      <w:r w:rsidRPr="00AF4363">
        <w:rPr>
          <w:rFonts w:ascii="Arial" w:hAnsi="Arial" w:cs="Arial"/>
          <w:sz w:val="23"/>
          <w:szCs w:val="23"/>
        </w:rPr>
        <w:t>Brexit</w:t>
      </w:r>
      <w:proofErr w:type="spellEnd"/>
      <w:r w:rsidRPr="00AF4363">
        <w:rPr>
          <w:rFonts w:ascii="Arial" w:hAnsi="Arial" w:cs="Arial"/>
          <w:sz w:val="23"/>
          <w:szCs w:val="23"/>
        </w:rPr>
        <w:t xml:space="preserve"> et discute de sa propre démission. Trop </w:t>
      </w:r>
      <w:proofErr w:type="gramStart"/>
      <w:r w:rsidRPr="00AF4363">
        <w:rPr>
          <w:rFonts w:ascii="Arial" w:hAnsi="Arial" w:cs="Arial"/>
          <w:sz w:val="23"/>
          <w:szCs w:val="23"/>
        </w:rPr>
        <w:t>banal?</w:t>
      </w:r>
      <w:proofErr w:type="gramEnd"/>
      <w:r w:rsidRPr="00AF4363">
        <w:rPr>
          <w:rFonts w:ascii="Arial" w:hAnsi="Arial" w:cs="Arial"/>
          <w:sz w:val="23"/>
          <w:szCs w:val="23"/>
        </w:rPr>
        <w:t xml:space="preserve"> Eh bien, comme ils savent</w:t>
      </w:r>
      <w:r w:rsidR="004B72DD" w:rsidRPr="00AF4363">
        <w:rPr>
          <w:rFonts w:ascii="Arial" w:hAnsi="Arial" w:cs="Arial"/>
          <w:sz w:val="23"/>
          <w:szCs w:val="23"/>
        </w:rPr>
        <w:t xml:space="preserve"> le faire</w:t>
      </w:r>
      <w:r w:rsidRPr="00AF4363">
        <w:rPr>
          <w:rFonts w:ascii="Arial" w:hAnsi="Arial" w:cs="Arial"/>
          <w:sz w:val="23"/>
          <w:szCs w:val="23"/>
        </w:rPr>
        <w:t xml:space="preserve">, - a écrit </w:t>
      </w:r>
      <w:proofErr w:type="spellStart"/>
      <w:r w:rsidR="004B72DD" w:rsidRPr="00AF4363">
        <w:rPr>
          <w:rFonts w:ascii="Arial" w:hAnsi="Arial" w:cs="Arial"/>
          <w:sz w:val="23"/>
          <w:szCs w:val="23"/>
        </w:rPr>
        <w:t>Zakharova</w:t>
      </w:r>
      <w:proofErr w:type="spellEnd"/>
      <w:r w:rsidR="004B72DD" w:rsidRPr="00AF4363">
        <w:rPr>
          <w:rFonts w:ascii="Arial" w:hAnsi="Arial" w:cs="Arial"/>
          <w:sz w:val="23"/>
          <w:szCs w:val="23"/>
        </w:rPr>
        <w:t xml:space="preserve"> </w:t>
      </w:r>
      <w:r w:rsidRPr="00AF4363">
        <w:rPr>
          <w:rFonts w:ascii="Arial" w:hAnsi="Arial" w:cs="Arial"/>
          <w:sz w:val="23"/>
          <w:szCs w:val="23"/>
        </w:rPr>
        <w:t>sur sa page Facebook.</w:t>
      </w:r>
    </w:p>
    <w:p w:rsidR="002E6D10" w:rsidRPr="00AF4363" w:rsidRDefault="002E6D10" w:rsidP="0051424E">
      <w:pPr>
        <w:pStyle w:val="NormalWeb"/>
        <w:shd w:val="clear" w:color="auto" w:fill="FFFFFF"/>
        <w:spacing w:before="0" w:beforeAutospacing="0" w:after="0" w:afterAutospacing="0"/>
        <w:rPr>
          <w:rFonts w:ascii="Arial" w:hAnsi="Arial" w:cs="Arial"/>
          <w:sz w:val="23"/>
          <w:szCs w:val="23"/>
        </w:rPr>
      </w:pPr>
    </w:p>
    <w:p w:rsidR="004B72DD" w:rsidRPr="00AF4363" w:rsidRDefault="004B72DD" w:rsidP="0065130A">
      <w:pPr>
        <w:pStyle w:val="NormalWeb"/>
        <w:shd w:val="clear" w:color="auto" w:fill="FFFFFF"/>
        <w:spacing w:before="0" w:beforeAutospacing="0" w:after="0" w:afterAutospacing="0"/>
        <w:rPr>
          <w:rFonts w:ascii="Arial" w:hAnsi="Arial" w:cs="Arial"/>
          <w:sz w:val="23"/>
          <w:szCs w:val="23"/>
        </w:rPr>
      </w:pPr>
      <w:r w:rsidRPr="00AF4363">
        <w:rPr>
          <w:rFonts w:ascii="Arial" w:hAnsi="Arial" w:cs="Arial"/>
          <w:sz w:val="23"/>
          <w:szCs w:val="23"/>
        </w:rPr>
        <w:t xml:space="preserve">Mais en fait, c’est une excellente occasion de détourner l'attention des britanniques </w:t>
      </w:r>
      <w:r w:rsidR="00835664" w:rsidRPr="00AF4363">
        <w:rPr>
          <w:rFonts w:ascii="Arial" w:hAnsi="Arial" w:cs="Arial"/>
          <w:sz w:val="23"/>
          <w:szCs w:val="23"/>
        </w:rPr>
        <w:t>de la</w:t>
      </w:r>
      <w:r w:rsidRPr="00AF4363">
        <w:rPr>
          <w:rFonts w:ascii="Arial" w:hAnsi="Arial" w:cs="Arial"/>
          <w:sz w:val="23"/>
          <w:szCs w:val="23"/>
        </w:rPr>
        <w:t xml:space="preserve"> </w:t>
      </w:r>
      <w:proofErr w:type="gramStart"/>
      <w:r w:rsidRPr="00AF4363">
        <w:rPr>
          <w:rFonts w:ascii="Arial" w:hAnsi="Arial" w:cs="Arial"/>
          <w:sz w:val="23"/>
          <w:szCs w:val="23"/>
        </w:rPr>
        <w:t>douloureu</w:t>
      </w:r>
      <w:r w:rsidR="00835664" w:rsidRPr="00AF4363">
        <w:rPr>
          <w:rFonts w:ascii="Arial" w:hAnsi="Arial" w:cs="Arial"/>
          <w:sz w:val="23"/>
          <w:szCs w:val="23"/>
        </w:rPr>
        <w:t>se</w:t>
      </w:r>
      <w:r w:rsidRPr="00AF4363">
        <w:rPr>
          <w:rFonts w:ascii="Arial" w:hAnsi="Arial" w:cs="Arial"/>
          <w:sz w:val="23"/>
          <w:szCs w:val="23"/>
        </w:rPr>
        <w:t xml:space="preserve"> </w:t>
      </w:r>
      <w:r w:rsidR="00835664" w:rsidRPr="00AF4363">
        <w:rPr>
          <w:rFonts w:ascii="Arial" w:hAnsi="Arial" w:cs="Arial"/>
          <w:sz w:val="23"/>
          <w:szCs w:val="23"/>
        </w:rPr>
        <w:t xml:space="preserve"> (</w:t>
      </w:r>
      <w:proofErr w:type="gramEnd"/>
      <w:r w:rsidR="00835664" w:rsidRPr="00AF4363">
        <w:rPr>
          <w:rFonts w:ascii="Arial" w:hAnsi="Arial" w:cs="Arial"/>
          <w:sz w:val="23"/>
          <w:szCs w:val="23"/>
        </w:rPr>
        <w:t>e</w:t>
      </w:r>
      <w:r w:rsidRPr="00AF4363">
        <w:rPr>
          <w:rFonts w:ascii="Arial" w:hAnsi="Arial" w:cs="Arial"/>
          <w:sz w:val="23"/>
          <w:szCs w:val="23"/>
        </w:rPr>
        <w:t>t si inconfortable pour le gouvernement de la première ministre Theresa May</w:t>
      </w:r>
      <w:r w:rsidR="00835664" w:rsidRPr="00AF4363">
        <w:rPr>
          <w:rFonts w:ascii="Arial" w:hAnsi="Arial" w:cs="Arial"/>
          <w:sz w:val="23"/>
          <w:szCs w:val="23"/>
        </w:rPr>
        <w:t>)  c</w:t>
      </w:r>
      <w:r w:rsidRPr="00AF4363">
        <w:rPr>
          <w:rFonts w:ascii="Arial" w:hAnsi="Arial" w:cs="Arial"/>
          <w:sz w:val="23"/>
          <w:szCs w:val="23"/>
        </w:rPr>
        <w:t>onclusion d'un accord avec l'Union européenne sur la question de la sortie du Royaume-Uni de l'UE.</w:t>
      </w:r>
    </w:p>
    <w:p w:rsidR="00520F97" w:rsidRPr="00520F97" w:rsidRDefault="0076635B" w:rsidP="00520F97">
      <w:pPr>
        <w:pStyle w:val="NormalWeb"/>
        <w:shd w:val="clear" w:color="auto" w:fill="FFFFFF"/>
        <w:spacing w:after="180"/>
        <w:rPr>
          <w:rFonts w:ascii="Arial" w:hAnsi="Arial" w:cs="Arial"/>
          <w:b/>
          <w:color w:val="000000"/>
          <w:sz w:val="23"/>
          <w:szCs w:val="23"/>
        </w:rPr>
      </w:pPr>
      <w:r>
        <w:rPr>
          <w:rFonts w:ascii="Arial" w:hAnsi="Arial" w:cs="Arial"/>
          <w:b/>
          <w:color w:val="000000"/>
          <w:sz w:val="23"/>
          <w:szCs w:val="23"/>
        </w:rPr>
        <w:t>UNE</w:t>
      </w:r>
      <w:r w:rsidR="00520F97" w:rsidRPr="00520F97">
        <w:rPr>
          <w:rFonts w:ascii="Arial" w:hAnsi="Arial" w:cs="Arial"/>
          <w:b/>
          <w:color w:val="000000"/>
          <w:sz w:val="23"/>
          <w:szCs w:val="23"/>
        </w:rPr>
        <w:t xml:space="preserve"> VICTIME DU </w:t>
      </w:r>
      <w:r w:rsidR="00520F97">
        <w:rPr>
          <w:rFonts w:ascii="Arial" w:hAnsi="Arial" w:cs="Arial"/>
          <w:b/>
          <w:color w:val="000000"/>
          <w:sz w:val="23"/>
          <w:szCs w:val="23"/>
        </w:rPr>
        <w:t>« </w:t>
      </w:r>
      <w:proofErr w:type="spellStart"/>
      <w:r w:rsidR="00520F97">
        <w:rPr>
          <w:rFonts w:ascii="Arial" w:hAnsi="Arial" w:cs="Arial"/>
          <w:b/>
          <w:color w:val="000000"/>
          <w:sz w:val="23"/>
          <w:szCs w:val="23"/>
        </w:rPr>
        <w:t>Novitchok</w:t>
      </w:r>
      <w:proofErr w:type="spellEnd"/>
      <w:r w:rsidR="00520F97" w:rsidRPr="00520F97">
        <w:rPr>
          <w:rFonts w:ascii="Arial" w:hAnsi="Arial" w:cs="Arial"/>
          <w:b/>
          <w:color w:val="000000"/>
          <w:sz w:val="23"/>
          <w:szCs w:val="23"/>
        </w:rPr>
        <w:t>" MAIS PAS LA BONNE...</w:t>
      </w:r>
    </w:p>
    <w:p w:rsidR="00520F97" w:rsidRPr="00520F97" w:rsidRDefault="00520F97" w:rsidP="00520F97">
      <w:pPr>
        <w:pStyle w:val="NormalWeb"/>
        <w:shd w:val="clear" w:color="auto" w:fill="FFFFFF"/>
        <w:spacing w:before="0" w:beforeAutospacing="0" w:after="180" w:afterAutospacing="0"/>
        <w:rPr>
          <w:rFonts w:ascii="Arial" w:hAnsi="Arial" w:cs="Arial"/>
          <w:color w:val="000000"/>
          <w:sz w:val="23"/>
          <w:szCs w:val="23"/>
        </w:rPr>
      </w:pPr>
      <w:r w:rsidRPr="00520F97">
        <w:rPr>
          <w:rFonts w:ascii="Arial" w:hAnsi="Arial" w:cs="Arial"/>
          <w:color w:val="000000"/>
          <w:sz w:val="23"/>
          <w:szCs w:val="23"/>
        </w:rPr>
        <w:t xml:space="preserve">La principale question à propos de l'empoisonnement de l'ex-employé </w:t>
      </w:r>
      <w:r>
        <w:rPr>
          <w:rFonts w:ascii="Arial" w:hAnsi="Arial" w:cs="Arial"/>
          <w:color w:val="000000"/>
          <w:sz w:val="23"/>
          <w:szCs w:val="23"/>
        </w:rPr>
        <w:t xml:space="preserve">du </w:t>
      </w:r>
      <w:r w:rsidRPr="00520F97">
        <w:rPr>
          <w:rFonts w:ascii="Arial" w:hAnsi="Arial" w:cs="Arial"/>
          <w:color w:val="000000"/>
          <w:sz w:val="23"/>
          <w:szCs w:val="23"/>
        </w:rPr>
        <w:t>GRU est</w:t>
      </w:r>
      <w:r>
        <w:rPr>
          <w:rFonts w:ascii="Arial" w:hAnsi="Arial" w:cs="Arial"/>
          <w:color w:val="000000"/>
          <w:sz w:val="23"/>
          <w:szCs w:val="23"/>
        </w:rPr>
        <w:t xml:space="preserve"> : </w:t>
      </w:r>
      <w:r w:rsidRPr="00520F97">
        <w:rPr>
          <w:rFonts w:ascii="Arial" w:hAnsi="Arial" w:cs="Arial"/>
          <w:color w:val="000000"/>
          <w:sz w:val="23"/>
          <w:szCs w:val="23"/>
        </w:rPr>
        <w:t xml:space="preserve"> où </w:t>
      </w:r>
      <w:r w:rsidR="0076635B">
        <w:rPr>
          <w:rFonts w:ascii="Arial" w:hAnsi="Arial" w:cs="Arial"/>
          <w:color w:val="000000"/>
          <w:sz w:val="23"/>
          <w:szCs w:val="23"/>
        </w:rPr>
        <w:t>est-il</w:t>
      </w:r>
      <w:r w:rsidRPr="00520F97">
        <w:rPr>
          <w:rFonts w:ascii="Arial" w:hAnsi="Arial" w:cs="Arial"/>
          <w:color w:val="000000"/>
          <w:sz w:val="23"/>
          <w:szCs w:val="23"/>
        </w:rPr>
        <w:t xml:space="preserve"> lui-mêm</w:t>
      </w:r>
      <w:r>
        <w:rPr>
          <w:rFonts w:ascii="Arial" w:hAnsi="Arial" w:cs="Arial"/>
          <w:color w:val="000000"/>
          <w:sz w:val="23"/>
          <w:szCs w:val="23"/>
        </w:rPr>
        <w:t xml:space="preserve">e ? Des rapports selon lesquels </w:t>
      </w:r>
      <w:proofErr w:type="spellStart"/>
      <w:r>
        <w:rPr>
          <w:rFonts w:ascii="Arial" w:hAnsi="Arial" w:cs="Arial"/>
          <w:color w:val="000000"/>
          <w:sz w:val="23"/>
          <w:szCs w:val="23"/>
        </w:rPr>
        <w:t>S</w:t>
      </w:r>
      <w:r w:rsidRPr="00520F97">
        <w:rPr>
          <w:rFonts w:ascii="Arial" w:hAnsi="Arial" w:cs="Arial"/>
          <w:color w:val="000000"/>
          <w:sz w:val="23"/>
          <w:szCs w:val="23"/>
        </w:rPr>
        <w:t>kripal</w:t>
      </w:r>
      <w:proofErr w:type="spellEnd"/>
      <w:r w:rsidRPr="00520F97">
        <w:rPr>
          <w:rFonts w:ascii="Arial" w:hAnsi="Arial" w:cs="Arial"/>
          <w:color w:val="000000"/>
          <w:sz w:val="23"/>
          <w:szCs w:val="23"/>
        </w:rPr>
        <w:t xml:space="preserve"> et sa fille se sont rétablis</w:t>
      </w:r>
      <w:r>
        <w:rPr>
          <w:rFonts w:ascii="Arial" w:hAnsi="Arial" w:cs="Arial"/>
          <w:color w:val="000000"/>
          <w:sz w:val="23"/>
          <w:szCs w:val="23"/>
        </w:rPr>
        <w:t>, il y en a eu plein</w:t>
      </w:r>
      <w:r w:rsidRPr="00520F97">
        <w:rPr>
          <w:rFonts w:ascii="Arial" w:hAnsi="Arial" w:cs="Arial"/>
          <w:color w:val="000000"/>
          <w:sz w:val="23"/>
          <w:szCs w:val="23"/>
        </w:rPr>
        <w:t xml:space="preserve">, mais </w:t>
      </w:r>
      <w:r>
        <w:rPr>
          <w:rFonts w:ascii="Arial" w:hAnsi="Arial" w:cs="Arial"/>
          <w:color w:val="000000"/>
          <w:sz w:val="23"/>
          <w:szCs w:val="23"/>
        </w:rPr>
        <w:t>de</w:t>
      </w:r>
      <w:r w:rsidRPr="00520F97">
        <w:rPr>
          <w:rFonts w:ascii="Arial" w:hAnsi="Arial" w:cs="Arial"/>
          <w:color w:val="000000"/>
          <w:sz w:val="23"/>
          <w:szCs w:val="23"/>
        </w:rPr>
        <w:t xml:space="preserve"> photos après cette guérison miraculeuse</w:t>
      </w:r>
      <w:r>
        <w:rPr>
          <w:rFonts w:ascii="Arial" w:hAnsi="Arial" w:cs="Arial"/>
          <w:color w:val="000000"/>
          <w:sz w:val="23"/>
          <w:szCs w:val="23"/>
        </w:rPr>
        <w:t>, il n’y en a aucune</w:t>
      </w:r>
      <w:r w:rsidRPr="00520F97">
        <w:rPr>
          <w:rFonts w:ascii="Arial" w:hAnsi="Arial" w:cs="Arial"/>
          <w:color w:val="000000"/>
          <w:sz w:val="23"/>
          <w:szCs w:val="23"/>
        </w:rPr>
        <w:t>. En l'absence d'informations sur la victime principale, la première interview a été faite par une autre</w:t>
      </w:r>
      <w:proofErr w:type="gramStart"/>
      <w:r w:rsidRPr="00520F97">
        <w:rPr>
          <w:rFonts w:ascii="Arial" w:hAnsi="Arial" w:cs="Arial"/>
          <w:color w:val="000000"/>
          <w:sz w:val="23"/>
          <w:szCs w:val="23"/>
        </w:rPr>
        <w:t xml:space="preserve"> «victime</w:t>
      </w:r>
      <w:proofErr w:type="gramEnd"/>
      <w:r w:rsidRPr="00520F97">
        <w:rPr>
          <w:rFonts w:ascii="Arial" w:hAnsi="Arial" w:cs="Arial"/>
          <w:color w:val="000000"/>
          <w:sz w:val="23"/>
          <w:szCs w:val="23"/>
        </w:rPr>
        <w:t xml:space="preserve"> de </w:t>
      </w:r>
      <w:r>
        <w:rPr>
          <w:rFonts w:ascii="Arial" w:hAnsi="Arial" w:cs="Arial"/>
          <w:color w:val="000000"/>
          <w:sz w:val="23"/>
          <w:szCs w:val="23"/>
        </w:rPr>
        <w:t>l’attaque chimique</w:t>
      </w:r>
      <w:r w:rsidRPr="00520F97">
        <w:rPr>
          <w:rFonts w:ascii="Arial" w:hAnsi="Arial" w:cs="Arial"/>
          <w:color w:val="000000"/>
          <w:sz w:val="23"/>
          <w:szCs w:val="23"/>
        </w:rPr>
        <w:t xml:space="preserve">» - Nick Bailey, </w:t>
      </w:r>
      <w:r>
        <w:rPr>
          <w:rFonts w:ascii="Arial" w:hAnsi="Arial" w:cs="Arial"/>
          <w:color w:val="000000"/>
          <w:sz w:val="23"/>
          <w:szCs w:val="23"/>
        </w:rPr>
        <w:t xml:space="preserve">le </w:t>
      </w:r>
      <w:r w:rsidRPr="00520F97">
        <w:rPr>
          <w:rFonts w:ascii="Arial" w:hAnsi="Arial" w:cs="Arial"/>
          <w:color w:val="000000"/>
          <w:sz w:val="23"/>
          <w:szCs w:val="23"/>
        </w:rPr>
        <w:t xml:space="preserve">policier qui, le 4 mars, le jour de l'empoisonnement, inspectait la maison de </w:t>
      </w:r>
      <w:proofErr w:type="spellStart"/>
      <w:r w:rsidRPr="00520F97">
        <w:rPr>
          <w:rFonts w:ascii="Arial" w:hAnsi="Arial" w:cs="Arial"/>
          <w:color w:val="000000"/>
          <w:sz w:val="23"/>
          <w:szCs w:val="23"/>
        </w:rPr>
        <w:t>S</w:t>
      </w:r>
      <w:r>
        <w:rPr>
          <w:rFonts w:ascii="Arial" w:hAnsi="Arial" w:cs="Arial"/>
          <w:color w:val="000000"/>
          <w:sz w:val="23"/>
          <w:szCs w:val="23"/>
        </w:rPr>
        <w:t>k</w:t>
      </w:r>
      <w:r w:rsidRPr="00520F97">
        <w:rPr>
          <w:rFonts w:ascii="Arial" w:hAnsi="Arial" w:cs="Arial"/>
          <w:color w:val="000000"/>
          <w:sz w:val="23"/>
          <w:szCs w:val="23"/>
        </w:rPr>
        <w:t>ripal</w:t>
      </w:r>
      <w:proofErr w:type="spellEnd"/>
      <w:r w:rsidRPr="00520F97">
        <w:rPr>
          <w:rFonts w:ascii="Arial" w:hAnsi="Arial" w:cs="Arial"/>
          <w:color w:val="000000"/>
          <w:sz w:val="23"/>
          <w:szCs w:val="23"/>
        </w:rPr>
        <w:t>, puis a été hospitalisé lui-même avec des symptômes d'empoisonnement.</w:t>
      </w:r>
    </w:p>
    <w:p w:rsidR="0065130A" w:rsidRDefault="0065130A" w:rsidP="0065130A">
      <w:pPr>
        <w:pStyle w:val="Sansinterligne"/>
        <w:rPr>
          <w:rFonts w:ascii="Arial" w:hAnsi="Arial" w:cs="Arial"/>
          <w:sz w:val="24"/>
          <w:szCs w:val="24"/>
          <w:lang w:val="ru-RU"/>
        </w:rPr>
      </w:pPr>
      <w:r>
        <w:rPr>
          <w:noProof/>
          <w:lang w:eastAsia="fr-FR"/>
        </w:rPr>
        <w:drawing>
          <wp:inline distT="0" distB="0" distL="0" distR="0">
            <wp:extent cx="6645910" cy="4432247"/>
            <wp:effectExtent l="0" t="0" r="2540" b="6985"/>
            <wp:docPr id="3" name="Image 3" descr="ÐÐµÑÑÐ¾Ð² Ð¸ ÐÐ¾ÑÐ¸ÑÐ¾Ð² Ð²Ð¾ Ð²ÑÐµÐ¼Ñ Ð¸Ð½ÑÐµÑÐ²ÑÑ ÑÐµÐ»ÐµÐºÐ°Ð½Ð°Ð»Ñ Russia To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µÑÑÐ¾Ð² Ð¸ ÐÐ¾ÑÐ¸ÑÐ¾Ð² Ð²Ð¾ Ð²ÑÐµÐ¼Ñ Ð¸Ð½ÑÐµÑÐ²ÑÑ ÑÐµÐ»ÐµÐºÐ°Ð½Ð°Ð»Ñ Russia Toda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432247"/>
                    </a:xfrm>
                    <a:prstGeom prst="rect">
                      <a:avLst/>
                    </a:prstGeom>
                    <a:noFill/>
                    <a:ln>
                      <a:noFill/>
                    </a:ln>
                  </pic:spPr>
                </pic:pic>
              </a:graphicData>
            </a:graphic>
          </wp:inline>
        </w:drawing>
      </w:r>
    </w:p>
    <w:p w:rsidR="0065130A" w:rsidRDefault="0065130A" w:rsidP="0065130A">
      <w:pPr>
        <w:pStyle w:val="Sansinterligne"/>
        <w:rPr>
          <w:rFonts w:ascii="Arial" w:hAnsi="Arial" w:cs="Arial"/>
          <w:sz w:val="24"/>
          <w:szCs w:val="24"/>
          <w:lang w:val="ru-RU"/>
        </w:rPr>
      </w:pPr>
    </w:p>
    <w:p w:rsidR="0076635B" w:rsidRPr="0076635B" w:rsidRDefault="0076635B" w:rsidP="0076635B">
      <w:pPr>
        <w:pStyle w:val="NormalWeb"/>
        <w:shd w:val="clear" w:color="auto" w:fill="FFFFFF"/>
        <w:spacing w:after="180"/>
        <w:rPr>
          <w:rFonts w:ascii="Arial" w:hAnsi="Arial" w:cs="Arial"/>
          <w:color w:val="000000"/>
          <w:sz w:val="23"/>
          <w:szCs w:val="23"/>
        </w:rPr>
      </w:pPr>
      <w:r w:rsidRPr="0076635B">
        <w:rPr>
          <w:rFonts w:ascii="Arial" w:hAnsi="Arial" w:cs="Arial"/>
          <w:color w:val="000000"/>
          <w:sz w:val="23"/>
          <w:szCs w:val="23"/>
        </w:rPr>
        <w:t xml:space="preserve">- </w:t>
      </w:r>
      <w:r>
        <w:rPr>
          <w:rFonts w:ascii="Arial" w:hAnsi="Arial" w:cs="Arial"/>
          <w:color w:val="000000"/>
          <w:sz w:val="23"/>
          <w:szCs w:val="23"/>
        </w:rPr>
        <w:t>« </w:t>
      </w:r>
      <w:r w:rsidRPr="0076635B">
        <w:rPr>
          <w:rFonts w:ascii="Arial" w:hAnsi="Arial" w:cs="Arial"/>
          <w:color w:val="000000"/>
          <w:sz w:val="23"/>
          <w:szCs w:val="23"/>
        </w:rPr>
        <w:t xml:space="preserve">Je ne sais pas comment </w:t>
      </w:r>
      <w:r>
        <w:rPr>
          <w:rFonts w:ascii="Arial" w:hAnsi="Arial" w:cs="Arial"/>
          <w:color w:val="000000"/>
          <w:sz w:val="23"/>
          <w:szCs w:val="23"/>
        </w:rPr>
        <w:t>cela s’est produit</w:t>
      </w:r>
      <w:r w:rsidRPr="0076635B">
        <w:rPr>
          <w:rFonts w:ascii="Arial" w:hAnsi="Arial" w:cs="Arial"/>
          <w:color w:val="000000"/>
          <w:sz w:val="23"/>
          <w:szCs w:val="23"/>
        </w:rPr>
        <w:t xml:space="preserve">. Peut-être que le poison a traversé les gants. Peut–être que </w:t>
      </w:r>
      <w:proofErr w:type="gramStart"/>
      <w:r w:rsidRPr="0076635B">
        <w:rPr>
          <w:rFonts w:ascii="Arial" w:hAnsi="Arial" w:cs="Arial"/>
          <w:color w:val="000000"/>
          <w:sz w:val="23"/>
          <w:szCs w:val="23"/>
        </w:rPr>
        <w:t>c'est</w:t>
      </w:r>
      <w:proofErr w:type="gramEnd"/>
      <w:r w:rsidRPr="0076635B">
        <w:rPr>
          <w:rFonts w:ascii="Arial" w:hAnsi="Arial" w:cs="Arial"/>
          <w:color w:val="000000"/>
          <w:sz w:val="23"/>
          <w:szCs w:val="23"/>
        </w:rPr>
        <w:t xml:space="preserve"> arrivé quand j'ai </w:t>
      </w:r>
      <w:r>
        <w:rPr>
          <w:rFonts w:ascii="Arial" w:hAnsi="Arial" w:cs="Arial"/>
          <w:color w:val="000000"/>
          <w:sz w:val="23"/>
          <w:szCs w:val="23"/>
        </w:rPr>
        <w:t>arrangé le</w:t>
      </w:r>
      <w:r w:rsidRPr="0076635B">
        <w:rPr>
          <w:rFonts w:ascii="Arial" w:hAnsi="Arial" w:cs="Arial"/>
          <w:color w:val="000000"/>
          <w:sz w:val="23"/>
          <w:szCs w:val="23"/>
        </w:rPr>
        <w:t xml:space="preserve"> respirateur ou des lunettes quand j'étais dans la maison et que la substance était déjà sur ma main", a déclaré Bailey dans une interview avec la BBC, expliquant que </w:t>
      </w:r>
      <w:r>
        <w:rPr>
          <w:rFonts w:ascii="Arial" w:hAnsi="Arial" w:cs="Arial"/>
          <w:color w:val="000000"/>
          <w:sz w:val="23"/>
          <w:szCs w:val="23"/>
        </w:rPr>
        <w:t>lorsqu’il a examiné le</w:t>
      </w:r>
      <w:r w:rsidRPr="0076635B">
        <w:rPr>
          <w:rFonts w:ascii="Arial" w:hAnsi="Arial" w:cs="Arial"/>
          <w:color w:val="000000"/>
          <w:sz w:val="23"/>
          <w:szCs w:val="23"/>
        </w:rPr>
        <w:t xml:space="preserve"> logement de </w:t>
      </w:r>
      <w:proofErr w:type="spellStart"/>
      <w:r w:rsidRPr="0076635B">
        <w:rPr>
          <w:rFonts w:ascii="Arial" w:hAnsi="Arial" w:cs="Arial"/>
          <w:color w:val="000000"/>
          <w:sz w:val="23"/>
          <w:szCs w:val="23"/>
        </w:rPr>
        <w:t>Skripal</w:t>
      </w:r>
      <w:proofErr w:type="spellEnd"/>
      <w:r>
        <w:rPr>
          <w:rFonts w:ascii="Arial" w:hAnsi="Arial" w:cs="Arial"/>
          <w:color w:val="000000"/>
          <w:sz w:val="23"/>
          <w:szCs w:val="23"/>
        </w:rPr>
        <w:t>, il portait le</w:t>
      </w:r>
      <w:r w:rsidRPr="0076635B">
        <w:rPr>
          <w:rFonts w:ascii="Arial" w:hAnsi="Arial" w:cs="Arial"/>
          <w:color w:val="000000"/>
          <w:sz w:val="23"/>
          <w:szCs w:val="23"/>
        </w:rPr>
        <w:t xml:space="preserve"> costume de protection.</w:t>
      </w:r>
    </w:p>
    <w:p w:rsidR="0076635B" w:rsidRPr="0076635B" w:rsidRDefault="0076635B" w:rsidP="0076635B">
      <w:pPr>
        <w:pStyle w:val="NormalWeb"/>
        <w:shd w:val="clear" w:color="auto" w:fill="FFFFFF"/>
        <w:spacing w:after="180"/>
        <w:rPr>
          <w:rFonts w:ascii="Arial" w:hAnsi="Arial" w:cs="Arial"/>
          <w:color w:val="000000"/>
          <w:sz w:val="23"/>
          <w:szCs w:val="23"/>
        </w:rPr>
      </w:pPr>
      <w:r w:rsidRPr="0076635B">
        <w:rPr>
          <w:rFonts w:ascii="Arial" w:hAnsi="Arial" w:cs="Arial"/>
          <w:color w:val="000000"/>
          <w:sz w:val="23"/>
          <w:szCs w:val="23"/>
        </w:rPr>
        <w:t xml:space="preserve">- Mes pupilles sont devenues </w:t>
      </w:r>
      <w:r>
        <w:rPr>
          <w:rFonts w:ascii="Arial" w:hAnsi="Arial" w:cs="Arial"/>
          <w:color w:val="000000"/>
          <w:sz w:val="23"/>
          <w:szCs w:val="23"/>
        </w:rPr>
        <w:t>comme des têtes d’épingles</w:t>
      </w:r>
      <w:r w:rsidRPr="0076635B">
        <w:rPr>
          <w:rFonts w:ascii="Arial" w:hAnsi="Arial" w:cs="Arial"/>
          <w:color w:val="000000"/>
          <w:sz w:val="23"/>
          <w:szCs w:val="23"/>
        </w:rPr>
        <w:t xml:space="preserve">. J'avais chaud, j'ai transpiré. À ce moment - là, </w:t>
      </w:r>
      <w:r>
        <w:rPr>
          <w:rFonts w:ascii="Arial" w:hAnsi="Arial" w:cs="Arial"/>
          <w:color w:val="000000"/>
          <w:sz w:val="23"/>
          <w:szCs w:val="23"/>
        </w:rPr>
        <w:t>j’ai attribué cela à</w:t>
      </w:r>
      <w:r w:rsidRPr="0076635B">
        <w:rPr>
          <w:rFonts w:ascii="Arial" w:hAnsi="Arial" w:cs="Arial"/>
          <w:color w:val="000000"/>
          <w:sz w:val="23"/>
          <w:szCs w:val="23"/>
        </w:rPr>
        <w:t xml:space="preserve"> la fatigue, - dit Bailey.</w:t>
      </w:r>
    </w:p>
    <w:p w:rsidR="0076635B" w:rsidRPr="0065130A" w:rsidRDefault="0076635B" w:rsidP="0076635B">
      <w:pPr>
        <w:pStyle w:val="NormalWeb"/>
        <w:shd w:val="clear" w:color="auto" w:fill="FFFFFF"/>
        <w:spacing w:before="0" w:beforeAutospacing="0" w:after="180" w:afterAutospacing="0"/>
        <w:rPr>
          <w:rFonts w:ascii="Arial" w:hAnsi="Arial" w:cs="Arial"/>
          <w:color w:val="000000"/>
          <w:sz w:val="23"/>
          <w:szCs w:val="23"/>
          <w:lang w:val="ru-RU"/>
        </w:rPr>
      </w:pPr>
      <w:r w:rsidRPr="0076635B">
        <w:rPr>
          <w:rFonts w:ascii="Arial" w:hAnsi="Arial" w:cs="Arial"/>
          <w:color w:val="000000"/>
          <w:sz w:val="23"/>
          <w:szCs w:val="23"/>
        </w:rPr>
        <w:t xml:space="preserve">En passant, deux semaines plus tard, il a miraculeusement récupéré et a quitté la clinique. Mais les mésaventures ont </w:t>
      </w:r>
      <w:proofErr w:type="gramStart"/>
      <w:r w:rsidRPr="0076635B">
        <w:rPr>
          <w:rFonts w:ascii="Arial" w:hAnsi="Arial" w:cs="Arial"/>
          <w:color w:val="000000"/>
          <w:sz w:val="23"/>
          <w:szCs w:val="23"/>
        </w:rPr>
        <w:t>continué:</w:t>
      </w:r>
      <w:proofErr w:type="gramEnd"/>
      <w:r w:rsidRPr="0076635B">
        <w:rPr>
          <w:rFonts w:ascii="Arial" w:hAnsi="Arial" w:cs="Arial"/>
          <w:color w:val="000000"/>
          <w:sz w:val="23"/>
          <w:szCs w:val="23"/>
        </w:rPr>
        <w:t xml:space="preserve"> Bailey et sa famille ont dû quitter leur propre maison à Salisbury. </w:t>
      </w:r>
      <w:r w:rsidRPr="0076635B">
        <w:rPr>
          <w:rFonts w:ascii="Arial" w:hAnsi="Arial" w:cs="Arial"/>
          <w:color w:val="000000"/>
          <w:sz w:val="23"/>
          <w:szCs w:val="23"/>
          <w:lang w:val="ru-RU"/>
        </w:rPr>
        <w:t>Et si elle était infectée?</w:t>
      </w:r>
    </w:p>
    <w:p w:rsidR="0076635B" w:rsidRPr="0076635B" w:rsidRDefault="0076635B" w:rsidP="0065130A">
      <w:pPr>
        <w:pStyle w:val="NormalWeb"/>
        <w:shd w:val="clear" w:color="auto" w:fill="FFFFFF"/>
        <w:spacing w:before="0" w:beforeAutospacing="0" w:after="180" w:afterAutospacing="0"/>
        <w:rPr>
          <w:rFonts w:ascii="Arial" w:hAnsi="Arial" w:cs="Arial"/>
          <w:color w:val="000000"/>
          <w:sz w:val="23"/>
          <w:szCs w:val="23"/>
        </w:rPr>
      </w:pPr>
      <w:r w:rsidRPr="0076635B">
        <w:rPr>
          <w:rFonts w:ascii="Arial" w:hAnsi="Arial" w:cs="Arial"/>
          <w:color w:val="000000"/>
          <w:sz w:val="23"/>
          <w:szCs w:val="23"/>
        </w:rPr>
        <w:lastRenderedPageBreak/>
        <w:t>- «</w:t>
      </w:r>
      <w:r>
        <w:rPr>
          <w:rFonts w:ascii="Arial" w:hAnsi="Arial" w:cs="Arial"/>
          <w:color w:val="000000"/>
          <w:sz w:val="23"/>
          <w:szCs w:val="23"/>
        </w:rPr>
        <w:t> J</w:t>
      </w:r>
      <w:r w:rsidRPr="0076635B">
        <w:rPr>
          <w:rFonts w:ascii="Arial" w:hAnsi="Arial" w:cs="Arial"/>
          <w:color w:val="000000"/>
          <w:sz w:val="23"/>
          <w:szCs w:val="23"/>
        </w:rPr>
        <w:t>’</w:t>
      </w:r>
      <w:r>
        <w:rPr>
          <w:rFonts w:ascii="Arial" w:hAnsi="Arial" w:cs="Arial"/>
          <w:color w:val="000000"/>
          <w:sz w:val="23"/>
          <w:szCs w:val="23"/>
        </w:rPr>
        <w:t>ai</w:t>
      </w:r>
      <w:r w:rsidRPr="0076635B">
        <w:rPr>
          <w:rFonts w:ascii="Arial" w:hAnsi="Arial" w:cs="Arial"/>
          <w:color w:val="000000"/>
          <w:sz w:val="23"/>
          <w:szCs w:val="23"/>
        </w:rPr>
        <w:t xml:space="preserve"> </w:t>
      </w:r>
      <w:r>
        <w:rPr>
          <w:rFonts w:ascii="Arial" w:hAnsi="Arial" w:cs="Arial"/>
          <w:color w:val="000000"/>
          <w:sz w:val="23"/>
          <w:szCs w:val="23"/>
        </w:rPr>
        <w:t>tout</w:t>
      </w:r>
      <w:r w:rsidRPr="0076635B">
        <w:rPr>
          <w:rFonts w:ascii="Arial" w:hAnsi="Arial" w:cs="Arial"/>
          <w:color w:val="000000"/>
          <w:sz w:val="23"/>
          <w:szCs w:val="23"/>
        </w:rPr>
        <w:t xml:space="preserve"> </w:t>
      </w:r>
      <w:r>
        <w:rPr>
          <w:rFonts w:ascii="Arial" w:hAnsi="Arial" w:cs="Arial"/>
          <w:color w:val="000000"/>
          <w:sz w:val="23"/>
          <w:szCs w:val="23"/>
        </w:rPr>
        <w:t>perdu </w:t>
      </w:r>
      <w:r w:rsidRPr="0076635B">
        <w:rPr>
          <w:rFonts w:ascii="Arial" w:hAnsi="Arial" w:cs="Arial"/>
          <w:color w:val="000000"/>
          <w:sz w:val="23"/>
          <w:szCs w:val="23"/>
        </w:rPr>
        <w:t>!</w:t>
      </w:r>
      <w:r>
        <w:rPr>
          <w:rFonts w:ascii="Arial" w:hAnsi="Arial" w:cs="Arial"/>
          <w:color w:val="000000"/>
          <w:sz w:val="23"/>
          <w:szCs w:val="23"/>
        </w:rPr>
        <w:t> </w:t>
      </w:r>
      <w:r w:rsidRPr="0076635B">
        <w:rPr>
          <w:rFonts w:ascii="Arial" w:hAnsi="Arial" w:cs="Arial"/>
          <w:color w:val="000000"/>
          <w:sz w:val="23"/>
          <w:szCs w:val="23"/>
        </w:rPr>
        <w:t>»</w:t>
      </w:r>
      <w:r>
        <w:rPr>
          <w:rFonts w:ascii="Arial" w:hAnsi="Arial" w:cs="Arial"/>
          <w:color w:val="000000"/>
          <w:sz w:val="23"/>
          <w:szCs w:val="23"/>
        </w:rPr>
        <w:t xml:space="preserve"> - se plaint le policier.</w:t>
      </w:r>
      <w:r w:rsidRPr="0076635B">
        <w:rPr>
          <w:rFonts w:ascii="Arial" w:hAnsi="Arial" w:cs="Arial"/>
          <w:color w:val="000000"/>
          <w:sz w:val="23"/>
          <w:szCs w:val="23"/>
        </w:rPr>
        <w:t xml:space="preserve"> </w:t>
      </w:r>
      <w:r>
        <w:rPr>
          <w:rFonts w:ascii="Arial" w:hAnsi="Arial" w:cs="Arial"/>
          <w:color w:val="000000"/>
          <w:sz w:val="23"/>
          <w:szCs w:val="23"/>
        </w:rPr>
        <w:t>Mais il ne dit pas où il passe désormais ses journées avec ses proches.</w:t>
      </w:r>
    </w:p>
    <w:p w:rsidR="0065130A" w:rsidRDefault="0065130A" w:rsidP="0065130A">
      <w:pPr>
        <w:pStyle w:val="Sansinterligne"/>
        <w:rPr>
          <w:rFonts w:ascii="Arial" w:hAnsi="Arial" w:cs="Arial"/>
          <w:sz w:val="24"/>
          <w:szCs w:val="24"/>
          <w:lang w:val="ru-RU"/>
        </w:rPr>
      </w:pPr>
    </w:p>
    <w:p w:rsidR="00F363C4" w:rsidRPr="00F363C4" w:rsidRDefault="00F363C4" w:rsidP="0065130A">
      <w:pPr>
        <w:pStyle w:val="Sansinterligne"/>
        <w:rPr>
          <w:rFonts w:ascii="Arial" w:hAnsi="Arial" w:cs="Arial"/>
          <w:b/>
          <w:sz w:val="24"/>
          <w:szCs w:val="24"/>
        </w:rPr>
      </w:pPr>
      <w:r w:rsidRPr="00F363C4">
        <w:rPr>
          <w:rFonts w:ascii="Arial" w:hAnsi="Arial" w:cs="Arial"/>
          <w:b/>
          <w:sz w:val="24"/>
          <w:szCs w:val="24"/>
        </w:rPr>
        <w:t>LE COMMENTAIRE D’UN EXPERT.</w:t>
      </w:r>
    </w:p>
    <w:p w:rsidR="00F363C4" w:rsidRDefault="00F363C4" w:rsidP="0065130A">
      <w:pPr>
        <w:pStyle w:val="Sansinterligne"/>
        <w:rPr>
          <w:rFonts w:ascii="Arial" w:hAnsi="Arial" w:cs="Arial"/>
          <w:sz w:val="24"/>
          <w:szCs w:val="24"/>
        </w:rPr>
      </w:pPr>
      <w:r>
        <w:rPr>
          <w:rFonts w:ascii="Arial" w:hAnsi="Arial" w:cs="Arial"/>
          <w:sz w:val="24"/>
          <w:szCs w:val="24"/>
        </w:rPr>
        <w:t xml:space="preserve">Mikhaïl </w:t>
      </w:r>
      <w:proofErr w:type="spellStart"/>
      <w:r>
        <w:rPr>
          <w:rFonts w:ascii="Arial" w:hAnsi="Arial" w:cs="Arial"/>
          <w:sz w:val="24"/>
          <w:szCs w:val="24"/>
        </w:rPr>
        <w:t>Lioubimov</w:t>
      </w:r>
      <w:proofErr w:type="spellEnd"/>
      <w:r>
        <w:rPr>
          <w:rFonts w:ascii="Arial" w:hAnsi="Arial" w:cs="Arial"/>
          <w:sz w:val="24"/>
          <w:szCs w:val="24"/>
        </w:rPr>
        <w:t>, historien des services secrets.</w:t>
      </w:r>
    </w:p>
    <w:p w:rsidR="00F363C4" w:rsidRPr="00F363C4" w:rsidRDefault="00F363C4" w:rsidP="0065130A">
      <w:pPr>
        <w:pStyle w:val="Sansinterligne"/>
        <w:rPr>
          <w:rFonts w:ascii="Arial" w:hAnsi="Arial" w:cs="Arial"/>
          <w:sz w:val="24"/>
          <w:szCs w:val="24"/>
        </w:rPr>
      </w:pPr>
    </w:p>
    <w:p w:rsidR="0065130A" w:rsidRPr="00F363C4" w:rsidRDefault="00F363C4" w:rsidP="0065130A">
      <w:pPr>
        <w:pStyle w:val="Sansinterligne"/>
        <w:rPr>
          <w:rFonts w:ascii="Arial" w:hAnsi="Arial" w:cs="Arial"/>
          <w:sz w:val="24"/>
          <w:szCs w:val="24"/>
        </w:rPr>
      </w:pPr>
      <w:r w:rsidRPr="00F363C4">
        <w:rPr>
          <w:rFonts w:ascii="Arial" w:hAnsi="Arial" w:cs="Arial"/>
          <w:sz w:val="24"/>
          <w:szCs w:val="24"/>
        </w:rPr>
        <w:t xml:space="preserve">- Les anglais ont certainement </w:t>
      </w:r>
      <w:r>
        <w:rPr>
          <w:rFonts w:ascii="Arial" w:hAnsi="Arial" w:cs="Arial"/>
          <w:sz w:val="24"/>
          <w:szCs w:val="24"/>
        </w:rPr>
        <w:t>trop mis le paquet</w:t>
      </w:r>
      <w:r w:rsidRPr="00F363C4">
        <w:rPr>
          <w:rFonts w:ascii="Arial" w:hAnsi="Arial" w:cs="Arial"/>
          <w:sz w:val="24"/>
          <w:szCs w:val="24"/>
        </w:rPr>
        <w:t xml:space="preserve">. Bien que, avec ces "touristes", tout n'est pas clair non plus. Maintenant, il est très difficile de comprendre où est la vérité et où n'est pas. </w:t>
      </w:r>
      <w:proofErr w:type="gramStart"/>
      <w:r>
        <w:rPr>
          <w:rFonts w:ascii="Arial" w:hAnsi="Arial" w:cs="Arial"/>
          <w:sz w:val="24"/>
          <w:szCs w:val="24"/>
        </w:rPr>
        <w:t xml:space="preserve">L’ </w:t>
      </w:r>
      <w:r w:rsidRPr="00F363C4">
        <w:rPr>
          <w:rFonts w:ascii="Arial" w:hAnsi="Arial" w:cs="Arial"/>
          <w:sz w:val="24"/>
          <w:szCs w:val="24"/>
        </w:rPr>
        <w:t>"</w:t>
      </w:r>
      <w:proofErr w:type="gramEnd"/>
      <w:r w:rsidRPr="00F363C4">
        <w:rPr>
          <w:rFonts w:ascii="Arial" w:hAnsi="Arial" w:cs="Arial"/>
          <w:sz w:val="24"/>
          <w:szCs w:val="24"/>
        </w:rPr>
        <w:t xml:space="preserve">Affaire </w:t>
      </w:r>
      <w:proofErr w:type="spellStart"/>
      <w:r w:rsidRPr="00F363C4">
        <w:rPr>
          <w:rFonts w:ascii="Arial" w:hAnsi="Arial" w:cs="Arial"/>
          <w:sz w:val="24"/>
          <w:szCs w:val="24"/>
        </w:rPr>
        <w:t>Skripal</w:t>
      </w:r>
      <w:proofErr w:type="spellEnd"/>
      <w:r w:rsidRPr="00F363C4">
        <w:rPr>
          <w:rFonts w:ascii="Arial" w:hAnsi="Arial" w:cs="Arial"/>
          <w:sz w:val="24"/>
          <w:szCs w:val="24"/>
        </w:rPr>
        <w:t xml:space="preserve">" </w:t>
      </w:r>
      <w:r>
        <w:rPr>
          <w:rFonts w:ascii="Arial" w:hAnsi="Arial" w:cs="Arial"/>
          <w:sz w:val="24"/>
          <w:szCs w:val="24"/>
        </w:rPr>
        <w:t>est sous</w:t>
      </w:r>
      <w:r w:rsidRPr="00F363C4">
        <w:rPr>
          <w:rFonts w:ascii="Arial" w:hAnsi="Arial" w:cs="Arial"/>
          <w:sz w:val="24"/>
          <w:szCs w:val="24"/>
        </w:rPr>
        <w:t xml:space="preserve"> le contrôle de la première Theresa May, </w:t>
      </w:r>
      <w:r>
        <w:rPr>
          <w:rFonts w:ascii="Arial" w:hAnsi="Arial" w:cs="Arial"/>
          <w:sz w:val="24"/>
          <w:szCs w:val="24"/>
        </w:rPr>
        <w:t>qui est</w:t>
      </w:r>
      <w:r w:rsidRPr="00F363C4">
        <w:rPr>
          <w:rFonts w:ascii="Arial" w:hAnsi="Arial" w:cs="Arial"/>
          <w:sz w:val="24"/>
          <w:szCs w:val="24"/>
        </w:rPr>
        <w:t xml:space="preserve"> généralement très </w:t>
      </w:r>
      <w:proofErr w:type="spellStart"/>
      <w:r w:rsidRPr="00F363C4">
        <w:rPr>
          <w:rFonts w:ascii="Arial" w:hAnsi="Arial" w:cs="Arial"/>
          <w:sz w:val="24"/>
          <w:szCs w:val="24"/>
        </w:rPr>
        <w:t>anti-russe</w:t>
      </w:r>
      <w:proofErr w:type="spellEnd"/>
      <w:r w:rsidRPr="00F363C4">
        <w:rPr>
          <w:rFonts w:ascii="Arial" w:hAnsi="Arial" w:cs="Arial"/>
          <w:sz w:val="24"/>
          <w:szCs w:val="24"/>
        </w:rPr>
        <w:t>. Même à l'époque où elle était ministre</w:t>
      </w:r>
      <w:r>
        <w:rPr>
          <w:rFonts w:ascii="Arial" w:hAnsi="Arial" w:cs="Arial"/>
          <w:sz w:val="24"/>
          <w:szCs w:val="24"/>
        </w:rPr>
        <w:t xml:space="preserve"> de l'intérieur, elle gérait</w:t>
      </w:r>
      <w:r w:rsidRPr="00F363C4">
        <w:rPr>
          <w:rFonts w:ascii="Arial" w:hAnsi="Arial" w:cs="Arial"/>
          <w:sz w:val="24"/>
          <w:szCs w:val="24"/>
        </w:rPr>
        <w:t xml:space="preserve"> une affaire gonflée et complètement incompréhensible avec l'empoisonnement de </w:t>
      </w:r>
      <w:proofErr w:type="spellStart"/>
      <w:r w:rsidRPr="00F363C4">
        <w:rPr>
          <w:rFonts w:ascii="Arial" w:hAnsi="Arial" w:cs="Arial"/>
          <w:sz w:val="24"/>
          <w:szCs w:val="24"/>
        </w:rPr>
        <w:t>Litvinenko</w:t>
      </w:r>
      <w:proofErr w:type="spellEnd"/>
      <w:r w:rsidRPr="00F363C4">
        <w:rPr>
          <w:rFonts w:ascii="Arial" w:hAnsi="Arial" w:cs="Arial"/>
          <w:sz w:val="24"/>
          <w:szCs w:val="24"/>
        </w:rPr>
        <w:t xml:space="preserve">. Alors tant qu'elle sera au pouvoir, </w:t>
      </w:r>
      <w:r>
        <w:rPr>
          <w:rFonts w:ascii="Arial" w:hAnsi="Arial" w:cs="Arial"/>
          <w:sz w:val="24"/>
          <w:szCs w:val="24"/>
        </w:rPr>
        <w:t xml:space="preserve">pas de risque que l’on oublie les </w:t>
      </w:r>
      <w:proofErr w:type="spellStart"/>
      <w:r>
        <w:rPr>
          <w:rFonts w:ascii="Arial" w:hAnsi="Arial" w:cs="Arial"/>
          <w:sz w:val="24"/>
          <w:szCs w:val="24"/>
        </w:rPr>
        <w:t>Skripal</w:t>
      </w:r>
      <w:proofErr w:type="spellEnd"/>
      <w:r w:rsidRPr="00F363C4">
        <w:rPr>
          <w:rFonts w:ascii="Arial" w:hAnsi="Arial" w:cs="Arial"/>
          <w:sz w:val="24"/>
          <w:szCs w:val="24"/>
        </w:rPr>
        <w:t xml:space="preserve">. Encore plus maintenant, </w:t>
      </w:r>
      <w:r>
        <w:rPr>
          <w:rFonts w:ascii="Arial" w:hAnsi="Arial" w:cs="Arial"/>
          <w:sz w:val="24"/>
          <w:szCs w:val="24"/>
        </w:rPr>
        <w:t xml:space="preserve">car </w:t>
      </w:r>
      <w:r w:rsidRPr="00F363C4">
        <w:rPr>
          <w:rFonts w:ascii="Arial" w:hAnsi="Arial" w:cs="Arial"/>
          <w:sz w:val="24"/>
          <w:szCs w:val="24"/>
        </w:rPr>
        <w:t>po</w:t>
      </w:r>
      <w:r>
        <w:rPr>
          <w:rFonts w:ascii="Arial" w:hAnsi="Arial" w:cs="Arial"/>
          <w:sz w:val="24"/>
          <w:szCs w:val="24"/>
        </w:rPr>
        <w:t>ur May</w:t>
      </w:r>
      <w:r w:rsidRPr="00F363C4">
        <w:rPr>
          <w:rFonts w:ascii="Arial" w:hAnsi="Arial" w:cs="Arial"/>
          <w:sz w:val="24"/>
          <w:szCs w:val="24"/>
        </w:rPr>
        <w:t>, cette histoire est extrêmement bénéfique, compte tenu de la fragilité de sa position à l'intérieur du pays.</w:t>
      </w:r>
    </w:p>
    <w:p w:rsidR="0065130A" w:rsidRPr="00F363C4" w:rsidRDefault="0065130A" w:rsidP="0065130A">
      <w:pPr>
        <w:pStyle w:val="Sansinterligne"/>
        <w:rPr>
          <w:rFonts w:ascii="Arial" w:hAnsi="Arial" w:cs="Arial"/>
          <w:sz w:val="24"/>
          <w:szCs w:val="24"/>
        </w:rPr>
      </w:pPr>
    </w:p>
    <w:p w:rsidR="0065130A" w:rsidRPr="00F363C4" w:rsidRDefault="0065130A" w:rsidP="0065130A">
      <w:pPr>
        <w:pStyle w:val="Sansinterligne"/>
        <w:rPr>
          <w:rFonts w:ascii="Arial" w:hAnsi="Arial" w:cs="Arial"/>
          <w:sz w:val="24"/>
          <w:szCs w:val="24"/>
        </w:rPr>
      </w:pPr>
    </w:p>
    <w:sectPr w:rsidR="0065130A" w:rsidRPr="00F363C4" w:rsidSect="006513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0A"/>
    <w:rsid w:val="00026D70"/>
    <w:rsid w:val="0007212B"/>
    <w:rsid w:val="000D6F5B"/>
    <w:rsid w:val="002E6D10"/>
    <w:rsid w:val="004B72DD"/>
    <w:rsid w:val="0051424E"/>
    <w:rsid w:val="00520F97"/>
    <w:rsid w:val="0065130A"/>
    <w:rsid w:val="00703A05"/>
    <w:rsid w:val="0076635B"/>
    <w:rsid w:val="00835664"/>
    <w:rsid w:val="009F0B80"/>
    <w:rsid w:val="00AF4363"/>
    <w:rsid w:val="00BF1119"/>
    <w:rsid w:val="00CA77B3"/>
    <w:rsid w:val="00D50C7A"/>
    <w:rsid w:val="00DE0B38"/>
    <w:rsid w:val="00F363C4"/>
    <w:rsid w:val="00F64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ECCA"/>
  <w15:chartTrackingRefBased/>
  <w15:docId w15:val="{E37F1E75-F97D-41F6-A692-769B9FC8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5130A"/>
    <w:pPr>
      <w:spacing w:after="0" w:line="240" w:lineRule="auto"/>
    </w:pPr>
  </w:style>
  <w:style w:type="character" w:styleId="Lienhypertexte">
    <w:name w:val="Hyperlink"/>
    <w:basedOn w:val="Policepardfaut"/>
    <w:uiPriority w:val="99"/>
    <w:unhideWhenUsed/>
    <w:rsid w:val="0065130A"/>
    <w:rPr>
      <w:color w:val="0563C1" w:themeColor="hyperlink"/>
      <w:u w:val="single"/>
    </w:rPr>
  </w:style>
  <w:style w:type="paragraph" w:styleId="NormalWeb">
    <w:name w:val="Normal (Web)"/>
    <w:basedOn w:val="Normal"/>
    <w:uiPriority w:val="99"/>
    <w:semiHidden/>
    <w:unhideWhenUsed/>
    <w:rsid w:val="006513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sh-link">
    <w:name w:val="resh-link"/>
    <w:basedOn w:val="Policepardfaut"/>
    <w:rsid w:val="0065130A"/>
  </w:style>
  <w:style w:type="character" w:styleId="lev">
    <w:name w:val="Strong"/>
    <w:basedOn w:val="Policepardfaut"/>
    <w:uiPriority w:val="22"/>
    <w:qFormat/>
    <w:rsid w:val="0065130A"/>
    <w:rPr>
      <w:b/>
      <w:bCs/>
    </w:rPr>
  </w:style>
  <w:style w:type="character" w:customStyle="1" w:styleId="name-link">
    <w:name w:val="name-link"/>
    <w:basedOn w:val="Policepardfaut"/>
    <w:rsid w:val="0065130A"/>
  </w:style>
  <w:style w:type="character" w:styleId="Lienhypertextesuivivisit">
    <w:name w:val="FollowedHyperlink"/>
    <w:basedOn w:val="Policepardfaut"/>
    <w:uiPriority w:val="99"/>
    <w:semiHidden/>
    <w:unhideWhenUsed/>
    <w:rsid w:val="002E6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3281">
      <w:bodyDiv w:val="1"/>
      <w:marLeft w:val="0"/>
      <w:marRight w:val="0"/>
      <w:marTop w:val="0"/>
      <w:marBottom w:val="0"/>
      <w:divBdr>
        <w:top w:val="none" w:sz="0" w:space="0" w:color="auto"/>
        <w:left w:val="none" w:sz="0" w:space="0" w:color="auto"/>
        <w:bottom w:val="none" w:sz="0" w:space="0" w:color="auto"/>
        <w:right w:val="none" w:sz="0" w:space="0" w:color="auto"/>
      </w:divBdr>
    </w:div>
    <w:div w:id="169226286">
      <w:bodyDiv w:val="1"/>
      <w:marLeft w:val="0"/>
      <w:marRight w:val="0"/>
      <w:marTop w:val="0"/>
      <w:marBottom w:val="0"/>
      <w:divBdr>
        <w:top w:val="none" w:sz="0" w:space="0" w:color="auto"/>
        <w:left w:val="none" w:sz="0" w:space="0" w:color="auto"/>
        <w:bottom w:val="none" w:sz="0" w:space="0" w:color="auto"/>
        <w:right w:val="none" w:sz="0" w:space="0" w:color="auto"/>
      </w:divBdr>
    </w:div>
    <w:div w:id="639576266">
      <w:bodyDiv w:val="1"/>
      <w:marLeft w:val="0"/>
      <w:marRight w:val="0"/>
      <w:marTop w:val="0"/>
      <w:marBottom w:val="0"/>
      <w:divBdr>
        <w:top w:val="none" w:sz="0" w:space="0" w:color="auto"/>
        <w:left w:val="none" w:sz="0" w:space="0" w:color="auto"/>
        <w:bottom w:val="none" w:sz="0" w:space="0" w:color="auto"/>
        <w:right w:val="none" w:sz="0" w:space="0" w:color="auto"/>
      </w:divBdr>
    </w:div>
    <w:div w:id="9882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QBKjYeIAV7Q"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kp.ru/daily/26912.7/3957506/"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4978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2018-12-11T20:40:00Z</dcterms:created>
  <dcterms:modified xsi:type="dcterms:W3CDTF">2018-12-11T20:40:00Z</dcterms:modified>
</cp:coreProperties>
</file>