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9D" w:rsidRPr="00500033" w:rsidRDefault="00364FB9" w:rsidP="00364FB9">
      <w:pPr>
        <w:pStyle w:val="03-SciencePG-Paper-title"/>
      </w:pPr>
      <w:bookmarkStart w:id="0" w:name="OLE_LINK2"/>
      <w:bookmarkStart w:id="1" w:name="OLE_LINK4"/>
      <w:r w:rsidRPr="00500033">
        <w:t>Design and analysis of an external-rotor internal-stator doubly fed induction generator for small wind turbine application by fem</w:t>
      </w:r>
    </w:p>
    <w:bookmarkEnd w:id="0"/>
    <w:bookmarkEnd w:id="1"/>
    <w:p w:rsidR="00711BBE" w:rsidRPr="00500033" w:rsidRDefault="00711BBE" w:rsidP="00364FB9">
      <w:pPr>
        <w:pStyle w:val="04-SciencePG-Author"/>
        <w:rPr>
          <w:rFonts w:eastAsiaTheme="minorEastAsia"/>
        </w:rPr>
      </w:pPr>
      <w:r w:rsidRPr="00500033">
        <w:t>Hacene Mellah, K</w:t>
      </w:r>
      <w:r w:rsidR="00364FB9" w:rsidRPr="00500033">
        <w:t>amel</w:t>
      </w:r>
      <w:r w:rsidR="00364FB9" w:rsidRPr="00500033">
        <w:rPr>
          <w:rFonts w:eastAsiaTheme="minorEastAsia" w:hint="eastAsia"/>
        </w:rPr>
        <w:t xml:space="preserve"> </w:t>
      </w:r>
      <w:r w:rsidRPr="00500033">
        <w:t>E</w:t>
      </w:r>
      <w:r w:rsidR="00364FB9" w:rsidRPr="00500033">
        <w:t>ddine</w:t>
      </w:r>
      <w:r w:rsidRPr="00500033">
        <w:t xml:space="preserve"> Hemsas</w:t>
      </w:r>
    </w:p>
    <w:p w:rsidR="00711BBE" w:rsidRPr="00500033" w:rsidRDefault="00711BBE" w:rsidP="00364FB9">
      <w:pPr>
        <w:pStyle w:val="05-SciencePG-Affiliation"/>
        <w:rPr>
          <w:rFonts w:eastAsiaTheme="minorEastAsia"/>
        </w:rPr>
      </w:pPr>
      <w:bookmarkStart w:id="2" w:name="OLE_LINK27"/>
      <w:r w:rsidRPr="00500033">
        <w:rPr>
          <w:rFonts w:eastAsia="SimSun" w:hint="eastAsia"/>
        </w:rPr>
        <w:t>D</w:t>
      </w:r>
      <w:r w:rsidRPr="00500033">
        <w:rPr>
          <w:rFonts w:eastAsia="SimSun"/>
        </w:rPr>
        <w:t>ept. Electrical engineering, Setif, Algeria</w:t>
      </w:r>
      <w:bookmarkEnd w:id="2"/>
    </w:p>
    <w:p w:rsidR="00711BBE" w:rsidRPr="00500033" w:rsidRDefault="00711BBE" w:rsidP="00364FB9">
      <w:pPr>
        <w:pStyle w:val="06-SciencePG-Email-address"/>
      </w:pPr>
      <w:r w:rsidRPr="00500033">
        <w:rPr>
          <w:rFonts w:hint="eastAsia"/>
        </w:rPr>
        <w:t>Email adress:</w:t>
      </w:r>
    </w:p>
    <w:p w:rsidR="00711BBE" w:rsidRPr="00500033" w:rsidRDefault="00711BBE" w:rsidP="00074841">
      <w:pPr>
        <w:pStyle w:val="07-SciencePG-Email-address-content"/>
        <w:rPr>
          <w:rFonts w:eastAsiaTheme="minorEastAsia"/>
        </w:rPr>
      </w:pPr>
      <w:r w:rsidRPr="00500033">
        <w:rPr>
          <w:rFonts w:eastAsia="SimSun"/>
        </w:rPr>
        <w:t>has.mel</w:t>
      </w:r>
      <w:r w:rsidRPr="00500033">
        <w:t>@gmail.c</w:t>
      </w:r>
      <w:r w:rsidRPr="00500033">
        <w:rPr>
          <w:rFonts w:eastAsia="SimSun" w:hint="eastAsia"/>
        </w:rPr>
        <w:t>om</w:t>
      </w:r>
      <w:r w:rsidRPr="00500033">
        <w:t xml:space="preserve"> (</w:t>
      </w:r>
      <w:r w:rsidR="00074841" w:rsidRPr="00500033">
        <w:t>Hacene Mellah</w:t>
      </w:r>
      <w:r w:rsidRPr="00500033">
        <w:t xml:space="preserve">), </w:t>
      </w:r>
      <w:hyperlink r:id="rId8" w:tgtFrame="_blank" w:history="1">
        <w:r w:rsidR="00074841" w:rsidRPr="00074841">
          <w:t>hemsas.kamel@gmail.com</w:t>
        </w:r>
      </w:hyperlink>
      <w:r w:rsidR="00074841" w:rsidRPr="00500033">
        <w:t xml:space="preserve"> </w:t>
      </w:r>
      <w:r w:rsidRPr="00500033">
        <w:t>(</w:t>
      </w:r>
      <w:r w:rsidR="00074841" w:rsidRPr="00500033">
        <w:t>Kamel</w:t>
      </w:r>
      <w:r w:rsidR="00074841" w:rsidRPr="00500033">
        <w:rPr>
          <w:rFonts w:eastAsiaTheme="minorEastAsia" w:hint="eastAsia"/>
        </w:rPr>
        <w:t xml:space="preserve"> </w:t>
      </w:r>
      <w:r w:rsidR="00074841" w:rsidRPr="00500033">
        <w:t>Eddine Hemsas</w:t>
      </w:r>
      <w:r w:rsidR="00364FB9" w:rsidRPr="00500033">
        <w:rPr>
          <w:rFonts w:eastAsiaTheme="minorEastAsia" w:hint="eastAsia"/>
        </w:rPr>
        <w:t>)</w:t>
      </w:r>
    </w:p>
    <w:p w:rsidR="00364FB9" w:rsidRPr="00500033" w:rsidRDefault="00364FB9" w:rsidP="00364FB9">
      <w:pPr>
        <w:pStyle w:val="08-SciencePG-To-cite-this-article"/>
      </w:pPr>
      <w:r w:rsidRPr="00500033">
        <w:t>To cite this article:</w:t>
      </w:r>
    </w:p>
    <w:p w:rsidR="00364FB9" w:rsidRPr="00500033" w:rsidRDefault="00364FB9" w:rsidP="00364FB9">
      <w:pPr>
        <w:pStyle w:val="09-SciencePG-To-cite-this-article-content"/>
        <w:rPr>
          <w:rFonts w:eastAsiaTheme="minorEastAsia"/>
        </w:rPr>
      </w:pPr>
      <w:r w:rsidRPr="00500033">
        <w:t>Hacene Mellah, Kamel Eddine Hemsas</w:t>
      </w:r>
      <w:r w:rsidRPr="00500033">
        <w:rPr>
          <w:rFonts w:eastAsiaTheme="minorEastAsia" w:hint="eastAsia"/>
        </w:rPr>
        <w:t xml:space="preserve">. </w:t>
      </w:r>
      <w:r w:rsidRPr="00500033">
        <w:rPr>
          <w:rFonts w:eastAsiaTheme="minorEastAsia"/>
        </w:rPr>
        <w:t>Design and analysis of an external-rotor internal-stator doubly fed induction generator for small wind turbine application by fem</w:t>
      </w:r>
      <w:r w:rsidRPr="00500033">
        <w:rPr>
          <w:rFonts w:eastAsiaTheme="minorEastAsia" w:hint="eastAsia"/>
        </w:rPr>
        <w:t xml:space="preserve">. </w:t>
      </w:r>
      <w:r w:rsidRPr="00500033">
        <w:rPr>
          <w:rFonts w:eastAsiaTheme="minorEastAsia"/>
          <w:i/>
        </w:rPr>
        <w:t>International Journal of Renewable and Sustainable Energy</w:t>
      </w:r>
      <w:r w:rsidRPr="00500033">
        <w:rPr>
          <w:rFonts w:eastAsiaTheme="minorEastAsia" w:hint="eastAsia"/>
        </w:rPr>
        <w:t xml:space="preserve">. </w:t>
      </w:r>
      <w:r w:rsidRPr="00500033">
        <w:rPr>
          <w:rFonts w:eastAsia="SimSun"/>
        </w:rPr>
        <w:t>December</w:t>
      </w:r>
      <w:r w:rsidRPr="00500033">
        <w:t xml:space="preserve"> 201</w:t>
      </w:r>
      <w:r w:rsidRPr="00500033">
        <w:rPr>
          <w:rFonts w:eastAsia="SimSun" w:hint="eastAsia"/>
        </w:rPr>
        <w:t>2;</w:t>
      </w:r>
      <w:r w:rsidRPr="00500033">
        <w:t xml:space="preserve"> </w:t>
      </w:r>
      <w:r w:rsidRPr="00500033">
        <w:rPr>
          <w:b/>
        </w:rPr>
        <w:t>1(</w:t>
      </w:r>
      <w:r w:rsidRPr="00500033">
        <w:rPr>
          <w:rFonts w:eastAsia="SimSun" w:hint="eastAsia"/>
          <w:b/>
        </w:rPr>
        <w:t>1</w:t>
      </w:r>
      <w:r w:rsidRPr="00500033">
        <w:rPr>
          <w:b/>
        </w:rPr>
        <w:t>)</w:t>
      </w:r>
      <w:r w:rsidRPr="00500033">
        <w:t xml:space="preserve">: </w:t>
      </w:r>
      <w:r w:rsidRPr="00500033">
        <w:rPr>
          <w:rFonts w:eastAsia="SimSun" w:hint="eastAsia"/>
        </w:rPr>
        <w:t>1</w:t>
      </w:r>
      <w:r w:rsidRPr="00500033">
        <w:t>-</w:t>
      </w:r>
      <w:r w:rsidR="007E2C1D" w:rsidRPr="00500033">
        <w:rPr>
          <w:rFonts w:eastAsia="SimSun" w:hint="eastAsia"/>
        </w:rPr>
        <w:t>14</w:t>
      </w:r>
      <w:r w:rsidRPr="00500033">
        <w:t>. doi: xx.xxxx/ij</w:t>
      </w:r>
      <w:r w:rsidRPr="00500033">
        <w:rPr>
          <w:rFonts w:eastAsiaTheme="minorEastAsia" w:hint="eastAsia"/>
        </w:rPr>
        <w:t>rse</w:t>
      </w:r>
      <w:r w:rsidRPr="00500033">
        <w:t>.2012.0001</w:t>
      </w:r>
      <w:r w:rsidRPr="00500033">
        <w:rPr>
          <w:rFonts w:hint="eastAsia"/>
        </w:rPr>
        <w:t>.</w:t>
      </w:r>
    </w:p>
    <w:p w:rsidR="005F47A5" w:rsidRPr="00500033" w:rsidRDefault="00F90E69" w:rsidP="00364FB9">
      <w:pPr>
        <w:pStyle w:val="38-SciencePG-line03"/>
      </w:pPr>
      <w:r>
        <w:pict>
          <v:rect id="_x0000_i1025" style="width:496.1pt;height:1pt" o:hralign="center" o:hrstd="t" o:hrnoshade="t" o:hr="t" fillcolor="black" stroked="f"/>
        </w:pict>
      </w:r>
    </w:p>
    <w:p w:rsidR="00C06D2F" w:rsidRPr="00500033" w:rsidRDefault="00EE12A6" w:rsidP="00C06D2F">
      <w:pPr>
        <w:pStyle w:val="11-SciencePG-Abstract-content"/>
        <w:rPr>
          <w:rFonts w:eastAsiaTheme="minorEastAsia"/>
        </w:rPr>
      </w:pPr>
      <w:r w:rsidRPr="00500033">
        <w:rPr>
          <w:rStyle w:val="10-SciencePG-Abstract"/>
        </w:rPr>
        <w:t>Abstract:</w:t>
      </w:r>
      <w:r w:rsidR="00547759" w:rsidRPr="00500033">
        <w:rPr>
          <w:rStyle w:val="10-SciencePG-Abstract"/>
          <w:rFonts w:hint="eastAsia"/>
        </w:rPr>
        <w:t xml:space="preserve"> </w:t>
      </w:r>
      <w:r w:rsidR="00C06D2F" w:rsidRPr="00500033">
        <w:t xml:space="preserve">In this paper, a time stepping 2D and 3D FEM is performed for modeling and analysis external rotor DFIG .The finite element method currently represents the state-of-the-art in the numerical magnetic field computation relating to electrical machines. FEM is a numerical method to solve the partial differential equations (PDE) that expresses the physical quantities of interest, in this case Maxwell’s equations. This will result in a more accurate result compared to analytical modeling, which can be regarded as a simplification of the PDE. FEM analysis is used for transient mode, magnetic field calculation, the magnetic flux density and vector potential of machine is obtained. </w:t>
      </w:r>
      <w:r w:rsidR="00074841" w:rsidRPr="00500033">
        <w:t>In</w:t>
      </w:r>
      <w:r w:rsidR="00C06D2F" w:rsidRPr="00500033">
        <w:t xml:space="preserve"> this model we including, non linear material characteristics, eddy current effect, torque-speed characteristics, ambient temperature effect and magnetic analysis are investigated using MAXWELL program. With this program, the components of the DFIG can be </w:t>
      </w:r>
      <w:r w:rsidR="00364FB9" w:rsidRPr="00500033">
        <w:t>calculated with high accuracy.</w:t>
      </w:r>
    </w:p>
    <w:p w:rsidR="00AF529A" w:rsidRPr="00500033" w:rsidRDefault="00547759" w:rsidP="00CB5342">
      <w:pPr>
        <w:pStyle w:val="13-SciencePG-Keywords-content"/>
        <w:rPr>
          <w:rFonts w:eastAsiaTheme="minorEastAsia"/>
        </w:rPr>
      </w:pPr>
      <w:r w:rsidRPr="00500033">
        <w:rPr>
          <w:rStyle w:val="12-SciencePG-Keywords"/>
        </w:rPr>
        <w:t>Keywords:</w:t>
      </w:r>
      <w:r w:rsidRPr="00500033">
        <w:rPr>
          <w:rStyle w:val="12-SciencePG-Keywords"/>
          <w:rFonts w:hint="eastAsia"/>
        </w:rPr>
        <w:t xml:space="preserve"> </w:t>
      </w:r>
      <w:r w:rsidR="00AF529A" w:rsidRPr="00500033">
        <w:rPr>
          <w:rFonts w:eastAsia="SimSun"/>
        </w:rPr>
        <w:t xml:space="preserve">DFIG, Outer </w:t>
      </w:r>
      <w:r w:rsidR="003932B5" w:rsidRPr="00500033">
        <w:rPr>
          <w:rFonts w:eastAsia="SimSun"/>
        </w:rPr>
        <w:t>R</w:t>
      </w:r>
      <w:r w:rsidR="00AF529A" w:rsidRPr="00500033">
        <w:rPr>
          <w:rFonts w:eastAsia="SimSun"/>
        </w:rPr>
        <w:t>otor, FEM, Wind Turbines</w:t>
      </w:r>
      <w:r w:rsidR="00CB5342" w:rsidRPr="00500033">
        <w:rPr>
          <w:rFonts w:eastAsia="SimSun"/>
        </w:rPr>
        <w:t xml:space="preserve">, </w:t>
      </w:r>
      <w:r w:rsidR="00CB5342" w:rsidRPr="00500033">
        <w:t>Renewable Energy</w:t>
      </w:r>
    </w:p>
    <w:p w:rsidR="00EE12A6" w:rsidRPr="00500033" w:rsidRDefault="00F90E69" w:rsidP="00364FB9">
      <w:pPr>
        <w:pStyle w:val="39-SciencePG-line04"/>
        <w:rPr>
          <w:sz w:val="20"/>
          <w:szCs w:val="20"/>
        </w:rPr>
      </w:pPr>
      <w:r>
        <w:pict>
          <v:rect id="_x0000_i1026" style="width:496.1pt;height:1pt" o:hralign="center" o:hrstd="t" o:hrnoshade="t" o:hr="t" fillcolor="black" stroked="f"/>
        </w:pict>
      </w:r>
    </w:p>
    <w:p w:rsidR="00883110" w:rsidRPr="00500033" w:rsidRDefault="00883110" w:rsidP="00E86B78">
      <w:pPr>
        <w:adjustRightInd w:val="0"/>
        <w:snapToGrid w:val="0"/>
        <w:spacing w:before="320" w:after="160" w:line="240" w:lineRule="exact"/>
        <w:jc w:val="left"/>
        <w:rPr>
          <w:rFonts w:ascii="Times New Roman" w:hAnsi="Times New Roman"/>
          <w:b/>
          <w:sz w:val="28"/>
          <w:szCs w:val="28"/>
        </w:rPr>
        <w:sectPr w:rsidR="00883110" w:rsidRPr="00500033" w:rsidSect="00364FB9">
          <w:headerReference w:type="even" r:id="rId9"/>
          <w:headerReference w:type="default" r:id="rId10"/>
          <w:footerReference w:type="even" r:id="rId11"/>
          <w:footerReference w:type="default" r:id="rId12"/>
          <w:headerReference w:type="first" r:id="rId13"/>
          <w:footerReference w:type="first" r:id="rId14"/>
          <w:pgSz w:w="11907" w:h="16160" w:code="9"/>
          <w:pgMar w:top="851" w:right="851" w:bottom="851" w:left="1134" w:header="709" w:footer="709" w:gutter="0"/>
          <w:cols w:space="425"/>
          <w:titlePg/>
          <w:docGrid w:type="linesAndChars" w:linePitch="312"/>
        </w:sectPr>
      </w:pPr>
    </w:p>
    <w:p w:rsidR="00E86B78" w:rsidRPr="00500033" w:rsidRDefault="00E86B78" w:rsidP="00BE2F06">
      <w:pPr>
        <w:pStyle w:val="14-SciencePG-Level1-single-line"/>
        <w:rPr>
          <w:rFonts w:eastAsia="SimSun"/>
        </w:rPr>
      </w:pPr>
      <w:r w:rsidRPr="00500033">
        <w:lastRenderedPageBreak/>
        <w:t xml:space="preserve">1. </w:t>
      </w:r>
      <w:r w:rsidRPr="00500033">
        <w:rPr>
          <w:rFonts w:eastAsia="PMingLiU"/>
          <w:lang w:eastAsia="zh-TW"/>
        </w:rPr>
        <w:t>Introduction</w:t>
      </w:r>
    </w:p>
    <w:p w:rsidR="00F35E9C" w:rsidRPr="00500033" w:rsidRDefault="00F35E9C" w:rsidP="003F2EE6">
      <w:pPr>
        <w:pStyle w:val="20-SciencePG-Text"/>
        <w:ind w:firstLine="200"/>
        <w:rPr>
          <w:rFonts w:eastAsia="SimSun"/>
        </w:rPr>
      </w:pPr>
      <w:r w:rsidRPr="00500033">
        <w:rPr>
          <w:rFonts w:eastAsia="SimSun"/>
        </w:rPr>
        <w:t>There is now general acceptance that the burning of fossil fuels is having a significant influence on the global climate. Effective mitigation of climate change will require deep reductions in greenhouse gas emissions, with UK estimates of a 60–80% cut being necessary by 2050 [1], Still purer with the nuclear power, this last</w:t>
      </w:r>
      <w:r w:rsidR="001E7B7C" w:rsidRPr="00500033">
        <w:rPr>
          <w:rFonts w:eastAsia="SimSun"/>
        </w:rPr>
        <w:t xml:space="preserve"> </w:t>
      </w:r>
      <w:r w:rsidRPr="00500033">
        <w:rPr>
          <w:rFonts w:eastAsia="SimSun"/>
        </w:rPr>
        <w:t>leaves behind dangerous wastes for thousands of years and risks contamination of</w:t>
      </w:r>
      <w:r w:rsidR="001E7B7C" w:rsidRPr="00500033">
        <w:rPr>
          <w:rFonts w:eastAsia="SimSun"/>
        </w:rPr>
        <w:t xml:space="preserve"> </w:t>
      </w:r>
      <w:r w:rsidRPr="00500033">
        <w:rPr>
          <w:rFonts w:eastAsia="SimSun"/>
        </w:rPr>
        <w:t xml:space="preserve">land, air, and water[2]; the catastrophe of Japan is not far. Wind power can contribute to fulfilling several of the national environmental quality objectives decided by Parliament in 1991. Continued expansion of wind power is therefore of strategic importance [3], hence, the energy policy decision states that the objective is to facilitate a change to an ecologically sustainable energy production system [3], as example the Swedish Parliament adopted new energy guidelines in 1997 following the trend of moving towards an ecologically sustainable society. The decision also confirmed that the 1980 and 1991 guidelines still apply, i.e., that the nuclear power production is to be phased out at a slow rate so that the need for electrical can </w:t>
      </w:r>
      <w:r w:rsidRPr="00500033">
        <w:rPr>
          <w:rFonts w:eastAsia="SimSun"/>
        </w:rPr>
        <w:lastRenderedPageBreak/>
        <w:t xml:space="preserve">be met without risking employment and welfare. The first nuclear reactor of Barseback was shut down 30th of November 1999. Nuclear power production shall be replaced by improving the efficiency of electricity use, conversion to renewable forms of energy and other environmentally acceptable electricity production technologies [3]. On the individual scale in Denmark Poul la Cour, who was among the first to connect a windmill to a generator [4]. In real wind power market, three types of wind power system for large wind turbines exit. The first type is fixed-speed wind power (SCIG), directly connected to the grid. The second one is a variable speed wind system using a DFIG or SCIG. The third type is also a variable speed wind turbine, PMSG [5]. One can noticed two problems of PMSG used in wind power. First is the inherent cogging torque due to magnet materials naturally attractive force. This kind of torque is bad for operation, especially stopping wind turbine starting and making noise and vibration in regular operation. The other one is the risk of demagnetization because of fault happening and overheating of magnets. This risk is very dangerous and the cost for replacing bad magnets is much higher than the </w:t>
      </w:r>
      <w:r w:rsidRPr="00500033">
        <w:rPr>
          <w:rFonts w:eastAsia="SimSun"/>
        </w:rPr>
        <w:lastRenderedPageBreak/>
        <w:t>generator itself [5].</w:t>
      </w:r>
    </w:p>
    <w:p w:rsidR="00F35E9C" w:rsidRPr="00500033" w:rsidRDefault="00933BDC" w:rsidP="005D48A6">
      <w:pPr>
        <w:pStyle w:val="14-SciencePG-Level1-single-line"/>
      </w:pPr>
      <w:r w:rsidRPr="00500033">
        <w:rPr>
          <w:rFonts w:hint="eastAsia"/>
        </w:rPr>
        <w:t>2.</w:t>
      </w:r>
      <w:r w:rsidR="00F35E9C" w:rsidRPr="00500033">
        <w:t xml:space="preserve"> </w:t>
      </w:r>
      <w:r w:rsidRPr="00500033">
        <w:t>Advantage</w:t>
      </w:r>
      <w:r w:rsidR="00F35E9C" w:rsidRPr="00500033">
        <w:t xml:space="preserve"> of DFIG in </w:t>
      </w:r>
      <w:r w:rsidR="00326301" w:rsidRPr="00500033">
        <w:t>W</w:t>
      </w:r>
      <w:r w:rsidR="00F35E9C" w:rsidRPr="00500033">
        <w:t>T Systems</w:t>
      </w:r>
    </w:p>
    <w:p w:rsidR="00F35E9C" w:rsidRPr="00500033" w:rsidRDefault="00F35E9C" w:rsidP="003F2EE6">
      <w:pPr>
        <w:pStyle w:val="20-SciencePG-Text"/>
        <w:ind w:firstLine="200"/>
        <w:rPr>
          <w:rFonts w:eastAsia="SimSun"/>
        </w:rPr>
      </w:pPr>
      <w:r w:rsidRPr="00500033">
        <w:rPr>
          <w:rFonts w:eastAsia="SimSun"/>
        </w:rPr>
        <w:t>There are several reasons for using variable-speed operation of wind turbines; the advantages are reduced mechanical stress and optimized power capture [7]. Speed variability is possible due to the AC–DC–AC converter in the rotor circuit required to produce rotor voltage at slip frequency. Using a back-to-back converter allows bidirectional power flows and hence operation at both sub- and super-synchronous speeds. Formulating the control algorithm of the converters in a synchronously rotating frame allows for effective control of the generator speed (or active power) and terminal voltage [6]. Without forgotten the second major advantage of the DFIG, which has made it popular, is that the power electronic equipment only has to handle a fraction (20–30%) of the total system power [3]. This means that the losses in the power electronic equipment can be reduced in comparison to power electronic equipment that has to handle the total system power as for a direct-driven synchronous generator, apart from the cost saving of using a smaller converter.</w:t>
      </w:r>
    </w:p>
    <w:p w:rsidR="00F35E9C" w:rsidRPr="00500033" w:rsidRDefault="00933BDC" w:rsidP="00364FB9">
      <w:pPr>
        <w:pStyle w:val="14-SciencePG-Level1-single-line"/>
      </w:pPr>
      <w:r w:rsidRPr="00500033">
        <w:t>3</w:t>
      </w:r>
      <w:r w:rsidR="00F35E9C" w:rsidRPr="00500033">
        <w:t>. Review of Related Research</w:t>
      </w:r>
    </w:p>
    <w:p w:rsidR="006C67C3" w:rsidRPr="00500033" w:rsidRDefault="00F35E9C" w:rsidP="003F2EE6">
      <w:pPr>
        <w:pStyle w:val="20-SciencePG-Text"/>
        <w:ind w:firstLine="200"/>
        <w:rPr>
          <w:rFonts w:eastAsia="SimSun"/>
        </w:rPr>
      </w:pPr>
      <w:r w:rsidRPr="00500033">
        <w:rPr>
          <w:rFonts w:eastAsia="SimSun"/>
        </w:rPr>
        <w:t xml:space="preserve">The development of modern wind power conversion technology has been going on since 1970s, and the rapid </w:t>
      </w:r>
      <w:r w:rsidRPr="00500033">
        <w:rPr>
          <w:rFonts w:eastAsia="SimSun"/>
        </w:rPr>
        <w:lastRenderedPageBreak/>
        <w:t xml:space="preserve">development has been seen from 1990s. Various wind turbine concepts have been developed and different wind generators have been built [7]. </w:t>
      </w:r>
    </w:p>
    <w:p w:rsidR="006C67C3" w:rsidRPr="00500033" w:rsidRDefault="006C67C3" w:rsidP="006C67C3">
      <w:pPr>
        <w:pStyle w:val="20-SciencePG-Text"/>
        <w:ind w:firstLine="200"/>
        <w:rPr>
          <w:rFonts w:eastAsia="SimSun"/>
        </w:rPr>
      </w:pPr>
      <w:r w:rsidRPr="00500033">
        <w:rPr>
          <w:rFonts w:eastAsia="SimSun"/>
        </w:rPr>
        <w:t>In specialized literature several types of the machine was developed; we can find a PMSM with internal rotor [8] or with external rotor [9], even the comparative studies between the two preceding topology was made [10], Also in [11] it presents a study of interior rotor IG by FE, DC machine [12], external rotor SRM [13], in the references [14-15] we find a study of the internal rotor DFIG by FE. Even of the special structure machine like a doubly stator or doubly rotor, this special machine is intended for special applications [16], but the study of external rotor DFIG really can treat by the researchers and does not find a paper in this field.</w:t>
      </w:r>
    </w:p>
    <w:p w:rsidR="00F35E9C" w:rsidRPr="00500033" w:rsidRDefault="00F35E9C" w:rsidP="001A7A0B">
      <w:pPr>
        <w:pStyle w:val="20-SciencePG-Text"/>
        <w:ind w:firstLine="200"/>
        <w:rPr>
          <w:rFonts w:eastAsia="SimSun"/>
        </w:rPr>
      </w:pPr>
      <w:r w:rsidRPr="00500033">
        <w:rPr>
          <w:rFonts w:eastAsia="SimSun"/>
        </w:rPr>
        <w:t>The average annual growth rate of wind turbine installation is around 30% during last ten years [</w:t>
      </w:r>
      <w:r w:rsidR="004F2BB4" w:rsidRPr="00500033">
        <w:rPr>
          <w:rFonts w:eastAsia="SimSun"/>
        </w:rPr>
        <w:t>1</w:t>
      </w:r>
      <w:r w:rsidRPr="00500033">
        <w:rPr>
          <w:rFonts w:eastAsia="SimSun"/>
        </w:rPr>
        <w:t>8].</w:t>
      </w:r>
      <w:r w:rsidR="006C67C3" w:rsidRPr="00500033">
        <w:rPr>
          <w:rFonts w:eastAsia="SimSun"/>
        </w:rPr>
        <w:t xml:space="preserve"> </w:t>
      </w:r>
      <w:r w:rsidRPr="00500033">
        <w:rPr>
          <w:rFonts w:eastAsia="SimSun"/>
        </w:rPr>
        <w:t>At the end of 2006, the global wind electricity generating capacity increased to 74223 MW from 59091 MW in 2005. By the end of 2020, it is expected that this will have increased to well over 1260000 MW, which will be sufficient for 12% of the world’s electricity consumption [7-</w:t>
      </w:r>
      <w:r w:rsidR="001A7A0B" w:rsidRPr="00500033">
        <w:rPr>
          <w:rFonts w:eastAsia="SimSun"/>
        </w:rPr>
        <w:t>1</w:t>
      </w:r>
      <w:r w:rsidRPr="00500033">
        <w:rPr>
          <w:rFonts w:eastAsia="SimSun"/>
        </w:rPr>
        <w:t>8]. Fig. 1 depicts the total wind power installed capacity for some countries from 19</w:t>
      </w:r>
      <w:r w:rsidR="00C002DC" w:rsidRPr="00500033">
        <w:rPr>
          <w:rFonts w:eastAsia="SimSun"/>
        </w:rPr>
        <w:t>99</w:t>
      </w:r>
      <w:r w:rsidRPr="00500033">
        <w:rPr>
          <w:rFonts w:eastAsia="SimSun"/>
        </w:rPr>
        <w:t xml:space="preserve"> to 20</w:t>
      </w:r>
      <w:r w:rsidR="00C002DC" w:rsidRPr="00500033">
        <w:rPr>
          <w:rFonts w:eastAsia="SimSun"/>
        </w:rPr>
        <w:t>10</w:t>
      </w:r>
      <w:r w:rsidRPr="00500033">
        <w:rPr>
          <w:rFonts w:eastAsia="SimSun"/>
        </w:rPr>
        <w:t>. The countries with the highest total installed capacity are Germany (20 622 MW), Spain (11 615 MW), the USA (11 603 MW), India (6270 MW) and Denmark (3136 MW) [7-</w:t>
      </w:r>
      <w:r w:rsidR="004F2BB4" w:rsidRPr="00500033">
        <w:rPr>
          <w:rFonts w:eastAsia="SimSun"/>
        </w:rPr>
        <w:t>1</w:t>
      </w:r>
      <w:r w:rsidRPr="00500033">
        <w:rPr>
          <w:rFonts w:eastAsia="SimSun"/>
        </w:rPr>
        <w:t>8].</w:t>
      </w:r>
    </w:p>
    <w:p w:rsidR="00463663" w:rsidRPr="00500033" w:rsidRDefault="00463663" w:rsidP="00BA0F79">
      <w:pPr>
        <w:pStyle w:val="Corpsdetexte"/>
        <w:spacing w:before="200" w:after="100" w:line="240" w:lineRule="auto"/>
        <w:ind w:firstLine="0"/>
        <w:jc w:val="center"/>
        <w:sectPr w:rsidR="00463663" w:rsidRPr="00500033" w:rsidSect="00364FB9">
          <w:headerReference w:type="first" r:id="rId15"/>
          <w:type w:val="continuous"/>
          <w:pgSz w:w="11907" w:h="16160" w:code="9"/>
          <w:pgMar w:top="851" w:right="851" w:bottom="851" w:left="1134" w:header="709" w:footer="709" w:gutter="0"/>
          <w:cols w:num="2" w:space="316"/>
          <w:titlePg/>
          <w:docGrid w:type="linesAndChars" w:linePitch="312"/>
        </w:sectPr>
      </w:pPr>
    </w:p>
    <w:p w:rsidR="00463663" w:rsidRPr="00500033" w:rsidRDefault="00463663" w:rsidP="00463663">
      <w:pPr>
        <w:spacing w:before="200" w:after="100"/>
        <w:jc w:val="center"/>
      </w:pPr>
      <w:r w:rsidRPr="00500033">
        <w:rPr>
          <w:noProof/>
          <w:lang w:val="fr-FR" w:eastAsia="fr-FR"/>
        </w:rPr>
        <w:lastRenderedPageBreak/>
        <w:drawing>
          <wp:inline distT="0" distB="0" distL="0" distR="0">
            <wp:extent cx="5404799" cy="3875024"/>
            <wp:effectExtent l="19050" t="0" r="5401" b="0"/>
            <wp:docPr id="2" name="Picture 19" descr="Full-size image (44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ull-size image (44 K)"/>
                    <pic:cNvPicPr>
                      <a:picLocks noChangeAspect="1" noChangeArrowheads="1"/>
                    </pic:cNvPicPr>
                  </pic:nvPicPr>
                  <pic:blipFill>
                    <a:blip r:embed="rId16"/>
                    <a:srcRect/>
                    <a:stretch>
                      <a:fillRect/>
                    </a:stretch>
                  </pic:blipFill>
                  <pic:spPr bwMode="auto">
                    <a:xfrm>
                      <a:off x="0" y="0"/>
                      <a:ext cx="5408561" cy="3877721"/>
                    </a:xfrm>
                    <a:prstGeom prst="rect">
                      <a:avLst/>
                    </a:prstGeom>
                    <a:noFill/>
                    <a:ln w="9525">
                      <a:noFill/>
                      <a:miter lim="800000"/>
                      <a:headEnd/>
                      <a:tailEnd/>
                    </a:ln>
                  </pic:spPr>
                </pic:pic>
              </a:graphicData>
            </a:graphic>
          </wp:inline>
        </w:drawing>
      </w:r>
    </w:p>
    <w:p w:rsidR="00463663" w:rsidRPr="00500033" w:rsidRDefault="00463663" w:rsidP="00BD567D">
      <w:pPr>
        <w:jc w:val="center"/>
        <w:rPr>
          <w:rStyle w:val="28-SciencePG-Table-text"/>
          <w:rFonts w:eastAsia="Arial Unicode MS"/>
          <w:i/>
          <w:szCs w:val="16"/>
        </w:rPr>
      </w:pPr>
      <w:r w:rsidRPr="00500033">
        <w:rPr>
          <w:rStyle w:val="28-SciencePG-Table-text"/>
          <w:rFonts w:eastAsiaTheme="minorEastAsia"/>
          <w:b/>
        </w:rPr>
        <w:t>Figure.</w:t>
      </w:r>
      <w:r w:rsidRPr="00500033">
        <w:rPr>
          <w:rStyle w:val="28-SciencePG-Table-text"/>
          <w:rFonts w:eastAsiaTheme="minorEastAsia" w:hint="eastAsia"/>
          <w:b/>
        </w:rPr>
        <w:t>1.</w:t>
      </w:r>
      <w:r w:rsidRPr="00500033">
        <w:rPr>
          <w:rStyle w:val="28-SciencePG-Table-text"/>
          <w:rFonts w:eastAsiaTheme="minorEastAsia"/>
          <w:b/>
        </w:rPr>
        <w:t xml:space="preserve"> </w:t>
      </w:r>
      <w:r w:rsidRPr="00500033">
        <w:rPr>
          <w:rStyle w:val="28-SciencePG-Table-text"/>
          <w:rFonts w:eastAsia="Arial Unicode MS" w:hint="eastAsia"/>
          <w:i/>
          <w:szCs w:val="16"/>
        </w:rPr>
        <w:t>Cumulative installed wind power capacity, select countries, 1999</w:t>
      </w:r>
      <w:r w:rsidRPr="00500033">
        <w:rPr>
          <w:rStyle w:val="28-SciencePG-Table-text"/>
          <w:rFonts w:eastAsia="Arial Unicode MS" w:hint="eastAsia"/>
          <w:i/>
          <w:szCs w:val="16"/>
        </w:rPr>
        <w:t>–</w:t>
      </w:r>
      <w:r w:rsidRPr="00500033">
        <w:rPr>
          <w:rStyle w:val="28-SciencePG-Table-text"/>
          <w:rFonts w:eastAsia="Arial Unicode MS" w:hint="eastAsia"/>
          <w:i/>
          <w:szCs w:val="16"/>
        </w:rPr>
        <w:t>2010 (MW)</w:t>
      </w:r>
      <w:r w:rsidRPr="00500033">
        <w:rPr>
          <w:rStyle w:val="28-SciencePG-Table-text"/>
          <w:rFonts w:eastAsia="Arial Unicode MS"/>
          <w:i/>
          <w:szCs w:val="16"/>
        </w:rPr>
        <w:t xml:space="preserve"> [</w:t>
      </w:r>
      <w:r w:rsidR="00BD567D" w:rsidRPr="00500033">
        <w:rPr>
          <w:rStyle w:val="28-SciencePG-Table-text"/>
          <w:rFonts w:eastAsia="Arial Unicode MS"/>
          <w:i/>
          <w:szCs w:val="16"/>
        </w:rPr>
        <w:t>17</w:t>
      </w:r>
      <w:r w:rsidRPr="00500033">
        <w:rPr>
          <w:rStyle w:val="28-SciencePG-Table-text"/>
          <w:rFonts w:eastAsia="Arial Unicode MS"/>
          <w:i/>
          <w:szCs w:val="16"/>
        </w:rPr>
        <w:t>]</w:t>
      </w:r>
      <w:r w:rsidRPr="00500033">
        <w:rPr>
          <w:rStyle w:val="28-SciencePG-Table-text"/>
          <w:rFonts w:eastAsia="Arial Unicode MS" w:hint="eastAsia"/>
          <w:i/>
          <w:szCs w:val="16"/>
        </w:rPr>
        <w:t>.</w:t>
      </w:r>
    </w:p>
    <w:p w:rsidR="00364FB9" w:rsidRPr="00500033" w:rsidRDefault="00364FB9" w:rsidP="003F2EE6">
      <w:pPr>
        <w:pStyle w:val="20-SciencePG-Text"/>
        <w:ind w:firstLine="200"/>
        <w:rPr>
          <w:rFonts w:eastAsia="SimSun"/>
        </w:rPr>
        <w:sectPr w:rsidR="00364FB9" w:rsidRPr="00500033" w:rsidSect="00364FB9">
          <w:type w:val="continuous"/>
          <w:pgSz w:w="11907" w:h="16160" w:code="9"/>
          <w:pgMar w:top="851" w:right="851" w:bottom="851" w:left="1134" w:header="709" w:footer="709" w:gutter="0"/>
          <w:cols w:space="316"/>
          <w:titlePg/>
          <w:docGrid w:type="linesAndChars" w:linePitch="312"/>
        </w:sectPr>
      </w:pPr>
    </w:p>
    <w:p w:rsidR="00BD567D" w:rsidRPr="00500033" w:rsidRDefault="00BD567D" w:rsidP="00BD567D">
      <w:pPr>
        <w:pStyle w:val="20-SciencePG-Text"/>
        <w:ind w:firstLine="200"/>
      </w:pPr>
      <w:r w:rsidRPr="00500033">
        <w:rPr>
          <w:rFonts w:eastAsia="SimSun"/>
        </w:rPr>
        <w:lastRenderedPageBreak/>
        <w:t xml:space="preserve">In addition, the Global Wind Energy Council (GWEC) results, Europe continues to lead the market with 48,545 </w:t>
      </w:r>
      <w:r w:rsidRPr="00500033">
        <w:rPr>
          <w:rFonts w:eastAsia="SimSun"/>
        </w:rPr>
        <w:lastRenderedPageBreak/>
        <w:t xml:space="preserve">MW of installed capacity at the end of 2006, representing 65 % of the global total installation. The European Wind </w:t>
      </w:r>
      <w:r w:rsidRPr="00500033">
        <w:rPr>
          <w:rFonts w:eastAsia="SimSun"/>
        </w:rPr>
        <w:lastRenderedPageBreak/>
        <w:t>Energy Association (EWEA) has set a target of satisfying 23% European electricity needs with wind energy by 2030. It is clear that the global market for the electrical power produced by wind turbines has been increasing steadily, which directly pushes the wind generation technology into a more competitive area [7-18].</w:t>
      </w:r>
    </w:p>
    <w:p w:rsidR="00F35E9C" w:rsidRPr="00500033" w:rsidRDefault="00F35E9C" w:rsidP="003F2EE6">
      <w:pPr>
        <w:pStyle w:val="20-SciencePG-Text"/>
        <w:ind w:firstLine="200"/>
        <w:rPr>
          <w:rFonts w:eastAsia="SimSun"/>
        </w:rPr>
      </w:pPr>
      <w:r w:rsidRPr="00500033">
        <w:rPr>
          <w:rFonts w:eastAsia="SimSun"/>
        </w:rPr>
        <w:t xml:space="preserve">The energy production can be increased by 2–6% for a variable-speed wind turbine in comparison to a fixed-speed wind turbine, while in it is stated that the increase in energy can be 39% [3]. The gain in energy generation of the variable-speed wind turbine compared to the most simple fixed-speed wind turbine can vary between 3–28% depending on the site conditions and design parameters. Efficiency calculations of the DFIG system have been presented in several papers [3]. A comparison to other electrical systems for wind turbines are, however, harder to find. One exception presented is in [3], where Datta et al. have made a comparison of the energy capture for various WT systems. The energy capture can be significantly increased by using a DFIG. They state an increased energy capture of a DFIG by over 20% with respect to a variable-speed system using a cage-bar induction machine and by over 60% in comparison to a fixed-speed system. One of the reasons for the various results is that the assumptions used vary from investigation to investigation. Factors such as speed control of variable-speed WTs, blade design, what kind of power that should be used as a common basis for comparison, selection of maximum </w:t>
      </w:r>
      <w:r w:rsidRPr="00500033">
        <w:rPr>
          <w:rFonts w:eastAsia="SimSun"/>
        </w:rPr>
        <w:lastRenderedPageBreak/>
        <w:t>speed of the WT, selected blade profile, missing facts regarding the base assumptions etc, affect the outcome of the investigations. There is thus a need to clarify what kind of energy capture gain there could be when using a DFIG WT, both compared to another variable-speed WT and towards a traditional fixed-speed WT [3].</w:t>
      </w:r>
    </w:p>
    <w:p w:rsidR="00F35E9C" w:rsidRPr="00500033" w:rsidRDefault="00933BDC" w:rsidP="00364FB9">
      <w:pPr>
        <w:pStyle w:val="14-SciencePG-Level1-single-line"/>
        <w:rPr>
          <w:rFonts w:eastAsiaTheme="minorEastAsia"/>
        </w:rPr>
      </w:pPr>
      <w:r w:rsidRPr="00500033">
        <w:t>4</w:t>
      </w:r>
      <w:r w:rsidR="00F35E9C" w:rsidRPr="00500033">
        <w:t xml:space="preserve">. DFIG </w:t>
      </w:r>
      <w:r w:rsidR="00DF5F64" w:rsidRPr="00500033">
        <w:t>Description</w:t>
      </w:r>
    </w:p>
    <w:p w:rsidR="00F35E9C" w:rsidRPr="00500033" w:rsidRDefault="00F35E9C" w:rsidP="001A7A0B">
      <w:pPr>
        <w:pStyle w:val="20-SciencePG-Text"/>
        <w:ind w:firstLine="200"/>
        <w:rPr>
          <w:rFonts w:eastAsia="SimSun"/>
        </w:rPr>
      </w:pPr>
      <w:r w:rsidRPr="00500033">
        <w:rPr>
          <w:rFonts w:eastAsia="SimSun"/>
        </w:rPr>
        <w:t>Doubly-fed induction generators (DFIGs) are widely used in wind power systems. A DFIG works as a component of a wind power system, as shown below, where the wind turbine transforms wind energy into mechanical energy, and the DFIG transforms mechanical energy into electrical energy. For a DFIG, both the stator and the rotor are equipped with poly-phase AC windings. The stator and rotor windings may, or may not, have the same number of phases, but they must have the same number of poles p [</w:t>
      </w:r>
      <w:r w:rsidR="001A7A0B" w:rsidRPr="00500033">
        <w:rPr>
          <w:rFonts w:eastAsia="SimSun"/>
        </w:rPr>
        <w:t>15</w:t>
      </w:r>
      <w:r w:rsidRPr="00500033">
        <w:rPr>
          <w:rFonts w:eastAsia="SimSun"/>
        </w:rPr>
        <w:t>].</w:t>
      </w:r>
    </w:p>
    <w:p w:rsidR="00F35E9C" w:rsidRPr="00500033" w:rsidRDefault="00F35E9C" w:rsidP="00364FB9">
      <w:pPr>
        <w:pStyle w:val="20-SciencePG-Text"/>
        <w:ind w:firstLine="200"/>
      </w:pPr>
      <w:r w:rsidRPr="00500033">
        <w:rPr>
          <w:rFonts w:eastAsia="SimSun"/>
        </w:rPr>
        <w:t>A DFIG system can deliver power to the grid through the stator and rotor, while the rotor can also absorb power. This depends on the rotational speed of the generator. If the generator operates above synchronous speed, power will be delivered from the rotor through the converters to the network, and if the generator operates below synchronous speed, then the rotor will absorb power from the network through the converters [1].</w:t>
      </w:r>
    </w:p>
    <w:p w:rsidR="00364FB9" w:rsidRPr="00500033" w:rsidRDefault="00364FB9" w:rsidP="00BA0F79">
      <w:pPr>
        <w:pStyle w:val="body"/>
        <w:spacing w:before="200" w:beforeAutospacing="0" w:afterAutospacing="0"/>
        <w:jc w:val="center"/>
        <w:rPr>
          <w:sz w:val="20"/>
          <w:szCs w:val="20"/>
          <w:lang w:val="en-US"/>
        </w:rPr>
        <w:sectPr w:rsidR="00364FB9" w:rsidRPr="00500033" w:rsidSect="00364FB9">
          <w:type w:val="continuous"/>
          <w:pgSz w:w="11907" w:h="16160" w:code="9"/>
          <w:pgMar w:top="851" w:right="851" w:bottom="851" w:left="1134" w:header="709" w:footer="709" w:gutter="0"/>
          <w:cols w:num="2" w:space="316"/>
          <w:titlePg/>
          <w:docGrid w:type="linesAndChars" w:linePitch="312"/>
        </w:sectPr>
      </w:pPr>
    </w:p>
    <w:p w:rsidR="00F35E9C" w:rsidRPr="00500033" w:rsidRDefault="00184CDA" w:rsidP="00BA0F79">
      <w:pPr>
        <w:pStyle w:val="body"/>
        <w:spacing w:before="200" w:beforeAutospacing="0" w:afterAutospacing="0"/>
        <w:jc w:val="center"/>
        <w:rPr>
          <w:sz w:val="20"/>
          <w:szCs w:val="20"/>
          <w:lang w:val="en-US"/>
        </w:rPr>
      </w:pPr>
      <w:r w:rsidRPr="00500033">
        <w:rPr>
          <w:noProof/>
          <w:sz w:val="20"/>
          <w:szCs w:val="20"/>
        </w:rPr>
        <w:lastRenderedPageBreak/>
        <w:drawing>
          <wp:inline distT="0" distB="0" distL="0" distR="0">
            <wp:extent cx="6132368" cy="3990109"/>
            <wp:effectExtent l="19050" t="0" r="1732" b="0"/>
            <wp:docPr id="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65430" cy="3155414"/>
                      <a:chOff x="778570" y="2643182"/>
                      <a:chExt cx="8365430" cy="3155414"/>
                    </a:xfrm>
                  </a:grpSpPr>
                  <a:grpSp>
                    <a:nvGrpSpPr>
                      <a:cNvPr id="195" name="Group 194"/>
                      <a:cNvGrpSpPr/>
                    </a:nvGrpSpPr>
                    <a:grpSpPr>
                      <a:xfrm>
                        <a:off x="778570" y="2643182"/>
                        <a:ext cx="8365430" cy="3155414"/>
                        <a:chOff x="207099" y="2571744"/>
                        <a:chExt cx="8365430" cy="3155414"/>
                      </a:xfrm>
                    </a:grpSpPr>
                    <a:sp>
                      <a:nvSpPr>
                        <a:cNvPr id="11" name="Text Box 3"/>
                        <a:cNvSpPr txBox="1">
                          <a:spLocks noChangeArrowheads="1"/>
                        </a:cNvSpPr>
                      </a:nvSpPr>
                      <a:spPr bwMode="auto">
                        <a:xfrm>
                          <a:off x="7358083" y="3419535"/>
                          <a:ext cx="1214446" cy="598221"/>
                        </a:xfrm>
                        <a:prstGeom prst="rect">
                          <a:avLst/>
                        </a:prstGeom>
                        <a:solidFill>
                          <a:schemeClr val="accent1">
                            <a:lumMod val="40000"/>
                            <a:lumOff val="60000"/>
                          </a:schemeClr>
                        </a:solidFill>
                        <a:ln w="1905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defRPr/>
                            </a:pPr>
                            <a:r>
                              <a:rPr lang="fr-FR" sz="1600" b="1" dirty="0" smtClean="0">
                                <a:latin typeface="Garamond" pitchFamily="18" charset="0"/>
                                <a:ea typeface="Arial" pitchFamily="34" charset="0"/>
                              </a:rPr>
                              <a:t>   Control </a:t>
                            </a:r>
                            <a:r>
                              <a:rPr lang="en-US" sz="1600" b="1" dirty="0" smtClean="0">
                                <a:latin typeface="Garamond" pitchFamily="18" charset="0"/>
                                <a:ea typeface="Arial" pitchFamily="34" charset="0"/>
                              </a:rPr>
                              <a:t>laws</a:t>
                            </a:r>
                            <a:r>
                              <a:rPr lang="fr-FR" sz="1600" b="1" dirty="0" smtClean="0">
                                <a:latin typeface="Garamond" pitchFamily="18" charset="0"/>
                                <a:ea typeface="Arial" pitchFamily="34" charset="0"/>
                              </a:rPr>
                              <a:t> </a:t>
                            </a:r>
                            <a:endParaRPr lang="fr-FR" sz="2000" dirty="0">
                              <a:latin typeface="Garamond" pitchFamily="18" charset="0"/>
                            </a:endParaRPr>
                          </a:p>
                        </a:txBody>
                        <a:useSpRect/>
                      </a:txSp>
                    </a:sp>
                    <a:sp>
                      <a:nvSpPr>
                        <a:cNvPr id="98" name="Text Box 6"/>
                        <a:cNvSpPr txBox="1">
                          <a:spLocks noChangeArrowheads="1"/>
                        </a:cNvSpPr>
                      </a:nvSpPr>
                      <a:spPr bwMode="auto">
                        <a:xfrm>
                          <a:off x="1959721" y="3961807"/>
                          <a:ext cx="437898" cy="928373"/>
                        </a:xfrm>
                        <a:prstGeom prst="rect">
                          <a:avLst/>
                        </a:prstGeom>
                        <a:noFill/>
                        <a:ln w="19050">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 name="Rectangle 9"/>
                        <a:cNvSpPr>
                          <a:spLocks noChangeArrowheads="1"/>
                        </a:cNvSpPr>
                      </a:nvSpPr>
                      <a:spPr bwMode="auto">
                        <a:xfrm>
                          <a:off x="2341465" y="4643446"/>
                          <a:ext cx="832702" cy="92006"/>
                        </a:xfrm>
                        <a:prstGeom prst="rect">
                          <a:avLst/>
                        </a:prstGeom>
                        <a:solidFill>
                          <a:srgbClr val="000000"/>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ar-DZ">
                              <a:latin typeface="Constantia" pitchFamily="18" charset="0"/>
                              <a:ea typeface="Majalla UI"/>
                              <a:cs typeface="Majalla UI"/>
                            </a:endParaRPr>
                          </a:p>
                        </a:txBody>
                        <a:useSpRect/>
                      </a:txSp>
                    </a:sp>
                    <a:grpSp>
                      <a:nvGrpSpPr>
                        <a:cNvPr id="6" name="Group 10"/>
                        <a:cNvGrpSpPr>
                          <a:grpSpLocks/>
                        </a:cNvGrpSpPr>
                      </a:nvGrpSpPr>
                      <a:grpSpPr bwMode="auto">
                        <a:xfrm>
                          <a:off x="3174167" y="4137389"/>
                          <a:ext cx="1289844" cy="1148999"/>
                          <a:chOff x="4014" y="10494"/>
                          <a:chExt cx="1080" cy="1080"/>
                        </a:xfrm>
                      </a:grpSpPr>
                      <a:sp>
                        <a:nvSpPr>
                          <a:cNvPr id="95" name="Oval 11"/>
                          <a:cNvSpPr>
                            <a:spLocks noChangeArrowheads="1"/>
                          </a:cNvSpPr>
                        </a:nvSpPr>
                        <a:spPr bwMode="auto">
                          <a:xfrm>
                            <a:off x="4014" y="10494"/>
                            <a:ext cx="1080" cy="1080"/>
                          </a:xfrm>
                          <a:prstGeom prst="ellipse">
                            <a:avLst/>
                          </a:prstGeom>
                          <a:blipFill dpi="0" rotWithShape="1">
                            <a:blip r:embed="rId17"/>
                            <a:srcRect/>
                            <a:tile tx="0" ty="0" sx="100000" sy="100000" flip="none" algn="tl"/>
                          </a:blipFill>
                          <a:ln w="952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ar-DZ">
                                <a:latin typeface="Constantia" pitchFamily="18" charset="0"/>
                                <a:ea typeface="Majalla UI"/>
                                <a:cs typeface="Majalla UI"/>
                              </a:endParaRPr>
                            </a:p>
                          </a:txBody>
                          <a:useSpRect/>
                        </a:txSp>
                      </a:sp>
                      <a:sp>
                        <a:nvSpPr>
                          <a:cNvPr id="96" name="Oval 12"/>
                          <a:cNvSpPr>
                            <a:spLocks noChangeArrowheads="1"/>
                          </a:cNvSpPr>
                        </a:nvSpPr>
                        <a:spPr bwMode="auto">
                          <a:xfrm>
                            <a:off x="4108" y="10599"/>
                            <a:ext cx="900" cy="900"/>
                          </a:xfrm>
                          <a:prstGeom prst="ellipse">
                            <a:avLst/>
                          </a:prstGeom>
                          <a:blipFill dpi="0" rotWithShape="1">
                            <a:blip r:embed="rId18"/>
                            <a:srcRect/>
                            <a:tile tx="0" ty="0" sx="100000" sy="100000" flip="none" algn="tl"/>
                          </a:blipFill>
                          <a:ln w="9525">
                            <a:noFill/>
                            <a:round/>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defRPr/>
                              </a:pPr>
                              <a:endParaRPr lang="ar-DZ">
                                <a:latin typeface="Constantia" pitchFamily="18" charset="0"/>
                                <a:ea typeface="Majalla UI"/>
                                <a:cs typeface="Majalla UI"/>
                              </a:endParaRPr>
                            </a:p>
                          </a:txBody>
                          <a:useSpRect/>
                        </a:txSp>
                      </a:sp>
                      <a:sp>
                        <a:nvSpPr>
                          <a:cNvPr id="97" name="Text Box 13"/>
                          <a:cNvSpPr txBox="1">
                            <a:spLocks noChangeArrowheads="1"/>
                          </a:cNvSpPr>
                        </a:nvSpPr>
                        <a:spPr bwMode="auto">
                          <a:xfrm>
                            <a:off x="4108" y="10835"/>
                            <a:ext cx="900" cy="360"/>
                          </a:xfrm>
                          <a:prstGeom prst="rect">
                            <a:avLst/>
                          </a:prstGeom>
                          <a:noFill/>
                          <a:ln w="9525">
                            <a:no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fr-FR" sz="2000" b="1" dirty="0" smtClean="0">
                                  <a:solidFill>
                                    <a:srgbClr val="FF0000"/>
                                  </a:solidFill>
                                  <a:latin typeface="Times New Roman" pitchFamily="18" charset="0"/>
                                </a:rPr>
                                <a:t>DFIG</a:t>
                              </a:r>
                              <a:r>
                                <a:rPr lang="fr-FR" sz="1100" b="1" dirty="0" smtClean="0">
                                  <a:latin typeface="Times New Roman" pitchFamily="18" charset="0"/>
                                </a:rPr>
                                <a:t>                </a:t>
                              </a:r>
                              <a:endParaRPr lang="fr-FR" sz="1100" dirty="0"/>
                            </a:p>
                          </a:txBody>
                          <a:useSpRect/>
                        </a:txSp>
                      </a:sp>
                    </a:grpSp>
                    <a:grpSp>
                      <a:nvGrpSpPr>
                        <a:cNvPr id="7" name="Group 19"/>
                        <a:cNvGrpSpPr>
                          <a:grpSpLocks/>
                        </a:cNvGrpSpPr>
                      </a:nvGrpSpPr>
                      <a:grpSpPr bwMode="auto">
                        <a:xfrm flipH="1">
                          <a:off x="5715008" y="2857496"/>
                          <a:ext cx="692327" cy="928373"/>
                          <a:chOff x="7794" y="10854"/>
                          <a:chExt cx="900" cy="1440"/>
                        </a:xfrm>
                      </a:grpSpPr>
                      <a:sp>
                        <a:nvSpPr>
                          <a:cNvPr id="81" name="Text Box 20"/>
                          <a:cNvSpPr txBox="1">
                            <a:spLocks noChangeArrowheads="1"/>
                          </a:cNvSpPr>
                        </a:nvSpPr>
                        <a:spPr bwMode="auto">
                          <a:xfrm>
                            <a:off x="7794" y="10854"/>
                            <a:ext cx="900" cy="1440"/>
                          </a:xfrm>
                          <a:prstGeom prst="rect">
                            <a:avLst/>
                          </a:prstGeom>
                          <a:ln>
                            <a:headEnd/>
                            <a:tailEnd/>
                          </a:ln>
                        </a:spPr>
                        <a:txSp>
                          <a:txBody>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defRPr/>
                              </a:pPr>
                              <a:endParaRPr lang="fr-FR"/>
                            </a:p>
                          </a:txBody>
                          <a:useSpRect/>
                        </a:txSp>
                        <a:style>
                          <a:lnRef idx="0">
                            <a:schemeClr val="accent6"/>
                          </a:lnRef>
                          <a:fillRef idx="3">
                            <a:schemeClr val="accent6"/>
                          </a:fillRef>
                          <a:effectRef idx="3">
                            <a:schemeClr val="accent6"/>
                          </a:effectRef>
                          <a:fontRef idx="minor">
                            <a:schemeClr val="lt1"/>
                          </a:fontRef>
                        </a:style>
                      </a:sp>
                      <a:grpSp>
                        <a:nvGrpSpPr>
                          <a:cNvPr id="116" name="Group 21"/>
                          <a:cNvGrpSpPr>
                            <a:grpSpLocks/>
                          </a:cNvGrpSpPr>
                        </a:nvGrpSpPr>
                        <a:grpSpPr bwMode="auto">
                          <a:xfrm>
                            <a:off x="7914" y="11049"/>
                            <a:ext cx="396" cy="967"/>
                            <a:chOff x="8070" y="13259"/>
                            <a:chExt cx="396" cy="967"/>
                          </a:xfrm>
                        </a:grpSpPr>
                        <a:sp>
                          <a:nvSpPr>
                            <a:cNvPr id="83" name="Line 22"/>
                            <a:cNvSpPr>
                              <a:spLocks noChangeShapeType="1"/>
                            </a:cNvSpPr>
                          </a:nvSpPr>
                          <a:spPr bwMode="auto">
                            <a:xfrm>
                              <a:off x="8154" y="13476"/>
                              <a:ext cx="0" cy="255"/>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4" name="Line 23"/>
                            <a:cNvSpPr>
                              <a:spLocks noChangeShapeType="1"/>
                            </a:cNvSpPr>
                          </a:nvSpPr>
                          <a:spPr bwMode="auto">
                            <a:xfrm>
                              <a:off x="8070" y="13734"/>
                              <a:ext cx="170" cy="0"/>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5" name="Line 24"/>
                            <a:cNvSpPr>
                              <a:spLocks noChangeShapeType="1"/>
                            </a:cNvSpPr>
                          </a:nvSpPr>
                          <a:spPr bwMode="auto">
                            <a:xfrm flipV="1">
                              <a:off x="8154" y="13734"/>
                              <a:ext cx="0" cy="360"/>
                            </a:xfrm>
                            <a:prstGeom prst="line">
                              <a:avLst/>
                            </a:prstGeom>
                            <a:noFill/>
                            <a:ln w="15875">
                              <a:solidFill>
                                <a:srgbClr val="000000"/>
                              </a:solidFill>
                              <a:round/>
                              <a:headEnd/>
                              <a:tailEnd type="triangle" w="lg" len="lg"/>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6" name="Line 25"/>
                            <a:cNvSpPr>
                              <a:spLocks noChangeShapeType="1"/>
                            </a:cNvSpPr>
                          </a:nvSpPr>
                          <a:spPr bwMode="auto">
                            <a:xfrm>
                              <a:off x="8268" y="13504"/>
                              <a:ext cx="198" cy="204"/>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7" name="Line 26"/>
                            <a:cNvSpPr>
                              <a:spLocks noChangeShapeType="1"/>
                            </a:cNvSpPr>
                          </a:nvSpPr>
                          <a:spPr bwMode="auto">
                            <a:xfrm>
                              <a:off x="8466" y="13502"/>
                              <a:ext cx="0" cy="540"/>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8" name="Line 27"/>
                            <a:cNvSpPr>
                              <a:spLocks noChangeShapeType="1"/>
                            </a:cNvSpPr>
                          </a:nvSpPr>
                          <a:spPr bwMode="auto">
                            <a:xfrm flipH="1">
                              <a:off x="8262" y="13845"/>
                              <a:ext cx="193" cy="193"/>
                            </a:xfrm>
                            <a:prstGeom prst="line">
                              <a:avLst/>
                            </a:prstGeom>
                            <a:noFill/>
                            <a:ln w="25400">
                              <a:solidFill>
                                <a:srgbClr val="000000"/>
                              </a:solidFill>
                              <a:round/>
                              <a:headEnd/>
                              <a:tailEnd type="triangle" w="med" len="lg"/>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9" name="Line 28"/>
                            <a:cNvSpPr>
                              <a:spLocks noChangeShapeType="1"/>
                            </a:cNvSpPr>
                          </a:nvSpPr>
                          <a:spPr bwMode="auto">
                            <a:xfrm>
                              <a:off x="8154" y="14079"/>
                              <a:ext cx="113" cy="0"/>
                            </a:xfrm>
                            <a:prstGeom prst="line">
                              <a:avLst/>
                            </a:prstGeom>
                            <a:noFill/>
                            <a:ln w="15875">
                              <a:solidFill>
                                <a:srgbClr val="000000"/>
                              </a:solidFill>
                              <a:round/>
                              <a:headEnd/>
                              <a:tailEnd type="oval"/>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0" name="Line 29"/>
                            <a:cNvSpPr>
                              <a:spLocks noChangeShapeType="1"/>
                            </a:cNvSpPr>
                          </a:nvSpPr>
                          <a:spPr bwMode="auto">
                            <a:xfrm>
                              <a:off x="8138" y="13467"/>
                              <a:ext cx="113" cy="0"/>
                            </a:xfrm>
                            <a:prstGeom prst="line">
                              <a:avLst/>
                            </a:prstGeom>
                            <a:noFill/>
                            <a:ln w="15875">
                              <a:solidFill>
                                <a:srgbClr val="000000"/>
                              </a:solidFill>
                              <a:round/>
                              <a:headEnd/>
                              <a:tailEnd type="oval"/>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1" name="Line 30"/>
                            <a:cNvSpPr>
                              <a:spLocks noChangeShapeType="1"/>
                            </a:cNvSpPr>
                          </a:nvSpPr>
                          <a:spPr bwMode="auto">
                            <a:xfrm>
                              <a:off x="8262" y="13259"/>
                              <a:ext cx="0" cy="255"/>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2" name="Line 31"/>
                            <a:cNvSpPr>
                              <a:spLocks noChangeShapeType="1"/>
                            </a:cNvSpPr>
                          </a:nvSpPr>
                          <a:spPr bwMode="auto">
                            <a:xfrm>
                              <a:off x="8270" y="14028"/>
                              <a:ext cx="0" cy="198"/>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8" name="Group 34"/>
                        <a:cNvGrpSpPr>
                          <a:grpSpLocks/>
                        </a:cNvGrpSpPr>
                      </a:nvGrpSpPr>
                      <a:grpSpPr bwMode="auto">
                        <a:xfrm flipH="1">
                          <a:off x="4191362" y="2857496"/>
                          <a:ext cx="692327" cy="928373"/>
                          <a:chOff x="7794" y="10854"/>
                          <a:chExt cx="900" cy="1440"/>
                        </a:xfrm>
                      </a:grpSpPr>
                      <a:sp>
                        <a:nvSpPr>
                          <a:cNvPr id="67" name="Text Box 35"/>
                          <a:cNvSpPr txBox="1">
                            <a:spLocks noChangeArrowheads="1"/>
                          </a:cNvSpPr>
                        </a:nvSpPr>
                        <a:spPr bwMode="auto">
                          <a:xfrm>
                            <a:off x="7794" y="10854"/>
                            <a:ext cx="900" cy="1440"/>
                          </a:xfrm>
                          <a:prstGeom prst="rect">
                            <a:avLst/>
                          </a:prstGeom>
                          <a:ln>
                            <a:headEnd/>
                            <a:tailEnd/>
                          </a:ln>
                        </a:spPr>
                        <a:txSp>
                          <a:txBody>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defRPr/>
                              </a:pPr>
                              <a:endParaRPr lang="fr-FR"/>
                            </a:p>
                          </a:txBody>
                          <a:useSpRect/>
                        </a:txSp>
                        <a:style>
                          <a:lnRef idx="0">
                            <a:schemeClr val="accent6"/>
                          </a:lnRef>
                          <a:fillRef idx="3">
                            <a:schemeClr val="accent6"/>
                          </a:fillRef>
                          <a:effectRef idx="3">
                            <a:schemeClr val="accent6"/>
                          </a:effectRef>
                          <a:fontRef idx="minor">
                            <a:schemeClr val="lt1"/>
                          </a:fontRef>
                        </a:style>
                      </a:sp>
                      <a:grpSp>
                        <a:nvGrpSpPr>
                          <a:cNvPr id="93" name="Group 36"/>
                          <a:cNvGrpSpPr>
                            <a:grpSpLocks/>
                          </a:cNvGrpSpPr>
                        </a:nvGrpSpPr>
                        <a:grpSpPr bwMode="auto">
                          <a:xfrm>
                            <a:off x="7914" y="11049"/>
                            <a:ext cx="444" cy="835"/>
                            <a:chOff x="8070" y="13259"/>
                            <a:chExt cx="444" cy="835"/>
                          </a:xfrm>
                        </a:grpSpPr>
                        <a:sp>
                          <a:nvSpPr>
                            <a:cNvPr id="69" name="Line 37"/>
                            <a:cNvSpPr>
                              <a:spLocks noChangeShapeType="1"/>
                            </a:cNvSpPr>
                          </a:nvSpPr>
                          <a:spPr bwMode="auto">
                            <a:xfrm>
                              <a:off x="8154" y="13476"/>
                              <a:ext cx="0" cy="255"/>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0" name="Line 38"/>
                            <a:cNvSpPr>
                              <a:spLocks noChangeShapeType="1"/>
                            </a:cNvSpPr>
                          </a:nvSpPr>
                          <a:spPr bwMode="auto">
                            <a:xfrm>
                              <a:off x="8070" y="13734"/>
                              <a:ext cx="170" cy="0"/>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1" name="Line 39"/>
                            <a:cNvSpPr>
                              <a:spLocks noChangeShapeType="1"/>
                            </a:cNvSpPr>
                          </a:nvSpPr>
                          <a:spPr bwMode="auto">
                            <a:xfrm flipV="1">
                              <a:off x="8154" y="13734"/>
                              <a:ext cx="0" cy="360"/>
                            </a:xfrm>
                            <a:prstGeom prst="line">
                              <a:avLst/>
                            </a:prstGeom>
                            <a:noFill/>
                            <a:ln w="15875">
                              <a:solidFill>
                                <a:srgbClr val="000000"/>
                              </a:solidFill>
                              <a:round/>
                              <a:headEnd/>
                              <a:tailEnd type="triangle" w="lg" len="lg"/>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2" name="Line 40"/>
                            <a:cNvSpPr>
                              <a:spLocks noChangeShapeType="1"/>
                            </a:cNvSpPr>
                          </a:nvSpPr>
                          <a:spPr bwMode="auto">
                            <a:xfrm>
                              <a:off x="8268" y="13504"/>
                              <a:ext cx="198" cy="204"/>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3" name="Line 41"/>
                            <a:cNvSpPr>
                              <a:spLocks noChangeShapeType="1"/>
                            </a:cNvSpPr>
                          </a:nvSpPr>
                          <a:spPr bwMode="auto">
                            <a:xfrm>
                              <a:off x="8466" y="13502"/>
                              <a:ext cx="0" cy="540"/>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4" name="Line 42"/>
                            <a:cNvSpPr>
                              <a:spLocks noChangeShapeType="1"/>
                            </a:cNvSpPr>
                          </a:nvSpPr>
                          <a:spPr bwMode="auto">
                            <a:xfrm flipH="1">
                              <a:off x="8262" y="13845"/>
                              <a:ext cx="193" cy="193"/>
                            </a:xfrm>
                            <a:prstGeom prst="line">
                              <a:avLst/>
                            </a:prstGeom>
                            <a:noFill/>
                            <a:ln w="25400">
                              <a:solidFill>
                                <a:srgbClr val="000000"/>
                              </a:solidFill>
                              <a:round/>
                              <a:headEnd type="none"/>
                              <a:tailEnd type="arrow" w="sm" len="sm"/>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5" name="Line 43"/>
                            <a:cNvSpPr>
                              <a:spLocks noChangeShapeType="1"/>
                            </a:cNvSpPr>
                          </a:nvSpPr>
                          <a:spPr bwMode="auto">
                            <a:xfrm>
                              <a:off x="8154" y="14079"/>
                              <a:ext cx="113" cy="0"/>
                            </a:xfrm>
                            <a:prstGeom prst="line">
                              <a:avLst/>
                            </a:prstGeom>
                            <a:noFill/>
                            <a:ln w="15875">
                              <a:solidFill>
                                <a:srgbClr val="000000"/>
                              </a:solidFill>
                              <a:round/>
                              <a:headEnd/>
                              <a:tailEnd type="oval"/>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6" name="Line 44"/>
                            <a:cNvSpPr>
                              <a:spLocks noChangeShapeType="1"/>
                            </a:cNvSpPr>
                          </a:nvSpPr>
                          <a:spPr bwMode="auto">
                            <a:xfrm>
                              <a:off x="8138" y="13467"/>
                              <a:ext cx="113" cy="0"/>
                            </a:xfrm>
                            <a:prstGeom prst="line">
                              <a:avLst/>
                            </a:prstGeom>
                            <a:noFill/>
                            <a:ln w="15875">
                              <a:solidFill>
                                <a:srgbClr val="000000"/>
                              </a:solidFill>
                              <a:round/>
                              <a:headEnd type="none"/>
                              <a:tailEnd type="oval"/>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7" name="Line 45"/>
                            <a:cNvSpPr>
                              <a:spLocks noChangeShapeType="1"/>
                            </a:cNvSpPr>
                          </a:nvSpPr>
                          <a:spPr bwMode="auto">
                            <a:xfrm>
                              <a:off x="8262" y="13259"/>
                              <a:ext cx="0" cy="255"/>
                            </a:xfrm>
                            <a:prstGeom prst="line">
                              <a:avLst/>
                            </a:prstGeom>
                            <a:noFill/>
                            <a:ln w="15875">
                              <a:solidFill>
                                <a:srgbClr val="000000"/>
                              </a:solidFill>
                              <a:round/>
                              <a:headEnd/>
                              <a:tailEnd type="none"/>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9" name="Line 47"/>
                            <a:cNvSpPr>
                              <a:spLocks noChangeShapeType="1"/>
                            </a:cNvSpPr>
                          </a:nvSpPr>
                          <a:spPr bwMode="auto">
                            <a:xfrm>
                              <a:off x="8514" y="13506"/>
                              <a:ext cx="0" cy="540"/>
                            </a:xfrm>
                            <a:prstGeom prst="line">
                              <a:avLst/>
                            </a:prstGeom>
                            <a:noFill/>
                            <a:ln w="1587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grpSp>
                      <a:nvGrpSpPr>
                        <a:cNvPr id="9" name="Group 115"/>
                        <a:cNvGrpSpPr/>
                      </a:nvGrpSpPr>
                      <a:grpSpPr>
                        <a:xfrm>
                          <a:off x="4886060" y="3000372"/>
                          <a:ext cx="819049" cy="674176"/>
                          <a:chOff x="4801275" y="3849268"/>
                          <a:chExt cx="676173" cy="674176"/>
                        </a:xfrm>
                      </a:grpSpPr>
                      <a:sp>
                        <a:nvSpPr>
                          <a:cNvPr id="23" name="Line 49"/>
                          <a:cNvSpPr>
                            <a:spLocks noChangeShapeType="1"/>
                          </a:cNvSpPr>
                        </a:nvSpPr>
                        <a:spPr bwMode="auto">
                          <a:xfrm>
                            <a:off x="4801275" y="3853689"/>
                            <a:ext cx="676173" cy="0"/>
                          </a:xfrm>
                          <a:prstGeom prst="line">
                            <a:avLst/>
                          </a:prstGeom>
                          <a:noFill/>
                          <a:ln w="1905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 name="Line 50"/>
                          <a:cNvSpPr>
                            <a:spLocks noChangeShapeType="1"/>
                          </a:cNvSpPr>
                        </a:nvSpPr>
                        <a:spPr bwMode="auto">
                          <a:xfrm>
                            <a:off x="4801275" y="4516812"/>
                            <a:ext cx="676173" cy="0"/>
                          </a:xfrm>
                          <a:prstGeom prst="line">
                            <a:avLst/>
                          </a:prstGeom>
                          <a:noFill/>
                          <a:ln w="1905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 name="Line 51"/>
                          <a:cNvSpPr>
                            <a:spLocks noChangeShapeType="1"/>
                          </a:cNvSpPr>
                        </a:nvSpPr>
                        <a:spPr bwMode="auto">
                          <a:xfrm>
                            <a:off x="4965126" y="4125569"/>
                            <a:ext cx="326932" cy="0"/>
                          </a:xfrm>
                          <a:prstGeom prst="line">
                            <a:avLst/>
                          </a:prstGeom>
                          <a:noFill/>
                          <a:ln w="1905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6" name="Line 52"/>
                          <a:cNvSpPr>
                            <a:spLocks noChangeShapeType="1"/>
                          </a:cNvSpPr>
                        </a:nvSpPr>
                        <a:spPr bwMode="auto">
                          <a:xfrm>
                            <a:off x="4965126" y="4225038"/>
                            <a:ext cx="326932" cy="0"/>
                          </a:xfrm>
                          <a:prstGeom prst="line">
                            <a:avLst/>
                          </a:prstGeom>
                          <a:noFill/>
                          <a:ln w="1905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7" name="Line 53"/>
                          <a:cNvSpPr>
                            <a:spLocks noChangeShapeType="1"/>
                          </a:cNvSpPr>
                        </a:nvSpPr>
                        <a:spPr bwMode="auto">
                          <a:xfrm>
                            <a:off x="5138208" y="4213986"/>
                            <a:ext cx="0" cy="309458"/>
                          </a:xfrm>
                          <a:prstGeom prst="line">
                            <a:avLst/>
                          </a:prstGeom>
                          <a:noFill/>
                          <a:ln w="19050">
                            <a:solidFill>
                              <a:srgbClr val="000000"/>
                            </a:solidFill>
                            <a:round/>
                            <a:headEnd/>
                            <a:tailEnd type="oval"/>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8" name="Line 54"/>
                          <a:cNvSpPr>
                            <a:spLocks noChangeShapeType="1"/>
                          </a:cNvSpPr>
                        </a:nvSpPr>
                        <a:spPr bwMode="auto">
                          <a:xfrm>
                            <a:off x="5138208" y="3849268"/>
                            <a:ext cx="0" cy="265249"/>
                          </a:xfrm>
                          <a:prstGeom prst="line">
                            <a:avLst/>
                          </a:prstGeom>
                          <a:noFill/>
                          <a:ln w="19050">
                            <a:solidFill>
                              <a:srgbClr val="000000"/>
                            </a:solidFill>
                            <a:round/>
                            <a:headEnd type="oval"/>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31" name="Line 57"/>
                        <a:cNvSpPr>
                          <a:spLocks noChangeShapeType="1"/>
                        </a:cNvSpPr>
                      </a:nvSpPr>
                      <a:spPr bwMode="auto">
                        <a:xfrm>
                          <a:off x="4476396" y="4714884"/>
                          <a:ext cx="3096000" cy="0"/>
                        </a:xfrm>
                        <a:prstGeom prst="line">
                          <a:avLst/>
                        </a:prstGeom>
                        <a:noFill/>
                        <a:ln w="19050">
                          <a:solidFill>
                            <a:srgbClr val="000000"/>
                          </a:solidFill>
                          <a:round/>
                          <a:headEnd type="oval"/>
                          <a:tailEnd type="oval"/>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1" name="Line 78"/>
                        <a:cNvSpPr>
                          <a:spLocks noChangeShapeType="1"/>
                        </a:cNvSpPr>
                      </a:nvSpPr>
                      <a:spPr bwMode="auto">
                        <a:xfrm>
                          <a:off x="6858016" y="3571876"/>
                          <a:ext cx="0" cy="1152000"/>
                        </a:xfrm>
                        <a:prstGeom prst="line">
                          <a:avLst/>
                        </a:prstGeom>
                        <a:noFill/>
                        <a:ln w="34925">
                          <a:solidFill>
                            <a:srgbClr val="000000"/>
                          </a:solidFill>
                          <a:round/>
                          <a:headEnd/>
                          <a:tailEnd type="oval"/>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4" name="Text Box 91"/>
                        <a:cNvSpPr txBox="1">
                          <a:spLocks noChangeArrowheads="1"/>
                        </a:cNvSpPr>
                      </a:nvSpPr>
                      <a:spPr bwMode="auto">
                        <a:xfrm>
                          <a:off x="2857488" y="3571876"/>
                          <a:ext cx="571504" cy="265249"/>
                        </a:xfrm>
                        <a:prstGeom prst="rect">
                          <a:avLst/>
                        </a:prstGeom>
                        <a:noFill/>
                        <a:ln w="9525" algn="ctr">
                          <a:noFill/>
                          <a:miter lim="800000"/>
                          <a:headEnd/>
                          <a:tailEnd/>
                        </a:ln>
                      </a:spPr>
                      <a:txSp>
                        <a:txBody>
                          <a:bodyPr lIns="0" tIns="0" rIns="0" bIns="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Aft>
                                <a:spcPts val="1000"/>
                              </a:spcAft>
                            </a:pPr>
                            <a:r>
                              <a:rPr lang="fr-FR" dirty="0" smtClean="0">
                                <a:latin typeface="Garamond" pitchFamily="18" charset="0"/>
                              </a:rPr>
                              <a:t>P</a:t>
                            </a:r>
                            <a:r>
                              <a:rPr lang="fr-FR" sz="1400" dirty="0" smtClean="0">
                                <a:latin typeface="Garamond" pitchFamily="18" charset="0"/>
                              </a:rPr>
                              <a:t>r</a:t>
                            </a:r>
                            <a:r>
                              <a:rPr lang="fr-FR" dirty="0" smtClean="0">
                                <a:latin typeface="Garamond" pitchFamily="18" charset="0"/>
                              </a:rPr>
                              <a:t>, </a:t>
                            </a:r>
                            <a:r>
                              <a:rPr lang="fr-FR" dirty="0" err="1" smtClean="0">
                                <a:latin typeface="Garamond" pitchFamily="18" charset="0"/>
                              </a:rPr>
                              <a:t>Q</a:t>
                            </a:r>
                            <a:r>
                              <a:rPr lang="fr-FR" sz="1200" dirty="0" err="1" smtClean="0">
                                <a:latin typeface="Garamond" pitchFamily="18" charset="0"/>
                              </a:rPr>
                              <a:t>r</a:t>
                            </a:r>
                            <a:endParaRPr lang="fr-FR" dirty="0">
                              <a:latin typeface="Garamond" pitchFamily="18" charset="0"/>
                            </a:endParaRPr>
                          </a:p>
                        </a:txBody>
                        <a:useSpRect/>
                      </a:txSp>
                    </a:sp>
                    <a:sp>
                      <a:nvSpPr>
                        <a:cNvPr id="2" name="Demi-cadre 97"/>
                        <a:cNvSpPr/>
                      </a:nvSpPr>
                      <a:spPr bwMode="auto">
                        <a:xfrm rot="20803057">
                          <a:off x="1324461" y="4190241"/>
                          <a:ext cx="402604" cy="1059906"/>
                        </a:xfrm>
                        <a:prstGeom prst="halfFrame">
                          <a:avLst>
                            <a:gd name="adj1" fmla="val 0"/>
                            <a:gd name="adj2" fmla="val 33333"/>
                          </a:avLst>
                        </a:prstGeom>
                        <a:solidFill>
                          <a:srgbClr val="0000FF"/>
                        </a:solidFill>
                        <a:ln w="12700">
                          <a:no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fr-FR">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Rectangle 8"/>
                        <a:cNvSpPr/>
                      </a:nvSpPr>
                      <a:spPr bwMode="auto">
                        <a:xfrm>
                          <a:off x="1316779" y="4143380"/>
                          <a:ext cx="642942" cy="214314"/>
                        </a:xfrm>
                        <a:prstGeom prst="rect">
                          <a:avLst/>
                        </a:prstGeom>
                        <a:ln/>
                      </a:spPr>
                      <a:txSp>
                        <a:txBody>
                          <a:bodyPr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fontAlgn="auto">
                              <a:spcBef>
                                <a:spcPts val="0"/>
                              </a:spcBef>
                              <a:spcAft>
                                <a:spcPts val="0"/>
                              </a:spcAft>
                              <a:defRPr/>
                            </a:pPr>
                            <a:endParaRPr lang="fr-FR"/>
                          </a:p>
                        </a:txBody>
                        <a:useSpRect/>
                      </a:txSp>
                      <a:style>
                        <a:lnRef idx="2">
                          <a:schemeClr val="dk1"/>
                        </a:lnRef>
                        <a:fillRef idx="1">
                          <a:schemeClr val="lt1"/>
                        </a:fillRef>
                        <a:effectRef idx="0">
                          <a:schemeClr val="dk1"/>
                        </a:effectRef>
                        <a:fontRef idx="minor">
                          <a:schemeClr val="dk1"/>
                        </a:fontRef>
                      </a:style>
                    </a:sp>
                    <a:sp>
                      <a:nvSpPr>
                        <a:cNvPr id="10" name="Ellipse 100"/>
                        <a:cNvSpPr/>
                      </a:nvSpPr>
                      <a:spPr bwMode="auto">
                        <a:xfrm>
                          <a:off x="1173904" y="4143380"/>
                          <a:ext cx="142875" cy="141301"/>
                        </a:xfrm>
                        <a:prstGeom prst="ellipse">
                          <a:avLst/>
                        </a:prstGeom>
                        <a:solidFill>
                          <a:schemeClr val="tx1"/>
                        </a:solidFill>
                        <a:ln w="12700">
                          <a:solidFill>
                            <a:schemeClr val="tx1"/>
                          </a:solid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02" name="Right Arrow 101"/>
                        <a:cNvSpPr/>
                      </a:nvSpPr>
                      <a:spPr>
                        <a:xfrm>
                          <a:off x="357158" y="4357694"/>
                          <a:ext cx="571504" cy="142876"/>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3">
                            <a:shade val="50000"/>
                          </a:schemeClr>
                        </a:lnRef>
                        <a:fillRef idx="1">
                          <a:schemeClr val="accent3"/>
                        </a:fillRef>
                        <a:effectRef idx="0">
                          <a:schemeClr val="accent3"/>
                        </a:effectRef>
                        <a:fontRef idx="minor">
                          <a:schemeClr val="lt1"/>
                        </a:fontRef>
                      </a:style>
                    </a:sp>
                    <a:sp>
                      <a:nvSpPr>
                        <a:cNvPr id="105" name="Demi-cadre 97"/>
                        <a:cNvSpPr/>
                      </a:nvSpPr>
                      <a:spPr bwMode="auto">
                        <a:xfrm rot="6764152">
                          <a:off x="482148" y="3677145"/>
                          <a:ext cx="406115" cy="956214"/>
                        </a:xfrm>
                        <a:prstGeom prst="halfFrame">
                          <a:avLst>
                            <a:gd name="adj1" fmla="val 0"/>
                            <a:gd name="adj2" fmla="val 33333"/>
                          </a:avLst>
                        </a:prstGeom>
                        <a:solidFill>
                          <a:srgbClr val="0000FF"/>
                        </a:solidFill>
                        <a:ln w="12700">
                          <a:solidFill>
                            <a:schemeClr val="bg1"/>
                          </a:solid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fr-FR">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TextBox 106"/>
                        <a:cNvSpPr txBox="1"/>
                      </a:nvSpPr>
                      <a:spPr>
                        <a:xfrm>
                          <a:off x="316647" y="4071942"/>
                          <a:ext cx="6429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dirty="0" err="1" smtClean="0">
                                <a:latin typeface="Garamond" pitchFamily="18" charset="0"/>
                              </a:rPr>
                              <a:t>P</a:t>
                            </a:r>
                            <a:r>
                              <a:rPr lang="fr-FR" sz="1400" dirty="0" err="1" smtClean="0">
                                <a:latin typeface="Garamond" pitchFamily="18" charset="0"/>
                              </a:rPr>
                              <a:t>w</a:t>
                            </a:r>
                            <a:endParaRPr lang="en-US" dirty="0">
                              <a:latin typeface="Garamond" pitchFamily="18" charset="0"/>
                            </a:endParaRPr>
                          </a:p>
                        </a:txBody>
                        <a:useSpRect/>
                      </a:txSp>
                    </a:sp>
                    <a:sp>
                      <a:nvSpPr>
                        <a:cNvPr id="108" name="Right Arrow 107"/>
                        <a:cNvSpPr/>
                      </a:nvSpPr>
                      <a:spPr>
                        <a:xfrm>
                          <a:off x="2388349" y="5143512"/>
                          <a:ext cx="571504" cy="142876"/>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3">
                            <a:shade val="50000"/>
                          </a:schemeClr>
                        </a:lnRef>
                        <a:fillRef idx="1">
                          <a:schemeClr val="accent3"/>
                        </a:fillRef>
                        <a:effectRef idx="0">
                          <a:schemeClr val="accent3"/>
                        </a:effectRef>
                        <a:fontRef idx="minor">
                          <a:schemeClr val="lt1"/>
                        </a:fontRef>
                      </a:style>
                    </a:sp>
                    <a:sp>
                      <a:nvSpPr>
                        <a:cNvPr id="109" name="TextBox 108"/>
                        <a:cNvSpPr txBox="1"/>
                      </a:nvSpPr>
                      <a:spPr>
                        <a:xfrm>
                          <a:off x="2388349" y="5286388"/>
                          <a:ext cx="6429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dirty="0" smtClean="0">
                                <a:latin typeface="Garamond" pitchFamily="18" charset="0"/>
                              </a:rPr>
                              <a:t>P</a:t>
                            </a:r>
                            <a:r>
                              <a:rPr lang="fr-FR" sz="1200" dirty="0" smtClean="0">
                                <a:latin typeface="Garamond" pitchFamily="18" charset="0"/>
                              </a:rPr>
                              <a:t>G</a:t>
                            </a:r>
                            <a:endParaRPr lang="en-US" dirty="0">
                              <a:latin typeface="Garamond" pitchFamily="18" charset="0"/>
                            </a:endParaRPr>
                          </a:p>
                        </a:txBody>
                        <a:useSpRect/>
                      </a:txSp>
                    </a:sp>
                    <a:sp>
                      <a:nvSpPr>
                        <a:cNvPr id="110" name="Right Arrow 109"/>
                        <a:cNvSpPr/>
                      </a:nvSpPr>
                      <a:spPr>
                        <a:xfrm>
                          <a:off x="1816845" y="3786190"/>
                          <a:ext cx="571504" cy="142876"/>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3">
                            <a:shade val="50000"/>
                          </a:schemeClr>
                        </a:lnRef>
                        <a:fillRef idx="1">
                          <a:schemeClr val="accent3"/>
                        </a:fillRef>
                        <a:effectRef idx="0">
                          <a:schemeClr val="accent3"/>
                        </a:effectRef>
                        <a:fontRef idx="minor">
                          <a:schemeClr val="lt1"/>
                        </a:fontRef>
                      </a:style>
                    </a:sp>
                    <a:sp>
                      <a:nvSpPr>
                        <a:cNvPr id="111" name="TextBox 110"/>
                        <a:cNvSpPr txBox="1"/>
                      </a:nvSpPr>
                      <a:spPr>
                        <a:xfrm>
                          <a:off x="1816845" y="3429000"/>
                          <a:ext cx="6429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dirty="0" smtClean="0"/>
                              <a:t>P</a:t>
                            </a:r>
                            <a:r>
                              <a:rPr lang="fr-FR" sz="1200" dirty="0" smtClean="0"/>
                              <a:t>t</a:t>
                            </a:r>
                            <a:endParaRPr lang="en-US" dirty="0"/>
                          </a:p>
                        </a:txBody>
                        <a:useSpRect/>
                      </a:txSp>
                    </a:sp>
                    <a:sp>
                      <a:nvSpPr>
                        <a:cNvPr id="112" name="Curved Right Arrow 111"/>
                        <a:cNvSpPr/>
                      </a:nvSpPr>
                      <a:spPr>
                        <a:xfrm>
                          <a:off x="2459787" y="4429132"/>
                          <a:ext cx="285752" cy="571504"/>
                        </a:xfrm>
                        <a:prstGeom prst="curved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3" name="Curved Up Arrow 112"/>
                        <a:cNvSpPr/>
                      </a:nvSpPr>
                      <a:spPr>
                        <a:xfrm rot="15839952">
                          <a:off x="1456760" y="4120835"/>
                          <a:ext cx="642942" cy="285752"/>
                        </a:xfrm>
                        <a:prstGeom prst="curvedUp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4" name="TextBox 113"/>
                        <a:cNvSpPr txBox="1"/>
                      </a:nvSpPr>
                      <a:spPr>
                        <a:xfrm>
                          <a:off x="1316779" y="4500570"/>
                          <a:ext cx="6429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dirty="0" smtClean="0"/>
                              <a:t> </a:t>
                            </a:r>
                            <a:r>
                              <a:rPr lang="el-GR" dirty="0" smtClean="0">
                                <a:latin typeface="Garamond" pitchFamily="18" charset="0"/>
                              </a:rPr>
                              <a:t>Ω</a:t>
                            </a:r>
                            <a:r>
                              <a:rPr lang="fr-FR" dirty="0" smtClean="0">
                                <a:latin typeface="Garamond" pitchFamily="18" charset="0"/>
                              </a:rPr>
                              <a:t>t</a:t>
                            </a:r>
                            <a:endParaRPr lang="en-US" dirty="0">
                              <a:latin typeface="Garamond" pitchFamily="18" charset="0"/>
                            </a:endParaRPr>
                          </a:p>
                        </a:txBody>
                        <a:useSpRect/>
                      </a:txSp>
                    </a:sp>
                    <a:sp>
                      <a:nvSpPr>
                        <a:cNvPr id="115" name="TextBox 114"/>
                        <a:cNvSpPr txBox="1"/>
                      </a:nvSpPr>
                      <a:spPr>
                        <a:xfrm>
                          <a:off x="2388349" y="4071942"/>
                          <a:ext cx="6429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dirty="0" smtClean="0"/>
                              <a:t> </a:t>
                            </a:r>
                            <a:r>
                              <a:rPr lang="el-GR" dirty="0" smtClean="0"/>
                              <a:t>Ω</a:t>
                            </a:r>
                            <a:r>
                              <a:rPr lang="fr-FR" sz="1200" dirty="0" smtClean="0"/>
                              <a:t>m</a:t>
                            </a:r>
                            <a:endParaRPr lang="en-US" sz="1200" dirty="0"/>
                          </a:p>
                        </a:txBody>
                        <a:useSpRect/>
                      </a:txSp>
                    </a:sp>
                    <a:sp>
                      <a:nvSpPr>
                        <a:cNvPr id="106" name="Demi-cadre 97"/>
                        <a:cNvSpPr/>
                      </a:nvSpPr>
                      <a:spPr bwMode="auto">
                        <a:xfrm rot="13020158">
                          <a:off x="1265772" y="3179178"/>
                          <a:ext cx="401578" cy="1017225"/>
                        </a:xfrm>
                        <a:prstGeom prst="halfFrame">
                          <a:avLst>
                            <a:gd name="adj1" fmla="val 0"/>
                            <a:gd name="adj2" fmla="val 33333"/>
                          </a:avLst>
                        </a:prstGeom>
                        <a:solidFill>
                          <a:srgbClr val="0000FF"/>
                        </a:solidFill>
                        <a:ln w="12700">
                          <a:no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fr-FR">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7" name="Line 57"/>
                        <a:cNvSpPr>
                          <a:spLocks noChangeShapeType="1"/>
                        </a:cNvSpPr>
                      </a:nvSpPr>
                      <a:spPr bwMode="auto">
                        <a:xfrm>
                          <a:off x="3532306" y="3348936"/>
                          <a:ext cx="648000" cy="0"/>
                        </a:xfrm>
                        <a:prstGeom prst="line">
                          <a:avLst/>
                        </a:prstGeom>
                        <a:noFill/>
                        <a:ln w="1905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8" name="Text Box 91"/>
                        <a:cNvSpPr txBox="1">
                          <a:spLocks noChangeArrowheads="1"/>
                        </a:cNvSpPr>
                      </a:nvSpPr>
                      <a:spPr bwMode="auto">
                        <a:xfrm>
                          <a:off x="3500430" y="3071810"/>
                          <a:ext cx="500066" cy="265249"/>
                        </a:xfrm>
                        <a:prstGeom prst="rect">
                          <a:avLst/>
                        </a:prstGeom>
                        <a:noFill/>
                        <a:ln w="9525" algn="ctr">
                          <a:noFill/>
                          <a:miter lim="800000"/>
                          <a:headEnd/>
                          <a:tailEnd/>
                        </a:ln>
                      </a:spPr>
                      <a:txSp>
                        <a:txBody>
                          <a:bodyPr lIns="0" tIns="0" rIns="0" bIns="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Aft>
                                <a:spcPts val="1000"/>
                              </a:spcAft>
                            </a:pPr>
                            <a:r>
                              <a:rPr lang="fr-FR" dirty="0" smtClean="0">
                                <a:latin typeface="Garamond" pitchFamily="18" charset="0"/>
                              </a:rPr>
                              <a:t>RPF</a:t>
                            </a:r>
                            <a:endParaRPr lang="fr-FR" dirty="0">
                              <a:latin typeface="Garamond" pitchFamily="18" charset="0"/>
                            </a:endParaRPr>
                          </a:p>
                        </a:txBody>
                        <a:useSpRect/>
                      </a:txSp>
                    </a:sp>
                    <a:sp>
                      <a:nvSpPr>
                        <a:cNvPr id="119" name="Text Box 91"/>
                        <a:cNvSpPr txBox="1">
                          <a:spLocks noChangeArrowheads="1"/>
                        </a:cNvSpPr>
                      </a:nvSpPr>
                      <a:spPr bwMode="auto">
                        <a:xfrm>
                          <a:off x="4214810" y="2592247"/>
                          <a:ext cx="500066" cy="265249"/>
                        </a:xfrm>
                        <a:prstGeom prst="rect">
                          <a:avLst/>
                        </a:prstGeom>
                        <a:noFill/>
                        <a:ln w="9525" algn="ctr">
                          <a:noFill/>
                          <a:miter lim="800000"/>
                          <a:headEnd/>
                          <a:tailEnd/>
                        </a:ln>
                      </a:spPr>
                      <a:txSp>
                        <a:txBody>
                          <a:bodyPr lIns="0" tIns="0" rIns="0" bIns="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Aft>
                                <a:spcPts val="1000"/>
                              </a:spcAft>
                            </a:pPr>
                            <a:r>
                              <a:rPr lang="fr-FR" dirty="0" smtClean="0">
                                <a:latin typeface="Garamond" pitchFamily="18" charset="0"/>
                              </a:rPr>
                              <a:t>RSC</a:t>
                            </a:r>
                            <a:endParaRPr lang="fr-FR" dirty="0">
                              <a:latin typeface="Garamond" pitchFamily="18" charset="0"/>
                            </a:endParaRPr>
                          </a:p>
                        </a:txBody>
                        <a:useSpRect/>
                      </a:txSp>
                    </a:sp>
                    <a:sp>
                      <a:nvSpPr>
                        <a:cNvPr id="120" name="Text Box 91"/>
                        <a:cNvSpPr txBox="1">
                          <a:spLocks noChangeArrowheads="1"/>
                        </a:cNvSpPr>
                      </a:nvSpPr>
                      <a:spPr bwMode="auto">
                        <a:xfrm>
                          <a:off x="5786446" y="2571744"/>
                          <a:ext cx="500066" cy="265249"/>
                        </a:xfrm>
                        <a:prstGeom prst="rect">
                          <a:avLst/>
                        </a:prstGeom>
                        <a:noFill/>
                        <a:ln w="9525" algn="ctr">
                          <a:noFill/>
                          <a:miter lim="800000"/>
                          <a:headEnd/>
                          <a:tailEnd/>
                        </a:ln>
                      </a:spPr>
                      <a:txSp>
                        <a:txBody>
                          <a:bodyPr lIns="0" tIns="0" rIns="0" bIns="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Aft>
                                <a:spcPts val="1000"/>
                              </a:spcAft>
                            </a:pPr>
                            <a:r>
                              <a:rPr lang="fr-FR" dirty="0" smtClean="0">
                                <a:latin typeface="Garamond" pitchFamily="18" charset="0"/>
                              </a:rPr>
                              <a:t>GSC</a:t>
                            </a:r>
                            <a:endParaRPr lang="fr-FR" dirty="0">
                              <a:latin typeface="Garamond" pitchFamily="18" charset="0"/>
                            </a:endParaRPr>
                          </a:p>
                        </a:txBody>
                        <a:useSpRect/>
                      </a:txSp>
                    </a:sp>
                    <a:sp>
                      <a:nvSpPr>
                        <a:cNvPr id="121" name="Line 70"/>
                        <a:cNvSpPr>
                          <a:spLocks noChangeShapeType="1"/>
                        </a:cNvSpPr>
                      </a:nvSpPr>
                      <a:spPr bwMode="auto">
                        <a:xfrm>
                          <a:off x="6401080" y="3562411"/>
                          <a:ext cx="936000" cy="0"/>
                        </a:xfrm>
                        <a:prstGeom prst="line">
                          <a:avLst/>
                        </a:prstGeom>
                        <a:noFill/>
                        <a:ln w="34925">
                          <a:solidFill>
                            <a:srgbClr val="000000"/>
                          </a:solidFill>
                          <a:round/>
                          <a:headEnd type="triangle" w="lg" len="lg"/>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2" name="Line 70"/>
                        <a:cNvSpPr>
                          <a:spLocks noChangeShapeType="1"/>
                        </a:cNvSpPr>
                      </a:nvSpPr>
                      <a:spPr bwMode="auto">
                        <a:xfrm rot="5400000" flipV="1">
                          <a:off x="4482748" y="3858190"/>
                          <a:ext cx="144000" cy="0"/>
                        </a:xfrm>
                        <a:prstGeom prst="line">
                          <a:avLst/>
                        </a:prstGeom>
                        <a:noFill/>
                        <a:ln w="38100">
                          <a:solidFill>
                            <a:srgbClr val="000000"/>
                          </a:solidFill>
                          <a:round/>
                          <a:headEnd type="triangle" w="med" len="me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3" name="Line 78"/>
                        <a:cNvSpPr>
                          <a:spLocks noChangeShapeType="1"/>
                        </a:cNvSpPr>
                      </a:nvSpPr>
                      <a:spPr bwMode="auto">
                        <a:xfrm rot="5400000" flipH="1">
                          <a:off x="5945456" y="2525065"/>
                          <a:ext cx="0" cy="2808000"/>
                        </a:xfrm>
                        <a:prstGeom prst="line">
                          <a:avLst/>
                        </a:prstGeom>
                        <a:noFill/>
                        <a:ln w="34925">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4" name="Text Box 91"/>
                        <a:cNvSpPr txBox="1">
                          <a:spLocks noChangeArrowheads="1"/>
                        </a:cNvSpPr>
                      </a:nvSpPr>
                      <a:spPr bwMode="auto">
                        <a:xfrm>
                          <a:off x="8001024" y="4071942"/>
                          <a:ext cx="571504" cy="265249"/>
                        </a:xfrm>
                        <a:prstGeom prst="rect">
                          <a:avLst/>
                        </a:prstGeom>
                        <a:noFill/>
                        <a:ln w="9525" algn="ctr">
                          <a:noFill/>
                          <a:miter lim="800000"/>
                          <a:headEnd/>
                          <a:tailEnd/>
                        </a:ln>
                      </a:spPr>
                      <a:txSp>
                        <a:txBody>
                          <a:bodyPr lIns="0" tIns="0" rIns="0" bIns="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Aft>
                                <a:spcPts val="1000"/>
                              </a:spcAft>
                            </a:pPr>
                            <a:r>
                              <a:rPr lang="fr-FR" dirty="0" smtClean="0">
                                <a:latin typeface="Garamond" pitchFamily="18" charset="0"/>
                              </a:rPr>
                              <a:t>GPF</a:t>
                            </a:r>
                            <a:endParaRPr lang="fr-FR" dirty="0">
                              <a:latin typeface="Garamond" pitchFamily="18" charset="0"/>
                            </a:endParaRPr>
                          </a:p>
                        </a:txBody>
                        <a:useSpRect/>
                      </a:txSp>
                    </a:sp>
                    <a:sp>
                      <a:nvSpPr>
                        <a:cNvPr id="126" name="Right Arrow 125"/>
                        <a:cNvSpPr/>
                      </a:nvSpPr>
                      <a:spPr>
                        <a:xfrm rot="5400000">
                          <a:off x="3286116" y="3643314"/>
                          <a:ext cx="571504" cy="142876"/>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3">
                            <a:shade val="50000"/>
                          </a:schemeClr>
                        </a:lnRef>
                        <a:fillRef idx="1">
                          <a:schemeClr val="accent3"/>
                        </a:fillRef>
                        <a:effectRef idx="0">
                          <a:schemeClr val="accent3"/>
                        </a:effectRef>
                        <a:fontRef idx="minor">
                          <a:schemeClr val="lt1"/>
                        </a:fontRef>
                      </a:style>
                    </a:sp>
                    <a:sp>
                      <a:nvSpPr>
                        <a:cNvPr id="127" name="Text Box 91"/>
                        <a:cNvSpPr txBox="1">
                          <a:spLocks noChangeArrowheads="1"/>
                        </a:cNvSpPr>
                      </a:nvSpPr>
                      <a:spPr bwMode="auto">
                        <a:xfrm>
                          <a:off x="5072066" y="4429132"/>
                          <a:ext cx="500066" cy="265249"/>
                        </a:xfrm>
                        <a:prstGeom prst="rect">
                          <a:avLst/>
                        </a:prstGeom>
                        <a:noFill/>
                        <a:ln w="9525" algn="ctr">
                          <a:noFill/>
                          <a:miter lim="800000"/>
                          <a:headEnd/>
                          <a:tailEnd/>
                        </a:ln>
                      </a:spPr>
                      <a:txSp>
                        <a:txBody>
                          <a:bodyPr lIns="0" tIns="0" rIns="0" bIns="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Aft>
                                <a:spcPts val="1000"/>
                              </a:spcAft>
                            </a:pPr>
                            <a:r>
                              <a:rPr lang="fr-FR" dirty="0" smtClean="0">
                                <a:latin typeface="Garamond" pitchFamily="18" charset="0"/>
                              </a:rPr>
                              <a:t>SPF</a:t>
                            </a:r>
                            <a:endParaRPr lang="fr-FR" dirty="0">
                              <a:latin typeface="Garamond" pitchFamily="18" charset="0"/>
                            </a:endParaRPr>
                          </a:p>
                        </a:txBody>
                        <a:useSpRect/>
                      </a:txSp>
                    </a:sp>
                    <a:cxnSp>
                      <a:nvCxnSpPr>
                        <a:cNvPr id="104" name="Straight Connector 103"/>
                        <a:cNvCxnSpPr/>
                      </a:nvCxnSpPr>
                      <a:spPr>
                        <a:xfrm rot="5400000" flipH="1" flipV="1">
                          <a:off x="7268598" y="4669324"/>
                          <a:ext cx="215108" cy="72232"/>
                        </a:xfrm>
                        <a:prstGeom prst="line">
                          <a:avLst/>
                        </a:prstGeom>
                      </a:spPr>
                      <a:style>
                        <a:lnRef idx="1">
                          <a:schemeClr val="accent1"/>
                        </a:lnRef>
                        <a:fillRef idx="0">
                          <a:schemeClr val="accent1"/>
                        </a:fillRef>
                        <a:effectRef idx="0">
                          <a:schemeClr val="accent1"/>
                        </a:effectRef>
                        <a:fontRef idx="minor">
                          <a:schemeClr val="tx1"/>
                        </a:fontRef>
                      </a:style>
                    </a:cxnSp>
                    <a:grpSp>
                      <a:nvGrpSpPr>
                        <a:cNvPr id="39" name="Group 127"/>
                        <a:cNvGrpSpPr/>
                      </a:nvGrpSpPr>
                      <a:grpSpPr>
                        <a:xfrm>
                          <a:off x="7586419" y="4370746"/>
                          <a:ext cx="787406" cy="794445"/>
                          <a:chOff x="1857356" y="1848738"/>
                          <a:chExt cx="787406" cy="794445"/>
                        </a:xfrm>
                      </a:grpSpPr>
                      <a:cxnSp>
                        <a:nvCxnSpPr>
                          <a:cNvPr id="129" name="Straight Connector 128"/>
                          <a:cNvCxnSpPr/>
                        </a:nvCxnSpPr>
                        <a:spPr>
                          <a:xfrm>
                            <a:off x="1857356" y="1857364"/>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0" name="Straight Connector 129"/>
                          <a:cNvCxnSpPr/>
                        </a:nvCxnSpPr>
                        <a:spPr>
                          <a:xfrm>
                            <a:off x="1857356" y="2009764"/>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1" name="Straight Connector 130"/>
                          <a:cNvCxnSpPr/>
                        </a:nvCxnSpPr>
                        <a:spPr>
                          <a:xfrm>
                            <a:off x="1857356" y="2162164"/>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2" name="Straight Connector 131"/>
                          <a:cNvCxnSpPr/>
                        </a:nvCxnSpPr>
                        <a:spPr>
                          <a:xfrm>
                            <a:off x="1857356" y="2314564"/>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3" name="Straight Connector 132"/>
                          <a:cNvCxnSpPr/>
                        </a:nvCxnSpPr>
                        <a:spPr>
                          <a:xfrm>
                            <a:off x="1857356" y="2466964"/>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4" name="Straight Connector 133"/>
                          <a:cNvCxnSpPr/>
                        </a:nvCxnSpPr>
                        <a:spPr>
                          <a:xfrm>
                            <a:off x="1857356" y="2619364"/>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5" name="Straight Connector 134"/>
                          <a:cNvCxnSpPr/>
                        </a:nvCxnSpPr>
                        <a:spPr>
                          <a:xfrm rot="16200000">
                            <a:off x="1465241" y="2249479"/>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6" name="Straight Connector 135"/>
                          <a:cNvCxnSpPr/>
                        </a:nvCxnSpPr>
                        <a:spPr>
                          <a:xfrm rot="16200000">
                            <a:off x="1589277" y="2240853"/>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7" name="Straight Connector 136"/>
                          <a:cNvCxnSpPr/>
                        </a:nvCxnSpPr>
                        <a:spPr>
                          <a:xfrm rot="16200000">
                            <a:off x="1722685" y="2249479"/>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8" name="Straight Connector 137"/>
                          <a:cNvCxnSpPr/>
                        </a:nvCxnSpPr>
                        <a:spPr>
                          <a:xfrm rot="16200000">
                            <a:off x="1850739" y="2249479"/>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9" name="Straight Connector 138"/>
                          <a:cNvCxnSpPr/>
                        </a:nvCxnSpPr>
                        <a:spPr>
                          <a:xfrm rot="16200000">
                            <a:off x="1984989" y="2249479"/>
                            <a:ext cx="785818" cy="1588"/>
                          </a:xfrm>
                          <a:prstGeom prst="line">
                            <a:avLst/>
                          </a:prstGeom>
                          <a:ln>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40" name="Straight Connector 139"/>
                          <a:cNvCxnSpPr/>
                        </a:nvCxnSpPr>
                        <a:spPr>
                          <a:xfrm rot="16200000">
                            <a:off x="2119239" y="2249479"/>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41" name="Straight Connector 140"/>
                          <a:cNvCxnSpPr/>
                        </a:nvCxnSpPr>
                        <a:spPr>
                          <a:xfrm rot="16200000">
                            <a:off x="2251059" y="2249480"/>
                            <a:ext cx="785818" cy="1588"/>
                          </a:xfrm>
                          <a:prstGeom prst="line">
                            <a:avLst/>
                          </a:prstGeom>
                          <a:ln cmpd="thinThick">
                            <a:solidFill>
                              <a:srgbClr val="FF0000"/>
                            </a:solidFill>
                          </a:ln>
                        </a:spPr>
                        <a:style>
                          <a:lnRef idx="1">
                            <a:schemeClr val="accent1"/>
                          </a:lnRef>
                          <a:fillRef idx="0">
                            <a:schemeClr val="accent1"/>
                          </a:fillRef>
                          <a:effectRef idx="0">
                            <a:schemeClr val="accent1"/>
                          </a:effectRef>
                          <a:fontRef idx="minor">
                            <a:schemeClr val="tx1"/>
                          </a:fontRef>
                        </a:style>
                      </a:cxnSp>
                    </a:grpSp>
                    <a:cxnSp>
                      <a:nvCxnSpPr>
                        <a:cNvPr id="146" name="Straight Connector 145"/>
                        <a:cNvCxnSpPr/>
                      </a:nvCxnSpPr>
                      <a:spPr>
                        <a:xfrm rot="5400000" flipH="1" flipV="1">
                          <a:off x="7314952" y="4677156"/>
                          <a:ext cx="215108" cy="72232"/>
                        </a:xfrm>
                        <a:prstGeom prst="line">
                          <a:avLst/>
                        </a:prstGeom>
                      </a:spPr>
                      <a:style>
                        <a:lnRef idx="1">
                          <a:schemeClr val="accent1"/>
                        </a:lnRef>
                        <a:fillRef idx="0">
                          <a:schemeClr val="accent1"/>
                        </a:fillRef>
                        <a:effectRef idx="0">
                          <a:schemeClr val="accent1"/>
                        </a:effectRef>
                        <a:fontRef idx="minor">
                          <a:schemeClr val="tx1"/>
                        </a:fontRef>
                      </a:style>
                    </a:cxnSp>
                    <a:cxnSp>
                      <a:nvCxnSpPr>
                        <a:cNvPr id="147" name="Straight Connector 146"/>
                        <a:cNvCxnSpPr/>
                      </a:nvCxnSpPr>
                      <a:spPr>
                        <a:xfrm rot="5400000" flipH="1" flipV="1">
                          <a:off x="7366708" y="4677950"/>
                          <a:ext cx="215108" cy="72232"/>
                        </a:xfrm>
                        <a:prstGeom prst="line">
                          <a:avLst/>
                        </a:prstGeom>
                      </a:spPr>
                      <a:style>
                        <a:lnRef idx="1">
                          <a:schemeClr val="accent1"/>
                        </a:lnRef>
                        <a:fillRef idx="0">
                          <a:schemeClr val="accent1"/>
                        </a:fillRef>
                        <a:effectRef idx="0">
                          <a:schemeClr val="accent1"/>
                        </a:effectRef>
                        <a:fontRef idx="minor">
                          <a:schemeClr val="tx1"/>
                        </a:fontRef>
                      </a:style>
                    </a:cxnSp>
                    <a:sp>
                      <a:nvSpPr>
                        <a:cNvPr id="148" name="Right Arrow 147"/>
                        <a:cNvSpPr/>
                      </a:nvSpPr>
                      <a:spPr>
                        <a:xfrm>
                          <a:off x="4714876" y="4786322"/>
                          <a:ext cx="1000132" cy="142876"/>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3">
                            <a:shade val="50000"/>
                          </a:schemeClr>
                        </a:lnRef>
                        <a:fillRef idx="1">
                          <a:schemeClr val="accent3"/>
                        </a:fillRef>
                        <a:effectRef idx="0">
                          <a:schemeClr val="accent3"/>
                        </a:effectRef>
                        <a:fontRef idx="minor">
                          <a:schemeClr val="lt1"/>
                        </a:fontRef>
                      </a:style>
                    </a:sp>
                    <a:sp>
                      <a:nvSpPr>
                        <a:cNvPr id="149" name="TextBox 148"/>
                        <a:cNvSpPr txBox="1"/>
                      </a:nvSpPr>
                      <a:spPr>
                        <a:xfrm>
                          <a:off x="4786314" y="4929198"/>
                          <a:ext cx="6429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dirty="0" smtClean="0"/>
                              <a:t>P</a:t>
                            </a:r>
                            <a:r>
                              <a:rPr lang="fr-FR" sz="1200" dirty="0" smtClean="0"/>
                              <a:t>G</a:t>
                            </a:r>
                            <a:endParaRPr lang="en-US" dirty="0"/>
                          </a:p>
                        </a:txBody>
                        <a:useSpRect/>
                      </a:txSp>
                    </a:sp>
                    <a:sp>
                      <a:nvSpPr>
                        <a:cNvPr id="151" name="Right Arrow 150"/>
                        <a:cNvSpPr/>
                      </a:nvSpPr>
                      <a:spPr>
                        <a:xfrm>
                          <a:off x="7215206" y="5214950"/>
                          <a:ext cx="1143008" cy="142876"/>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3">
                            <a:shade val="50000"/>
                          </a:schemeClr>
                        </a:lnRef>
                        <a:fillRef idx="1">
                          <a:schemeClr val="accent3"/>
                        </a:fillRef>
                        <a:effectRef idx="0">
                          <a:schemeClr val="accent3"/>
                        </a:effectRef>
                        <a:fontRef idx="minor">
                          <a:schemeClr val="lt1"/>
                        </a:fontRef>
                      </a:style>
                    </a:sp>
                    <a:sp>
                      <a:nvSpPr>
                        <a:cNvPr id="152" name="TextBox 151"/>
                        <a:cNvSpPr txBox="1"/>
                      </a:nvSpPr>
                      <a:spPr>
                        <a:xfrm>
                          <a:off x="7215206" y="5357826"/>
                          <a:ext cx="107157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dirty="0" err="1" smtClean="0">
                                <a:latin typeface="Garamond" pitchFamily="18" charset="0"/>
                              </a:rPr>
                              <a:t>P</a:t>
                            </a:r>
                            <a:r>
                              <a:rPr lang="fr-FR" sz="1200" dirty="0" err="1" smtClean="0">
                                <a:latin typeface="Garamond" pitchFamily="18" charset="0"/>
                              </a:rPr>
                              <a:t>grid</a:t>
                            </a:r>
                            <a:r>
                              <a:rPr lang="fr-FR" sz="1200" dirty="0" smtClean="0">
                                <a:latin typeface="Garamond" pitchFamily="18" charset="0"/>
                              </a:rPr>
                              <a:t>, </a:t>
                            </a:r>
                            <a:r>
                              <a:rPr lang="fr-FR" dirty="0" err="1" smtClean="0">
                                <a:latin typeface="Garamond" pitchFamily="18" charset="0"/>
                              </a:rPr>
                              <a:t>Q</a:t>
                            </a:r>
                            <a:r>
                              <a:rPr lang="fr-FR" sz="1200" dirty="0" err="1" smtClean="0">
                                <a:latin typeface="Garamond" pitchFamily="18" charset="0"/>
                              </a:rPr>
                              <a:t>grid</a:t>
                            </a:r>
                            <a:endParaRPr lang="en-US" dirty="0">
                              <a:latin typeface="Garamond" pitchFamily="18" charset="0"/>
                            </a:endParaRPr>
                          </a:p>
                        </a:txBody>
                        <a:useSpRect/>
                      </a:txSp>
                    </a:sp>
                    <a:grpSp>
                      <a:nvGrpSpPr>
                        <a:cNvPr id="46" name="Group 176"/>
                        <a:cNvGrpSpPr/>
                      </a:nvGrpSpPr>
                      <a:grpSpPr>
                        <a:xfrm>
                          <a:off x="1933912" y="3996394"/>
                          <a:ext cx="464092" cy="857084"/>
                          <a:chOff x="628040" y="5296467"/>
                          <a:chExt cx="389823" cy="974460"/>
                        </a:xfrm>
                      </a:grpSpPr>
                      <a:cxnSp>
                        <a:nvCxnSpPr>
                          <a:cNvPr id="154" name="Straight Connector 153"/>
                          <a:cNvCxnSpPr>
                            <a:cxnSpLocks noChangeAspect="1"/>
                          </a:cNvCxnSpPr>
                        </a:nvCxnSpPr>
                        <a:spPr>
                          <a:xfrm rot="-720000">
                            <a:off x="642910" y="5296467"/>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5" name="Straight Connector 154"/>
                          <a:cNvCxnSpPr>
                            <a:cxnSpLocks noChangeAspect="1"/>
                          </a:cNvCxnSpPr>
                        </a:nvCxnSpPr>
                        <a:spPr>
                          <a:xfrm rot="20880000">
                            <a:off x="628040" y="5474619"/>
                            <a:ext cx="356470" cy="2556"/>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6" name="Straight Connector 155"/>
                          <a:cNvCxnSpPr>
                            <a:cxnSpLocks noChangeAspect="1"/>
                          </a:cNvCxnSpPr>
                        </a:nvCxnSpPr>
                        <a:spPr>
                          <a:xfrm rot="-720000">
                            <a:off x="642910" y="5652773"/>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7" name="Straight Connector 156"/>
                          <a:cNvCxnSpPr>
                            <a:cxnSpLocks noChangeAspect="1"/>
                          </a:cNvCxnSpPr>
                        </a:nvCxnSpPr>
                        <a:spPr>
                          <a:xfrm rot="-720000">
                            <a:off x="646235" y="5830926"/>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8" name="Straight Connector 157"/>
                          <a:cNvCxnSpPr>
                            <a:cxnSpLocks noChangeAspect="1"/>
                          </a:cNvCxnSpPr>
                        </a:nvCxnSpPr>
                        <a:spPr>
                          <a:xfrm rot="-720000">
                            <a:off x="649560" y="6009080"/>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9" name="Straight Connector 158"/>
                          <a:cNvCxnSpPr>
                            <a:cxnSpLocks noChangeAspect="1"/>
                          </a:cNvCxnSpPr>
                        </a:nvCxnSpPr>
                        <a:spPr>
                          <a:xfrm rot="-720000">
                            <a:off x="649560" y="6187233"/>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7" name="Straight Connector 166"/>
                          <a:cNvCxnSpPr>
                            <a:cxnSpLocks noChangeAspect="1"/>
                          </a:cNvCxnSpPr>
                        </a:nvCxnSpPr>
                        <a:spPr>
                          <a:xfrm rot="-720000">
                            <a:off x="651418" y="5377604"/>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8" name="Straight Connector 167"/>
                          <a:cNvCxnSpPr>
                            <a:cxnSpLocks noChangeAspect="1"/>
                          </a:cNvCxnSpPr>
                        </a:nvCxnSpPr>
                        <a:spPr>
                          <a:xfrm rot="-720000">
                            <a:off x="654743" y="5555757"/>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9" name="Straight Connector 168"/>
                          <a:cNvCxnSpPr>
                            <a:cxnSpLocks noChangeAspect="1"/>
                          </a:cNvCxnSpPr>
                        </a:nvCxnSpPr>
                        <a:spPr>
                          <a:xfrm rot="-720000">
                            <a:off x="652767" y="5733910"/>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70" name="Straight Connector 169"/>
                          <a:cNvCxnSpPr>
                            <a:cxnSpLocks noChangeAspect="1"/>
                          </a:cNvCxnSpPr>
                        </a:nvCxnSpPr>
                        <a:spPr>
                          <a:xfrm rot="-720000">
                            <a:off x="661393" y="5912063"/>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71" name="Straight Connector 170"/>
                          <a:cNvCxnSpPr>
                            <a:cxnSpLocks noChangeAspect="1"/>
                          </a:cNvCxnSpPr>
                        </a:nvCxnSpPr>
                        <a:spPr>
                          <a:xfrm rot="-720000">
                            <a:off x="652767" y="6090217"/>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72" name="Straight Connector 171"/>
                          <a:cNvCxnSpPr>
                            <a:cxnSpLocks noChangeAspect="1"/>
                          </a:cNvCxnSpPr>
                        </a:nvCxnSpPr>
                        <a:spPr>
                          <a:xfrm rot="-720000">
                            <a:off x="661393" y="6268370"/>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grpSp>
                    <a:grpSp>
                      <a:nvGrpSpPr>
                        <a:cNvPr id="47" name="Group 177"/>
                        <a:cNvGrpSpPr/>
                      </a:nvGrpSpPr>
                      <a:grpSpPr>
                        <a:xfrm rot="16200000">
                          <a:off x="1496714" y="3932065"/>
                          <a:ext cx="214314" cy="636943"/>
                          <a:chOff x="628040" y="5296464"/>
                          <a:chExt cx="389823" cy="974463"/>
                        </a:xfrm>
                      </a:grpSpPr>
                      <a:cxnSp>
                        <a:nvCxnSpPr>
                          <a:cNvPr id="179" name="Straight Connector 178"/>
                          <a:cNvCxnSpPr>
                            <a:cxnSpLocks noChangeAspect="1"/>
                          </a:cNvCxnSpPr>
                        </a:nvCxnSpPr>
                        <a:spPr>
                          <a:xfrm rot="20880000">
                            <a:off x="642910" y="5296464"/>
                            <a:ext cx="356469" cy="2558"/>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0" name="Straight Connector 179"/>
                          <a:cNvCxnSpPr>
                            <a:cxnSpLocks noChangeAspect="1"/>
                          </a:cNvCxnSpPr>
                        </a:nvCxnSpPr>
                        <a:spPr>
                          <a:xfrm rot="20880000">
                            <a:off x="628040" y="5474619"/>
                            <a:ext cx="356470" cy="2556"/>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1" name="Straight Connector 180"/>
                          <a:cNvCxnSpPr>
                            <a:cxnSpLocks noChangeAspect="1"/>
                          </a:cNvCxnSpPr>
                        </a:nvCxnSpPr>
                        <a:spPr>
                          <a:xfrm rot="-720000">
                            <a:off x="642910" y="5652773"/>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2" name="Straight Connector 181"/>
                          <a:cNvCxnSpPr>
                            <a:cxnSpLocks noChangeAspect="1"/>
                          </a:cNvCxnSpPr>
                        </a:nvCxnSpPr>
                        <a:spPr>
                          <a:xfrm rot="-720000">
                            <a:off x="646235" y="5830926"/>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3" name="Straight Connector 182"/>
                          <a:cNvCxnSpPr>
                            <a:cxnSpLocks noChangeAspect="1"/>
                          </a:cNvCxnSpPr>
                        </a:nvCxnSpPr>
                        <a:spPr>
                          <a:xfrm rot="-720000">
                            <a:off x="649560" y="6009080"/>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4" name="Straight Connector 183"/>
                          <a:cNvCxnSpPr>
                            <a:cxnSpLocks noChangeAspect="1"/>
                          </a:cNvCxnSpPr>
                        </a:nvCxnSpPr>
                        <a:spPr>
                          <a:xfrm rot="-720000">
                            <a:off x="649560" y="6187233"/>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5" name="Straight Connector 184"/>
                          <a:cNvCxnSpPr>
                            <a:cxnSpLocks noChangeAspect="1"/>
                          </a:cNvCxnSpPr>
                        </a:nvCxnSpPr>
                        <a:spPr>
                          <a:xfrm rot="-720000">
                            <a:off x="651418" y="5377604"/>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6" name="Straight Connector 185"/>
                          <a:cNvCxnSpPr>
                            <a:cxnSpLocks noChangeAspect="1"/>
                          </a:cNvCxnSpPr>
                        </a:nvCxnSpPr>
                        <a:spPr>
                          <a:xfrm rot="-720000">
                            <a:off x="654743" y="5555757"/>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7" name="Straight Connector 186"/>
                          <a:cNvCxnSpPr>
                            <a:cxnSpLocks noChangeAspect="1"/>
                          </a:cNvCxnSpPr>
                        </a:nvCxnSpPr>
                        <a:spPr>
                          <a:xfrm rot="-720000">
                            <a:off x="652767" y="5733910"/>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8" name="Straight Connector 187"/>
                          <a:cNvCxnSpPr>
                            <a:cxnSpLocks noChangeAspect="1"/>
                          </a:cNvCxnSpPr>
                        </a:nvCxnSpPr>
                        <a:spPr>
                          <a:xfrm rot="-720000">
                            <a:off x="661393" y="5912063"/>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9" name="Straight Connector 188"/>
                          <a:cNvCxnSpPr>
                            <a:cxnSpLocks noChangeAspect="1"/>
                          </a:cNvCxnSpPr>
                        </a:nvCxnSpPr>
                        <a:spPr>
                          <a:xfrm rot="-720000">
                            <a:off x="652767" y="6090217"/>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90" name="Straight Connector 189"/>
                          <a:cNvCxnSpPr>
                            <a:cxnSpLocks noChangeAspect="1"/>
                          </a:cNvCxnSpPr>
                        </a:nvCxnSpPr>
                        <a:spPr>
                          <a:xfrm rot="-720000">
                            <a:off x="661393" y="6268370"/>
                            <a:ext cx="356470" cy="2557"/>
                          </a:xfrm>
                          <a:prstGeom prst="line">
                            <a:avLst/>
                          </a:prstGeom>
                          <a:ln cmpd="thinThick">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191" name="Flowchart: Delay 190"/>
                        <a:cNvSpPr/>
                      </a:nvSpPr>
                      <a:spPr>
                        <a:xfrm rot="10800000">
                          <a:off x="1140546" y="4160632"/>
                          <a:ext cx="214314" cy="177380"/>
                        </a:xfrm>
                        <a:prstGeom prst="flowChartDelay">
                          <a:avLst/>
                        </a:prstGeom>
                        <a:solidFill>
                          <a:srgbClr val="003BB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F35E9C" w:rsidRPr="00500033" w:rsidRDefault="00364FB9" w:rsidP="00364FB9">
      <w:pPr>
        <w:pStyle w:val="22-SciencePG-Figure-caption-single-line"/>
        <w:rPr>
          <w:rStyle w:val="28-SciencePG-Table-text"/>
          <w:rFonts w:eastAsia="SimSun"/>
        </w:rPr>
      </w:pPr>
      <w:r w:rsidRPr="00500033">
        <w:rPr>
          <w:rStyle w:val="28-SciencePG-Table-text"/>
          <w:rFonts w:eastAsia="SimSun"/>
          <w:b/>
        </w:rPr>
        <w:t>Figure</w:t>
      </w:r>
      <w:r w:rsidR="00F35E9C" w:rsidRPr="00500033">
        <w:rPr>
          <w:rStyle w:val="28-SciencePG-Table-text"/>
          <w:rFonts w:eastAsia="SimSun"/>
          <w:b/>
        </w:rPr>
        <w:t xml:space="preserve"> 2</w:t>
      </w:r>
      <w:r w:rsidRPr="00500033">
        <w:rPr>
          <w:rStyle w:val="28-SciencePG-Table-text"/>
          <w:rFonts w:eastAsiaTheme="minorEastAsia" w:hint="eastAsia"/>
          <w:b/>
        </w:rPr>
        <w:t>.</w:t>
      </w:r>
      <w:r w:rsidR="00F35E9C" w:rsidRPr="00500033">
        <w:rPr>
          <w:rStyle w:val="28-SciencePG-Table-text"/>
          <w:rFonts w:eastAsia="SimSun"/>
          <w:b/>
        </w:rPr>
        <w:t xml:space="preserve"> </w:t>
      </w:r>
      <w:r w:rsidR="00F35E9C" w:rsidRPr="00500033">
        <w:rPr>
          <w:rStyle w:val="28-SciencePG-Table-text"/>
          <w:rFonts w:eastAsia="SimSun"/>
        </w:rPr>
        <w:t>Typical configuration of a DFIG wind turbine</w:t>
      </w:r>
    </w:p>
    <w:p w:rsidR="00364FB9" w:rsidRPr="00500033" w:rsidRDefault="00364FB9" w:rsidP="003F2EE6">
      <w:pPr>
        <w:pStyle w:val="20-SciencePG-Text"/>
        <w:ind w:firstLine="200"/>
        <w:rPr>
          <w:rFonts w:eastAsia="SimSun"/>
        </w:rPr>
        <w:sectPr w:rsidR="00364FB9" w:rsidRPr="00500033" w:rsidSect="00364FB9">
          <w:type w:val="continuous"/>
          <w:pgSz w:w="11907" w:h="16160" w:code="9"/>
          <w:pgMar w:top="851" w:right="851" w:bottom="851" w:left="1134" w:header="709" w:footer="709" w:gutter="0"/>
          <w:cols w:space="316"/>
          <w:titlePg/>
          <w:docGrid w:type="linesAndChars" w:linePitch="312"/>
        </w:sectPr>
      </w:pPr>
    </w:p>
    <w:p w:rsidR="00F35E9C" w:rsidRPr="00500033" w:rsidRDefault="00F35E9C" w:rsidP="001A7A0B">
      <w:pPr>
        <w:pStyle w:val="20-SciencePG-Text"/>
        <w:ind w:firstLine="200"/>
        <w:rPr>
          <w:rFonts w:eastAsiaTheme="minorEastAsia"/>
        </w:rPr>
      </w:pPr>
      <w:r w:rsidRPr="00500033">
        <w:rPr>
          <w:rFonts w:eastAsia="SimSun"/>
        </w:rPr>
        <w:lastRenderedPageBreak/>
        <w:t xml:space="preserve">In order to produce terminal voltages with desired frequency f in the stator winding, the rotor winding must be excited by balanced poly-phase currents with the slip frequency </w:t>
      </w:r>
      <w:r w:rsidRPr="00500033">
        <w:rPr>
          <w:rFonts w:eastAsia="SimSun"/>
          <w:i/>
          <w:iCs/>
        </w:rPr>
        <w:t>Sf</w:t>
      </w:r>
      <w:r w:rsidRPr="00500033">
        <w:rPr>
          <w:rFonts w:eastAsia="SimSun"/>
        </w:rPr>
        <w:t xml:space="preserve"> via an AC-DC-AC con</w:t>
      </w:r>
      <w:r w:rsidR="00364FB9" w:rsidRPr="00500033">
        <w:rPr>
          <w:rFonts w:eastAsia="SimSun"/>
        </w:rPr>
        <w:t>vert. Slip s is defined as [</w:t>
      </w:r>
      <w:r w:rsidR="001A7A0B" w:rsidRPr="00500033">
        <w:rPr>
          <w:rFonts w:eastAsia="SimSun"/>
        </w:rPr>
        <w:t>15</w:t>
      </w:r>
      <w:r w:rsidR="00364FB9" w:rsidRPr="00500033">
        <w:rPr>
          <w:rFonts w:eastAsia="SimSun"/>
        </w:rPr>
        <w:t>]:</w:t>
      </w:r>
    </w:p>
    <w:p w:rsidR="00F35E9C" w:rsidRPr="00500033" w:rsidRDefault="00364FB9" w:rsidP="00364FB9">
      <w:pPr>
        <w:pStyle w:val="28-SciencePG-Formula"/>
        <w:wordWrap w:val="0"/>
        <w:rPr>
          <w:rFonts w:eastAsiaTheme="minorEastAsia"/>
        </w:rPr>
      </w:pPr>
      <w:r w:rsidRPr="00500033">
        <w:object w:dxaOrig="10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pt;height:18pt" o:ole="">
            <v:imagedata r:id="rId19" o:title=""/>
          </v:shape>
          <o:OLEObject Type="Embed" ProgID="Equation.DSMT4" ShapeID="_x0000_i1029" DrawAspect="Content" ObjectID="_1599729004" r:id="rId20"/>
        </w:object>
      </w:r>
      <w:r w:rsidR="001E7B7C" w:rsidRPr="00500033">
        <w:rPr>
          <w:rFonts w:eastAsiaTheme="minorEastAsia" w:hint="eastAsia"/>
        </w:rPr>
        <w:t xml:space="preserve"> </w:t>
      </w:r>
      <w:r w:rsidR="00310CAE" w:rsidRPr="00500033">
        <w:rPr>
          <w:rFonts w:eastAsiaTheme="minorEastAsia" w:hint="eastAsia"/>
        </w:rPr>
        <w:t xml:space="preserve">                </w:t>
      </w:r>
      <w:r w:rsidRPr="00500033">
        <w:rPr>
          <w:rFonts w:eastAsiaTheme="minorEastAsia" w:hint="eastAsia"/>
        </w:rPr>
        <w:t>(1)</w:t>
      </w:r>
    </w:p>
    <w:p w:rsidR="00F35E9C" w:rsidRPr="00500033" w:rsidRDefault="00F35E9C" w:rsidP="00F35E9C">
      <w:pPr>
        <w:pStyle w:val="Paragraph"/>
        <w:widowControl/>
        <w:rPr>
          <w:rFonts w:ascii="Times New Roman" w:hAnsi="Times New Roman"/>
        </w:rPr>
      </w:pPr>
      <w:r w:rsidRPr="00500033">
        <w:rPr>
          <w:rFonts w:ascii="Times New Roman" w:hAnsi="Times New Roman"/>
        </w:rPr>
        <w:t> Where n is the rotor speed, and n0 is the synchronous speed as given below:</w:t>
      </w:r>
    </w:p>
    <w:p w:rsidR="00F35E9C" w:rsidRPr="00500033" w:rsidRDefault="00364FB9" w:rsidP="00364FB9">
      <w:pPr>
        <w:pStyle w:val="28-SciencePG-Formula"/>
        <w:wordWrap w:val="0"/>
        <w:rPr>
          <w:rFonts w:eastAsiaTheme="minorEastAsia"/>
        </w:rPr>
      </w:pPr>
      <w:r w:rsidRPr="00500033">
        <w:object w:dxaOrig="1020" w:dyaOrig="360">
          <v:shape id="_x0000_i1030" type="#_x0000_t75" style="width:50.25pt;height:18pt" o:ole="">
            <v:imagedata r:id="rId21" o:title=""/>
          </v:shape>
          <o:OLEObject Type="Embed" ProgID="Equation.DSMT4" ShapeID="_x0000_i1030" DrawAspect="Content" ObjectID="_1599729005" r:id="rId22"/>
        </w:object>
      </w:r>
      <w:r w:rsidR="001E7B7C" w:rsidRPr="00500033">
        <w:rPr>
          <w:rFonts w:eastAsiaTheme="minorEastAsia" w:hint="eastAsia"/>
        </w:rPr>
        <w:t xml:space="preserve"> </w:t>
      </w:r>
      <w:r w:rsidR="00310CAE" w:rsidRPr="00500033">
        <w:rPr>
          <w:rFonts w:eastAsiaTheme="minorEastAsia" w:hint="eastAsia"/>
        </w:rPr>
        <w:t xml:space="preserve">                  </w:t>
      </w:r>
      <w:r w:rsidRPr="00500033">
        <w:rPr>
          <w:rFonts w:eastAsiaTheme="minorEastAsia" w:hint="eastAsia"/>
        </w:rPr>
        <w:t>(2)</w:t>
      </w:r>
    </w:p>
    <w:p w:rsidR="00F35E9C" w:rsidRPr="00500033" w:rsidRDefault="00F35E9C" w:rsidP="001A7A0B">
      <w:pPr>
        <w:pStyle w:val="20-SciencePG-Text"/>
        <w:ind w:firstLine="200"/>
        <w:rPr>
          <w:rFonts w:eastAsia="SimSun"/>
        </w:rPr>
      </w:pPr>
      <w:r w:rsidRPr="00500033">
        <w:rPr>
          <w:rFonts w:eastAsia="SimSun"/>
        </w:rPr>
        <w:t>When the rotor speed is lower than the synchronous speed, the rotor currents have the same phase sequence as the stator currents, and the rotor winding gets power from the converter. However, when the rotor speed is higher than the synchronous speed, the phase sequence of the rotor currents is different from that of the stator currents, and the rotor winding outputs power to the converter [1</w:t>
      </w:r>
      <w:r w:rsidR="001A7A0B" w:rsidRPr="00500033">
        <w:rPr>
          <w:rFonts w:eastAsia="SimSun"/>
        </w:rPr>
        <w:t>], [15</w:t>
      </w:r>
      <w:r w:rsidRPr="00500033">
        <w:rPr>
          <w:rFonts w:eastAsia="SimSun"/>
        </w:rPr>
        <w:t>].</w:t>
      </w:r>
    </w:p>
    <w:p w:rsidR="00F35E9C" w:rsidRPr="00500033" w:rsidRDefault="00F35E9C" w:rsidP="003F2EE6">
      <w:pPr>
        <w:pStyle w:val="20-SciencePG-Text"/>
        <w:ind w:firstLine="200"/>
        <w:rPr>
          <w:rFonts w:eastAsiaTheme="minorEastAsia"/>
        </w:rPr>
      </w:pPr>
      <w:r w:rsidRPr="00500033">
        <w:rPr>
          <w:rFonts w:eastAsia="SimSun"/>
        </w:rPr>
        <w:t>For a given wind turbine, the power coefficient (the ratio of turbine power to the wind power), is a function of the tip speed ratio (the ratio of the blade tip speed to the wind speed). In order to track the maximum power point, the tip speed ratio must keep c</w:t>
      </w:r>
      <w:r w:rsidR="001E7B7C" w:rsidRPr="00500033">
        <w:rPr>
          <w:rFonts w:eastAsia="SimSun"/>
        </w:rPr>
        <w:t>onstant - at its optimal value.</w:t>
      </w:r>
    </w:p>
    <w:p w:rsidR="00F35E9C" w:rsidRPr="00500033" w:rsidRDefault="00F35E9C" w:rsidP="003F2EE6">
      <w:pPr>
        <w:pStyle w:val="20-SciencePG-Text"/>
        <w:ind w:firstLine="200"/>
        <w:rPr>
          <w:rFonts w:eastAsia="SimSun"/>
        </w:rPr>
      </w:pPr>
      <w:r w:rsidRPr="00500033">
        <w:rPr>
          <w:rFonts w:eastAsia="SimSun"/>
        </w:rPr>
        <w:t>The efficiency is defined as:</w:t>
      </w:r>
    </w:p>
    <w:p w:rsidR="00F35E9C" w:rsidRPr="00500033" w:rsidRDefault="001E7B7C" w:rsidP="00310CAE">
      <w:pPr>
        <w:pStyle w:val="28-SciencePG-Formula"/>
        <w:wordWrap w:val="0"/>
      </w:pPr>
      <w:r w:rsidRPr="00500033">
        <w:object w:dxaOrig="1520" w:dyaOrig="680">
          <v:shape id="_x0000_i1031" type="#_x0000_t75" style="width:68.25pt;height:28.5pt" o:ole="">
            <v:imagedata r:id="rId23" o:title=""/>
          </v:shape>
          <o:OLEObject Type="Embed" ProgID="Equation.DSMT4" ShapeID="_x0000_i1031" DrawAspect="Content" ObjectID="_1599729006" r:id="rId24"/>
        </w:object>
      </w:r>
      <w:r w:rsidRPr="00500033">
        <w:rPr>
          <w:rFonts w:eastAsiaTheme="minorEastAsia" w:hint="eastAsia"/>
        </w:rPr>
        <w:t xml:space="preserve"> </w:t>
      </w:r>
      <w:r w:rsidR="00310CAE" w:rsidRPr="00500033">
        <w:rPr>
          <w:rFonts w:eastAsiaTheme="minorEastAsia" w:hint="eastAsia"/>
        </w:rPr>
        <w:t xml:space="preserve">                </w:t>
      </w:r>
      <w:r w:rsidRPr="00500033">
        <w:rPr>
          <w:rFonts w:eastAsiaTheme="minorEastAsia" w:hint="eastAsia"/>
        </w:rPr>
        <w:t>(3)</w:t>
      </w:r>
    </w:p>
    <w:p w:rsidR="00F35E9C" w:rsidRPr="00500033" w:rsidRDefault="00F35E9C" w:rsidP="001E7B7C">
      <w:pPr>
        <w:pStyle w:val="20-SciencePG-Text"/>
        <w:ind w:firstLine="200"/>
      </w:pPr>
      <w:r w:rsidRPr="00500033">
        <w:t>P</w:t>
      </w:r>
      <w:r w:rsidRPr="00500033">
        <w:rPr>
          <w:vertAlign w:val="subscript"/>
        </w:rPr>
        <w:t>ele</w:t>
      </w:r>
      <w:r w:rsidRPr="00500033">
        <w:t>: total electrical output power.</w:t>
      </w:r>
    </w:p>
    <w:p w:rsidR="00F35E9C" w:rsidRPr="00500033" w:rsidRDefault="00F35E9C" w:rsidP="001E7B7C">
      <w:pPr>
        <w:pStyle w:val="20-SciencePG-Text"/>
        <w:ind w:firstLine="200"/>
      </w:pPr>
      <w:r w:rsidRPr="00500033">
        <w:t>P</w:t>
      </w:r>
      <w:r w:rsidRPr="00500033">
        <w:rPr>
          <w:vertAlign w:val="subscript"/>
        </w:rPr>
        <w:t>mech</w:t>
      </w:r>
      <w:r w:rsidRPr="00500033">
        <w:t>: input mechanical power.</w:t>
      </w:r>
    </w:p>
    <w:p w:rsidR="00F35E9C" w:rsidRPr="00500033" w:rsidRDefault="00933BDC" w:rsidP="001E7B7C">
      <w:pPr>
        <w:pStyle w:val="15-SciencePG-Level1-Multiple-line"/>
        <w:ind w:left="281" w:hanging="281"/>
        <w:rPr>
          <w:rFonts w:eastAsiaTheme="minorEastAsia"/>
        </w:rPr>
      </w:pPr>
      <w:r w:rsidRPr="00500033">
        <w:t>5. Geometric</w:t>
      </w:r>
      <w:r w:rsidR="00F35E9C" w:rsidRPr="00500033">
        <w:t xml:space="preserve"> </w:t>
      </w:r>
      <w:r w:rsidRPr="00500033">
        <w:t>Dimension</w:t>
      </w:r>
      <w:r w:rsidR="001E7B7C" w:rsidRPr="00500033">
        <w:t xml:space="preserve"> and</w:t>
      </w:r>
      <w:r w:rsidR="001E7B7C" w:rsidRPr="00500033">
        <w:rPr>
          <w:rFonts w:eastAsiaTheme="minorEastAsia" w:hint="eastAsia"/>
        </w:rPr>
        <w:t xml:space="preserve"> </w:t>
      </w:r>
      <w:r w:rsidRPr="00500033">
        <w:t>P</w:t>
      </w:r>
      <w:r w:rsidR="00F35E9C" w:rsidRPr="00500033">
        <w:t xml:space="preserve">arameters </w:t>
      </w:r>
      <w:r w:rsidRPr="00500033">
        <w:t>D</w:t>
      </w:r>
      <w:r w:rsidR="00F35E9C" w:rsidRPr="00500033">
        <w:t xml:space="preserve">esign of </w:t>
      </w:r>
      <w:r w:rsidRPr="00500033">
        <w:t>DFIG</w:t>
      </w:r>
    </w:p>
    <w:p w:rsidR="00F04C1C" w:rsidRPr="00500033" w:rsidRDefault="00F04C1C" w:rsidP="00F04C1C">
      <w:pPr>
        <w:pStyle w:val="20-SciencePG-Text"/>
        <w:ind w:firstLine="200"/>
        <w:rPr>
          <w:rFonts w:eastAsiaTheme="minorEastAsia"/>
        </w:rPr>
      </w:pPr>
      <w:r w:rsidRPr="00500033">
        <w:rPr>
          <w:rFonts w:eastAsia="SimSun"/>
        </w:rPr>
        <w:t xml:space="preserve">The operation principle of electric machines is based on the interaction between the magnetic fields and the currents </w:t>
      </w:r>
      <w:r w:rsidRPr="00500033">
        <w:rPr>
          <w:rFonts w:eastAsia="SimSun"/>
        </w:rPr>
        <w:lastRenderedPageBreak/>
        <w:t>flowing in the windings of the machine.</w:t>
      </w:r>
    </w:p>
    <w:p w:rsidR="00F04C1C" w:rsidRPr="00500033" w:rsidRDefault="00F04C1C" w:rsidP="001A7A0B">
      <w:pPr>
        <w:pStyle w:val="20-SciencePG-Text"/>
        <w:ind w:firstLine="200"/>
        <w:rPr>
          <w:rFonts w:eastAsiaTheme="minorEastAsia"/>
        </w:rPr>
      </w:pPr>
      <w:r w:rsidRPr="00500033">
        <w:rPr>
          <w:rFonts w:eastAsia="SimSun"/>
        </w:rPr>
        <w:t>Rotational Machine Expert (RMxprt) is an interactive software package used for designing and analyzing electrical machines, is a module of Ansoft Maxwell 12.1 [1</w:t>
      </w:r>
      <w:r w:rsidR="001A7A0B" w:rsidRPr="00500033">
        <w:rPr>
          <w:rFonts w:eastAsia="SimSun"/>
        </w:rPr>
        <w:t>9</w:t>
      </w:r>
      <w:r w:rsidRPr="00500033">
        <w:rPr>
          <w:rFonts w:eastAsia="SimSun"/>
        </w:rPr>
        <w:t>].The geometries of the motors are shown in Fig 5.</w:t>
      </w:r>
    </w:p>
    <w:p w:rsidR="00F35E9C" w:rsidRPr="00500033" w:rsidRDefault="00F35E9C" w:rsidP="001E7B7C">
      <w:pPr>
        <w:pStyle w:val="21-SciencePG-Figure"/>
      </w:pPr>
      <w:r w:rsidRPr="00500033">
        <w:rPr>
          <w:lang w:val="fr-FR" w:eastAsia="fr-FR"/>
        </w:rPr>
        <w:drawing>
          <wp:inline distT="0" distB="0" distL="0" distR="0">
            <wp:extent cx="3009900" cy="29622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l="4242" t="10526" r="3640" b="10000"/>
                    <a:stretch>
                      <a:fillRect/>
                    </a:stretch>
                  </pic:blipFill>
                  <pic:spPr bwMode="auto">
                    <a:xfrm>
                      <a:off x="0" y="0"/>
                      <a:ext cx="3009900" cy="2962275"/>
                    </a:xfrm>
                    <a:prstGeom prst="rect">
                      <a:avLst/>
                    </a:prstGeom>
                    <a:noFill/>
                    <a:ln w="9525">
                      <a:noFill/>
                      <a:miter lim="800000"/>
                      <a:headEnd/>
                      <a:tailEnd/>
                    </a:ln>
                  </pic:spPr>
                </pic:pic>
              </a:graphicData>
            </a:graphic>
          </wp:inline>
        </w:drawing>
      </w:r>
    </w:p>
    <w:p w:rsidR="00F35E9C" w:rsidRPr="00500033" w:rsidRDefault="00EB25C3" w:rsidP="001E7B7C">
      <w:pPr>
        <w:pStyle w:val="22-SciencePG-Figure-caption-single-line"/>
        <w:rPr>
          <w:rStyle w:val="28-SciencePG-Table-text"/>
        </w:rPr>
      </w:pPr>
      <w:r w:rsidRPr="00500033">
        <w:rPr>
          <w:rStyle w:val="28-SciencePG-Table-text"/>
          <w:rFonts w:eastAsia="SimSun"/>
          <w:b/>
        </w:rPr>
        <w:t>Figure.</w:t>
      </w:r>
      <w:r w:rsidR="00F35E9C" w:rsidRPr="00500033">
        <w:rPr>
          <w:rStyle w:val="28-SciencePG-Table-text"/>
          <w:rFonts w:eastAsia="SimSun"/>
          <w:b/>
        </w:rPr>
        <w:t xml:space="preserve"> 3</w:t>
      </w:r>
      <w:r w:rsidR="001E7B7C" w:rsidRPr="00500033">
        <w:rPr>
          <w:rStyle w:val="28-SciencePG-Table-text"/>
          <w:rFonts w:eastAsiaTheme="minorEastAsia" w:hint="eastAsia"/>
          <w:b/>
        </w:rPr>
        <w:t>.</w:t>
      </w:r>
      <w:r w:rsidR="00F35E9C" w:rsidRPr="00500033">
        <w:rPr>
          <w:rStyle w:val="28-SciencePG-Table-text"/>
          <w:rFonts w:eastAsia="SimSun"/>
          <w:b/>
        </w:rPr>
        <w:t xml:space="preserve"> </w:t>
      </w:r>
      <w:r w:rsidR="00F35E9C" w:rsidRPr="00500033">
        <w:rPr>
          <w:rStyle w:val="28-SciencePG-Table-text"/>
          <w:rFonts w:eastAsia="SimSun"/>
        </w:rPr>
        <w:t>Stator and coil structure of the designed generator</w:t>
      </w:r>
      <w:r w:rsidR="00F35E9C" w:rsidRPr="00500033">
        <w:rPr>
          <w:rStyle w:val="28-SciencePG-Table-text"/>
        </w:rPr>
        <w:t>.</w:t>
      </w:r>
    </w:p>
    <w:p w:rsidR="00F35E9C" w:rsidRPr="00500033" w:rsidRDefault="001E7B7C" w:rsidP="001E7B7C">
      <w:pPr>
        <w:pStyle w:val="24-SciencePG-Table-caption-single-line"/>
      </w:pPr>
      <w:r w:rsidRPr="00500033">
        <w:rPr>
          <w:b/>
        </w:rPr>
        <w:t>Table</w:t>
      </w:r>
      <w:r w:rsidR="00F35E9C" w:rsidRPr="00500033">
        <w:rPr>
          <w:b/>
        </w:rPr>
        <w:t xml:space="preserve"> </w:t>
      </w:r>
      <w:r w:rsidR="00D4611C" w:rsidRPr="00500033">
        <w:rPr>
          <w:b/>
        </w:rPr>
        <w:fldChar w:fldCharType="begin"/>
      </w:r>
      <w:r w:rsidR="00F35E9C" w:rsidRPr="00500033">
        <w:rPr>
          <w:b/>
        </w:rPr>
        <w:instrText xml:space="preserve"> SEQ Table \* ARABIC </w:instrText>
      </w:r>
      <w:r w:rsidR="00D4611C" w:rsidRPr="00500033">
        <w:rPr>
          <w:b/>
        </w:rPr>
        <w:fldChar w:fldCharType="separate"/>
      </w:r>
      <w:r w:rsidR="00F35E9C" w:rsidRPr="00500033">
        <w:rPr>
          <w:b/>
        </w:rPr>
        <w:t>1</w:t>
      </w:r>
      <w:r w:rsidR="00D4611C" w:rsidRPr="00500033">
        <w:rPr>
          <w:b/>
        </w:rPr>
        <w:fldChar w:fldCharType="end"/>
      </w:r>
      <w:r w:rsidR="00F35E9C" w:rsidRPr="00500033">
        <w:rPr>
          <w:b/>
        </w:rPr>
        <w:t xml:space="preserve">. </w:t>
      </w:r>
      <w:r w:rsidR="00F35E9C" w:rsidRPr="00500033">
        <w:t>Stator and rotor slot parameters.</w:t>
      </w:r>
    </w:p>
    <w:tbl>
      <w:tblPr>
        <w:tblStyle w:val="Grilledutableau"/>
        <w:tblW w:w="4984" w:type="pct"/>
        <w:jc w:val="right"/>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shd w:val="pct10" w:color="auto" w:fill="FFFFFF" w:themeFill="background1"/>
        <w:tblCellMar>
          <w:left w:w="0" w:type="dxa"/>
          <w:right w:w="0" w:type="dxa"/>
        </w:tblCellMar>
        <w:tblLook w:val="04A0" w:firstRow="1" w:lastRow="0" w:firstColumn="1" w:lastColumn="0" w:noHBand="0" w:noVBand="1"/>
      </w:tblPr>
      <w:tblGrid>
        <w:gridCol w:w="2499"/>
        <w:gridCol w:w="2289"/>
      </w:tblGrid>
      <w:tr w:rsidR="00F35E9C" w:rsidRPr="00500033" w:rsidTr="00DD25B4">
        <w:trPr>
          <w:trHeight w:val="289"/>
          <w:jc w:val="right"/>
        </w:trPr>
        <w:tc>
          <w:tcPr>
            <w:tcW w:w="2610" w:type="pct"/>
            <w:tcBorders>
              <w:top w:val="single" w:sz="12" w:space="0" w:color="000000" w:themeColor="text1"/>
              <w:bottom w:val="single" w:sz="4" w:space="0" w:color="000000" w:themeColor="text1"/>
            </w:tcBorders>
            <w:shd w:val="pct10" w:color="auto" w:fill="FFFFFF" w:themeFill="background1"/>
            <w:vAlign w:val="center"/>
          </w:tcPr>
          <w:p w:rsidR="00F35E9C" w:rsidRPr="00500033" w:rsidRDefault="00F35E9C" w:rsidP="00DD25B4">
            <w:pPr>
              <w:pStyle w:val="tablecopy"/>
              <w:adjustRightInd w:val="0"/>
              <w:snapToGrid w:val="0"/>
              <w:spacing w:line="200" w:lineRule="exact"/>
              <w:ind w:left="28"/>
              <w:rPr>
                <w:b/>
                <w:bCs/>
              </w:rPr>
            </w:pPr>
            <w:r w:rsidRPr="00500033">
              <w:rPr>
                <w:b/>
                <w:bCs/>
              </w:rPr>
              <w:t>Stator Slot parameter</w:t>
            </w:r>
          </w:p>
        </w:tc>
        <w:tc>
          <w:tcPr>
            <w:tcW w:w="2390" w:type="pct"/>
            <w:tcBorders>
              <w:top w:val="single" w:sz="12" w:space="0" w:color="000000" w:themeColor="text1"/>
              <w:bottom w:val="single" w:sz="4" w:space="0" w:color="000000" w:themeColor="text1"/>
            </w:tcBorders>
            <w:shd w:val="pct10" w:color="auto" w:fill="FFFFFF" w:themeFill="background1"/>
            <w:vAlign w:val="center"/>
          </w:tcPr>
          <w:p w:rsidR="00F35E9C" w:rsidRPr="00500033" w:rsidRDefault="00F35E9C" w:rsidP="001E7B7C">
            <w:pPr>
              <w:pStyle w:val="29-SciencePG-Table-head"/>
            </w:pPr>
            <w:r w:rsidRPr="00500033">
              <w:t>Rotor Slots parameter</w:t>
            </w:r>
          </w:p>
        </w:tc>
      </w:tr>
      <w:tr w:rsidR="00F35E9C" w:rsidRPr="00500033" w:rsidTr="00DD25B4">
        <w:trPr>
          <w:trHeight w:val="289"/>
          <w:jc w:val="right"/>
        </w:trPr>
        <w:tc>
          <w:tcPr>
            <w:tcW w:w="2610" w:type="pct"/>
            <w:tcBorders>
              <w:top w:val="single" w:sz="4" w:space="0" w:color="000000" w:themeColor="text1"/>
            </w:tcBorders>
            <w:shd w:val="pct10" w:color="auto" w:fill="FFFFFF" w:themeFill="background1"/>
            <w:vAlign w:val="center"/>
          </w:tcPr>
          <w:p w:rsidR="00F35E9C" w:rsidRPr="00500033" w:rsidRDefault="00F35E9C" w:rsidP="00DD25B4">
            <w:pPr>
              <w:pStyle w:val="tablecopy"/>
              <w:adjustRightInd w:val="0"/>
              <w:snapToGrid w:val="0"/>
              <w:spacing w:line="200" w:lineRule="exact"/>
              <w:ind w:left="28"/>
            </w:pPr>
            <w:r w:rsidRPr="00500033">
              <w:t>hs0 (mm):</w:t>
            </w:r>
            <w:r w:rsidR="001E7B7C" w:rsidRPr="00500033">
              <w:t xml:space="preserve"> </w:t>
            </w:r>
            <w:r w:rsidRPr="00500033">
              <w:t>2</w:t>
            </w:r>
          </w:p>
        </w:tc>
        <w:tc>
          <w:tcPr>
            <w:tcW w:w="2390" w:type="pct"/>
            <w:tcBorders>
              <w:top w:val="single" w:sz="4" w:space="0" w:color="000000" w:themeColor="text1"/>
            </w:tcBorders>
            <w:shd w:val="pct10" w:color="auto" w:fill="FFFFFF" w:themeFill="background1"/>
            <w:vAlign w:val="center"/>
          </w:tcPr>
          <w:p w:rsidR="00F35E9C" w:rsidRPr="00500033" w:rsidRDefault="00F35E9C" w:rsidP="001E7B7C">
            <w:pPr>
              <w:pStyle w:val="tablecopy"/>
              <w:adjustRightInd w:val="0"/>
              <w:snapToGrid w:val="0"/>
              <w:spacing w:line="200" w:lineRule="exact"/>
              <w:ind w:right="-14"/>
            </w:pPr>
            <w:r w:rsidRPr="00500033">
              <w:t>hr0 (mm):</w:t>
            </w:r>
            <w:r w:rsidR="001E7B7C" w:rsidRPr="00500033">
              <w:t xml:space="preserve"> </w:t>
            </w:r>
            <w:r w:rsidRPr="00500033">
              <w:t>2</w:t>
            </w:r>
          </w:p>
        </w:tc>
      </w:tr>
      <w:tr w:rsidR="00F35E9C" w:rsidRPr="00500033" w:rsidTr="00DD25B4">
        <w:trPr>
          <w:trHeight w:val="289"/>
          <w:jc w:val="right"/>
        </w:trPr>
        <w:tc>
          <w:tcPr>
            <w:tcW w:w="2610" w:type="pct"/>
            <w:shd w:val="pct10" w:color="auto" w:fill="FFFFFF" w:themeFill="background1"/>
            <w:vAlign w:val="center"/>
          </w:tcPr>
          <w:p w:rsidR="00F35E9C" w:rsidRPr="00500033" w:rsidRDefault="00F35E9C" w:rsidP="00DD25B4">
            <w:pPr>
              <w:pStyle w:val="tablecopy"/>
              <w:adjustRightInd w:val="0"/>
              <w:snapToGrid w:val="0"/>
              <w:spacing w:line="200" w:lineRule="exact"/>
              <w:ind w:left="28"/>
            </w:pPr>
            <w:r w:rsidRPr="00500033">
              <w:t>hs1 (mm):</w:t>
            </w:r>
            <w:r w:rsidR="001E7B7C" w:rsidRPr="00500033">
              <w:t xml:space="preserve"> </w:t>
            </w:r>
            <w:r w:rsidRPr="00500033">
              <w:t>2</w:t>
            </w:r>
          </w:p>
        </w:tc>
        <w:tc>
          <w:tcPr>
            <w:tcW w:w="2390" w:type="pct"/>
            <w:shd w:val="pct10" w:color="auto" w:fill="FFFFFF" w:themeFill="background1"/>
            <w:vAlign w:val="center"/>
          </w:tcPr>
          <w:p w:rsidR="00F35E9C" w:rsidRPr="00500033" w:rsidRDefault="00F35E9C" w:rsidP="001E7B7C">
            <w:pPr>
              <w:pStyle w:val="tablecopy"/>
              <w:adjustRightInd w:val="0"/>
              <w:snapToGrid w:val="0"/>
              <w:spacing w:line="200" w:lineRule="exact"/>
              <w:ind w:right="-14"/>
            </w:pPr>
            <w:r w:rsidRPr="00500033">
              <w:t>hr1 (mm):</w:t>
            </w:r>
            <w:r w:rsidR="001E7B7C" w:rsidRPr="00500033">
              <w:t xml:space="preserve"> </w:t>
            </w:r>
            <w:r w:rsidRPr="00500033">
              <w:t>2</w:t>
            </w:r>
          </w:p>
        </w:tc>
      </w:tr>
      <w:tr w:rsidR="00F35E9C" w:rsidRPr="00500033" w:rsidTr="00DD25B4">
        <w:trPr>
          <w:trHeight w:val="289"/>
          <w:jc w:val="right"/>
        </w:trPr>
        <w:tc>
          <w:tcPr>
            <w:tcW w:w="2610" w:type="pct"/>
            <w:shd w:val="pct10" w:color="auto" w:fill="FFFFFF" w:themeFill="background1"/>
            <w:vAlign w:val="center"/>
          </w:tcPr>
          <w:p w:rsidR="00F35E9C" w:rsidRPr="00500033" w:rsidRDefault="00F35E9C" w:rsidP="00DD25B4">
            <w:pPr>
              <w:pStyle w:val="tablecopy"/>
              <w:adjustRightInd w:val="0"/>
              <w:snapToGrid w:val="0"/>
              <w:spacing w:line="200" w:lineRule="exact"/>
              <w:ind w:left="28"/>
            </w:pPr>
            <w:r w:rsidRPr="00500033">
              <w:t>hs2 (mm):</w:t>
            </w:r>
            <w:r w:rsidR="001E7B7C" w:rsidRPr="00500033">
              <w:t xml:space="preserve"> </w:t>
            </w:r>
            <w:r w:rsidRPr="00500033">
              <w:t>15</w:t>
            </w:r>
          </w:p>
        </w:tc>
        <w:tc>
          <w:tcPr>
            <w:tcW w:w="2390" w:type="pct"/>
            <w:shd w:val="pct10" w:color="auto" w:fill="FFFFFF" w:themeFill="background1"/>
            <w:vAlign w:val="center"/>
          </w:tcPr>
          <w:p w:rsidR="00F35E9C" w:rsidRPr="00500033" w:rsidRDefault="00F35E9C" w:rsidP="001E7B7C">
            <w:pPr>
              <w:pStyle w:val="tablecopy"/>
              <w:adjustRightInd w:val="0"/>
              <w:snapToGrid w:val="0"/>
              <w:spacing w:line="200" w:lineRule="exact"/>
              <w:ind w:right="-14"/>
            </w:pPr>
            <w:r w:rsidRPr="00500033">
              <w:t>hr2 (mm):</w:t>
            </w:r>
            <w:r w:rsidR="001E7B7C" w:rsidRPr="00500033">
              <w:t xml:space="preserve"> </w:t>
            </w:r>
            <w:r w:rsidRPr="00500033">
              <w:t>10</w:t>
            </w:r>
          </w:p>
        </w:tc>
      </w:tr>
      <w:tr w:rsidR="00F35E9C" w:rsidRPr="00500033" w:rsidTr="00DD25B4">
        <w:trPr>
          <w:trHeight w:val="289"/>
          <w:jc w:val="right"/>
        </w:trPr>
        <w:tc>
          <w:tcPr>
            <w:tcW w:w="2610" w:type="pct"/>
            <w:shd w:val="pct10" w:color="auto" w:fill="FFFFFF" w:themeFill="background1"/>
            <w:vAlign w:val="center"/>
          </w:tcPr>
          <w:p w:rsidR="00F35E9C" w:rsidRPr="00500033" w:rsidRDefault="00F35E9C" w:rsidP="00DD25B4">
            <w:pPr>
              <w:pStyle w:val="tablecopy"/>
              <w:adjustRightInd w:val="0"/>
              <w:snapToGrid w:val="0"/>
              <w:spacing w:line="200" w:lineRule="exact"/>
              <w:ind w:left="28"/>
            </w:pPr>
            <w:r w:rsidRPr="00500033">
              <w:t>bs0 (mm):</w:t>
            </w:r>
            <w:r w:rsidR="001E7B7C" w:rsidRPr="00500033">
              <w:t xml:space="preserve"> </w:t>
            </w:r>
            <w:r w:rsidRPr="00500033">
              <w:t>2.5</w:t>
            </w:r>
          </w:p>
        </w:tc>
        <w:tc>
          <w:tcPr>
            <w:tcW w:w="2390" w:type="pct"/>
            <w:shd w:val="pct10" w:color="auto" w:fill="FFFFFF" w:themeFill="background1"/>
            <w:vAlign w:val="center"/>
          </w:tcPr>
          <w:p w:rsidR="00F35E9C" w:rsidRPr="00500033" w:rsidRDefault="00F35E9C" w:rsidP="001E7B7C">
            <w:pPr>
              <w:pStyle w:val="tablecopy"/>
              <w:adjustRightInd w:val="0"/>
              <w:snapToGrid w:val="0"/>
              <w:spacing w:line="200" w:lineRule="exact"/>
              <w:ind w:right="-14"/>
            </w:pPr>
            <w:r w:rsidRPr="00500033">
              <w:t>br0 (mm):</w:t>
            </w:r>
            <w:r w:rsidR="001E7B7C" w:rsidRPr="00500033">
              <w:t xml:space="preserve"> </w:t>
            </w:r>
            <w:r w:rsidRPr="00500033">
              <w:t>2.5</w:t>
            </w:r>
          </w:p>
        </w:tc>
      </w:tr>
      <w:tr w:rsidR="00F35E9C" w:rsidRPr="00500033" w:rsidTr="00DD25B4">
        <w:trPr>
          <w:trHeight w:val="289"/>
          <w:jc w:val="right"/>
        </w:trPr>
        <w:tc>
          <w:tcPr>
            <w:tcW w:w="2610" w:type="pct"/>
            <w:shd w:val="pct10" w:color="auto" w:fill="FFFFFF" w:themeFill="background1"/>
            <w:vAlign w:val="center"/>
          </w:tcPr>
          <w:p w:rsidR="00F35E9C" w:rsidRPr="00500033" w:rsidRDefault="00F35E9C" w:rsidP="00DD25B4">
            <w:pPr>
              <w:pStyle w:val="tablecopy"/>
              <w:adjustRightInd w:val="0"/>
              <w:snapToGrid w:val="0"/>
              <w:spacing w:line="200" w:lineRule="exact"/>
              <w:ind w:left="28"/>
            </w:pPr>
            <w:r w:rsidRPr="00500033">
              <w:t>bs1(mm):</w:t>
            </w:r>
            <w:r w:rsidR="001E7B7C" w:rsidRPr="00500033">
              <w:t xml:space="preserve"> </w:t>
            </w:r>
            <w:r w:rsidRPr="00500033">
              <w:t>9.19419</w:t>
            </w:r>
          </w:p>
        </w:tc>
        <w:tc>
          <w:tcPr>
            <w:tcW w:w="2390" w:type="pct"/>
            <w:shd w:val="pct10" w:color="auto" w:fill="FFFFFF" w:themeFill="background1"/>
            <w:vAlign w:val="center"/>
          </w:tcPr>
          <w:p w:rsidR="00F35E9C" w:rsidRPr="00500033" w:rsidRDefault="00F35E9C" w:rsidP="001E7B7C">
            <w:pPr>
              <w:pStyle w:val="tablecopy"/>
              <w:adjustRightInd w:val="0"/>
              <w:snapToGrid w:val="0"/>
              <w:spacing w:line="200" w:lineRule="exact"/>
              <w:ind w:right="-14"/>
            </w:pPr>
            <w:r w:rsidRPr="00500033">
              <w:t>br1 (mm): 8.5281</w:t>
            </w:r>
          </w:p>
        </w:tc>
      </w:tr>
      <w:tr w:rsidR="00F35E9C" w:rsidRPr="00500033" w:rsidTr="00DD25B4">
        <w:trPr>
          <w:trHeight w:val="289"/>
          <w:jc w:val="right"/>
        </w:trPr>
        <w:tc>
          <w:tcPr>
            <w:tcW w:w="2610" w:type="pct"/>
            <w:shd w:val="pct10" w:color="auto" w:fill="FFFFFF" w:themeFill="background1"/>
            <w:vAlign w:val="center"/>
          </w:tcPr>
          <w:p w:rsidR="00F35E9C" w:rsidRPr="00500033" w:rsidRDefault="00F35E9C" w:rsidP="00DD25B4">
            <w:pPr>
              <w:pStyle w:val="tablecopy"/>
              <w:adjustRightInd w:val="0"/>
              <w:snapToGrid w:val="0"/>
              <w:spacing w:line="200" w:lineRule="exact"/>
              <w:ind w:left="28"/>
            </w:pPr>
            <w:r w:rsidRPr="00500033">
              <w:t>bs2 (mm):</w:t>
            </w:r>
            <w:r w:rsidR="001E7B7C" w:rsidRPr="00500033">
              <w:t xml:space="preserve"> </w:t>
            </w:r>
            <w:r w:rsidRPr="00500033">
              <w:t>5.24462</w:t>
            </w:r>
          </w:p>
        </w:tc>
        <w:tc>
          <w:tcPr>
            <w:tcW w:w="2390" w:type="pct"/>
            <w:shd w:val="pct10" w:color="auto" w:fill="FFFFFF" w:themeFill="background1"/>
            <w:vAlign w:val="center"/>
          </w:tcPr>
          <w:p w:rsidR="00F35E9C" w:rsidRPr="00500033" w:rsidRDefault="00F35E9C" w:rsidP="001E7B7C">
            <w:pPr>
              <w:pStyle w:val="tablecopy"/>
              <w:adjustRightInd w:val="0"/>
              <w:snapToGrid w:val="0"/>
              <w:spacing w:line="200" w:lineRule="exact"/>
              <w:ind w:right="-14"/>
            </w:pPr>
            <w:r w:rsidRPr="00500033">
              <w:t>br2 (mm):</w:t>
            </w:r>
            <w:r w:rsidR="001E7B7C" w:rsidRPr="00500033">
              <w:t xml:space="preserve"> </w:t>
            </w:r>
            <w:r w:rsidRPr="00500033">
              <w:t>10.6303</w:t>
            </w:r>
          </w:p>
        </w:tc>
      </w:tr>
      <w:tr w:rsidR="00F35E9C" w:rsidRPr="00500033" w:rsidTr="00DD25B4">
        <w:trPr>
          <w:trHeight w:val="289"/>
          <w:jc w:val="right"/>
        </w:trPr>
        <w:tc>
          <w:tcPr>
            <w:tcW w:w="2610" w:type="pct"/>
            <w:shd w:val="pct10" w:color="auto" w:fill="FFFFFF" w:themeFill="background1"/>
            <w:vAlign w:val="center"/>
          </w:tcPr>
          <w:p w:rsidR="00F35E9C" w:rsidRPr="00500033" w:rsidRDefault="00F35E9C" w:rsidP="00DD25B4">
            <w:pPr>
              <w:pStyle w:val="tablecopy"/>
              <w:adjustRightInd w:val="0"/>
              <w:snapToGrid w:val="0"/>
              <w:spacing w:line="200" w:lineRule="exact"/>
              <w:ind w:left="28"/>
            </w:pPr>
            <w:r w:rsidRPr="00500033">
              <w:t>rs (mm)</w:t>
            </w:r>
            <w:r w:rsidR="001E7B7C" w:rsidRPr="00500033">
              <w:t xml:space="preserve"> </w:t>
            </w:r>
            <w:r w:rsidRPr="00500033">
              <w:t>:</w:t>
            </w:r>
            <w:r w:rsidR="001E7B7C" w:rsidRPr="00500033">
              <w:t xml:space="preserve"> </w:t>
            </w:r>
            <w:r w:rsidRPr="00500033">
              <w:t>2</w:t>
            </w:r>
          </w:p>
        </w:tc>
        <w:tc>
          <w:tcPr>
            <w:tcW w:w="2390" w:type="pct"/>
            <w:shd w:val="pct10" w:color="auto" w:fill="FFFFFF" w:themeFill="background1"/>
            <w:vAlign w:val="center"/>
          </w:tcPr>
          <w:p w:rsidR="00F35E9C" w:rsidRPr="00500033" w:rsidRDefault="00F35E9C" w:rsidP="001E7B7C">
            <w:pPr>
              <w:pStyle w:val="tablecopy"/>
              <w:adjustRightInd w:val="0"/>
              <w:snapToGrid w:val="0"/>
              <w:spacing w:line="200" w:lineRule="exact"/>
              <w:ind w:right="-14"/>
            </w:pPr>
            <w:r w:rsidRPr="00500033">
              <w:t>rr (mm)</w:t>
            </w:r>
            <w:r w:rsidR="001E7B7C" w:rsidRPr="00500033">
              <w:t xml:space="preserve"> </w:t>
            </w:r>
            <w:r w:rsidRPr="00500033">
              <w:t>:</w:t>
            </w:r>
            <w:r w:rsidR="001E7B7C" w:rsidRPr="00500033">
              <w:t xml:space="preserve"> </w:t>
            </w:r>
            <w:r w:rsidRPr="00500033">
              <w:t>2</w:t>
            </w:r>
          </w:p>
        </w:tc>
      </w:tr>
    </w:tbl>
    <w:p w:rsidR="00FB1747" w:rsidRPr="00500033" w:rsidRDefault="00FB1747" w:rsidP="00310CAE">
      <w:pPr>
        <w:pStyle w:val="21-SciencePG-Figure"/>
        <w:jc w:val="both"/>
        <w:rPr>
          <w:rFonts w:eastAsiaTheme="minorEastAsia"/>
        </w:rPr>
        <w:sectPr w:rsidR="00FB1747" w:rsidRPr="00500033" w:rsidSect="00364FB9">
          <w:type w:val="continuous"/>
          <w:pgSz w:w="11907" w:h="16160" w:code="9"/>
          <w:pgMar w:top="851" w:right="851" w:bottom="851" w:left="1134" w:header="709" w:footer="709" w:gutter="0"/>
          <w:cols w:num="2" w:space="316"/>
          <w:titlePg/>
          <w:docGrid w:type="linesAndChars" w:linePitch="312"/>
        </w:sectPr>
      </w:pPr>
    </w:p>
    <w:p w:rsidR="007E2C1D" w:rsidRPr="00500033" w:rsidRDefault="007E2C1D" w:rsidP="007E2C1D">
      <w:pPr>
        <w:pStyle w:val="21-SciencePG-Figure"/>
      </w:pPr>
      <w:r w:rsidRPr="00500033">
        <w:rPr>
          <w:lang w:val="fr-FR" w:eastAsia="fr-FR"/>
        </w:rPr>
        <w:lastRenderedPageBreak/>
        <w:drawing>
          <wp:inline distT="0" distB="0" distL="0" distR="0">
            <wp:extent cx="2585157" cy="2932670"/>
            <wp:effectExtent l="19050" t="0" r="5643"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l="43899" t="35009" r="41742" b="42102"/>
                    <a:stretch>
                      <a:fillRect/>
                    </a:stretch>
                  </pic:blipFill>
                  <pic:spPr bwMode="auto">
                    <a:xfrm>
                      <a:off x="0" y="0"/>
                      <a:ext cx="2586074" cy="2933710"/>
                    </a:xfrm>
                    <a:prstGeom prst="rect">
                      <a:avLst/>
                    </a:prstGeom>
                    <a:noFill/>
                    <a:ln w="9525">
                      <a:noFill/>
                      <a:miter lim="800000"/>
                      <a:headEnd/>
                      <a:tailEnd/>
                    </a:ln>
                  </pic:spPr>
                </pic:pic>
              </a:graphicData>
            </a:graphic>
          </wp:inline>
        </w:drawing>
      </w:r>
    </w:p>
    <w:p w:rsidR="007E2C1D" w:rsidRDefault="007E2C1D" w:rsidP="007E2C1D">
      <w:pPr>
        <w:pStyle w:val="23-SciencePG-Figure-caption-multiple-lines"/>
        <w:jc w:val="center"/>
        <w:rPr>
          <w:rStyle w:val="28-SciencePG-Table-text"/>
          <w:rFonts w:eastAsia="SimSun"/>
        </w:rPr>
      </w:pPr>
      <w:r w:rsidRPr="00500033">
        <w:rPr>
          <w:rStyle w:val="28-SciencePG-Table-text"/>
          <w:rFonts w:eastAsia="SimSun"/>
          <w:b/>
        </w:rPr>
        <w:t>Figure. 4</w:t>
      </w:r>
      <w:r w:rsidRPr="00500033">
        <w:rPr>
          <w:rStyle w:val="28-SciencePG-Table-text"/>
          <w:rFonts w:eastAsiaTheme="minorEastAsia" w:hint="eastAsia"/>
          <w:b/>
        </w:rPr>
        <w:t>.</w:t>
      </w:r>
      <w:r w:rsidRPr="00500033">
        <w:rPr>
          <w:rStyle w:val="28-SciencePG-Table-text"/>
          <w:rFonts w:eastAsia="SimSun"/>
          <w:b/>
        </w:rPr>
        <w:t xml:space="preserve"> </w:t>
      </w:r>
      <w:r w:rsidRPr="00500033">
        <w:rPr>
          <w:rStyle w:val="28-SciencePG-Table-text"/>
          <w:rFonts w:eastAsia="SimSun"/>
        </w:rPr>
        <w:t>Slot type</w:t>
      </w:r>
    </w:p>
    <w:p w:rsidR="00FB1747" w:rsidRPr="00500033" w:rsidRDefault="00FB1747" w:rsidP="00FB1747">
      <w:pPr>
        <w:pStyle w:val="21-SciencePG-Figure"/>
      </w:pPr>
      <w:r w:rsidRPr="00500033">
        <w:rPr>
          <w:lang w:val="fr-FR" w:eastAsia="fr-FR"/>
        </w:rPr>
        <w:lastRenderedPageBreak/>
        <w:drawing>
          <wp:inline distT="0" distB="0" distL="0" distR="0">
            <wp:extent cx="4333874" cy="2762250"/>
            <wp:effectExtent l="19050" t="0" r="0" b="0"/>
            <wp:docPr id="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7"/>
                    <a:srcRect b="15796"/>
                    <a:stretch>
                      <a:fillRect/>
                    </a:stretch>
                  </pic:blipFill>
                  <pic:spPr bwMode="auto">
                    <a:xfrm>
                      <a:off x="0" y="0"/>
                      <a:ext cx="4332833" cy="2761587"/>
                    </a:xfrm>
                    <a:prstGeom prst="rect">
                      <a:avLst/>
                    </a:prstGeom>
                    <a:noFill/>
                    <a:ln w="9525">
                      <a:noFill/>
                      <a:miter lim="800000"/>
                      <a:headEnd/>
                      <a:tailEnd/>
                    </a:ln>
                  </pic:spPr>
                </pic:pic>
              </a:graphicData>
            </a:graphic>
          </wp:inline>
        </w:drawing>
      </w:r>
    </w:p>
    <w:p w:rsidR="00FB1747" w:rsidRPr="00500033" w:rsidRDefault="00FB1747" w:rsidP="00FB1747">
      <w:pPr>
        <w:pStyle w:val="22-SciencePG-Figure-caption-single-line"/>
        <w:rPr>
          <w:rStyle w:val="28-SciencePG-Table-text"/>
          <w:rFonts w:eastAsiaTheme="minorEastAsia"/>
        </w:rPr>
      </w:pPr>
      <w:r w:rsidRPr="00500033">
        <w:rPr>
          <w:rStyle w:val="28-SciencePG-Table-text"/>
          <w:rFonts w:eastAsia="SimSun"/>
          <w:b/>
        </w:rPr>
        <w:t>Figure. 5</w:t>
      </w:r>
      <w:r w:rsidRPr="00500033">
        <w:rPr>
          <w:rStyle w:val="28-SciencePG-Table-text"/>
          <w:rFonts w:eastAsiaTheme="minorEastAsia" w:hint="eastAsia"/>
          <w:b/>
        </w:rPr>
        <w:t>.</w:t>
      </w:r>
      <w:r w:rsidRPr="00500033">
        <w:rPr>
          <w:rStyle w:val="28-SciencePG-Table-text"/>
          <w:rFonts w:eastAsia="SimSun"/>
          <w:b/>
        </w:rPr>
        <w:t xml:space="preserve"> </w:t>
      </w:r>
      <w:r w:rsidRPr="00500033">
        <w:rPr>
          <w:rStyle w:val="28-SciencePG-Table-text"/>
          <w:rFonts w:eastAsia="SimSun"/>
        </w:rPr>
        <w:t>3D view of the DFIG outer rotor designed.</w:t>
      </w:r>
    </w:p>
    <w:p w:rsidR="00F04C1C" w:rsidRPr="00500033" w:rsidRDefault="00F04C1C" w:rsidP="00F04C1C">
      <w:pPr>
        <w:pStyle w:val="24-SciencePG-Table-caption-single-line"/>
        <w:rPr>
          <w:b/>
          <w:szCs w:val="18"/>
        </w:rPr>
      </w:pPr>
      <w:r w:rsidRPr="00500033">
        <w:rPr>
          <w:b/>
          <w:szCs w:val="18"/>
        </w:rPr>
        <w:t>Table 2.</w:t>
      </w:r>
      <w:r w:rsidRPr="00500033">
        <w:rPr>
          <w:szCs w:val="18"/>
        </w:rPr>
        <w:t xml:space="preserve"> Some</w:t>
      </w:r>
      <w:r w:rsidRPr="00500033">
        <w:t xml:space="preserve"> rated values, geometric parameters of the designed machines.</w:t>
      </w:r>
    </w:p>
    <w:tbl>
      <w:tblPr>
        <w:tblStyle w:val="Grilledutableau"/>
        <w:tblW w:w="5000" w:type="pct"/>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shd w:val="pct10" w:color="auto" w:fill="FFFFFF" w:themeFill="background1"/>
        <w:tblCellMar>
          <w:left w:w="0" w:type="dxa"/>
          <w:right w:w="0" w:type="dxa"/>
        </w:tblCellMar>
        <w:tblLook w:val="01E0" w:firstRow="1" w:lastRow="1" w:firstColumn="1" w:lastColumn="1" w:noHBand="0" w:noVBand="0"/>
      </w:tblPr>
      <w:tblGrid>
        <w:gridCol w:w="7215"/>
        <w:gridCol w:w="2707"/>
      </w:tblGrid>
      <w:tr w:rsidR="00F04C1C" w:rsidRPr="00500033" w:rsidTr="00F56ACA">
        <w:trPr>
          <w:trHeight w:val="245"/>
          <w:jc w:val="center"/>
        </w:trPr>
        <w:tc>
          <w:tcPr>
            <w:tcW w:w="3636" w:type="pct"/>
            <w:tcBorders>
              <w:top w:val="single" w:sz="12" w:space="0" w:color="000000" w:themeColor="text1"/>
              <w:bottom w:val="single" w:sz="4" w:space="0" w:color="000000" w:themeColor="text1"/>
            </w:tcBorders>
            <w:shd w:val="pct10" w:color="auto" w:fill="FFFFFF" w:themeFill="background1"/>
            <w:vAlign w:val="center"/>
          </w:tcPr>
          <w:p w:rsidR="00F04C1C" w:rsidRPr="00500033" w:rsidRDefault="00F04C1C" w:rsidP="00F56ACA">
            <w:pPr>
              <w:pStyle w:val="29-SciencePG-Table-head"/>
            </w:pPr>
            <w:r w:rsidRPr="00500033">
              <w:t>Rated Output Power (kW)</w:t>
            </w:r>
          </w:p>
        </w:tc>
        <w:tc>
          <w:tcPr>
            <w:tcW w:w="1364" w:type="pct"/>
            <w:tcBorders>
              <w:top w:val="single" w:sz="12" w:space="0" w:color="000000" w:themeColor="text1"/>
              <w:bottom w:val="single" w:sz="4" w:space="0" w:color="000000" w:themeColor="text1"/>
            </w:tcBorders>
            <w:shd w:val="pct10" w:color="auto" w:fill="FFFFFF" w:themeFill="background1"/>
            <w:vAlign w:val="center"/>
          </w:tcPr>
          <w:p w:rsidR="00F04C1C" w:rsidRPr="00500033" w:rsidRDefault="00F04C1C" w:rsidP="00F56ACA">
            <w:pPr>
              <w:pStyle w:val="29-SciencePG-Table-head"/>
            </w:pPr>
            <w:r w:rsidRPr="00500033">
              <w:t>0.55</w:t>
            </w:r>
          </w:p>
        </w:tc>
      </w:tr>
      <w:tr w:rsidR="00F04C1C" w:rsidRPr="00500033" w:rsidTr="00F56ACA">
        <w:trPr>
          <w:trHeight w:val="350"/>
          <w:jc w:val="center"/>
        </w:trPr>
        <w:tc>
          <w:tcPr>
            <w:tcW w:w="3636" w:type="pct"/>
            <w:tcBorders>
              <w:top w:val="single" w:sz="4" w:space="0" w:color="000000" w:themeColor="text1"/>
            </w:tcBorders>
            <w:shd w:val="pct10" w:color="auto" w:fill="FFFFFF" w:themeFill="background1"/>
            <w:vAlign w:val="center"/>
          </w:tcPr>
          <w:p w:rsidR="00F04C1C" w:rsidRPr="00500033" w:rsidRDefault="00F04C1C" w:rsidP="00F56ACA">
            <w:pPr>
              <w:pStyle w:val="tablecopy"/>
              <w:rPr>
                <w:b/>
                <w:bCs/>
              </w:rPr>
            </w:pPr>
            <w:r w:rsidRPr="00500033">
              <w:rPr>
                <w:b/>
                <w:bCs/>
              </w:rPr>
              <w:t>Rated Voltage (V)</w:t>
            </w:r>
          </w:p>
        </w:tc>
        <w:tc>
          <w:tcPr>
            <w:tcW w:w="1364" w:type="pct"/>
            <w:tcBorders>
              <w:top w:val="single" w:sz="4" w:space="0" w:color="000000" w:themeColor="text1"/>
            </w:tcBorders>
            <w:shd w:val="pct10" w:color="auto" w:fill="FFFFFF" w:themeFill="background1"/>
            <w:vAlign w:val="center"/>
          </w:tcPr>
          <w:p w:rsidR="00F04C1C" w:rsidRPr="00500033" w:rsidRDefault="00F04C1C" w:rsidP="00F56ACA">
            <w:pPr>
              <w:pStyle w:val="tablecopy"/>
            </w:pPr>
            <w:r w:rsidRPr="00500033">
              <w:t>220</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Given Rated Speed (rpm)</w:t>
            </w:r>
          </w:p>
        </w:tc>
        <w:tc>
          <w:tcPr>
            <w:tcW w:w="1364" w:type="pct"/>
            <w:shd w:val="pct10" w:color="auto" w:fill="FFFFFF" w:themeFill="background1"/>
            <w:vAlign w:val="center"/>
          </w:tcPr>
          <w:p w:rsidR="00F04C1C" w:rsidRPr="00500033" w:rsidRDefault="00F04C1C" w:rsidP="00F56ACA">
            <w:pPr>
              <w:pStyle w:val="tablecopy"/>
            </w:pPr>
            <w:r w:rsidRPr="00500033">
              <w:t>1500</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Number of Poles</w:t>
            </w:r>
          </w:p>
        </w:tc>
        <w:tc>
          <w:tcPr>
            <w:tcW w:w="1364" w:type="pct"/>
            <w:shd w:val="pct10" w:color="auto" w:fill="FFFFFF" w:themeFill="background1"/>
            <w:vAlign w:val="center"/>
          </w:tcPr>
          <w:p w:rsidR="00F04C1C" w:rsidRPr="00500033" w:rsidRDefault="00F04C1C" w:rsidP="00F56ACA">
            <w:pPr>
              <w:pStyle w:val="tablecopy"/>
            </w:pPr>
            <w:r w:rsidRPr="00500033">
              <w:t>4</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Outer Diameter of Stator (mm)</w:t>
            </w:r>
          </w:p>
        </w:tc>
        <w:tc>
          <w:tcPr>
            <w:tcW w:w="1364" w:type="pct"/>
            <w:shd w:val="pct10" w:color="auto" w:fill="FFFFFF" w:themeFill="background1"/>
            <w:vAlign w:val="center"/>
          </w:tcPr>
          <w:p w:rsidR="00F04C1C" w:rsidRPr="00500033" w:rsidRDefault="00F04C1C" w:rsidP="00F56ACA">
            <w:pPr>
              <w:pStyle w:val="tablecopy"/>
            </w:pPr>
            <w:r w:rsidRPr="00500033">
              <w:t xml:space="preserve">120 </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Inner Diameter of Stator (mm)</w:t>
            </w:r>
          </w:p>
        </w:tc>
        <w:tc>
          <w:tcPr>
            <w:tcW w:w="1364" w:type="pct"/>
            <w:shd w:val="pct10" w:color="auto" w:fill="FFFFFF" w:themeFill="background1"/>
            <w:vAlign w:val="center"/>
          </w:tcPr>
          <w:p w:rsidR="00F04C1C" w:rsidRPr="00500033" w:rsidRDefault="00F04C1C" w:rsidP="00F56ACA">
            <w:pPr>
              <w:pStyle w:val="tablecopy"/>
            </w:pPr>
            <w:r w:rsidRPr="00500033">
              <w:t xml:space="preserve">50 </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Number of Stator Slots</w:t>
            </w:r>
          </w:p>
        </w:tc>
        <w:tc>
          <w:tcPr>
            <w:tcW w:w="1364" w:type="pct"/>
            <w:shd w:val="pct10" w:color="auto" w:fill="FFFFFF" w:themeFill="background1"/>
            <w:vAlign w:val="center"/>
          </w:tcPr>
          <w:p w:rsidR="00F04C1C" w:rsidRPr="00500033" w:rsidRDefault="00F04C1C" w:rsidP="00F56ACA">
            <w:pPr>
              <w:pStyle w:val="tablecopy"/>
            </w:pPr>
            <w:r w:rsidRPr="00500033">
              <w:t>24</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Outer Diameter of rotor (mm)</w:t>
            </w:r>
          </w:p>
        </w:tc>
        <w:tc>
          <w:tcPr>
            <w:tcW w:w="1364" w:type="pct"/>
            <w:shd w:val="pct10" w:color="auto" w:fill="FFFFFF" w:themeFill="background1"/>
            <w:vAlign w:val="center"/>
          </w:tcPr>
          <w:p w:rsidR="00F04C1C" w:rsidRPr="00500033" w:rsidRDefault="00F04C1C" w:rsidP="00F56ACA">
            <w:pPr>
              <w:pStyle w:val="tablecopy"/>
            </w:pPr>
            <w:r w:rsidRPr="00500033">
              <w:t>180</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Inner Diameter of Rotor (mm)</w:t>
            </w:r>
          </w:p>
        </w:tc>
        <w:tc>
          <w:tcPr>
            <w:tcW w:w="1364" w:type="pct"/>
            <w:shd w:val="pct10" w:color="auto" w:fill="FFFFFF" w:themeFill="background1"/>
            <w:vAlign w:val="center"/>
          </w:tcPr>
          <w:p w:rsidR="00F04C1C" w:rsidRPr="00500033" w:rsidRDefault="00F04C1C" w:rsidP="00F56ACA">
            <w:pPr>
              <w:pStyle w:val="tablecopy"/>
            </w:pPr>
            <w:r w:rsidRPr="00500033">
              <w:t>121</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Number of Stator Slots</w:t>
            </w:r>
          </w:p>
        </w:tc>
        <w:tc>
          <w:tcPr>
            <w:tcW w:w="1364" w:type="pct"/>
            <w:shd w:val="pct10" w:color="auto" w:fill="FFFFFF" w:themeFill="background1"/>
            <w:vAlign w:val="center"/>
          </w:tcPr>
          <w:p w:rsidR="00F04C1C" w:rsidRPr="00500033" w:rsidRDefault="00F04C1C" w:rsidP="00F56ACA">
            <w:pPr>
              <w:pStyle w:val="tablecopy"/>
            </w:pPr>
            <w:r w:rsidRPr="00500033">
              <w:t>24</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Length of Stator Core (Rotor) (mm)</w:t>
            </w:r>
          </w:p>
        </w:tc>
        <w:tc>
          <w:tcPr>
            <w:tcW w:w="1364" w:type="pct"/>
            <w:shd w:val="pct10" w:color="auto" w:fill="FFFFFF" w:themeFill="background1"/>
            <w:vAlign w:val="center"/>
          </w:tcPr>
          <w:p w:rsidR="00F04C1C" w:rsidRPr="00500033" w:rsidRDefault="00F04C1C" w:rsidP="00F56ACA">
            <w:pPr>
              <w:pStyle w:val="tablecopy"/>
            </w:pPr>
            <w:r w:rsidRPr="00500033">
              <w:t>65</w:t>
            </w:r>
          </w:p>
        </w:tc>
      </w:tr>
      <w:tr w:rsidR="00F04C1C" w:rsidRPr="00500033" w:rsidTr="00F56ACA">
        <w:trPr>
          <w:trHeight w:val="350"/>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Stacking Factor of Stator Core</w:t>
            </w:r>
          </w:p>
        </w:tc>
        <w:tc>
          <w:tcPr>
            <w:tcW w:w="1364" w:type="pct"/>
            <w:shd w:val="pct10" w:color="auto" w:fill="FFFFFF" w:themeFill="background1"/>
            <w:vAlign w:val="center"/>
          </w:tcPr>
          <w:p w:rsidR="00F04C1C" w:rsidRPr="00500033" w:rsidRDefault="00F04C1C" w:rsidP="00F56ACA">
            <w:pPr>
              <w:pStyle w:val="tablecopy"/>
            </w:pPr>
            <w:r w:rsidRPr="00500033">
              <w:t>0.97</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Stacking Factor of Iron Core</w:t>
            </w:r>
          </w:p>
        </w:tc>
        <w:tc>
          <w:tcPr>
            <w:tcW w:w="1364" w:type="pct"/>
            <w:shd w:val="pct10" w:color="auto" w:fill="FFFFFF" w:themeFill="background1"/>
            <w:vAlign w:val="center"/>
          </w:tcPr>
          <w:p w:rsidR="00F04C1C" w:rsidRPr="00500033" w:rsidRDefault="00F04C1C" w:rsidP="00F56ACA">
            <w:pPr>
              <w:pStyle w:val="tablecopy"/>
            </w:pPr>
            <w:r w:rsidRPr="00500033">
              <w:t>0.97</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Frictional Loss (W)</w:t>
            </w:r>
          </w:p>
        </w:tc>
        <w:tc>
          <w:tcPr>
            <w:tcW w:w="1364" w:type="pct"/>
            <w:shd w:val="pct10" w:color="auto" w:fill="FFFFFF" w:themeFill="background1"/>
            <w:vAlign w:val="center"/>
          </w:tcPr>
          <w:p w:rsidR="00F04C1C" w:rsidRPr="00500033" w:rsidRDefault="00F04C1C" w:rsidP="00F56ACA">
            <w:pPr>
              <w:pStyle w:val="tablecopy"/>
            </w:pPr>
            <w:r w:rsidRPr="00500033">
              <w:t>12</w:t>
            </w:r>
          </w:p>
        </w:tc>
      </w:tr>
      <w:tr w:rsidR="00F04C1C" w:rsidRPr="00500033" w:rsidTr="00F56ACA">
        <w:trPr>
          <w:trHeight w:val="368"/>
          <w:jc w:val="center"/>
        </w:trPr>
        <w:tc>
          <w:tcPr>
            <w:tcW w:w="3636" w:type="pct"/>
            <w:shd w:val="pct10" w:color="auto" w:fill="FFFFFF" w:themeFill="background1"/>
            <w:vAlign w:val="center"/>
          </w:tcPr>
          <w:p w:rsidR="00F04C1C" w:rsidRPr="00500033" w:rsidRDefault="00F04C1C" w:rsidP="00F56ACA">
            <w:pPr>
              <w:pStyle w:val="tablecopy"/>
              <w:rPr>
                <w:b/>
                <w:bCs/>
                <w:lang w:eastAsia="zh-CN"/>
              </w:rPr>
            </w:pPr>
            <w:r w:rsidRPr="00500033">
              <w:rPr>
                <w:b/>
                <w:bCs/>
              </w:rPr>
              <w:t>Operating Temperature (ÛC)</w:t>
            </w:r>
          </w:p>
        </w:tc>
        <w:tc>
          <w:tcPr>
            <w:tcW w:w="1364" w:type="pct"/>
            <w:shd w:val="pct10" w:color="auto" w:fill="FFFFFF" w:themeFill="background1"/>
            <w:vAlign w:val="center"/>
          </w:tcPr>
          <w:p w:rsidR="00F04C1C" w:rsidRPr="00500033" w:rsidRDefault="00F04C1C" w:rsidP="00F56ACA">
            <w:pPr>
              <w:pStyle w:val="tablecopy"/>
            </w:pPr>
            <w:r w:rsidRPr="00500033">
              <w:t>75</w:t>
            </w:r>
          </w:p>
        </w:tc>
      </w:tr>
    </w:tbl>
    <w:p w:rsidR="00F04C1C" w:rsidRPr="00500033" w:rsidRDefault="00F04C1C" w:rsidP="00F04C1C">
      <w:pPr>
        <w:pStyle w:val="22-SciencePG-Figure-caption-single-line"/>
        <w:jc w:val="both"/>
        <w:rPr>
          <w:rStyle w:val="28-SciencePG-Table-text"/>
          <w:rFonts w:eastAsiaTheme="minorEastAsia"/>
        </w:rPr>
      </w:pPr>
    </w:p>
    <w:p w:rsidR="001E7B7C" w:rsidRPr="00500033" w:rsidRDefault="001E7B7C" w:rsidP="00F04C1C">
      <w:pPr>
        <w:pStyle w:val="20-SciencePG-Text"/>
        <w:ind w:firstLineChars="50"/>
        <w:rPr>
          <w:rFonts w:eastAsiaTheme="minorEastAsia"/>
        </w:rPr>
        <w:sectPr w:rsidR="001E7B7C" w:rsidRPr="00500033" w:rsidSect="001E7B7C">
          <w:type w:val="continuous"/>
          <w:pgSz w:w="11907" w:h="16160" w:code="9"/>
          <w:pgMar w:top="851" w:right="851" w:bottom="851" w:left="1134" w:header="709" w:footer="709" w:gutter="0"/>
          <w:cols w:space="316"/>
          <w:titlePg/>
          <w:docGrid w:type="linesAndChars" w:linePitch="312"/>
        </w:sectPr>
      </w:pPr>
    </w:p>
    <w:p w:rsidR="00F35E9C" w:rsidRPr="00500033" w:rsidRDefault="006D6101" w:rsidP="005D48A6">
      <w:pPr>
        <w:pStyle w:val="14-SciencePG-Level1-single-line"/>
        <w:spacing w:before="240"/>
      </w:pPr>
      <w:r w:rsidRPr="00500033">
        <w:lastRenderedPageBreak/>
        <w:t>6</w:t>
      </w:r>
      <w:r w:rsidR="00F35E9C" w:rsidRPr="00500033">
        <w:t>.</w:t>
      </w:r>
      <w:r w:rsidR="003336C8" w:rsidRPr="00500033">
        <w:t xml:space="preserve"> </w:t>
      </w:r>
      <w:r w:rsidR="00F35E9C" w:rsidRPr="00500033">
        <w:t>Simulation Results</w:t>
      </w:r>
    </w:p>
    <w:p w:rsidR="00F35E9C" w:rsidRPr="00500033" w:rsidRDefault="00F35E9C" w:rsidP="001A7A0B">
      <w:pPr>
        <w:pStyle w:val="20-SciencePG-Text"/>
        <w:ind w:firstLine="200"/>
        <w:rPr>
          <w:rFonts w:eastAsiaTheme="minorEastAsia"/>
        </w:rPr>
      </w:pPr>
      <w:r w:rsidRPr="00500033">
        <w:rPr>
          <w:rFonts w:eastAsia="SimSun"/>
        </w:rPr>
        <w:t>The finite element model is created. First, the geometric outlines are drawn, which is similar to the available mechanical engineering packages. Then, material properties are assigned to the various regions of the model. Next, the current sources and the boundary conditions are applied to the model. Finally, the finite element mesh is created. In the solver part, the finite element solution is conducted [1</w:t>
      </w:r>
      <w:r w:rsidR="001A7A0B" w:rsidRPr="00500033">
        <w:rPr>
          <w:rFonts w:eastAsia="SimSun"/>
        </w:rPr>
        <w:t>9</w:t>
      </w:r>
      <w:r w:rsidRPr="00500033">
        <w:rPr>
          <w:rFonts w:eastAsia="SimSun"/>
        </w:rPr>
        <w:t>].</w:t>
      </w:r>
    </w:p>
    <w:p w:rsidR="00F04C1C" w:rsidRPr="00500033" w:rsidRDefault="00F04C1C" w:rsidP="00F04C1C">
      <w:pPr>
        <w:pStyle w:val="17-SciencePG-Level2-Multiple-line"/>
        <w:rPr>
          <w:rFonts w:eastAsiaTheme="minorEastAsia"/>
        </w:rPr>
      </w:pPr>
      <w:r w:rsidRPr="00500033">
        <w:lastRenderedPageBreak/>
        <w:t xml:space="preserve">6.1. Efficiency </w:t>
      </w:r>
      <w:r w:rsidRPr="00500033">
        <w:rPr>
          <w:rFonts w:eastAsiaTheme="minorEastAsia" w:hint="eastAsia"/>
        </w:rPr>
        <w:t>o</w:t>
      </w:r>
      <w:r w:rsidRPr="00500033">
        <w:t xml:space="preserve">f DFIG </w:t>
      </w:r>
      <w:r w:rsidRPr="00500033">
        <w:rPr>
          <w:rFonts w:eastAsiaTheme="minorEastAsia" w:hint="eastAsia"/>
        </w:rPr>
        <w:t>a</w:t>
      </w:r>
      <w:r w:rsidRPr="00500033">
        <w:t>t Variable Environmental Thermal Condition</w:t>
      </w:r>
    </w:p>
    <w:p w:rsidR="00F04C1C" w:rsidRPr="00500033" w:rsidRDefault="00F04C1C" w:rsidP="00F04C1C">
      <w:pPr>
        <w:pStyle w:val="20-SciencePG-Text"/>
        <w:ind w:firstLine="200"/>
        <w:rPr>
          <w:rFonts w:eastAsiaTheme="minorEastAsia"/>
        </w:rPr>
      </w:pPr>
      <w:r w:rsidRPr="00500033">
        <w:rPr>
          <w:rFonts w:eastAsia="SimSun"/>
        </w:rPr>
        <w:t>The DFIG performance is obtained, by considering a variable ambient temperature, Fig 7. Show the influences of environmental thermal condition on efficiency, the increase in the ambient temperature, so the DFIG losses increase, thus the efficiency decreases.</w:t>
      </w:r>
    </w:p>
    <w:p w:rsidR="001E7B7C" w:rsidRPr="00500033" w:rsidRDefault="001E7B7C" w:rsidP="001E7B7C">
      <w:pPr>
        <w:pStyle w:val="21-SciencePG-Figure"/>
        <w:sectPr w:rsidR="001E7B7C" w:rsidRPr="00500033" w:rsidSect="00364FB9">
          <w:type w:val="continuous"/>
          <w:pgSz w:w="11907" w:h="16160" w:code="9"/>
          <w:pgMar w:top="851" w:right="851" w:bottom="851" w:left="1134" w:header="709" w:footer="709" w:gutter="0"/>
          <w:cols w:num="2" w:space="316"/>
          <w:titlePg/>
          <w:docGrid w:type="linesAndChars" w:linePitch="312"/>
        </w:sectPr>
      </w:pPr>
    </w:p>
    <w:p w:rsidR="00F35E9C" w:rsidRPr="00500033" w:rsidRDefault="00F35E9C" w:rsidP="001E7B7C">
      <w:pPr>
        <w:pStyle w:val="21-SciencePG-Figure"/>
      </w:pPr>
      <w:r w:rsidRPr="00500033">
        <w:rPr>
          <w:lang w:val="fr-FR" w:eastAsia="fr-FR"/>
        </w:rPr>
        <w:lastRenderedPageBreak/>
        <w:drawing>
          <wp:inline distT="0" distB="0" distL="0" distR="0">
            <wp:extent cx="5091165" cy="4114800"/>
            <wp:effectExtent l="19050" t="0" r="0" b="0"/>
            <wp:docPr id="9"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a:srcRect l="23882" b="7545"/>
                    <a:stretch>
                      <a:fillRect/>
                    </a:stretch>
                  </pic:blipFill>
                  <pic:spPr bwMode="auto">
                    <a:xfrm>
                      <a:off x="0" y="0"/>
                      <a:ext cx="5065738" cy="4094249"/>
                    </a:xfrm>
                    <a:prstGeom prst="rect">
                      <a:avLst/>
                    </a:prstGeom>
                    <a:noFill/>
                    <a:ln w="9525">
                      <a:noFill/>
                      <a:miter lim="800000"/>
                      <a:headEnd/>
                      <a:tailEnd/>
                    </a:ln>
                  </pic:spPr>
                </pic:pic>
              </a:graphicData>
            </a:graphic>
          </wp:inline>
        </w:drawing>
      </w:r>
    </w:p>
    <w:p w:rsidR="00F35E9C" w:rsidRPr="00500033" w:rsidRDefault="00EB25C3" w:rsidP="001E7B7C">
      <w:pPr>
        <w:pStyle w:val="22-SciencePG-Figure-caption-single-line"/>
        <w:rPr>
          <w:rStyle w:val="28-SciencePG-Table-text"/>
        </w:rPr>
      </w:pPr>
      <w:r w:rsidRPr="00500033">
        <w:rPr>
          <w:rStyle w:val="28-SciencePG-Table-text"/>
          <w:b/>
        </w:rPr>
        <w:t>Figure.</w:t>
      </w:r>
      <w:r w:rsidR="00F35E9C" w:rsidRPr="00500033">
        <w:rPr>
          <w:rStyle w:val="28-SciencePG-Table-text"/>
          <w:b/>
        </w:rPr>
        <w:t xml:space="preserve"> 6</w:t>
      </w:r>
      <w:r w:rsidR="001E7B7C" w:rsidRPr="00500033">
        <w:rPr>
          <w:rStyle w:val="28-SciencePG-Table-text"/>
          <w:rFonts w:eastAsiaTheme="minorEastAsia" w:hint="eastAsia"/>
          <w:b/>
        </w:rPr>
        <w:t>.</w:t>
      </w:r>
      <w:r w:rsidR="00F35E9C" w:rsidRPr="00500033">
        <w:rPr>
          <w:rStyle w:val="28-SciencePG-Table-text"/>
        </w:rPr>
        <w:t xml:space="preserve"> 2D DFIG outer rotor mesh</w:t>
      </w:r>
    </w:p>
    <w:p w:rsidR="00F35E9C" w:rsidRPr="00500033" w:rsidRDefault="00F35E9C" w:rsidP="001E7B7C">
      <w:pPr>
        <w:pStyle w:val="21-SciencePG-Figure"/>
      </w:pPr>
      <w:r w:rsidRPr="00500033">
        <w:rPr>
          <w:lang w:val="fr-FR" w:eastAsia="fr-FR"/>
        </w:rPr>
        <w:drawing>
          <wp:inline distT="0" distB="0" distL="0" distR="0">
            <wp:extent cx="4476750" cy="3848100"/>
            <wp:effectExtent l="19050" t="0" r="0" b="0"/>
            <wp:docPr id="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srcRect/>
                    <a:stretch>
                      <a:fillRect/>
                    </a:stretch>
                  </pic:blipFill>
                  <pic:spPr bwMode="auto">
                    <a:xfrm>
                      <a:off x="0" y="0"/>
                      <a:ext cx="4476164" cy="3847596"/>
                    </a:xfrm>
                    <a:prstGeom prst="rect">
                      <a:avLst/>
                    </a:prstGeom>
                    <a:noFill/>
                    <a:ln w="9525">
                      <a:noFill/>
                      <a:miter lim="800000"/>
                      <a:headEnd/>
                      <a:tailEnd/>
                    </a:ln>
                  </pic:spPr>
                </pic:pic>
              </a:graphicData>
            </a:graphic>
          </wp:inline>
        </w:drawing>
      </w:r>
    </w:p>
    <w:p w:rsidR="00F35E9C" w:rsidRPr="00500033" w:rsidRDefault="00762C9C" w:rsidP="001E7B7C">
      <w:pPr>
        <w:pStyle w:val="22-SciencePG-Figure-caption-single-line"/>
        <w:rPr>
          <w:lang w:val="et-EE"/>
        </w:rPr>
      </w:pPr>
      <w:r w:rsidRPr="00500033">
        <w:rPr>
          <w:b/>
          <w:lang w:val="et-EE"/>
        </w:rPr>
        <w:t>(</w:t>
      </w:r>
      <w:r w:rsidR="00F35E9C" w:rsidRPr="00500033">
        <w:rPr>
          <w:b/>
          <w:lang w:val="et-EE"/>
        </w:rPr>
        <w:t>a</w:t>
      </w:r>
      <w:r w:rsidRPr="00500033">
        <w:rPr>
          <w:b/>
          <w:lang w:val="et-EE"/>
        </w:rPr>
        <w:t>)</w:t>
      </w:r>
      <w:r w:rsidR="00F35E9C" w:rsidRPr="00500033">
        <w:rPr>
          <w:b/>
          <w:lang w:val="et-EE"/>
        </w:rPr>
        <w:t>.</w:t>
      </w:r>
      <w:r w:rsidR="00F35E9C" w:rsidRPr="00500033">
        <w:rPr>
          <w:lang w:val="et-EE"/>
        </w:rPr>
        <w:t>Efficiency variation at diff</w:t>
      </w:r>
      <w:r w:rsidR="001E7B7C" w:rsidRPr="00500033">
        <w:rPr>
          <w:lang w:val="et-EE"/>
        </w:rPr>
        <w:t>erent thermal condition.</w:t>
      </w:r>
    </w:p>
    <w:p w:rsidR="00F35E9C" w:rsidRPr="00500033" w:rsidRDefault="00F35E9C" w:rsidP="001E7B7C">
      <w:pPr>
        <w:pStyle w:val="21-SciencePG-Figure"/>
      </w:pPr>
      <w:r w:rsidRPr="00500033">
        <w:rPr>
          <w:lang w:val="fr-FR" w:eastAsia="fr-FR"/>
        </w:rPr>
        <w:lastRenderedPageBreak/>
        <w:drawing>
          <wp:inline distT="0" distB="0" distL="0" distR="0">
            <wp:extent cx="4657725" cy="3714750"/>
            <wp:effectExtent l="19050" t="0" r="0" b="0"/>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srcRect/>
                    <a:stretch>
                      <a:fillRect/>
                    </a:stretch>
                  </pic:blipFill>
                  <pic:spPr bwMode="auto">
                    <a:xfrm>
                      <a:off x="0" y="0"/>
                      <a:ext cx="4657347" cy="3714449"/>
                    </a:xfrm>
                    <a:prstGeom prst="rect">
                      <a:avLst/>
                    </a:prstGeom>
                    <a:noFill/>
                    <a:ln w="9525">
                      <a:noFill/>
                      <a:miter lim="800000"/>
                      <a:headEnd/>
                      <a:tailEnd/>
                    </a:ln>
                  </pic:spPr>
                </pic:pic>
              </a:graphicData>
            </a:graphic>
          </wp:inline>
        </w:drawing>
      </w:r>
    </w:p>
    <w:p w:rsidR="00F35E9C" w:rsidRPr="00500033" w:rsidRDefault="00762C9C" w:rsidP="00762C9C">
      <w:pPr>
        <w:adjustRightInd w:val="0"/>
        <w:snapToGrid w:val="0"/>
        <w:spacing w:line="200" w:lineRule="exact"/>
        <w:jc w:val="center"/>
        <w:rPr>
          <w:rFonts w:ascii="Times New Roman" w:hAnsi="Times New Roman"/>
          <w:b/>
          <w:sz w:val="16"/>
          <w:szCs w:val="16"/>
          <w:lang w:val="et-EE"/>
        </w:rPr>
      </w:pPr>
      <w:r w:rsidRPr="00500033">
        <w:rPr>
          <w:rFonts w:ascii="Times New Roman" w:hAnsi="Times New Roman"/>
          <w:b/>
          <w:sz w:val="16"/>
          <w:szCs w:val="16"/>
          <w:lang w:val="et-EE"/>
        </w:rPr>
        <w:t>(b)</w:t>
      </w:r>
      <w:r w:rsidR="00F35E9C" w:rsidRPr="00500033">
        <w:rPr>
          <w:rFonts w:ascii="Times New Roman" w:hAnsi="Times New Roman"/>
          <w:b/>
          <w:sz w:val="16"/>
          <w:szCs w:val="16"/>
          <w:lang w:val="et-EE"/>
        </w:rPr>
        <w:t xml:space="preserve"> ZOOM</w:t>
      </w:r>
    </w:p>
    <w:p w:rsidR="00F35E9C" w:rsidRPr="00500033" w:rsidRDefault="00EB25C3" w:rsidP="001E7B7C">
      <w:pPr>
        <w:pStyle w:val="22-SciencePG-Figure-caption-single-line"/>
        <w:rPr>
          <w:rStyle w:val="28-SciencePG-Table-text"/>
          <w:rFonts w:eastAsiaTheme="minorEastAsia"/>
        </w:rPr>
      </w:pPr>
      <w:r w:rsidRPr="00500033">
        <w:rPr>
          <w:rStyle w:val="28-SciencePG-Table-text"/>
          <w:rFonts w:eastAsia="SimSun"/>
          <w:b/>
        </w:rPr>
        <w:t>Figure.</w:t>
      </w:r>
      <w:r w:rsidR="00F35E9C" w:rsidRPr="00500033">
        <w:rPr>
          <w:rStyle w:val="28-SciencePG-Table-text"/>
          <w:rFonts w:eastAsia="SimSun"/>
          <w:b/>
        </w:rPr>
        <w:t>7</w:t>
      </w:r>
      <w:r w:rsidR="001E7B7C" w:rsidRPr="00500033">
        <w:rPr>
          <w:rStyle w:val="28-SciencePG-Table-text"/>
          <w:rFonts w:eastAsiaTheme="minorEastAsia" w:hint="eastAsia"/>
          <w:b/>
        </w:rPr>
        <w:t>.</w:t>
      </w:r>
      <w:r w:rsidR="00F35E9C" w:rsidRPr="00500033">
        <w:rPr>
          <w:rStyle w:val="28-SciencePG-Table-text"/>
          <w:rFonts w:eastAsia="SimSun"/>
        </w:rPr>
        <w:t xml:space="preserve"> Efficiency variation</w:t>
      </w:r>
      <w:r w:rsidR="001E7B7C" w:rsidRPr="00500033">
        <w:rPr>
          <w:rStyle w:val="28-SciencePG-Table-text"/>
          <w:rFonts w:eastAsia="SimSun"/>
        </w:rPr>
        <w:t xml:space="preserve"> at different thermal condition</w:t>
      </w:r>
    </w:p>
    <w:p w:rsidR="001E7B7C" w:rsidRPr="00500033" w:rsidRDefault="001E7B7C" w:rsidP="00492E0B">
      <w:pPr>
        <w:pStyle w:val="19-SciencePG-Level3-Multiple-line"/>
        <w:ind w:left="482" w:hanging="482"/>
        <w:sectPr w:rsidR="001E7B7C" w:rsidRPr="00500033" w:rsidSect="001E7B7C">
          <w:type w:val="continuous"/>
          <w:pgSz w:w="11907" w:h="16160" w:code="9"/>
          <w:pgMar w:top="851" w:right="851" w:bottom="851" w:left="1134" w:header="709" w:footer="709" w:gutter="0"/>
          <w:cols w:space="316"/>
          <w:titlePg/>
          <w:docGrid w:type="linesAndChars" w:linePitch="312"/>
        </w:sectPr>
      </w:pPr>
    </w:p>
    <w:p w:rsidR="00F35E9C" w:rsidRPr="00500033" w:rsidRDefault="00935542" w:rsidP="001E7B7C">
      <w:pPr>
        <w:pStyle w:val="16-SciencePG-Level2-single-line"/>
      </w:pPr>
      <w:r w:rsidRPr="00500033">
        <w:lastRenderedPageBreak/>
        <w:t xml:space="preserve">6.2. </w:t>
      </w:r>
      <w:r w:rsidR="00F35E9C" w:rsidRPr="00500033">
        <w:t xml:space="preserve">Dynamic </w:t>
      </w:r>
      <w:r w:rsidRPr="00500033">
        <w:t>Curve</w:t>
      </w:r>
    </w:p>
    <w:p w:rsidR="00F35E9C" w:rsidRPr="00500033" w:rsidRDefault="00F35E9C" w:rsidP="003F2EE6">
      <w:pPr>
        <w:pStyle w:val="20-SciencePG-Text"/>
        <w:ind w:firstLine="200"/>
        <w:rPr>
          <w:rFonts w:eastAsiaTheme="minorEastAsia"/>
        </w:rPr>
      </w:pPr>
      <w:r w:rsidRPr="00500033">
        <w:rPr>
          <w:rFonts w:eastAsia="SimSun"/>
        </w:rPr>
        <w:t>Fig. 8 show the torque variation, the torque value in steady state is -3.75 Nm.</w:t>
      </w:r>
    </w:p>
    <w:p w:rsidR="001E7B7C" w:rsidRPr="00500033" w:rsidRDefault="001E7B7C" w:rsidP="001E7B7C">
      <w:pPr>
        <w:pStyle w:val="20-SciencePG-Text"/>
        <w:ind w:firstLine="200"/>
        <w:rPr>
          <w:rFonts w:eastAsia="SimSun"/>
        </w:rPr>
      </w:pPr>
      <w:r w:rsidRPr="00500033">
        <w:rPr>
          <w:rFonts w:eastAsia="SimSun"/>
        </w:rPr>
        <w:t>The DFIG stator current winding is shown in Fig. 9, the magnitude is 2A and the frequency is 50Hz.</w:t>
      </w:r>
    </w:p>
    <w:p w:rsidR="00310CAE" w:rsidRPr="00500033" w:rsidRDefault="00310CAE" w:rsidP="001A7A0B">
      <w:pPr>
        <w:pStyle w:val="20-SciencePG-Text"/>
        <w:ind w:firstLine="200"/>
        <w:rPr>
          <w:rFonts w:eastAsia="SimSun"/>
        </w:rPr>
      </w:pPr>
      <w:r w:rsidRPr="00500033">
        <w:rPr>
          <w:rFonts w:eastAsia="SimSun"/>
        </w:rPr>
        <w:t>There are two types of stranded loss quantities, Stranded Loss and Stranded LossR [</w:t>
      </w:r>
      <w:r w:rsidR="001A7A0B" w:rsidRPr="00500033">
        <w:rPr>
          <w:rFonts w:eastAsia="SimSun"/>
        </w:rPr>
        <w:t>15], [</w:t>
      </w:r>
      <w:r w:rsidRPr="00500033">
        <w:rPr>
          <w:rFonts w:eastAsia="SimSun"/>
        </w:rPr>
        <w:t>1</w:t>
      </w:r>
      <w:r w:rsidR="001A7A0B" w:rsidRPr="00500033">
        <w:rPr>
          <w:rFonts w:eastAsia="SimSun"/>
        </w:rPr>
        <w:t>9</w:t>
      </w:r>
      <w:r w:rsidRPr="00500033">
        <w:rPr>
          <w:rFonts w:eastAsia="SimSun"/>
        </w:rPr>
        <w:t>]:</w:t>
      </w:r>
    </w:p>
    <w:p w:rsidR="00310CAE" w:rsidRPr="00500033" w:rsidRDefault="00310CAE" w:rsidP="00310CAE">
      <w:pPr>
        <w:pStyle w:val="20-SciencePG-Text"/>
        <w:ind w:firstLine="200"/>
        <w:rPr>
          <w:rFonts w:eastAsiaTheme="minorEastAsia"/>
        </w:rPr>
      </w:pPr>
      <w:r w:rsidRPr="00500033">
        <w:rPr>
          <w:rFonts w:eastAsia="SimSun"/>
        </w:rPr>
        <w:t>• Stranded Loss represents the resistive loss in a 2D or 3D volume and is calculated by:</w:t>
      </w:r>
    </w:p>
    <w:p w:rsidR="00310CAE" w:rsidRPr="00500033" w:rsidRDefault="00310CAE" w:rsidP="00310CAE">
      <w:pPr>
        <w:pStyle w:val="28-SciencePG-Formula"/>
        <w:wordWrap w:val="0"/>
      </w:pPr>
      <w:r w:rsidRPr="00500033">
        <w:object w:dxaOrig="1660" w:dyaOrig="580">
          <v:shape id="_x0000_i1032" type="#_x0000_t75" style="width:82.5pt;height:28.5pt" o:ole="">
            <v:imagedata r:id="rId31" o:title=""/>
          </v:shape>
          <o:OLEObject Type="Embed" ProgID="Equation.DSMT4" ShapeID="_x0000_i1032" DrawAspect="Content" ObjectID="_1599729007" r:id="rId32"/>
        </w:object>
      </w:r>
      <w:r w:rsidRPr="00500033">
        <w:t xml:space="preserve"> </w:t>
      </w:r>
      <w:r w:rsidRPr="00500033">
        <w:rPr>
          <w:rFonts w:eastAsiaTheme="minorEastAsia" w:hint="eastAsia"/>
        </w:rPr>
        <w:t xml:space="preserve">                 </w:t>
      </w:r>
      <w:r w:rsidRPr="00500033">
        <w:t>(4)</w:t>
      </w:r>
    </w:p>
    <w:p w:rsidR="00310CAE" w:rsidRPr="00500033" w:rsidRDefault="00310CAE" w:rsidP="00310CAE">
      <w:pPr>
        <w:pStyle w:val="Corpsdetexte"/>
        <w:spacing w:after="0"/>
      </w:pPr>
      <w:r w:rsidRPr="00500033">
        <w:t xml:space="preserve">Where J is the conductivity of the material. </w:t>
      </w:r>
    </w:p>
    <w:p w:rsidR="00310CAE" w:rsidRPr="00500033" w:rsidRDefault="00310CAE" w:rsidP="00310CAE">
      <w:pPr>
        <w:pStyle w:val="Corpsdetexte"/>
        <w:spacing w:after="0"/>
        <w:rPr>
          <w:lang w:eastAsia="zh-CN"/>
        </w:rPr>
      </w:pPr>
      <w:r w:rsidRPr="00500033">
        <w:t>•Stranded LossR represents the loss based on I</w:t>
      </w:r>
      <w:r w:rsidRPr="00500033">
        <w:rPr>
          <w:vertAlign w:val="superscript"/>
        </w:rPr>
        <w:t>2</w:t>
      </w:r>
      <w:r w:rsidRPr="00500033">
        <w:t xml:space="preserve"> times the resistance R.</w:t>
      </w:r>
    </w:p>
    <w:p w:rsidR="00310CAE" w:rsidRPr="00500033" w:rsidRDefault="00310CAE" w:rsidP="00310CAE">
      <w:pPr>
        <w:pStyle w:val="20-SciencePG-Text"/>
        <w:ind w:firstLine="200"/>
        <w:rPr>
          <w:rFonts w:eastAsia="SimSun"/>
        </w:rPr>
      </w:pPr>
      <w:r w:rsidRPr="00500033">
        <w:rPr>
          <w:rFonts w:eastAsia="SimSun"/>
        </w:rPr>
        <w:t>Fig. 10 illustrates the two types of loss, when the value of Stranded Loss in transient state is 355w and stabilized at 25w in steady-state, but the Stranded LossR is constant at 14.3w.</w:t>
      </w:r>
    </w:p>
    <w:p w:rsidR="00310CAE" w:rsidRPr="00500033" w:rsidRDefault="00310CAE" w:rsidP="00310CAE">
      <w:pPr>
        <w:pStyle w:val="20-SciencePG-Text"/>
        <w:ind w:firstLine="200"/>
        <w:rPr>
          <w:rFonts w:eastAsia="SimSun"/>
        </w:rPr>
      </w:pPr>
      <w:r w:rsidRPr="00500033">
        <w:rPr>
          <w:rFonts w:eastAsia="SimSun"/>
        </w:rPr>
        <w:t xml:space="preserve">Fig. 11 shows the DFIG stator and rotor induced voltage, </w:t>
      </w:r>
      <w:r w:rsidRPr="00500033">
        <w:rPr>
          <w:rFonts w:eastAsia="SimSun"/>
        </w:rPr>
        <w:lastRenderedPageBreak/>
        <w:t>when the value of stator is 185v, but the value of rotor induced voltage is 25v.</w:t>
      </w:r>
    </w:p>
    <w:p w:rsidR="001E7B7C" w:rsidRPr="00500033" w:rsidRDefault="00310CAE" w:rsidP="00310CAE">
      <w:pPr>
        <w:pStyle w:val="20-SciencePG-Text"/>
        <w:ind w:firstLine="200"/>
        <w:rPr>
          <w:rFonts w:eastAsiaTheme="minorEastAsia"/>
        </w:rPr>
      </w:pPr>
      <w:r w:rsidRPr="00500033">
        <w:rPr>
          <w:rFonts w:eastAsia="SimSun"/>
        </w:rPr>
        <w:t>Fig. 12 shows the rotor current and stator voltage of DFIG, the magnitude and the frequency of the first one is 7.12A is ≈5Hz, and the second one is 180v is 50Hz respectively.</w:t>
      </w:r>
    </w:p>
    <w:p w:rsidR="00F04C1C" w:rsidRPr="00500033" w:rsidRDefault="00F04C1C" w:rsidP="00F04C1C">
      <w:pPr>
        <w:pStyle w:val="16-SciencePG-Level2-single-line"/>
      </w:pPr>
      <w:r w:rsidRPr="00500033">
        <w:t xml:space="preserve">6.3. Field Results </w:t>
      </w:r>
      <w:r w:rsidRPr="00500033">
        <w:rPr>
          <w:rFonts w:eastAsiaTheme="minorEastAsia" w:hint="eastAsia"/>
        </w:rPr>
        <w:t>i</w:t>
      </w:r>
      <w:r w:rsidRPr="00500033">
        <w:t xml:space="preserve">n 2D </w:t>
      </w:r>
      <w:r w:rsidRPr="00500033">
        <w:rPr>
          <w:rFonts w:eastAsiaTheme="minorEastAsia" w:hint="eastAsia"/>
        </w:rPr>
        <w:t>o</w:t>
      </w:r>
      <w:r w:rsidRPr="00500033">
        <w:t xml:space="preserve">f </w:t>
      </w:r>
      <w:r w:rsidRPr="00500033">
        <w:rPr>
          <w:rFonts w:eastAsiaTheme="minorEastAsia" w:hint="eastAsia"/>
        </w:rPr>
        <w:t>t</w:t>
      </w:r>
      <w:r w:rsidRPr="00500033">
        <w:t>he Element Finite Model</w:t>
      </w:r>
    </w:p>
    <w:p w:rsidR="00F04C1C" w:rsidRPr="00500033" w:rsidRDefault="00F04C1C" w:rsidP="00F04C1C">
      <w:pPr>
        <w:pStyle w:val="20-SciencePG-Text"/>
        <w:ind w:firstLine="200"/>
        <w:rPr>
          <w:rFonts w:eastAsia="SimSun"/>
        </w:rPr>
      </w:pPr>
      <w:r w:rsidRPr="00500033">
        <w:rPr>
          <w:rFonts w:eastAsia="SimSun"/>
        </w:rPr>
        <w:t>The FEA model of electromagnetic field is built by Maxwe1l2D, This simulation is obtained by Terra pc (QuadroFX380, i7CPU, 3.07GHZ, 8CPU, 4 G RAM), and the simulation time is 30h. Our model of DFIG external rotor used in Maxwell environment has 12154 triangles.</w:t>
      </w:r>
    </w:p>
    <w:p w:rsidR="00F04C1C" w:rsidRPr="00500033" w:rsidRDefault="00F04C1C" w:rsidP="00F04C1C">
      <w:pPr>
        <w:pStyle w:val="20-SciencePG-Text"/>
        <w:ind w:firstLine="200"/>
        <w:rPr>
          <w:rFonts w:eastAsiaTheme="minorEastAsia"/>
        </w:rPr>
      </w:pPr>
      <w:r w:rsidRPr="00500033">
        <w:rPr>
          <w:rFonts w:eastAsia="SimSun"/>
        </w:rPr>
        <w:t>The flux, flux density, magnet field intensity are computed. The Fig.13shows the Flux distribution and Fig.14 is flux line and contours diagram of flux density.</w:t>
      </w:r>
    </w:p>
    <w:p w:rsidR="00F04C1C" w:rsidRPr="00500033" w:rsidRDefault="00F04C1C" w:rsidP="00F04C1C">
      <w:pPr>
        <w:pStyle w:val="20-SciencePG-Text"/>
        <w:ind w:firstLine="200"/>
        <w:rPr>
          <w:rFonts w:eastAsiaTheme="minorEastAsia"/>
        </w:rPr>
      </w:pPr>
      <w:r w:rsidRPr="00500033">
        <w:rPr>
          <w:rFonts w:eastAsia="SimSun"/>
        </w:rPr>
        <w:t>It is important to note that in order to obtain accurate results, the triangular mesh elements assigned to the airgap should have an aspect ratio close to one. A large aspect ratio between the sides of a triangular element will result in accurate computation of the flux density and hence the electromagnetic torque.</w:t>
      </w:r>
    </w:p>
    <w:p w:rsidR="00310CAE" w:rsidRPr="00500033" w:rsidRDefault="00310CAE" w:rsidP="001E7B7C">
      <w:pPr>
        <w:pStyle w:val="21-SciencePG-Figure"/>
        <w:sectPr w:rsidR="00310CAE" w:rsidRPr="00500033" w:rsidSect="00364FB9">
          <w:type w:val="continuous"/>
          <w:pgSz w:w="11907" w:h="16160" w:code="9"/>
          <w:pgMar w:top="851" w:right="851" w:bottom="851" w:left="1134" w:header="709" w:footer="709" w:gutter="0"/>
          <w:cols w:num="2" w:space="316"/>
          <w:titlePg/>
          <w:docGrid w:type="linesAndChars" w:linePitch="312"/>
        </w:sectPr>
      </w:pPr>
    </w:p>
    <w:p w:rsidR="00F35E9C" w:rsidRPr="00500033" w:rsidRDefault="00F35E9C" w:rsidP="001E7B7C">
      <w:pPr>
        <w:pStyle w:val="21-SciencePG-Figure"/>
      </w:pPr>
      <w:r w:rsidRPr="00500033">
        <w:rPr>
          <w:lang w:val="fr-FR" w:eastAsia="fr-FR"/>
        </w:rPr>
        <w:lastRenderedPageBreak/>
        <w:drawing>
          <wp:inline distT="0" distB="0" distL="0" distR="0">
            <wp:extent cx="5067300" cy="3762375"/>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srcRect/>
                    <a:stretch>
                      <a:fillRect/>
                    </a:stretch>
                  </pic:blipFill>
                  <pic:spPr bwMode="auto">
                    <a:xfrm>
                      <a:off x="0" y="0"/>
                      <a:ext cx="5073853" cy="3767240"/>
                    </a:xfrm>
                    <a:prstGeom prst="rect">
                      <a:avLst/>
                    </a:prstGeom>
                    <a:noFill/>
                    <a:ln w="9525">
                      <a:noFill/>
                      <a:miter lim="800000"/>
                      <a:headEnd/>
                      <a:tailEnd/>
                    </a:ln>
                  </pic:spPr>
                </pic:pic>
              </a:graphicData>
            </a:graphic>
          </wp:inline>
        </w:drawing>
      </w:r>
    </w:p>
    <w:p w:rsidR="00F35E9C" w:rsidRPr="00500033" w:rsidRDefault="00EB25C3" w:rsidP="001E7B7C">
      <w:pPr>
        <w:pStyle w:val="22-SciencePG-Figure-caption-single-line"/>
        <w:rPr>
          <w:rStyle w:val="28-SciencePG-Table-text"/>
          <w:rFonts w:eastAsiaTheme="minorEastAsia"/>
        </w:rPr>
      </w:pPr>
      <w:r w:rsidRPr="00500033">
        <w:rPr>
          <w:rStyle w:val="28-SciencePG-Table-text"/>
          <w:rFonts w:eastAsia="SimSun"/>
          <w:b/>
        </w:rPr>
        <w:t>Figure.</w:t>
      </w:r>
      <w:r w:rsidR="001E7B7C" w:rsidRPr="00500033">
        <w:rPr>
          <w:rStyle w:val="28-SciencePG-Table-text"/>
          <w:rFonts w:eastAsia="SimSun"/>
          <w:b/>
        </w:rPr>
        <w:t xml:space="preserve"> 8</w:t>
      </w:r>
      <w:r w:rsidR="001E7B7C" w:rsidRPr="00500033">
        <w:rPr>
          <w:rStyle w:val="28-SciencePG-Table-text"/>
          <w:rFonts w:eastAsiaTheme="minorEastAsia" w:hint="eastAsia"/>
          <w:b/>
        </w:rPr>
        <w:t>.</w:t>
      </w:r>
      <w:r w:rsidR="001E7B7C" w:rsidRPr="00500033">
        <w:rPr>
          <w:rStyle w:val="28-SciencePG-Table-text"/>
          <w:rFonts w:eastAsia="SimSun"/>
          <w:b/>
        </w:rPr>
        <w:t xml:space="preserve"> </w:t>
      </w:r>
      <w:r w:rsidR="001E7B7C" w:rsidRPr="00500033">
        <w:rPr>
          <w:rStyle w:val="28-SciencePG-Table-text"/>
          <w:rFonts w:eastAsia="SimSun"/>
        </w:rPr>
        <w:t>Torque in DFIG outer rotors.</w:t>
      </w:r>
    </w:p>
    <w:p w:rsidR="00F35E9C" w:rsidRPr="00500033" w:rsidRDefault="00F35E9C" w:rsidP="00310CAE">
      <w:pPr>
        <w:pStyle w:val="21-SciencePG-Figure"/>
      </w:pPr>
      <w:r w:rsidRPr="00500033">
        <w:rPr>
          <w:lang w:val="fr-FR" w:eastAsia="fr-FR"/>
        </w:rPr>
        <w:drawing>
          <wp:inline distT="0" distB="0" distL="0" distR="0">
            <wp:extent cx="5029200" cy="4381500"/>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5030113" cy="4382295"/>
                    </a:xfrm>
                    <a:prstGeom prst="rect">
                      <a:avLst/>
                    </a:prstGeom>
                    <a:noFill/>
                    <a:ln w="9525">
                      <a:noFill/>
                      <a:miter lim="800000"/>
                      <a:headEnd/>
                      <a:tailEnd/>
                    </a:ln>
                  </pic:spPr>
                </pic:pic>
              </a:graphicData>
            </a:graphic>
          </wp:inline>
        </w:drawing>
      </w:r>
    </w:p>
    <w:p w:rsidR="00F35E9C" w:rsidRPr="00500033" w:rsidRDefault="00EB25C3" w:rsidP="00310CAE">
      <w:pPr>
        <w:pStyle w:val="22-SciencePG-Figure-caption-single-line"/>
        <w:rPr>
          <w:rStyle w:val="28-SciencePG-Table-text"/>
          <w:rFonts w:eastAsia="SimSun"/>
        </w:rPr>
      </w:pPr>
      <w:r w:rsidRPr="00500033">
        <w:rPr>
          <w:rStyle w:val="28-SciencePG-Table-text"/>
          <w:rFonts w:eastAsia="SimSun"/>
          <w:b/>
        </w:rPr>
        <w:t>Figure.</w:t>
      </w:r>
      <w:r w:rsidR="00F35E9C" w:rsidRPr="00500033">
        <w:rPr>
          <w:rStyle w:val="28-SciencePG-Table-text"/>
          <w:rFonts w:eastAsia="SimSun"/>
          <w:b/>
        </w:rPr>
        <w:t>9</w:t>
      </w:r>
      <w:r w:rsidR="00310CAE" w:rsidRPr="00500033">
        <w:rPr>
          <w:rStyle w:val="28-SciencePG-Table-text"/>
          <w:rFonts w:eastAsiaTheme="minorEastAsia" w:hint="eastAsia"/>
          <w:b/>
        </w:rPr>
        <w:t>.</w:t>
      </w:r>
      <w:r w:rsidR="00F35E9C" w:rsidRPr="00500033">
        <w:rPr>
          <w:rStyle w:val="28-SciencePG-Table-text"/>
          <w:rFonts w:eastAsia="SimSun"/>
        </w:rPr>
        <w:t xml:space="preserve"> DFIG</w:t>
      </w:r>
      <w:r w:rsidR="001E7B7C" w:rsidRPr="00500033">
        <w:rPr>
          <w:rStyle w:val="28-SciencePG-Table-text"/>
          <w:rFonts w:eastAsia="SimSun"/>
        </w:rPr>
        <w:t xml:space="preserve"> </w:t>
      </w:r>
      <w:r w:rsidR="00F35E9C" w:rsidRPr="00500033">
        <w:rPr>
          <w:rStyle w:val="28-SciencePG-Table-text"/>
          <w:rFonts w:eastAsia="SimSun"/>
        </w:rPr>
        <w:t>stator current winding.</w:t>
      </w:r>
    </w:p>
    <w:p w:rsidR="00F35E9C" w:rsidRPr="00500033" w:rsidRDefault="00F35E9C" w:rsidP="00310CAE">
      <w:pPr>
        <w:pStyle w:val="21-SciencePG-Figure"/>
      </w:pPr>
      <w:r w:rsidRPr="00500033">
        <w:rPr>
          <w:lang w:val="fr-FR" w:eastAsia="fr-FR"/>
        </w:rPr>
        <w:lastRenderedPageBreak/>
        <w:drawing>
          <wp:inline distT="0" distB="0" distL="0" distR="0">
            <wp:extent cx="5205902" cy="3994485"/>
            <wp:effectExtent l="1905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srcRect/>
                    <a:stretch>
                      <a:fillRect/>
                    </a:stretch>
                  </pic:blipFill>
                  <pic:spPr bwMode="auto">
                    <a:xfrm>
                      <a:off x="0" y="0"/>
                      <a:ext cx="5258314" cy="4034701"/>
                    </a:xfrm>
                    <a:prstGeom prst="rect">
                      <a:avLst/>
                    </a:prstGeom>
                    <a:noFill/>
                    <a:ln w="9525">
                      <a:noFill/>
                      <a:miter lim="800000"/>
                      <a:headEnd/>
                      <a:tailEnd/>
                    </a:ln>
                  </pic:spPr>
                </pic:pic>
              </a:graphicData>
            </a:graphic>
          </wp:inline>
        </w:drawing>
      </w:r>
    </w:p>
    <w:p w:rsidR="00F35E9C" w:rsidRPr="00500033" w:rsidRDefault="00EB25C3" w:rsidP="00310CAE">
      <w:pPr>
        <w:pStyle w:val="22-SciencePG-Figure-caption-single-line"/>
        <w:rPr>
          <w:rFonts w:eastAsiaTheme="minorEastAsia"/>
        </w:rPr>
      </w:pPr>
      <w:r w:rsidRPr="00500033">
        <w:rPr>
          <w:rStyle w:val="28-SciencePG-Table-text"/>
          <w:rFonts w:eastAsia="SimSun"/>
          <w:b/>
        </w:rPr>
        <w:t>Figure.</w:t>
      </w:r>
      <w:r w:rsidR="00F35E9C" w:rsidRPr="00500033">
        <w:rPr>
          <w:rStyle w:val="28-SciencePG-Table-text"/>
          <w:rFonts w:eastAsia="SimSun"/>
          <w:b/>
        </w:rPr>
        <w:t xml:space="preserve"> 10</w:t>
      </w:r>
      <w:r w:rsidR="00310CAE" w:rsidRPr="00500033">
        <w:rPr>
          <w:rStyle w:val="28-SciencePG-Table-text"/>
          <w:rFonts w:eastAsiaTheme="minorEastAsia" w:hint="eastAsia"/>
          <w:b/>
        </w:rPr>
        <w:t>.</w:t>
      </w:r>
      <w:r w:rsidR="00F35E9C" w:rsidRPr="00500033">
        <w:rPr>
          <w:rStyle w:val="28-SciencePG-Table-text"/>
          <w:rFonts w:eastAsia="SimSun"/>
          <w:b/>
        </w:rPr>
        <w:t xml:space="preserve"> </w:t>
      </w:r>
      <w:r w:rsidR="00F35E9C" w:rsidRPr="00500033">
        <w:rPr>
          <w:rStyle w:val="28-SciencePG-Table-text"/>
          <w:rFonts w:eastAsia="SimSun"/>
        </w:rPr>
        <w:t>DFIG StrandedLoss and</w:t>
      </w:r>
      <w:r w:rsidR="001E7B7C" w:rsidRPr="00500033">
        <w:rPr>
          <w:rStyle w:val="28-SciencePG-Table-text"/>
          <w:rFonts w:eastAsia="SimSun"/>
        </w:rPr>
        <w:t xml:space="preserve"> </w:t>
      </w:r>
      <w:r w:rsidR="00F35E9C" w:rsidRPr="00500033">
        <w:rPr>
          <w:rStyle w:val="28-SciencePG-Table-text"/>
          <w:rFonts w:eastAsia="SimSun"/>
        </w:rPr>
        <w:t>StrandedLossR</w:t>
      </w:r>
    </w:p>
    <w:p w:rsidR="00F35E9C" w:rsidRPr="00500033" w:rsidRDefault="00F35E9C" w:rsidP="00310CAE">
      <w:pPr>
        <w:pStyle w:val="21-SciencePG-Figure"/>
        <w:rPr>
          <w:sz w:val="22"/>
          <w:szCs w:val="22"/>
        </w:rPr>
      </w:pPr>
      <w:r w:rsidRPr="00500033">
        <w:rPr>
          <w:lang w:val="fr-FR" w:eastAsia="fr-FR"/>
        </w:rPr>
        <w:drawing>
          <wp:inline distT="0" distB="0" distL="0" distR="0">
            <wp:extent cx="5082339" cy="4186990"/>
            <wp:effectExtent l="19050" t="0" r="4011"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srcRect/>
                    <a:stretch>
                      <a:fillRect/>
                    </a:stretch>
                  </pic:blipFill>
                  <pic:spPr bwMode="auto">
                    <a:xfrm>
                      <a:off x="0" y="0"/>
                      <a:ext cx="5114253" cy="4213282"/>
                    </a:xfrm>
                    <a:prstGeom prst="rect">
                      <a:avLst/>
                    </a:prstGeom>
                    <a:noFill/>
                    <a:ln w="9525">
                      <a:noFill/>
                      <a:miter lim="800000"/>
                      <a:headEnd/>
                      <a:tailEnd/>
                    </a:ln>
                  </pic:spPr>
                </pic:pic>
              </a:graphicData>
            </a:graphic>
          </wp:inline>
        </w:drawing>
      </w:r>
    </w:p>
    <w:p w:rsidR="00F35E9C" w:rsidRPr="00500033" w:rsidRDefault="00EB25C3" w:rsidP="00310CAE">
      <w:pPr>
        <w:pStyle w:val="22-SciencePG-Figure-caption-single-line"/>
        <w:rPr>
          <w:rStyle w:val="28-SciencePG-Table-text"/>
          <w:rFonts w:eastAsia="SimSun"/>
        </w:rPr>
      </w:pPr>
      <w:r w:rsidRPr="00500033">
        <w:rPr>
          <w:rStyle w:val="28-SciencePG-Table-text"/>
          <w:rFonts w:eastAsia="SimSun"/>
          <w:b/>
        </w:rPr>
        <w:t>Figure.</w:t>
      </w:r>
      <w:r w:rsidR="00F35E9C" w:rsidRPr="00500033">
        <w:rPr>
          <w:rStyle w:val="28-SciencePG-Table-text"/>
          <w:rFonts w:eastAsia="SimSun"/>
          <w:b/>
        </w:rPr>
        <w:t xml:space="preserve"> 11</w:t>
      </w:r>
      <w:r w:rsidR="00310CAE" w:rsidRPr="00500033">
        <w:rPr>
          <w:rStyle w:val="28-SciencePG-Table-text"/>
          <w:rFonts w:eastAsiaTheme="minorEastAsia" w:hint="eastAsia"/>
          <w:b/>
        </w:rPr>
        <w:t>.</w:t>
      </w:r>
      <w:r w:rsidR="00F35E9C" w:rsidRPr="00500033">
        <w:rPr>
          <w:rStyle w:val="28-SciencePG-Table-text"/>
          <w:rFonts w:eastAsia="SimSun"/>
        </w:rPr>
        <w:t xml:space="preserve"> DFIG stator and rotor induced voltage.</w:t>
      </w:r>
    </w:p>
    <w:p w:rsidR="00F35E9C" w:rsidRPr="00500033" w:rsidRDefault="00F35E9C" w:rsidP="00310CAE">
      <w:pPr>
        <w:pStyle w:val="21-SciencePG-Figure"/>
      </w:pPr>
      <w:r w:rsidRPr="00500033">
        <w:rPr>
          <w:lang w:val="fr-FR" w:eastAsia="fr-FR"/>
        </w:rPr>
        <w:lastRenderedPageBreak/>
        <w:drawing>
          <wp:inline distT="0" distB="0" distL="0" distR="0">
            <wp:extent cx="5181600" cy="4429125"/>
            <wp:effectExtent l="1905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srcRect/>
                    <a:stretch>
                      <a:fillRect/>
                    </a:stretch>
                  </pic:blipFill>
                  <pic:spPr bwMode="auto">
                    <a:xfrm>
                      <a:off x="0" y="0"/>
                      <a:ext cx="5184001" cy="4431177"/>
                    </a:xfrm>
                    <a:prstGeom prst="rect">
                      <a:avLst/>
                    </a:prstGeom>
                    <a:noFill/>
                    <a:ln w="9525">
                      <a:noFill/>
                      <a:miter lim="800000"/>
                      <a:headEnd/>
                      <a:tailEnd/>
                    </a:ln>
                  </pic:spPr>
                </pic:pic>
              </a:graphicData>
            </a:graphic>
          </wp:inline>
        </w:drawing>
      </w:r>
    </w:p>
    <w:p w:rsidR="00F35E9C" w:rsidRPr="00500033" w:rsidRDefault="00EB25C3" w:rsidP="00310CAE">
      <w:pPr>
        <w:pStyle w:val="22-SciencePG-Figure-caption-single-line"/>
        <w:rPr>
          <w:rStyle w:val="28-SciencePG-Table-text"/>
          <w:rFonts w:eastAsia="SimSun"/>
        </w:rPr>
      </w:pPr>
      <w:r w:rsidRPr="00500033">
        <w:rPr>
          <w:rStyle w:val="28-SciencePG-Table-text"/>
          <w:rFonts w:eastAsia="SimSun"/>
          <w:b/>
        </w:rPr>
        <w:t>Figure.</w:t>
      </w:r>
      <w:r w:rsidR="00F35E9C" w:rsidRPr="00500033">
        <w:rPr>
          <w:rStyle w:val="28-SciencePG-Table-text"/>
          <w:rFonts w:eastAsia="SimSun"/>
          <w:b/>
        </w:rPr>
        <w:t xml:space="preserve"> 12</w:t>
      </w:r>
      <w:r w:rsidR="00310CAE" w:rsidRPr="00500033">
        <w:rPr>
          <w:rStyle w:val="28-SciencePG-Table-text"/>
          <w:rFonts w:eastAsiaTheme="minorEastAsia" w:hint="eastAsia"/>
          <w:b/>
        </w:rPr>
        <w:t>.</w:t>
      </w:r>
      <w:r w:rsidR="00F35E9C" w:rsidRPr="00500033">
        <w:rPr>
          <w:rStyle w:val="28-SciencePG-Table-text"/>
          <w:rFonts w:eastAsia="SimSun"/>
        </w:rPr>
        <w:t xml:space="preserve"> Rotor current and stator voltage of DFIG.</w:t>
      </w:r>
    </w:p>
    <w:p w:rsidR="00F35E9C" w:rsidRPr="00500033" w:rsidRDefault="00F35E9C" w:rsidP="00310CAE">
      <w:pPr>
        <w:pStyle w:val="21-SciencePG-Figure"/>
      </w:pPr>
      <w:r w:rsidRPr="00500033">
        <w:rPr>
          <w:lang w:val="fr-FR" w:eastAsia="fr-FR"/>
        </w:rPr>
        <w:drawing>
          <wp:inline distT="0" distB="0" distL="0" distR="0">
            <wp:extent cx="4126737" cy="3356658"/>
            <wp:effectExtent l="19050" t="0" r="7113"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srcRect b="5932"/>
                    <a:stretch>
                      <a:fillRect/>
                    </a:stretch>
                  </pic:blipFill>
                  <pic:spPr bwMode="auto">
                    <a:xfrm>
                      <a:off x="0" y="0"/>
                      <a:ext cx="4129971" cy="3359288"/>
                    </a:xfrm>
                    <a:prstGeom prst="rect">
                      <a:avLst/>
                    </a:prstGeom>
                    <a:noFill/>
                    <a:ln w="9525">
                      <a:noFill/>
                      <a:miter lim="800000"/>
                      <a:headEnd/>
                      <a:tailEnd/>
                    </a:ln>
                  </pic:spPr>
                </pic:pic>
              </a:graphicData>
            </a:graphic>
          </wp:inline>
        </w:drawing>
      </w:r>
    </w:p>
    <w:p w:rsidR="00F35E9C" w:rsidRPr="00500033" w:rsidRDefault="00EB25C3" w:rsidP="00310CAE">
      <w:pPr>
        <w:pStyle w:val="22-SciencePG-Figure-caption-single-line"/>
        <w:rPr>
          <w:rStyle w:val="28-SciencePG-Table-text"/>
          <w:rFonts w:eastAsiaTheme="minorEastAsia"/>
        </w:rPr>
      </w:pPr>
      <w:r w:rsidRPr="00500033">
        <w:rPr>
          <w:rStyle w:val="28-SciencePG-Table-text"/>
          <w:rFonts w:eastAsia="SimSun"/>
          <w:b/>
        </w:rPr>
        <w:t>Figure.</w:t>
      </w:r>
      <w:r w:rsidR="00F35E9C" w:rsidRPr="00500033">
        <w:rPr>
          <w:rStyle w:val="28-SciencePG-Table-text"/>
          <w:rFonts w:eastAsia="SimSun"/>
          <w:b/>
        </w:rPr>
        <w:t>13</w:t>
      </w:r>
      <w:r w:rsidR="00310CAE" w:rsidRPr="00500033">
        <w:rPr>
          <w:rStyle w:val="28-SciencePG-Table-text"/>
          <w:rFonts w:eastAsiaTheme="minorEastAsia" w:hint="eastAsia"/>
          <w:b/>
        </w:rPr>
        <w:t>.</w:t>
      </w:r>
      <w:r w:rsidR="00F35E9C" w:rsidRPr="00500033">
        <w:rPr>
          <w:rStyle w:val="28-SciencePG-Table-text"/>
          <w:rFonts w:eastAsia="SimSun"/>
        </w:rPr>
        <w:t xml:space="preserve"> Flux distribution </w:t>
      </w:r>
      <w:r w:rsidR="00310CAE" w:rsidRPr="00500033">
        <w:rPr>
          <w:rStyle w:val="28-SciencePG-Table-text"/>
          <w:rFonts w:eastAsia="SimSun"/>
        </w:rPr>
        <w:t>of DFIG external rotor at 0.5s.</w:t>
      </w:r>
    </w:p>
    <w:p w:rsidR="00F35E9C" w:rsidRPr="00500033" w:rsidRDefault="00F35E9C" w:rsidP="00310CAE">
      <w:pPr>
        <w:pStyle w:val="21-SciencePG-Figure"/>
        <w:rPr>
          <w:sz w:val="18"/>
          <w:szCs w:val="18"/>
        </w:rPr>
      </w:pPr>
      <w:r w:rsidRPr="00500033">
        <w:rPr>
          <w:lang w:val="fr-FR" w:eastAsia="fr-FR"/>
        </w:rPr>
        <w:lastRenderedPageBreak/>
        <w:drawing>
          <wp:inline distT="0" distB="0" distL="0" distR="0">
            <wp:extent cx="4514850" cy="2743200"/>
            <wp:effectExtent l="19050" t="0" r="0" b="0"/>
            <wp:docPr id="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srcRect b="5433"/>
                    <a:stretch>
                      <a:fillRect/>
                    </a:stretch>
                  </pic:blipFill>
                  <pic:spPr bwMode="auto">
                    <a:xfrm>
                      <a:off x="0" y="0"/>
                      <a:ext cx="4517247" cy="2744657"/>
                    </a:xfrm>
                    <a:prstGeom prst="rect">
                      <a:avLst/>
                    </a:prstGeom>
                    <a:noFill/>
                    <a:ln w="9525">
                      <a:noFill/>
                      <a:miter lim="800000"/>
                      <a:headEnd/>
                      <a:tailEnd/>
                    </a:ln>
                  </pic:spPr>
                </pic:pic>
              </a:graphicData>
            </a:graphic>
          </wp:inline>
        </w:drawing>
      </w:r>
    </w:p>
    <w:p w:rsidR="00F35E9C" w:rsidRPr="00500033" w:rsidRDefault="00EB25C3" w:rsidP="00310CAE">
      <w:pPr>
        <w:pStyle w:val="22-SciencePG-Figure-caption-single-line"/>
      </w:pPr>
      <w:r w:rsidRPr="00500033">
        <w:rPr>
          <w:rStyle w:val="28-SciencePG-Table-text"/>
          <w:rFonts w:eastAsia="SimSun"/>
          <w:b/>
        </w:rPr>
        <w:t>Figure.</w:t>
      </w:r>
      <w:r w:rsidR="00F35E9C" w:rsidRPr="00500033">
        <w:rPr>
          <w:rStyle w:val="28-SciencePG-Table-text"/>
          <w:rFonts w:eastAsia="SimSun"/>
          <w:b/>
        </w:rPr>
        <w:t xml:space="preserve"> 14</w:t>
      </w:r>
      <w:r w:rsidR="00310CAE" w:rsidRPr="00500033">
        <w:rPr>
          <w:rStyle w:val="28-SciencePG-Table-text"/>
          <w:rFonts w:eastAsiaTheme="minorEastAsia" w:hint="eastAsia"/>
          <w:b/>
        </w:rPr>
        <w:t>.</w:t>
      </w:r>
      <w:r w:rsidR="00F35E9C" w:rsidRPr="00500033">
        <w:rPr>
          <w:rStyle w:val="28-SciencePG-Table-text"/>
          <w:rFonts w:eastAsia="SimSun"/>
          <w:b/>
        </w:rPr>
        <w:t xml:space="preserve"> </w:t>
      </w:r>
      <w:r w:rsidR="00F35E9C" w:rsidRPr="00500033">
        <w:rPr>
          <w:rStyle w:val="28-SciencePG-Table-text"/>
          <w:rFonts w:eastAsia="SimSun"/>
        </w:rPr>
        <w:t>Contours and vector diagrams of flux density in DFIG.</w:t>
      </w:r>
    </w:p>
    <w:p w:rsidR="00F35E9C" w:rsidRPr="00500033" w:rsidRDefault="00F35E9C" w:rsidP="00310CAE">
      <w:pPr>
        <w:pStyle w:val="21-SciencePG-Figure"/>
      </w:pPr>
      <w:r w:rsidRPr="00500033">
        <w:rPr>
          <w:lang w:val="fr-FR" w:eastAsia="fr-FR"/>
        </w:rPr>
        <w:drawing>
          <wp:inline distT="0" distB="0" distL="0" distR="0">
            <wp:extent cx="4210050" cy="3057525"/>
            <wp:effectExtent l="19050" t="0" r="0" b="0"/>
            <wp:docPr id="2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srcRect b="5750"/>
                    <a:stretch>
                      <a:fillRect/>
                    </a:stretch>
                  </pic:blipFill>
                  <pic:spPr bwMode="auto">
                    <a:xfrm>
                      <a:off x="0" y="0"/>
                      <a:ext cx="4215099" cy="3061192"/>
                    </a:xfrm>
                    <a:prstGeom prst="rect">
                      <a:avLst/>
                    </a:prstGeom>
                    <a:noFill/>
                    <a:ln w="9525">
                      <a:noFill/>
                      <a:miter lim="800000"/>
                      <a:headEnd/>
                      <a:tailEnd/>
                    </a:ln>
                  </pic:spPr>
                </pic:pic>
              </a:graphicData>
            </a:graphic>
          </wp:inline>
        </w:drawing>
      </w:r>
    </w:p>
    <w:p w:rsidR="00F35E9C" w:rsidRPr="00500033" w:rsidRDefault="00EB25C3" w:rsidP="00310CAE">
      <w:pPr>
        <w:pStyle w:val="22-SciencePG-Figure-caption-single-line"/>
        <w:rPr>
          <w:rStyle w:val="28-SciencePG-Table-text"/>
          <w:rFonts w:eastAsiaTheme="minorEastAsia"/>
        </w:rPr>
      </w:pPr>
      <w:r w:rsidRPr="00500033">
        <w:rPr>
          <w:rStyle w:val="28-SciencePG-Table-text"/>
          <w:rFonts w:eastAsia="SimSun"/>
          <w:b/>
        </w:rPr>
        <w:t>Figure.</w:t>
      </w:r>
      <w:r w:rsidR="001E7B7C" w:rsidRPr="00500033">
        <w:rPr>
          <w:rStyle w:val="28-SciencePG-Table-text"/>
          <w:rFonts w:eastAsia="SimSun"/>
          <w:b/>
        </w:rPr>
        <w:t xml:space="preserve"> </w:t>
      </w:r>
      <w:r w:rsidR="00F35E9C" w:rsidRPr="00500033">
        <w:rPr>
          <w:rStyle w:val="28-SciencePG-Table-text"/>
          <w:rFonts w:eastAsia="SimSun"/>
          <w:b/>
        </w:rPr>
        <w:t>15</w:t>
      </w:r>
      <w:r w:rsidR="00310CAE" w:rsidRPr="00500033">
        <w:rPr>
          <w:rStyle w:val="28-SciencePG-Table-text"/>
          <w:rFonts w:eastAsiaTheme="minorEastAsia" w:hint="eastAsia"/>
          <w:b/>
        </w:rPr>
        <w:t>.</w:t>
      </w:r>
      <w:r w:rsidR="00F35E9C" w:rsidRPr="00500033">
        <w:rPr>
          <w:rStyle w:val="28-SciencePG-Table-text"/>
          <w:rFonts w:eastAsia="SimSun"/>
          <w:b/>
        </w:rPr>
        <w:t xml:space="preserve"> </w:t>
      </w:r>
      <w:r w:rsidR="00F35E9C" w:rsidRPr="00500033">
        <w:rPr>
          <w:rStyle w:val="28-SciencePG-Table-text"/>
          <w:rFonts w:eastAsia="SimSun"/>
        </w:rPr>
        <w:t>Total Loss of</w:t>
      </w:r>
      <w:r w:rsidR="001E7B7C" w:rsidRPr="00500033">
        <w:rPr>
          <w:rStyle w:val="28-SciencePG-Table-text"/>
          <w:rFonts w:eastAsia="SimSun"/>
        </w:rPr>
        <w:t xml:space="preserve"> </w:t>
      </w:r>
      <w:r w:rsidR="00310CAE" w:rsidRPr="00500033">
        <w:rPr>
          <w:rStyle w:val="28-SciencePG-Table-text"/>
          <w:rFonts w:eastAsia="SimSun"/>
        </w:rPr>
        <w:t>DFIG external rotor.</w:t>
      </w:r>
    </w:p>
    <w:p w:rsidR="00310CAE" w:rsidRPr="00500033" w:rsidRDefault="00310CAE" w:rsidP="003F2EE6">
      <w:pPr>
        <w:pStyle w:val="20-SciencePG-Text"/>
        <w:ind w:firstLine="200"/>
        <w:rPr>
          <w:rFonts w:eastAsia="SimSun"/>
        </w:rPr>
        <w:sectPr w:rsidR="00310CAE" w:rsidRPr="00500033" w:rsidSect="00310CAE">
          <w:type w:val="continuous"/>
          <w:pgSz w:w="11907" w:h="16160" w:code="9"/>
          <w:pgMar w:top="851" w:right="851" w:bottom="851" w:left="1134" w:header="709" w:footer="709" w:gutter="0"/>
          <w:cols w:space="316"/>
          <w:titlePg/>
          <w:docGrid w:type="linesAndChars" w:linePitch="312"/>
        </w:sectPr>
      </w:pPr>
    </w:p>
    <w:p w:rsidR="00F35E9C" w:rsidRPr="00500033" w:rsidRDefault="00F35E9C" w:rsidP="003F2EE6">
      <w:pPr>
        <w:pStyle w:val="20-SciencePG-Text"/>
        <w:ind w:firstLine="200"/>
        <w:rPr>
          <w:rFonts w:eastAsia="SimSun"/>
        </w:rPr>
      </w:pPr>
      <w:r w:rsidRPr="00500033">
        <w:rPr>
          <w:rFonts w:eastAsia="SimSun"/>
        </w:rPr>
        <w:lastRenderedPageBreak/>
        <w:t xml:space="preserve">Fig.15 illustrates the total losses of DFIG; it shows that the majority of the dead losses localized in the reel </w:t>
      </w:r>
      <w:r w:rsidR="00500033" w:rsidRPr="00500033">
        <w:rPr>
          <w:rFonts w:eastAsia="SimSun"/>
        </w:rPr>
        <w:t>are</w:t>
      </w:r>
      <w:r w:rsidRPr="00500033">
        <w:rPr>
          <w:rFonts w:eastAsia="SimSun"/>
        </w:rPr>
        <w:t xml:space="preserve"> of stator or the rotor.</w:t>
      </w:r>
    </w:p>
    <w:p w:rsidR="00F35E9C" w:rsidRPr="00500033" w:rsidRDefault="00492E0B" w:rsidP="00CC2C28">
      <w:pPr>
        <w:pStyle w:val="14-SciencePG-Level1-single-line"/>
      </w:pPr>
      <w:r w:rsidRPr="00500033">
        <w:t>6</w:t>
      </w:r>
      <w:r w:rsidR="00F35E9C" w:rsidRPr="00500033">
        <w:t xml:space="preserve">. </w:t>
      </w:r>
      <w:r w:rsidR="00364EC0" w:rsidRPr="00500033">
        <w:t>Conclusion</w:t>
      </w:r>
    </w:p>
    <w:p w:rsidR="00F35E9C" w:rsidRPr="00500033" w:rsidRDefault="00F35E9C" w:rsidP="003F2EE6">
      <w:pPr>
        <w:pStyle w:val="20-SciencePG-Text"/>
        <w:ind w:firstLine="200"/>
        <w:rPr>
          <w:rFonts w:eastAsia="SimSun"/>
        </w:rPr>
      </w:pPr>
      <w:r w:rsidRPr="00500033">
        <w:rPr>
          <w:rFonts w:eastAsia="SimSun"/>
        </w:rPr>
        <w:t xml:space="preserve">Finite element analysis (FEA) is a frequently used method for analysis of electromechanical converters. As a numerical analysis method, FEA allows for including any practical material, external excitation (voltage driven or current driven), inclusion of motion, and nonlinear effects such as magnetic saturation and eddy current effects. </w:t>
      </w:r>
    </w:p>
    <w:p w:rsidR="00F35E9C" w:rsidRPr="00500033" w:rsidRDefault="00F35E9C" w:rsidP="003F2EE6">
      <w:pPr>
        <w:pStyle w:val="20-SciencePG-Text"/>
        <w:ind w:firstLine="200"/>
        <w:rPr>
          <w:rFonts w:eastAsia="SimSun"/>
        </w:rPr>
      </w:pPr>
      <w:r w:rsidRPr="00500033">
        <w:rPr>
          <w:rFonts w:eastAsia="SimSun"/>
        </w:rPr>
        <w:t xml:space="preserve">A 2D model of the DFIG external rotor is given, solved, some simulation result is given and commented, to return </w:t>
      </w:r>
      <w:r w:rsidRPr="00500033">
        <w:rPr>
          <w:rFonts w:eastAsia="SimSun"/>
        </w:rPr>
        <w:lastRenderedPageBreak/>
        <w:t>our simulation results finer a 3D model is developed and solved, but the resolution time is very large, this time is a scale of the day. This work is the necessary preparations for design and development high reliability and high security of DFIG applications.</w:t>
      </w:r>
    </w:p>
    <w:p w:rsidR="00ED5AA9" w:rsidRPr="00500033" w:rsidRDefault="00F90E69" w:rsidP="00ED5AA9">
      <w:pPr>
        <w:pStyle w:val="40-SciencePG-line05"/>
        <w:rPr>
          <w:sz w:val="20"/>
          <w:szCs w:val="20"/>
          <w:lang w:val="en-GB"/>
        </w:rPr>
      </w:pPr>
      <w:r>
        <w:pict>
          <v:rect id="_x0000_i1033" style="width:496.1pt;height:1pt" o:hralign="center" o:hrstd="t" o:hrnoshade="t" o:hr="t" fillcolor="black" stroked="f"/>
        </w:pict>
      </w:r>
    </w:p>
    <w:p w:rsidR="00ED5AA9" w:rsidRPr="00500033" w:rsidRDefault="00ED5AA9" w:rsidP="00ED5AA9">
      <w:pPr>
        <w:pStyle w:val="33-SciencePG-ReferencesReferences"/>
      </w:pPr>
      <w:r w:rsidRPr="00500033">
        <w:t>References</w:t>
      </w:r>
    </w:p>
    <w:p w:rsidR="00F35E9C" w:rsidRPr="00500033" w:rsidRDefault="00F35E9C" w:rsidP="00310CAE">
      <w:pPr>
        <w:pStyle w:val="34-SciencePG-References-content"/>
      </w:pPr>
      <w:r w:rsidRPr="00500033">
        <w:t>AL. Olimpo, J. Nick, E. Janaka, C. Phill and H Mike, "Wind Energy Generation</w:t>
      </w:r>
      <w:r w:rsidR="001E7B7C" w:rsidRPr="00500033">
        <w:t xml:space="preserve"> </w:t>
      </w:r>
      <w:r w:rsidRPr="00500033">
        <w:t>Modelling and Control", John Wiley &amp; Sons, Ltd 2009.</w:t>
      </w:r>
    </w:p>
    <w:p w:rsidR="00F35E9C" w:rsidRPr="00500033" w:rsidRDefault="00F35E9C" w:rsidP="00500033">
      <w:pPr>
        <w:pStyle w:val="34-SciencePG-References-content"/>
      </w:pPr>
      <w:r w:rsidRPr="00500033">
        <w:t>I</w:t>
      </w:r>
      <w:r w:rsidR="00500033">
        <w:t>.</w:t>
      </w:r>
      <w:r w:rsidRPr="00500033">
        <w:t xml:space="preserve"> woofenden, "wind power for dummies", Wiley Publishing, 2009.</w:t>
      </w:r>
    </w:p>
    <w:p w:rsidR="00F35E9C" w:rsidRPr="00500033" w:rsidRDefault="00F35E9C" w:rsidP="00310CAE">
      <w:pPr>
        <w:pStyle w:val="34-SciencePG-References-content"/>
      </w:pPr>
      <w:r w:rsidRPr="00500033">
        <w:lastRenderedPageBreak/>
        <w:t xml:space="preserve">A. Petersson, Analysis, "Modeling and Control of Doubly-Fed Induction Generators for Wind Turbines", </w:t>
      </w:r>
      <w:r w:rsidR="00500033" w:rsidRPr="00500033">
        <w:t>PhD</w:t>
      </w:r>
      <w:r w:rsidRPr="00500033">
        <w:t xml:space="preserve"> thesis, </w:t>
      </w:r>
      <w:r w:rsidR="00500033" w:rsidRPr="00500033">
        <w:t>Chalmers</w:t>
      </w:r>
      <w:r w:rsidRPr="00500033">
        <w:t xml:space="preserve"> university of technology,</w:t>
      </w:r>
      <w:r w:rsidR="00500033">
        <w:t xml:space="preserve"> </w:t>
      </w:r>
      <w:r w:rsidRPr="00500033">
        <w:t>GÖteborg, Sweden 2005.</w:t>
      </w:r>
    </w:p>
    <w:p w:rsidR="00F35E9C" w:rsidRPr="00500033" w:rsidRDefault="00F35E9C" w:rsidP="00310CAE">
      <w:pPr>
        <w:pStyle w:val="34-SciencePG-References-content"/>
      </w:pPr>
      <w:r w:rsidRPr="00500033">
        <w:t>Martin O. L. Hansen, "Aerodynamics of Wind Turbines", Earth</w:t>
      </w:r>
      <w:r w:rsidR="00500033">
        <w:t xml:space="preserve"> </w:t>
      </w:r>
      <w:r w:rsidRPr="00500033">
        <w:t>scan in the UK and USA in 2008.</w:t>
      </w:r>
    </w:p>
    <w:p w:rsidR="00F35E9C" w:rsidRPr="00500033" w:rsidRDefault="00F35E9C" w:rsidP="00343DB0">
      <w:pPr>
        <w:pStyle w:val="34-SciencePG-References-content"/>
      </w:pPr>
      <w:r w:rsidRPr="00500033">
        <w:t>Z</w:t>
      </w:r>
      <w:r w:rsidR="00343DB0" w:rsidRPr="00500033">
        <w:t>.</w:t>
      </w:r>
      <w:r w:rsidRPr="00500033">
        <w:t xml:space="preserve"> </w:t>
      </w:r>
      <w:r w:rsidR="00D83106" w:rsidRPr="00500033">
        <w:t>Fang,</w:t>
      </w:r>
      <w:r w:rsidRPr="00500033">
        <w:t xml:space="preserve"> "Permanent magnet machine topologies for wind power generation",</w:t>
      </w:r>
      <w:r w:rsidR="00500033">
        <w:t xml:space="preserve"> </w:t>
      </w:r>
      <w:r w:rsidRPr="00500033">
        <w:t>university of Sheffield 2010.</w:t>
      </w:r>
    </w:p>
    <w:p w:rsidR="00BA58E8" w:rsidRDefault="00F35E9C" w:rsidP="00BA58E8">
      <w:pPr>
        <w:pStyle w:val="34-SciencePG-References-content"/>
      </w:pPr>
      <w:r w:rsidRPr="00500033">
        <w:t xml:space="preserve">B.C. Pal F. Mei, "Modelling adequacy of the doubly fed induction generator for small-signal stability studies in power systems", </w:t>
      </w:r>
      <w:r w:rsidRPr="00BA58E8">
        <w:t>IET Renewable Power Generation</w:t>
      </w:r>
      <w:r w:rsidR="00BA58E8" w:rsidRPr="00BA58E8">
        <w:t>,</w:t>
      </w:r>
      <w:r w:rsidRPr="00BA58E8">
        <w:t xml:space="preserve"> </w:t>
      </w:r>
      <w:r w:rsidR="00BA58E8">
        <w:t>vol. 2,</w:t>
      </w:r>
      <w:hyperlink r:id="rId41" w:history="1">
        <w:r w:rsidR="00BA58E8" w:rsidRPr="00BA58E8">
          <w:t xml:space="preserve"> Issue: 3, </w:t>
        </w:r>
      </w:hyperlink>
      <w:r w:rsidR="00BA58E8">
        <w:t>pp. 181</w:t>
      </w:r>
      <w:r w:rsidR="00BA58E8" w:rsidRPr="00C33362">
        <w:t>–</w:t>
      </w:r>
      <w:r w:rsidR="00BA58E8">
        <w:t>190, 2008.</w:t>
      </w:r>
    </w:p>
    <w:p w:rsidR="00BA58E8" w:rsidRDefault="00F35E9C" w:rsidP="00651876">
      <w:pPr>
        <w:pStyle w:val="34-SciencePG-References-content"/>
      </w:pPr>
      <w:r w:rsidRPr="00500033">
        <w:t xml:space="preserve">H. Li, Z. Chen, "Overview of different wind generator systems and their comparisons", </w:t>
      </w:r>
      <w:r w:rsidR="00046B39" w:rsidRPr="00046B39">
        <w:t xml:space="preserve">IET, </w:t>
      </w:r>
      <w:r w:rsidRPr="00500033">
        <w:t xml:space="preserve">Renewable Power Generation, </w:t>
      </w:r>
      <w:r w:rsidR="00BA58E8">
        <w:t>vol. 2, pp. 123</w:t>
      </w:r>
      <w:r w:rsidR="00BA58E8" w:rsidRPr="00C33362">
        <w:t>–</w:t>
      </w:r>
      <w:r w:rsidR="00BA58E8">
        <w:t>138,</w:t>
      </w:r>
      <w:r w:rsidR="00BA58E8" w:rsidRPr="00046B39">
        <w:t xml:space="preserve"> 2008.</w:t>
      </w:r>
    </w:p>
    <w:p w:rsidR="004F2BB4" w:rsidRPr="00500033" w:rsidRDefault="004F2BB4" w:rsidP="001D6176">
      <w:pPr>
        <w:pStyle w:val="34-SciencePG-References-content"/>
        <w:numPr>
          <w:ilvl w:val="0"/>
          <w:numId w:val="1"/>
        </w:numPr>
      </w:pPr>
      <w:r w:rsidRPr="00500033">
        <w:t xml:space="preserve">J. </w:t>
      </w:r>
      <w:hyperlink r:id="rId42" w:history="1">
        <w:r w:rsidRPr="00500033">
          <w:t>Krotsch,</w:t>
        </w:r>
      </w:hyperlink>
      <w:r w:rsidRPr="00500033">
        <w:t xml:space="preserve"> B. </w:t>
      </w:r>
      <w:hyperlink r:id="rId43" w:history="1">
        <w:r w:rsidRPr="00500033">
          <w:t>Piepenbreier,</w:t>
        </w:r>
      </w:hyperlink>
      <w:r w:rsidR="001C663E" w:rsidRPr="001C663E">
        <w:t xml:space="preserve"> </w:t>
      </w:r>
      <w:r w:rsidR="001C663E" w:rsidRPr="00500033">
        <w:t>"</w:t>
      </w:r>
      <w:r w:rsidRPr="00500033">
        <w:t>Radial Forces in External Rotor Permanent Magnet Synchronous Motors With Non-Overlapping Windings</w:t>
      </w:r>
      <w:r w:rsidR="001C663E" w:rsidRPr="00500033">
        <w:t>"</w:t>
      </w:r>
      <w:r w:rsidRPr="00500033">
        <w:t xml:space="preserve">, IEEE Transactions on </w:t>
      </w:r>
      <w:hyperlink r:id="rId44" w:history="1">
        <w:r w:rsidRPr="00500033">
          <w:t>Industrial Electronics,</w:t>
        </w:r>
      </w:hyperlink>
      <w:r w:rsidRPr="00500033">
        <w:t xml:space="preserve"> </w:t>
      </w:r>
      <w:r w:rsidR="001C663E" w:rsidRPr="00C33362">
        <w:t>vol</w:t>
      </w:r>
      <w:r w:rsidR="001C663E">
        <w:t xml:space="preserve">. </w:t>
      </w:r>
      <w:r w:rsidRPr="00500033">
        <w:t>59</w:t>
      </w:r>
      <w:hyperlink r:id="rId45" w:history="1">
        <w:r w:rsidRPr="00500033">
          <w:t xml:space="preserve">, </w:t>
        </w:r>
      </w:hyperlink>
      <w:r w:rsidRPr="00500033">
        <w:t>pp. 2267-2276,</w:t>
      </w:r>
      <w:r w:rsidR="001C663E" w:rsidRPr="00500033">
        <w:t xml:space="preserve"> </w:t>
      </w:r>
      <w:r w:rsidRPr="00500033">
        <w:t>May 2012.</w:t>
      </w:r>
    </w:p>
    <w:p w:rsidR="004F2BB4" w:rsidRPr="00500033" w:rsidRDefault="004F2BB4" w:rsidP="00E050FD">
      <w:pPr>
        <w:pStyle w:val="34-SciencePG-References-content"/>
        <w:numPr>
          <w:ilvl w:val="0"/>
          <w:numId w:val="1"/>
        </w:numPr>
      </w:pPr>
      <w:r w:rsidRPr="00500033">
        <w:t>P. sergeant, F. de belie, J. melkebeek,</w:t>
      </w:r>
      <w:r w:rsidR="001C663E" w:rsidRPr="001C663E">
        <w:t xml:space="preserve"> </w:t>
      </w:r>
      <w:r w:rsidR="001C663E" w:rsidRPr="00500033">
        <w:t>"</w:t>
      </w:r>
      <w:r w:rsidRPr="00500033">
        <w:t>Rotor geometry design of an interior permanent-magnet synchronous machine for more accurate sensorless control</w:t>
      </w:r>
      <w:r w:rsidR="001C663E" w:rsidRPr="00500033">
        <w:t>"</w:t>
      </w:r>
      <w:r w:rsidRPr="00500033">
        <w:t xml:space="preserve">, </w:t>
      </w:r>
      <w:hyperlink r:id="rId46" w:history="1">
        <w:r w:rsidRPr="00500033">
          <w:t>electrical machines (</w:t>
        </w:r>
        <w:r w:rsidR="00E050FD">
          <w:t>ICEM</w:t>
        </w:r>
        <w:r w:rsidRPr="00500033">
          <w:t>), xix international conference on</w:t>
        </w:r>
      </w:hyperlink>
      <w:r w:rsidRPr="00500033">
        <w:t>, pp</w:t>
      </w:r>
      <w:r w:rsidR="00046B39">
        <w:t>.</w:t>
      </w:r>
      <w:r w:rsidRPr="00500033">
        <w:t>1</w:t>
      </w:r>
      <w:r w:rsidR="001D6176" w:rsidRPr="00C33362">
        <w:t>–</w:t>
      </w:r>
      <w:r w:rsidRPr="00500033">
        <w:t xml:space="preserve">6, 6-8 </w:t>
      </w:r>
      <w:r w:rsidR="001C663E">
        <w:t>S</w:t>
      </w:r>
      <w:r w:rsidRPr="00500033">
        <w:t>ept. 2010.</w:t>
      </w:r>
    </w:p>
    <w:p w:rsidR="004F2BB4" w:rsidRPr="00046B39" w:rsidRDefault="004F2BB4" w:rsidP="001D6176">
      <w:pPr>
        <w:pStyle w:val="34-SciencePG-References-content"/>
        <w:numPr>
          <w:ilvl w:val="0"/>
          <w:numId w:val="1"/>
        </w:numPr>
      </w:pPr>
      <w:r w:rsidRPr="00500033">
        <w:t xml:space="preserve">İ. Tarımer, C. Ocak, </w:t>
      </w:r>
      <w:r w:rsidR="001C663E" w:rsidRPr="00500033">
        <w:t>"</w:t>
      </w:r>
      <w:r w:rsidRPr="00500033">
        <w:t xml:space="preserve">Performance Comparison of Internal and External Rotor Structured Wind Generators Mounted </w:t>
      </w:r>
      <w:r w:rsidR="0027024D" w:rsidRPr="00500033">
        <w:t>from</w:t>
      </w:r>
      <w:r w:rsidRPr="00500033">
        <w:t xml:space="preserve"> Same Permanent Magnets on Same Geometry</w:t>
      </w:r>
      <w:r w:rsidR="001C663E" w:rsidRPr="00500033">
        <w:t>"</w:t>
      </w:r>
      <w:r w:rsidRPr="00500033">
        <w:t xml:space="preserve">, Electronics </w:t>
      </w:r>
      <w:r w:rsidR="0027024D" w:rsidRPr="00500033">
        <w:t>and</w:t>
      </w:r>
      <w:r w:rsidRPr="00500033">
        <w:t xml:space="preserve"> Electrical Engineering,</w:t>
      </w:r>
      <w:r w:rsidR="001D6176">
        <w:t xml:space="preserve"> vol.8, Issue.</w:t>
      </w:r>
      <w:r w:rsidR="00046B39" w:rsidRPr="00046B39">
        <w:t xml:space="preserve"> 90, pp. 67–72,</w:t>
      </w:r>
      <w:r w:rsidRPr="00046B39">
        <w:t xml:space="preserve"> 2009.</w:t>
      </w:r>
    </w:p>
    <w:p w:rsidR="004F2BB4" w:rsidRPr="00500033" w:rsidRDefault="004F2BB4" w:rsidP="001C663E">
      <w:pPr>
        <w:pStyle w:val="34-SciencePG-References-content"/>
        <w:numPr>
          <w:ilvl w:val="0"/>
          <w:numId w:val="1"/>
        </w:numPr>
      </w:pPr>
      <w:bookmarkStart w:id="4" w:name="OLE_LINK26"/>
      <w:bookmarkEnd w:id="4"/>
      <w:r w:rsidRPr="00500033">
        <w:t xml:space="preserve">S. Seman, </w:t>
      </w:r>
      <w:r w:rsidR="001C663E" w:rsidRPr="00500033">
        <w:t>"</w:t>
      </w:r>
      <w:r w:rsidRPr="00500033">
        <w:t>Transient Performance Analysis of Wind-Power Induction Generators</w:t>
      </w:r>
      <w:r w:rsidR="001C663E" w:rsidRPr="00500033">
        <w:t>"</w:t>
      </w:r>
      <w:r w:rsidRPr="00500033">
        <w:t xml:space="preserve">, Doctoral theses, Helsinki University </w:t>
      </w:r>
      <w:r w:rsidRPr="00500033">
        <w:lastRenderedPageBreak/>
        <w:t>of Technology</w:t>
      </w:r>
      <w:r w:rsidR="001C663E">
        <w:t>,</w:t>
      </w:r>
      <w:r w:rsidRPr="00500033">
        <w:t xml:space="preserve"> 2006.</w:t>
      </w:r>
    </w:p>
    <w:p w:rsidR="004F2BB4" w:rsidRPr="00651876" w:rsidRDefault="004F2BB4" w:rsidP="00500033">
      <w:pPr>
        <w:pStyle w:val="34-SciencePG-References-content"/>
        <w:numPr>
          <w:ilvl w:val="0"/>
          <w:numId w:val="1"/>
        </w:numPr>
      </w:pPr>
      <w:r w:rsidRPr="00651876">
        <w:t xml:space="preserve">Z. Huiqing, C. Shiyuan, </w:t>
      </w:r>
      <w:r w:rsidR="001C663E" w:rsidRPr="00651876">
        <w:t>"</w:t>
      </w:r>
      <w:r w:rsidRPr="00651876">
        <w:t>Finite Element Analysis on Small External Rotor Brushless DC Motor</w:t>
      </w:r>
      <w:r w:rsidR="001C663E" w:rsidRPr="00651876">
        <w:t>"</w:t>
      </w:r>
      <w:r w:rsidRPr="00651876">
        <w:t xml:space="preserve">, China National Knowledge, </w:t>
      </w:r>
      <w:hyperlink r:id="rId47" w:tgtFrame="_blank" w:history="1">
        <w:r w:rsidRPr="00651876">
          <w:t>Micromotors, 2012.</w:t>
        </w:r>
      </w:hyperlink>
    </w:p>
    <w:p w:rsidR="004F2BB4" w:rsidRPr="00500033" w:rsidRDefault="00F90E69" w:rsidP="00046B39">
      <w:pPr>
        <w:pStyle w:val="34-SciencePG-References-content"/>
        <w:numPr>
          <w:ilvl w:val="0"/>
          <w:numId w:val="1"/>
        </w:numPr>
      </w:pPr>
      <w:hyperlink r:id="rId48" w:history="1">
        <w:r w:rsidR="004F2BB4" w:rsidRPr="00500033">
          <w:t>H. Torkaman</w:t>
        </w:r>
      </w:hyperlink>
      <w:r w:rsidR="004F2BB4" w:rsidRPr="00500033">
        <w:t xml:space="preserve">, </w:t>
      </w:r>
      <w:hyperlink r:id="rId49" w:history="1">
        <w:r w:rsidR="004F2BB4" w:rsidRPr="00500033">
          <w:t>E. Afjei</w:t>
        </w:r>
      </w:hyperlink>
      <w:r w:rsidR="004F2BB4" w:rsidRPr="00500033">
        <w:t xml:space="preserve">, </w:t>
      </w:r>
      <w:hyperlink r:id="rId50" w:history="1">
        <w:r w:rsidR="004F2BB4" w:rsidRPr="00500033">
          <w:t>A. Gorgani</w:t>
        </w:r>
      </w:hyperlink>
      <w:r w:rsidR="004F2BB4" w:rsidRPr="00500033">
        <w:t xml:space="preserve">, </w:t>
      </w:r>
      <w:hyperlink r:id="rId51" w:history="1">
        <w:r w:rsidR="004F2BB4" w:rsidRPr="00500033">
          <w:t>N. Faraji</w:t>
        </w:r>
      </w:hyperlink>
      <w:r w:rsidR="004F2BB4" w:rsidRPr="00500033">
        <w:t xml:space="preserve">, </w:t>
      </w:r>
      <w:hyperlink r:id="rId52" w:history="1">
        <w:r w:rsidR="004F2BB4" w:rsidRPr="00500033">
          <w:t>H. Karim</w:t>
        </w:r>
      </w:hyperlink>
      <w:r w:rsidR="004F2BB4" w:rsidRPr="00500033">
        <w:t xml:space="preserve">, </w:t>
      </w:r>
      <w:hyperlink r:id="rId53" w:history="1">
        <w:r w:rsidR="004F2BB4" w:rsidRPr="00500033">
          <w:t>N. Arbab</w:t>
        </w:r>
      </w:hyperlink>
      <w:r w:rsidR="004F2BB4" w:rsidRPr="00500033">
        <w:t xml:space="preserve">, </w:t>
      </w:r>
      <w:r w:rsidR="00046B39" w:rsidRPr="00500033">
        <w:t>"</w:t>
      </w:r>
      <w:r w:rsidR="004F2BB4" w:rsidRPr="00500033">
        <w:t>External rotor SRM with high torque per volume: design, analysis, and experiments</w:t>
      </w:r>
      <w:r w:rsidR="00046B39" w:rsidRPr="00500033">
        <w:t>"</w:t>
      </w:r>
      <w:r w:rsidR="004F2BB4" w:rsidRPr="00500033">
        <w:t xml:space="preserve">, Springer-Verlag , </w:t>
      </w:r>
      <w:hyperlink r:id="rId54" w:history="1">
        <w:r w:rsidR="004F2BB4" w:rsidRPr="00500033">
          <w:t>Electrical Engineering</w:t>
        </w:r>
      </w:hyperlink>
      <w:r w:rsidR="004F2BB4" w:rsidRPr="000762DB">
        <w:t>, November 2012.</w:t>
      </w:r>
    </w:p>
    <w:p w:rsidR="004F2BB4" w:rsidRPr="00651876" w:rsidRDefault="004F2BB4" w:rsidP="00651876">
      <w:pPr>
        <w:pStyle w:val="34-SciencePG-References-content"/>
        <w:numPr>
          <w:ilvl w:val="0"/>
          <w:numId w:val="1"/>
        </w:numPr>
      </w:pPr>
      <w:r w:rsidRPr="00651876">
        <w:t xml:space="preserve">D. Xiaotian, Z. Xinyan1, Z. Jun, W. Houjun, HE. Shan, </w:t>
      </w:r>
      <w:r w:rsidR="001C663E" w:rsidRPr="00651876">
        <w:t>"</w:t>
      </w:r>
      <w:r w:rsidRPr="00651876">
        <w:t>Finite Element Based Electromagnetic Field Simulation and Analysis of Doubly Fed Induction Generator</w:t>
      </w:r>
      <w:r w:rsidR="001C663E" w:rsidRPr="00651876">
        <w:t>"</w:t>
      </w:r>
      <w:r w:rsidRPr="00651876">
        <w:t>,</w:t>
      </w:r>
      <w:r w:rsidR="00651876" w:rsidRPr="00651876">
        <w:t xml:space="preserve"> China National Knowledge,</w:t>
      </w:r>
      <w:r w:rsidRPr="00651876">
        <w:t xml:space="preserve"> </w:t>
      </w:r>
      <w:hyperlink r:id="rId55" w:tgtFrame="_blank" w:history="1">
        <w:r w:rsidRPr="00651876">
          <w:t>Power System Technology,</w:t>
        </w:r>
        <w:r w:rsidR="001A7A0B" w:rsidRPr="00651876">
          <w:t xml:space="preserve"> 2012</w:t>
        </w:r>
      </w:hyperlink>
      <w:r w:rsidRPr="00651876">
        <w:t>.</w:t>
      </w:r>
    </w:p>
    <w:p w:rsidR="004F2BB4" w:rsidRPr="00500033" w:rsidRDefault="004F2BB4" w:rsidP="004B4150">
      <w:pPr>
        <w:pStyle w:val="34-SciencePG-References-content"/>
        <w:numPr>
          <w:ilvl w:val="0"/>
          <w:numId w:val="1"/>
        </w:numPr>
      </w:pPr>
      <w:r w:rsidRPr="00500033">
        <w:t>H. Mellah, K.E. Hemsas, "Design and simulation analysis of outer stator inner rotor DFIG by 2d and 3d finite element methods", International Journal of Electri</w:t>
      </w:r>
      <w:r w:rsidR="004B4150">
        <w:t>cal Engineering and Technology</w:t>
      </w:r>
      <w:r w:rsidRPr="00500033">
        <w:t xml:space="preserve">, </w:t>
      </w:r>
      <w:r w:rsidR="004B4150">
        <w:t>vol.</w:t>
      </w:r>
      <w:r w:rsidRPr="00500033">
        <w:t xml:space="preserve"> 3, Issue</w:t>
      </w:r>
      <w:r w:rsidR="004B4150">
        <w:t>.</w:t>
      </w:r>
      <w:r w:rsidRPr="00500033">
        <w:t xml:space="preserve"> 2, pp. 457</w:t>
      </w:r>
      <w:r w:rsidR="004B4150" w:rsidRPr="00046B39">
        <w:t>–</w:t>
      </w:r>
      <w:r w:rsidRPr="00500033">
        <w:t>470, July-Sept 2012.</w:t>
      </w:r>
    </w:p>
    <w:p w:rsidR="004F2BB4" w:rsidRPr="00500033" w:rsidRDefault="004F2BB4" w:rsidP="000762DB">
      <w:pPr>
        <w:pStyle w:val="34-SciencePG-References-content"/>
        <w:numPr>
          <w:ilvl w:val="0"/>
          <w:numId w:val="1"/>
        </w:numPr>
      </w:pPr>
      <w:r w:rsidRPr="00500033">
        <w:rPr>
          <w:lang w:val="fr-FR"/>
        </w:rPr>
        <w:t>K.T.</w:t>
      </w:r>
      <w:hyperlink r:id="rId56" w:history="1">
        <w:r w:rsidRPr="00500033">
          <w:rPr>
            <w:lang w:val="fr-FR"/>
          </w:rPr>
          <w:t xml:space="preserve">Chau, </w:t>
        </w:r>
      </w:hyperlink>
      <w:r w:rsidRPr="00500033">
        <w:rPr>
          <w:lang w:val="fr-FR"/>
        </w:rPr>
        <w:t xml:space="preserve"> Y.B. </w:t>
      </w:r>
      <w:hyperlink r:id="rId57" w:history="1">
        <w:r w:rsidRPr="00500033">
          <w:rPr>
            <w:lang w:val="fr-FR"/>
          </w:rPr>
          <w:t xml:space="preserve">Li, </w:t>
        </w:r>
      </w:hyperlink>
      <w:r w:rsidRPr="00500033">
        <w:rPr>
          <w:lang w:val="fr-FR"/>
        </w:rPr>
        <w:t>J.Z.</w:t>
      </w:r>
      <w:hyperlink r:id="rId58" w:history="1">
        <w:r w:rsidRPr="00500033">
          <w:t xml:space="preserve">Jiang, </w:t>
        </w:r>
      </w:hyperlink>
      <w:hyperlink r:id="rId59" w:history="1">
        <w:r w:rsidRPr="00500033">
          <w:t xml:space="preserve">C. Liu, </w:t>
        </w:r>
      </w:hyperlink>
      <w:r w:rsidR="001C663E" w:rsidRPr="00500033">
        <w:t>"</w:t>
      </w:r>
      <w:r w:rsidRPr="00500033">
        <w:t>Design and Analysis of a Stator-Doubly-Fed Doubly-Salient Permanent-Magnet Machine for Automotive Engines</w:t>
      </w:r>
      <w:r w:rsidR="001C663E" w:rsidRPr="00500033">
        <w:t>"</w:t>
      </w:r>
      <w:r w:rsidRPr="00500033">
        <w:t xml:space="preserve">, IEEE Transactions on </w:t>
      </w:r>
      <w:hyperlink r:id="rId60" w:history="1">
        <w:r w:rsidRPr="00500033">
          <w:t>Magnetics,</w:t>
        </w:r>
      </w:hyperlink>
      <w:r w:rsidRPr="00500033">
        <w:t xml:space="preserve"> vol</w:t>
      </w:r>
      <w:r w:rsidR="0027024D">
        <w:t>.</w:t>
      </w:r>
      <w:r w:rsidRPr="00500033">
        <w:t xml:space="preserve"> 42</w:t>
      </w:r>
      <w:hyperlink r:id="rId61" w:history="1">
        <w:r w:rsidRPr="00500033">
          <w:t>, Issue</w:t>
        </w:r>
        <w:r w:rsidR="000762DB">
          <w:t>.</w:t>
        </w:r>
        <w:r w:rsidRPr="00500033">
          <w:t xml:space="preserve"> 10, </w:t>
        </w:r>
      </w:hyperlink>
      <w:r w:rsidRPr="00500033">
        <w:t>pp 3470 – 3472, 2006.</w:t>
      </w:r>
    </w:p>
    <w:p w:rsidR="004F2BB4" w:rsidRPr="00500033" w:rsidRDefault="004F2BB4" w:rsidP="000762DB">
      <w:pPr>
        <w:pStyle w:val="34-SciencePG-References-content"/>
        <w:numPr>
          <w:ilvl w:val="0"/>
          <w:numId w:val="1"/>
        </w:numPr>
      </w:pPr>
      <w:r w:rsidRPr="00500033">
        <w:t xml:space="preserve">E. Moe, Vested interests, </w:t>
      </w:r>
      <w:r w:rsidR="001C663E" w:rsidRPr="00500033">
        <w:t>"</w:t>
      </w:r>
      <w:r w:rsidR="000762DB">
        <w:t>E</w:t>
      </w:r>
      <w:r w:rsidR="000762DB" w:rsidRPr="00500033">
        <w:t xml:space="preserve">nergy Efficiency </w:t>
      </w:r>
      <w:r w:rsidR="000762DB">
        <w:t>a</w:t>
      </w:r>
      <w:r w:rsidR="000762DB" w:rsidRPr="00500033">
        <w:t>nd Renewables In Japan</w:t>
      </w:r>
      <w:r w:rsidR="001C663E" w:rsidRPr="00500033">
        <w:t>"</w:t>
      </w:r>
      <w:r w:rsidRPr="00500033">
        <w:t>,</w:t>
      </w:r>
      <w:r w:rsidR="000762DB">
        <w:t xml:space="preserve"> Elsevier</w:t>
      </w:r>
      <w:r w:rsidRPr="00500033">
        <w:t xml:space="preserve"> </w:t>
      </w:r>
      <w:r w:rsidR="000762DB">
        <w:t>,</w:t>
      </w:r>
      <w:r w:rsidRPr="00500033">
        <w:t xml:space="preserve">Energy Policy, </w:t>
      </w:r>
      <w:hyperlink r:id="rId62" w:tooltip="Go to table of contents for this volume/issue" w:history="1">
        <w:r w:rsidR="0027024D">
          <w:t>v</w:t>
        </w:r>
        <w:r w:rsidRPr="00500033">
          <w:t>ol</w:t>
        </w:r>
        <w:r w:rsidR="0027024D">
          <w:t>.</w:t>
        </w:r>
        <w:r w:rsidRPr="00500033">
          <w:t xml:space="preserve"> 40</w:t>
        </w:r>
      </w:hyperlink>
      <w:r w:rsidRPr="00500033">
        <w:t xml:space="preserve">, </w:t>
      </w:r>
      <w:r w:rsidR="000762DB">
        <w:t>pp</w:t>
      </w:r>
      <w:r w:rsidR="000762DB" w:rsidRPr="00500033">
        <w:t xml:space="preserve"> 260–273</w:t>
      </w:r>
      <w:r w:rsidR="000762DB">
        <w:t xml:space="preserve">, </w:t>
      </w:r>
      <w:r w:rsidRPr="00500033">
        <w:t xml:space="preserve">January 2012, </w:t>
      </w:r>
    </w:p>
    <w:p w:rsidR="00F35E9C" w:rsidRPr="00500033" w:rsidRDefault="00F35E9C" w:rsidP="0030651A">
      <w:pPr>
        <w:pStyle w:val="34-SciencePG-References-content"/>
      </w:pPr>
      <w:r w:rsidRPr="00500033">
        <w:t>H. Li1, Z. Chen, H</w:t>
      </w:r>
      <w:r w:rsidR="0030651A" w:rsidRPr="00500033">
        <w:t>.</w:t>
      </w:r>
      <w:r w:rsidRPr="00500033">
        <w:t xml:space="preserve"> Polinder, "research report on models for numerical evaluation of variable speed different wind generator systems", Integrating and strengthening the European Research Area, 2002-2006.</w:t>
      </w:r>
    </w:p>
    <w:p w:rsidR="004F2BB4" w:rsidRPr="00500033" w:rsidRDefault="00F35E9C" w:rsidP="00074841">
      <w:pPr>
        <w:pStyle w:val="34-SciencePG-References-content"/>
        <w:numPr>
          <w:ilvl w:val="0"/>
          <w:numId w:val="0"/>
        </w:numPr>
        <w:ind w:left="420" w:hanging="420"/>
      </w:pPr>
      <w:r w:rsidRPr="00500033">
        <w:t xml:space="preserve">H. Mellah, K.E Hemsas, "Dynamic design and simulation analysis of permanent magnet motor in different scenario of fed alimentation", conference international on </w:t>
      </w:r>
      <w:r w:rsidRPr="001C663E">
        <w:t>automatique</w:t>
      </w:r>
      <w:r w:rsidRPr="00500033">
        <w:t xml:space="preserve"> and</w:t>
      </w:r>
      <w:r w:rsidR="001E7B7C" w:rsidRPr="00500033">
        <w:t xml:space="preserve"> </w:t>
      </w:r>
      <w:r w:rsidRPr="001C663E">
        <w:t>mécatronique</w:t>
      </w:r>
      <w:r w:rsidR="001C663E" w:rsidRPr="001C663E">
        <w:t>,</w:t>
      </w:r>
      <w:r w:rsidR="004B4150">
        <w:t xml:space="preserve"> </w:t>
      </w:r>
      <w:r w:rsidR="00A126F9" w:rsidRPr="00500033">
        <w:t>USTO</w:t>
      </w:r>
      <w:r w:rsidRPr="00500033">
        <w:t xml:space="preserve">, </w:t>
      </w:r>
      <w:r w:rsidR="00A126F9" w:rsidRPr="00500033">
        <w:t>O</w:t>
      </w:r>
      <w:r w:rsidRPr="00500033">
        <w:t xml:space="preserve">ran, </w:t>
      </w:r>
      <w:r w:rsidR="004B4150">
        <w:t>N</w:t>
      </w:r>
      <w:r w:rsidR="004B4150" w:rsidRPr="00500033">
        <w:t>ov</w:t>
      </w:r>
      <w:r w:rsidR="004B4150">
        <w:t>ember</w:t>
      </w:r>
      <w:r w:rsidR="004B4150" w:rsidRPr="00500033">
        <w:t xml:space="preserve"> 22-23, </w:t>
      </w:r>
      <w:r w:rsidRPr="00500033">
        <w:t>Algeria</w:t>
      </w:r>
      <w:r w:rsidR="004B4150">
        <w:t xml:space="preserve"> </w:t>
      </w:r>
      <w:r w:rsidR="004B4150" w:rsidRPr="00500033">
        <w:t>2011</w:t>
      </w:r>
      <w:r w:rsidRPr="00500033">
        <w:t>.</w:t>
      </w:r>
      <w:r w:rsidR="004B4150">
        <w:t xml:space="preserve"> </w:t>
      </w:r>
    </w:p>
    <w:p w:rsidR="004F2BB4" w:rsidRPr="00500033" w:rsidRDefault="004F2BB4" w:rsidP="004F2BB4">
      <w:pPr>
        <w:pStyle w:val="34-SciencePG-References-content"/>
        <w:numPr>
          <w:ilvl w:val="0"/>
          <w:numId w:val="0"/>
        </w:numPr>
        <w:ind w:left="420" w:hanging="420"/>
        <w:sectPr w:rsidR="004F2BB4" w:rsidRPr="00500033" w:rsidSect="00364FB9">
          <w:type w:val="continuous"/>
          <w:pgSz w:w="11907" w:h="16160" w:code="9"/>
          <w:pgMar w:top="851" w:right="851" w:bottom="851" w:left="1134" w:header="709" w:footer="709" w:gutter="0"/>
          <w:cols w:num="2" w:space="316"/>
          <w:titlePg/>
          <w:docGrid w:type="linesAndChars" w:linePitch="312"/>
        </w:sectPr>
      </w:pPr>
    </w:p>
    <w:p w:rsidR="00F35E9C" w:rsidRPr="00500033" w:rsidRDefault="00F35E9C" w:rsidP="00912C36">
      <w:pPr>
        <w:pStyle w:val="34-SciencePG-References-content"/>
        <w:numPr>
          <w:ilvl w:val="0"/>
          <w:numId w:val="0"/>
        </w:numPr>
        <w:ind w:left="420" w:hanging="420"/>
      </w:pPr>
    </w:p>
    <w:sectPr w:rsidR="00F35E9C" w:rsidRPr="00500033" w:rsidSect="00364FB9">
      <w:type w:val="continuous"/>
      <w:pgSz w:w="11907" w:h="16160" w:code="9"/>
      <w:pgMar w:top="851" w:right="851" w:bottom="851" w:left="1134" w:header="709" w:footer="709" w:gutter="0"/>
      <w:cols w:num="2" w:space="316"/>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E69" w:rsidRDefault="00F90E69" w:rsidP="002D3CAC">
      <w:r>
        <w:separator/>
      </w:r>
    </w:p>
    <w:p w:rsidR="00F90E69" w:rsidRDefault="00F90E69"/>
  </w:endnote>
  <w:endnote w:type="continuationSeparator" w:id="0">
    <w:p w:rsidR="00F90E69" w:rsidRDefault="00F90E69" w:rsidP="002D3CAC">
      <w:r>
        <w:continuationSeparator/>
      </w:r>
    </w:p>
    <w:p w:rsidR="00F90E69" w:rsidRDefault="00F90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B6A" w:rsidRDefault="00447B6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B6A" w:rsidRDefault="00447B6A">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B6A" w:rsidRDefault="00447B6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E69" w:rsidRDefault="00F90E69" w:rsidP="002D3CAC">
      <w:r>
        <w:separator/>
      </w:r>
    </w:p>
    <w:p w:rsidR="00F90E69" w:rsidRDefault="00F90E69"/>
  </w:footnote>
  <w:footnote w:type="continuationSeparator" w:id="0">
    <w:p w:rsidR="00F90E69" w:rsidRDefault="00F90E69" w:rsidP="002D3CAC">
      <w:r>
        <w:continuationSeparator/>
      </w:r>
    </w:p>
    <w:p w:rsidR="00F90E69" w:rsidRDefault="00F90E6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41" w:rsidRDefault="00D4611C" w:rsidP="005D48A6">
    <w:pPr>
      <w:pStyle w:val="En-tte"/>
      <w:pBdr>
        <w:bottom w:val="none" w:sz="0" w:space="0" w:color="auto"/>
      </w:pBdr>
      <w:adjustRightInd w:val="0"/>
      <w:spacing w:after="120"/>
      <w:rPr>
        <w:rFonts w:ascii="Times New Roman" w:hAnsi="Times New Roman"/>
      </w:rPr>
    </w:pPr>
    <w:r w:rsidRPr="00F04C1C">
      <w:rPr>
        <w:rFonts w:ascii="Times New Roman" w:hAnsi="Times New Roman"/>
      </w:rPr>
      <w:fldChar w:fldCharType="begin"/>
    </w:r>
    <w:r w:rsidR="00F04C1C" w:rsidRPr="00F04C1C">
      <w:rPr>
        <w:rFonts w:ascii="Times New Roman" w:hAnsi="Times New Roman"/>
      </w:rPr>
      <w:instrText xml:space="preserve"> PAGE   \* MERGEFORMAT </w:instrText>
    </w:r>
    <w:r w:rsidRPr="00F04C1C">
      <w:rPr>
        <w:rFonts w:ascii="Times New Roman" w:hAnsi="Times New Roman"/>
      </w:rPr>
      <w:fldChar w:fldCharType="separate"/>
    </w:r>
    <w:r w:rsidR="00447B6A">
      <w:rPr>
        <w:rFonts w:ascii="Times New Roman" w:hAnsi="Times New Roman"/>
        <w:noProof/>
      </w:rPr>
      <w:t>2</w:t>
    </w:r>
    <w:r w:rsidRPr="00F04C1C">
      <w:rPr>
        <w:rFonts w:ascii="Times New Roman" w:hAnsi="Times New Roman"/>
      </w:rPr>
      <w:fldChar w:fldCharType="end"/>
    </w:r>
    <w:r w:rsidR="00F04C1C" w:rsidRPr="00F04C1C">
      <w:rPr>
        <w:rFonts w:ascii="Times New Roman" w:hAnsi="Times New Roman"/>
      </w:rPr>
      <w:ptab w:relativeTo="margin" w:alignment="center" w:leader="none"/>
    </w:r>
    <w:r w:rsidR="00F04C1C" w:rsidRPr="00F04C1C">
      <w:rPr>
        <w:rFonts w:ascii="Times New Roman" w:hAnsi="Times New Roman"/>
      </w:rPr>
      <w:t xml:space="preserve">Hacene Mellah </w:t>
    </w:r>
    <w:r w:rsidR="00F04C1C" w:rsidRPr="00F04C1C">
      <w:rPr>
        <w:rFonts w:ascii="Times New Roman" w:hAnsi="Times New Roman"/>
        <w:i/>
      </w:rPr>
      <w:t>et al.</w:t>
    </w:r>
    <w:r w:rsidR="00F04C1C" w:rsidRPr="00F04C1C">
      <w:rPr>
        <w:rFonts w:ascii="Times New Roman" w:hAnsi="Times New Roman"/>
      </w:rPr>
      <w:t>: Design and analysis of an external-rotor internal-stator doubly fed induction generator for small wind turbine application by fem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41" w:rsidRDefault="00F04C1C" w:rsidP="00F04C1C">
    <w:pPr>
      <w:pStyle w:val="En-tte"/>
      <w:pBdr>
        <w:bottom w:val="none" w:sz="0" w:space="0" w:color="auto"/>
      </w:pBdr>
      <w:adjustRightInd w:val="0"/>
      <w:jc w:val="left"/>
      <w:rPr>
        <w:rFonts w:ascii="Times New Roman" w:hAnsi="Times New Roman"/>
      </w:rPr>
    </w:pPr>
    <w:r w:rsidRPr="00F04C1C">
      <w:rPr>
        <w:rFonts w:ascii="Times New Roman" w:hAnsi="Times New Roman"/>
      </w:rPr>
      <w:ptab w:relativeTo="margin" w:alignment="center" w:leader="none"/>
    </w:r>
    <w:r w:rsidRPr="00F04C1C">
      <w:rPr>
        <w:rFonts w:ascii="Times New Roman" w:hAnsi="Times New Roman"/>
      </w:rPr>
      <w:t>International Journal of Renewable and Sustainable Energy</w:t>
    </w:r>
    <w:r>
      <w:rPr>
        <w:rFonts w:ascii="Times New Roman" w:hAnsi="Times New Roman"/>
      </w:rPr>
      <w:t xml:space="preserve"> </w:t>
    </w:r>
    <w:r w:rsidRPr="00F04C1C">
      <w:rPr>
        <w:rFonts w:ascii="Times New Roman" w:hAnsi="Times New Roman"/>
      </w:rPr>
      <w:t>2012</w:t>
    </w:r>
    <w:r w:rsidR="00074841" w:rsidRPr="00F04C1C">
      <w:rPr>
        <w:rFonts w:ascii="Times New Roman" w:hAnsi="Times New Roman"/>
      </w:rPr>
      <w:t>; 1</w:t>
    </w:r>
    <w:r w:rsidRPr="00F04C1C">
      <w:rPr>
        <w:rFonts w:ascii="Times New Roman" w:hAnsi="Times New Roman"/>
      </w:rPr>
      <w:t>(2):1-</w:t>
    </w:r>
    <w:r>
      <w:rPr>
        <w:rFonts w:ascii="Times New Roman" w:hAnsi="Times New Roman" w:hint="eastAsia"/>
      </w:rPr>
      <w:t>1</w:t>
    </w:r>
    <w:r w:rsidR="007E2C1D">
      <w:rPr>
        <w:rFonts w:ascii="Times New Roman" w:hAnsi="Times New Roman" w:hint="eastAsia"/>
      </w:rPr>
      <w:t>4</w:t>
    </w:r>
    <w:r w:rsidRPr="00F04C1C">
      <w:rPr>
        <w:rFonts w:ascii="Times New Roman" w:hAnsi="Times New Roman"/>
      </w:rPr>
      <w:ptab w:relativeTo="margin" w:alignment="right" w:leader="none"/>
    </w:r>
    <w:r w:rsidR="00D4611C" w:rsidRPr="00F04C1C">
      <w:rPr>
        <w:rFonts w:ascii="Times New Roman" w:hAnsi="Times New Roman"/>
      </w:rPr>
      <w:fldChar w:fldCharType="begin"/>
    </w:r>
    <w:r w:rsidRPr="00F04C1C">
      <w:rPr>
        <w:rFonts w:ascii="Times New Roman" w:hAnsi="Times New Roman"/>
      </w:rPr>
      <w:instrText xml:space="preserve"> PAGE   \* MERGEFORMAT </w:instrText>
    </w:r>
    <w:r w:rsidR="00D4611C" w:rsidRPr="00F04C1C">
      <w:rPr>
        <w:rFonts w:ascii="Times New Roman" w:hAnsi="Times New Roman"/>
      </w:rPr>
      <w:fldChar w:fldCharType="separate"/>
    </w:r>
    <w:r w:rsidR="00447B6A">
      <w:rPr>
        <w:rFonts w:ascii="Times New Roman" w:hAnsi="Times New Roman"/>
        <w:noProof/>
      </w:rPr>
      <w:t>11</w:t>
    </w:r>
    <w:r w:rsidR="00D4611C" w:rsidRPr="00F04C1C">
      <w:rPr>
        <w:rFonts w:ascii="Times New Roman" w:hAnsi="Times New Roman"/>
      </w:rPr>
      <w:fldChar w:fldCharType="end"/>
    </w:r>
  </w:p>
  <w:p w:rsidR="00F04C1C" w:rsidRPr="00B6328B" w:rsidRDefault="00F04C1C" w:rsidP="00F04C1C">
    <w:pPr>
      <w:pStyle w:val="En-tte"/>
      <w:pBdr>
        <w:bottom w:val="none" w:sz="0" w:space="0" w:color="auto"/>
      </w:pBdr>
      <w:adjustRightInd w:val="0"/>
      <w:spacing w:after="400"/>
      <w:jc w:val="left"/>
      <w:rPr>
        <w:rFonts w:ascii="Times New Roman" w:hAns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41" w:rsidRDefault="00F90E69" w:rsidP="00364FB9">
    <w:pPr>
      <w:pStyle w:val="36-SciencePG-line01"/>
    </w:pPr>
    <w:r>
      <w:pict>
        <v:rect id="_x0000_i1027" style="width:496.1pt;height:1pt" o:hralign="center" o:hrstd="t" o:hrnoshade="t" o:hr="t" fillcolor="black" stroked="f"/>
      </w:pict>
    </w:r>
  </w:p>
  <w:tbl>
    <w:tblPr>
      <w:tblW w:w="5000" w:type="pct"/>
      <w:jc w:val="center"/>
      <w:tblCellMar>
        <w:left w:w="0" w:type="dxa"/>
        <w:right w:w="0" w:type="dxa"/>
      </w:tblCellMar>
      <w:tblLook w:val="04A0" w:firstRow="1" w:lastRow="0" w:firstColumn="1" w:lastColumn="0" w:noHBand="0" w:noVBand="1"/>
    </w:tblPr>
    <w:tblGrid>
      <w:gridCol w:w="7648"/>
      <w:gridCol w:w="2274"/>
    </w:tblGrid>
    <w:tr w:rsidR="00BF6041" w:rsidRPr="00D2060A" w:rsidTr="00D2060A">
      <w:trPr>
        <w:trHeight w:val="850"/>
        <w:jc w:val="center"/>
      </w:trPr>
      <w:tc>
        <w:tcPr>
          <w:tcW w:w="3854" w:type="pct"/>
        </w:tcPr>
        <w:p w:rsidR="00721DC2" w:rsidRPr="00D2060A" w:rsidRDefault="00721DC2" w:rsidP="00A91B2C">
          <w:pPr>
            <w:pStyle w:val="01-SciencePG-Issuename"/>
          </w:pPr>
          <w:r w:rsidRPr="00721DC2">
            <w:t>International Journal of Renewable and Sustainable Energy</w:t>
          </w:r>
        </w:p>
        <w:p w:rsidR="00BF6041" w:rsidRPr="00D2060A" w:rsidRDefault="000D498D" w:rsidP="000D498D">
          <w:pPr>
            <w:pStyle w:val="02-SciencePG-Issuediscription"/>
          </w:pPr>
          <w:r>
            <w:rPr>
              <w:rFonts w:hint="eastAsia"/>
            </w:rPr>
            <w:t>201</w:t>
          </w:r>
          <w:r>
            <w:t>3</w:t>
          </w:r>
          <w:r w:rsidR="007E7CC4">
            <w:rPr>
              <w:rFonts w:hint="eastAsia"/>
            </w:rPr>
            <w:t>;</w:t>
          </w:r>
          <w:r>
            <w:t>2</w:t>
          </w:r>
          <w:r w:rsidR="007E7CC4">
            <w:rPr>
              <w:rFonts w:hint="eastAsia"/>
            </w:rPr>
            <w:t>(</w:t>
          </w:r>
          <w:r>
            <w:t>1</w:t>
          </w:r>
          <w:r w:rsidR="00BF6041" w:rsidRPr="00D2060A">
            <w:rPr>
              <w:rFonts w:hint="eastAsia"/>
            </w:rPr>
            <w:t>):1-</w:t>
          </w:r>
          <w:r w:rsidR="00F04C1C">
            <w:rPr>
              <w:rFonts w:hint="eastAsia"/>
            </w:rPr>
            <w:t>1</w:t>
          </w:r>
          <w:r>
            <w:t>1</w:t>
          </w:r>
          <w:r w:rsidR="00BF6041" w:rsidRPr="00D2060A">
            <w:rPr>
              <w:rFonts w:hint="eastAsia"/>
            </w:rPr>
            <w:t xml:space="preserve"> </w:t>
          </w:r>
        </w:p>
        <w:p w:rsidR="00BF6041" w:rsidRPr="00D2060A" w:rsidRDefault="007E7CC4" w:rsidP="00A91B2C">
          <w:pPr>
            <w:pStyle w:val="02-SciencePG-Issuediscription"/>
          </w:pPr>
          <w:r>
            <w:rPr>
              <w:rFonts w:hint="eastAsia"/>
            </w:rPr>
            <w:t xml:space="preserve">Published online </w:t>
          </w:r>
          <w:r w:rsidR="000D498D">
            <w:t>Jan. 10, 2013</w:t>
          </w:r>
          <w:r w:rsidR="000D498D" w:rsidRPr="00D2060A">
            <w:rPr>
              <w:rFonts w:hint="eastAsia"/>
            </w:rPr>
            <w:t xml:space="preserve"> </w:t>
          </w:r>
          <w:r w:rsidR="00BF6041" w:rsidRPr="00D2060A">
            <w:rPr>
              <w:rFonts w:hint="eastAsia"/>
            </w:rPr>
            <w:t>(</w:t>
          </w:r>
          <w:r w:rsidR="00447B6A" w:rsidRPr="00447B6A">
            <w:t>http://www.sciencepublishinggroup.com/j/ijrse</w:t>
          </w:r>
          <w:r w:rsidR="00BF6041" w:rsidRPr="00D2060A">
            <w:rPr>
              <w:rFonts w:hint="eastAsia"/>
            </w:rPr>
            <w:t>)</w:t>
          </w:r>
        </w:p>
        <w:p w:rsidR="00BF6041" w:rsidRPr="00D2060A" w:rsidRDefault="00BF6041" w:rsidP="0010473F">
          <w:pPr>
            <w:pStyle w:val="02-SciencePG-Issuediscription"/>
            <w:rPr>
              <w:noProof/>
            </w:rPr>
          </w:pPr>
          <w:r w:rsidRPr="00D2060A">
            <w:rPr>
              <w:rFonts w:hint="eastAsia"/>
            </w:rPr>
            <w:t>doi:</w:t>
          </w:r>
          <w:r w:rsidR="0010473F">
            <w:rPr>
              <w:lang w:val="en-GB"/>
            </w:rPr>
            <w:t xml:space="preserve"> </w:t>
          </w:r>
          <w:r w:rsidR="000D498D" w:rsidRPr="000D498D">
            <w:rPr>
              <w:lang w:val="en-GB"/>
            </w:rPr>
            <w:t>10.11648/j.ijrse.20130201.11</w:t>
          </w:r>
        </w:p>
      </w:tc>
      <w:tc>
        <w:tcPr>
          <w:tcW w:w="1146" w:type="pct"/>
          <w:vAlign w:val="center"/>
        </w:tcPr>
        <w:p w:rsidR="00BF6041" w:rsidRPr="00D2060A" w:rsidRDefault="002F4F99" w:rsidP="00D2060A">
          <w:pPr>
            <w:pStyle w:val="En-tte"/>
            <w:pBdr>
              <w:bottom w:val="none" w:sz="0" w:space="0" w:color="auto"/>
            </w:pBdr>
            <w:jc w:val="right"/>
            <w:rPr>
              <w:rFonts w:ascii="Times New Roman" w:hAnsi="Times New Roman"/>
              <w:kern w:val="0"/>
            </w:rPr>
          </w:pPr>
          <w:r>
            <w:rPr>
              <w:rFonts w:ascii="Times New Roman" w:hAnsi="Times New Roman"/>
              <w:noProof/>
              <w:kern w:val="0"/>
              <w:lang w:val="fr-FR" w:eastAsia="fr-FR"/>
            </w:rPr>
            <w:drawing>
              <wp:inline distT="0" distB="0" distL="0" distR="0">
                <wp:extent cx="1207770" cy="526415"/>
                <wp:effectExtent l="19050" t="0" r="0" b="0"/>
                <wp:docPr id="13" name="图片 17" descr="E:\新的设计\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E:\新的设计\2222.jpg"/>
                        <pic:cNvPicPr>
                          <a:picLocks noChangeAspect="1" noChangeArrowheads="1"/>
                        </pic:cNvPicPr>
                      </pic:nvPicPr>
                      <pic:blipFill>
                        <a:blip r:embed="rId1"/>
                        <a:srcRect/>
                        <a:stretch>
                          <a:fillRect/>
                        </a:stretch>
                      </pic:blipFill>
                      <pic:spPr bwMode="auto">
                        <a:xfrm>
                          <a:off x="0" y="0"/>
                          <a:ext cx="1207770" cy="526415"/>
                        </a:xfrm>
                        <a:prstGeom prst="rect">
                          <a:avLst/>
                        </a:prstGeom>
                        <a:noFill/>
                        <a:ln w="9525">
                          <a:noFill/>
                          <a:miter lim="800000"/>
                          <a:headEnd/>
                          <a:tailEnd/>
                        </a:ln>
                      </pic:spPr>
                    </pic:pic>
                  </a:graphicData>
                </a:graphic>
              </wp:inline>
            </w:drawing>
          </w:r>
          <w:bookmarkStart w:id="3" w:name="_GoBack"/>
          <w:bookmarkEnd w:id="3"/>
        </w:p>
      </w:tc>
    </w:tr>
  </w:tbl>
  <w:p w:rsidR="00BF6041" w:rsidRPr="002D3CAC" w:rsidRDefault="00F90E69" w:rsidP="00364FB9">
    <w:pPr>
      <w:pStyle w:val="37-SciencePG-line02"/>
    </w:pPr>
    <w:r>
      <w:pict>
        <v:rect id="_x0000_i1028" style="width:496.1pt;height:2pt" o:hralign="center" o:hrstd="t" o:hrnoshade="t" o:hr="t" fillcolor="black" stroked="f"/>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362" w:rsidRPr="00C33362" w:rsidRDefault="00C33362" w:rsidP="00C33362">
    <w:pPr>
      <w:pStyle w:val="En-tte"/>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6CB"/>
    <w:multiLevelType w:val="hybridMultilevel"/>
    <w:tmpl w:val="B1021B40"/>
    <w:lvl w:ilvl="0" w:tplc="B45E1EA0">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CAB2446"/>
    <w:multiLevelType w:val="hybridMultilevel"/>
    <w:tmpl w:val="ABFA2C5A"/>
    <w:lvl w:ilvl="0" w:tplc="365CDCE6">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63E6F"/>
    <w:multiLevelType w:val="hybridMultilevel"/>
    <w:tmpl w:val="5880B4A8"/>
    <w:lvl w:ilvl="0" w:tplc="9DC2B9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DD097F"/>
    <w:multiLevelType w:val="hybridMultilevel"/>
    <w:tmpl w:val="E1CAA11C"/>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10B601F"/>
    <w:multiLevelType w:val="hybridMultilevel"/>
    <w:tmpl w:val="A202B424"/>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hyphenationZone w:val="425"/>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3CAC"/>
    <w:rsid w:val="0000038C"/>
    <w:rsid w:val="00001D04"/>
    <w:rsid w:val="00002192"/>
    <w:rsid w:val="00002994"/>
    <w:rsid w:val="00004591"/>
    <w:rsid w:val="00010030"/>
    <w:rsid w:val="0001722B"/>
    <w:rsid w:val="00030576"/>
    <w:rsid w:val="000448EA"/>
    <w:rsid w:val="00046B39"/>
    <w:rsid w:val="00064E28"/>
    <w:rsid w:val="00067224"/>
    <w:rsid w:val="00074841"/>
    <w:rsid w:val="00075AEF"/>
    <w:rsid w:val="000762DB"/>
    <w:rsid w:val="00077394"/>
    <w:rsid w:val="000906FB"/>
    <w:rsid w:val="000914BE"/>
    <w:rsid w:val="000A0E48"/>
    <w:rsid w:val="000A2D30"/>
    <w:rsid w:val="000B382E"/>
    <w:rsid w:val="000B5779"/>
    <w:rsid w:val="000C131C"/>
    <w:rsid w:val="000C6BF8"/>
    <w:rsid w:val="000C7E00"/>
    <w:rsid w:val="000D1258"/>
    <w:rsid w:val="000D1391"/>
    <w:rsid w:val="000D498D"/>
    <w:rsid w:val="000D5670"/>
    <w:rsid w:val="000E08ED"/>
    <w:rsid w:val="000E50B5"/>
    <w:rsid w:val="000F5249"/>
    <w:rsid w:val="000F5618"/>
    <w:rsid w:val="000F7847"/>
    <w:rsid w:val="0010473F"/>
    <w:rsid w:val="00105BE6"/>
    <w:rsid w:val="00105FC3"/>
    <w:rsid w:val="00106839"/>
    <w:rsid w:val="00111221"/>
    <w:rsid w:val="00113D5A"/>
    <w:rsid w:val="0012349A"/>
    <w:rsid w:val="00126C66"/>
    <w:rsid w:val="001308D2"/>
    <w:rsid w:val="00130A5D"/>
    <w:rsid w:val="00131740"/>
    <w:rsid w:val="00133C0E"/>
    <w:rsid w:val="00145265"/>
    <w:rsid w:val="00153D88"/>
    <w:rsid w:val="001542C4"/>
    <w:rsid w:val="001550F6"/>
    <w:rsid w:val="0015741E"/>
    <w:rsid w:val="00161C29"/>
    <w:rsid w:val="0016299E"/>
    <w:rsid w:val="00162AAA"/>
    <w:rsid w:val="00184CDA"/>
    <w:rsid w:val="00190E32"/>
    <w:rsid w:val="00191B72"/>
    <w:rsid w:val="0019767D"/>
    <w:rsid w:val="001A5169"/>
    <w:rsid w:val="001A55FF"/>
    <w:rsid w:val="001A5B43"/>
    <w:rsid w:val="001A7A0B"/>
    <w:rsid w:val="001B2C3A"/>
    <w:rsid w:val="001C1B02"/>
    <w:rsid w:val="001C663E"/>
    <w:rsid w:val="001D069C"/>
    <w:rsid w:val="001D5E68"/>
    <w:rsid w:val="001D6176"/>
    <w:rsid w:val="001E7B7C"/>
    <w:rsid w:val="001F2B57"/>
    <w:rsid w:val="001F75FA"/>
    <w:rsid w:val="002105C2"/>
    <w:rsid w:val="002413B5"/>
    <w:rsid w:val="00242780"/>
    <w:rsid w:val="00244783"/>
    <w:rsid w:val="00244F6F"/>
    <w:rsid w:val="002556CC"/>
    <w:rsid w:val="00256981"/>
    <w:rsid w:val="00262ED6"/>
    <w:rsid w:val="002646F0"/>
    <w:rsid w:val="002667E7"/>
    <w:rsid w:val="0027024D"/>
    <w:rsid w:val="00270C43"/>
    <w:rsid w:val="0027438C"/>
    <w:rsid w:val="00280C14"/>
    <w:rsid w:val="002907F4"/>
    <w:rsid w:val="00296211"/>
    <w:rsid w:val="00297DFB"/>
    <w:rsid w:val="002C7E8F"/>
    <w:rsid w:val="002D049E"/>
    <w:rsid w:val="002D310D"/>
    <w:rsid w:val="002D3CAC"/>
    <w:rsid w:val="002D7696"/>
    <w:rsid w:val="002E14E6"/>
    <w:rsid w:val="002F2061"/>
    <w:rsid w:val="002F4F99"/>
    <w:rsid w:val="0030003D"/>
    <w:rsid w:val="003041F1"/>
    <w:rsid w:val="0030651A"/>
    <w:rsid w:val="00310CAE"/>
    <w:rsid w:val="0031263A"/>
    <w:rsid w:val="00321CD7"/>
    <w:rsid w:val="00326301"/>
    <w:rsid w:val="00332D42"/>
    <w:rsid w:val="003336C8"/>
    <w:rsid w:val="00333D96"/>
    <w:rsid w:val="00343636"/>
    <w:rsid w:val="00343DB0"/>
    <w:rsid w:val="0035488D"/>
    <w:rsid w:val="00360DC8"/>
    <w:rsid w:val="00364EC0"/>
    <w:rsid w:val="00364FB9"/>
    <w:rsid w:val="0038026E"/>
    <w:rsid w:val="00382911"/>
    <w:rsid w:val="00382A9C"/>
    <w:rsid w:val="003905A1"/>
    <w:rsid w:val="003932B5"/>
    <w:rsid w:val="003B5F66"/>
    <w:rsid w:val="003C4E97"/>
    <w:rsid w:val="003C5C8B"/>
    <w:rsid w:val="003C6520"/>
    <w:rsid w:val="003E119D"/>
    <w:rsid w:val="003E77EF"/>
    <w:rsid w:val="003F2EE6"/>
    <w:rsid w:val="003F7557"/>
    <w:rsid w:val="003F770D"/>
    <w:rsid w:val="00402CAA"/>
    <w:rsid w:val="004052BA"/>
    <w:rsid w:val="00406DF8"/>
    <w:rsid w:val="004145AD"/>
    <w:rsid w:val="00422BB2"/>
    <w:rsid w:val="0043382B"/>
    <w:rsid w:val="00442232"/>
    <w:rsid w:val="00446E16"/>
    <w:rsid w:val="00447B6A"/>
    <w:rsid w:val="00455E3D"/>
    <w:rsid w:val="00463663"/>
    <w:rsid w:val="00463A34"/>
    <w:rsid w:val="00466B3A"/>
    <w:rsid w:val="00472413"/>
    <w:rsid w:val="00486130"/>
    <w:rsid w:val="00492E0B"/>
    <w:rsid w:val="004938AC"/>
    <w:rsid w:val="00497ACB"/>
    <w:rsid w:val="004A1C46"/>
    <w:rsid w:val="004B1098"/>
    <w:rsid w:val="004B20D7"/>
    <w:rsid w:val="004B25F7"/>
    <w:rsid w:val="004B4150"/>
    <w:rsid w:val="004C2888"/>
    <w:rsid w:val="004D6A4D"/>
    <w:rsid w:val="004E2431"/>
    <w:rsid w:val="004F07D5"/>
    <w:rsid w:val="004F2BB4"/>
    <w:rsid w:val="004F5979"/>
    <w:rsid w:val="004F6ACC"/>
    <w:rsid w:val="00500033"/>
    <w:rsid w:val="005018B4"/>
    <w:rsid w:val="00503E83"/>
    <w:rsid w:val="00524ECF"/>
    <w:rsid w:val="005254E7"/>
    <w:rsid w:val="00533A7D"/>
    <w:rsid w:val="00542A1D"/>
    <w:rsid w:val="00546597"/>
    <w:rsid w:val="00547759"/>
    <w:rsid w:val="00554550"/>
    <w:rsid w:val="00557D2A"/>
    <w:rsid w:val="005605D4"/>
    <w:rsid w:val="0057444C"/>
    <w:rsid w:val="005966F3"/>
    <w:rsid w:val="005A25D7"/>
    <w:rsid w:val="005B3CF3"/>
    <w:rsid w:val="005D48A6"/>
    <w:rsid w:val="005F47A5"/>
    <w:rsid w:val="005F541D"/>
    <w:rsid w:val="005F7400"/>
    <w:rsid w:val="006304F9"/>
    <w:rsid w:val="0063277B"/>
    <w:rsid w:val="00636007"/>
    <w:rsid w:val="00646854"/>
    <w:rsid w:val="006505B0"/>
    <w:rsid w:val="00650BDA"/>
    <w:rsid w:val="00651876"/>
    <w:rsid w:val="006535E9"/>
    <w:rsid w:val="00657C12"/>
    <w:rsid w:val="006727D1"/>
    <w:rsid w:val="00675536"/>
    <w:rsid w:val="006929C0"/>
    <w:rsid w:val="006A1CDA"/>
    <w:rsid w:val="006A4D1F"/>
    <w:rsid w:val="006C67C3"/>
    <w:rsid w:val="006C6C0A"/>
    <w:rsid w:val="006C706A"/>
    <w:rsid w:val="006D18A3"/>
    <w:rsid w:val="006D2CF4"/>
    <w:rsid w:val="006D6101"/>
    <w:rsid w:val="006E1760"/>
    <w:rsid w:val="006E26E0"/>
    <w:rsid w:val="006E3335"/>
    <w:rsid w:val="006F4B7C"/>
    <w:rsid w:val="006F5AB1"/>
    <w:rsid w:val="0070356E"/>
    <w:rsid w:val="007038EE"/>
    <w:rsid w:val="00711BBE"/>
    <w:rsid w:val="00712870"/>
    <w:rsid w:val="00713EE7"/>
    <w:rsid w:val="00721DC2"/>
    <w:rsid w:val="00733E5C"/>
    <w:rsid w:val="00742FBE"/>
    <w:rsid w:val="0074773C"/>
    <w:rsid w:val="00751248"/>
    <w:rsid w:val="007531C2"/>
    <w:rsid w:val="007538EF"/>
    <w:rsid w:val="00754887"/>
    <w:rsid w:val="00762C9C"/>
    <w:rsid w:val="00765D4A"/>
    <w:rsid w:val="0077037C"/>
    <w:rsid w:val="007706DB"/>
    <w:rsid w:val="00787096"/>
    <w:rsid w:val="00795ABA"/>
    <w:rsid w:val="007974FA"/>
    <w:rsid w:val="00797A33"/>
    <w:rsid w:val="007B468E"/>
    <w:rsid w:val="007B5C20"/>
    <w:rsid w:val="007B7B3D"/>
    <w:rsid w:val="007C0A9D"/>
    <w:rsid w:val="007C42C4"/>
    <w:rsid w:val="007C751D"/>
    <w:rsid w:val="007D5EFB"/>
    <w:rsid w:val="007E2C1D"/>
    <w:rsid w:val="007E417F"/>
    <w:rsid w:val="007E7AF8"/>
    <w:rsid w:val="007E7CC4"/>
    <w:rsid w:val="007F6638"/>
    <w:rsid w:val="00802AC4"/>
    <w:rsid w:val="00804394"/>
    <w:rsid w:val="00814960"/>
    <w:rsid w:val="00826DE6"/>
    <w:rsid w:val="00833044"/>
    <w:rsid w:val="0084135B"/>
    <w:rsid w:val="00854EB2"/>
    <w:rsid w:val="00862761"/>
    <w:rsid w:val="00864166"/>
    <w:rsid w:val="0087119F"/>
    <w:rsid w:val="00871D13"/>
    <w:rsid w:val="00875FF2"/>
    <w:rsid w:val="00876934"/>
    <w:rsid w:val="0088033A"/>
    <w:rsid w:val="00883110"/>
    <w:rsid w:val="008851BD"/>
    <w:rsid w:val="008A0076"/>
    <w:rsid w:val="008A20BB"/>
    <w:rsid w:val="008E4461"/>
    <w:rsid w:val="008E5046"/>
    <w:rsid w:val="008E68DB"/>
    <w:rsid w:val="008F0F49"/>
    <w:rsid w:val="008F4A47"/>
    <w:rsid w:val="008F70D7"/>
    <w:rsid w:val="00904645"/>
    <w:rsid w:val="009065CE"/>
    <w:rsid w:val="00906E02"/>
    <w:rsid w:val="00912C36"/>
    <w:rsid w:val="00913C5E"/>
    <w:rsid w:val="00916801"/>
    <w:rsid w:val="00923647"/>
    <w:rsid w:val="00933BDC"/>
    <w:rsid w:val="00935542"/>
    <w:rsid w:val="00936FC8"/>
    <w:rsid w:val="00940259"/>
    <w:rsid w:val="0094660B"/>
    <w:rsid w:val="009530E6"/>
    <w:rsid w:val="00954639"/>
    <w:rsid w:val="00963FE3"/>
    <w:rsid w:val="00965845"/>
    <w:rsid w:val="0097035B"/>
    <w:rsid w:val="00971667"/>
    <w:rsid w:val="00971DB4"/>
    <w:rsid w:val="00974818"/>
    <w:rsid w:val="00976286"/>
    <w:rsid w:val="00981A5C"/>
    <w:rsid w:val="00993FB5"/>
    <w:rsid w:val="009976CC"/>
    <w:rsid w:val="009A28EB"/>
    <w:rsid w:val="009A49BD"/>
    <w:rsid w:val="009A4EAD"/>
    <w:rsid w:val="009D40C7"/>
    <w:rsid w:val="009E0E92"/>
    <w:rsid w:val="009E1B5A"/>
    <w:rsid w:val="009E26B2"/>
    <w:rsid w:val="009F0971"/>
    <w:rsid w:val="009F3DA7"/>
    <w:rsid w:val="009F68F1"/>
    <w:rsid w:val="009F7DA7"/>
    <w:rsid w:val="00A02422"/>
    <w:rsid w:val="00A07CD5"/>
    <w:rsid w:val="00A126F9"/>
    <w:rsid w:val="00A17767"/>
    <w:rsid w:val="00A305FB"/>
    <w:rsid w:val="00A31DCD"/>
    <w:rsid w:val="00A37CE4"/>
    <w:rsid w:val="00A44642"/>
    <w:rsid w:val="00A523B6"/>
    <w:rsid w:val="00A5604F"/>
    <w:rsid w:val="00A60B89"/>
    <w:rsid w:val="00A630A7"/>
    <w:rsid w:val="00A713C8"/>
    <w:rsid w:val="00A74564"/>
    <w:rsid w:val="00A74F74"/>
    <w:rsid w:val="00A779F8"/>
    <w:rsid w:val="00A83E69"/>
    <w:rsid w:val="00A91B2C"/>
    <w:rsid w:val="00AA1DB2"/>
    <w:rsid w:val="00AA6827"/>
    <w:rsid w:val="00AB23BB"/>
    <w:rsid w:val="00AB7797"/>
    <w:rsid w:val="00AC1A02"/>
    <w:rsid w:val="00AC3AF6"/>
    <w:rsid w:val="00AE67BA"/>
    <w:rsid w:val="00AF0EB9"/>
    <w:rsid w:val="00AF529A"/>
    <w:rsid w:val="00AF64CE"/>
    <w:rsid w:val="00B100A5"/>
    <w:rsid w:val="00B10EB8"/>
    <w:rsid w:val="00B23F52"/>
    <w:rsid w:val="00B346C1"/>
    <w:rsid w:val="00B57E44"/>
    <w:rsid w:val="00B60B11"/>
    <w:rsid w:val="00B6328B"/>
    <w:rsid w:val="00B809DB"/>
    <w:rsid w:val="00B92BD2"/>
    <w:rsid w:val="00B94C21"/>
    <w:rsid w:val="00BA02BF"/>
    <w:rsid w:val="00BA0F79"/>
    <w:rsid w:val="00BA58E8"/>
    <w:rsid w:val="00BA7E2C"/>
    <w:rsid w:val="00BB023F"/>
    <w:rsid w:val="00BC54DC"/>
    <w:rsid w:val="00BC6226"/>
    <w:rsid w:val="00BC6E6A"/>
    <w:rsid w:val="00BD567D"/>
    <w:rsid w:val="00BD6B00"/>
    <w:rsid w:val="00BE1B4C"/>
    <w:rsid w:val="00BE2F06"/>
    <w:rsid w:val="00BE31DF"/>
    <w:rsid w:val="00BF3D43"/>
    <w:rsid w:val="00BF6041"/>
    <w:rsid w:val="00BF660D"/>
    <w:rsid w:val="00BF718F"/>
    <w:rsid w:val="00BF722C"/>
    <w:rsid w:val="00C002DC"/>
    <w:rsid w:val="00C02D6C"/>
    <w:rsid w:val="00C03916"/>
    <w:rsid w:val="00C06D2F"/>
    <w:rsid w:val="00C07721"/>
    <w:rsid w:val="00C1789C"/>
    <w:rsid w:val="00C241A8"/>
    <w:rsid w:val="00C27A28"/>
    <w:rsid w:val="00C315BE"/>
    <w:rsid w:val="00C33362"/>
    <w:rsid w:val="00C3376A"/>
    <w:rsid w:val="00C33EC3"/>
    <w:rsid w:val="00C42830"/>
    <w:rsid w:val="00C42A7E"/>
    <w:rsid w:val="00C547D1"/>
    <w:rsid w:val="00C77624"/>
    <w:rsid w:val="00C8720B"/>
    <w:rsid w:val="00CB5342"/>
    <w:rsid w:val="00CC1170"/>
    <w:rsid w:val="00CC2C28"/>
    <w:rsid w:val="00CD3E4A"/>
    <w:rsid w:val="00CD6EB5"/>
    <w:rsid w:val="00CF1D15"/>
    <w:rsid w:val="00D07236"/>
    <w:rsid w:val="00D079DB"/>
    <w:rsid w:val="00D10DCF"/>
    <w:rsid w:val="00D11D59"/>
    <w:rsid w:val="00D14D47"/>
    <w:rsid w:val="00D16B91"/>
    <w:rsid w:val="00D2060A"/>
    <w:rsid w:val="00D25540"/>
    <w:rsid w:val="00D276EF"/>
    <w:rsid w:val="00D31C1A"/>
    <w:rsid w:val="00D35141"/>
    <w:rsid w:val="00D376CB"/>
    <w:rsid w:val="00D403E6"/>
    <w:rsid w:val="00D4611C"/>
    <w:rsid w:val="00D472C3"/>
    <w:rsid w:val="00D51527"/>
    <w:rsid w:val="00D61008"/>
    <w:rsid w:val="00D70C44"/>
    <w:rsid w:val="00D70C53"/>
    <w:rsid w:val="00D83106"/>
    <w:rsid w:val="00D878DC"/>
    <w:rsid w:val="00D94719"/>
    <w:rsid w:val="00D967EF"/>
    <w:rsid w:val="00DA0B54"/>
    <w:rsid w:val="00DA3BBA"/>
    <w:rsid w:val="00DA5728"/>
    <w:rsid w:val="00DA7879"/>
    <w:rsid w:val="00DB2FC3"/>
    <w:rsid w:val="00DD25B4"/>
    <w:rsid w:val="00DD75A5"/>
    <w:rsid w:val="00DF0D87"/>
    <w:rsid w:val="00DF45EA"/>
    <w:rsid w:val="00DF5DB2"/>
    <w:rsid w:val="00DF5F64"/>
    <w:rsid w:val="00DF6067"/>
    <w:rsid w:val="00DF7554"/>
    <w:rsid w:val="00DF7C24"/>
    <w:rsid w:val="00E050FD"/>
    <w:rsid w:val="00E07F49"/>
    <w:rsid w:val="00E113A2"/>
    <w:rsid w:val="00E2235C"/>
    <w:rsid w:val="00E3047D"/>
    <w:rsid w:val="00E31583"/>
    <w:rsid w:val="00E368DD"/>
    <w:rsid w:val="00E42B2D"/>
    <w:rsid w:val="00E52571"/>
    <w:rsid w:val="00E5491F"/>
    <w:rsid w:val="00E55B21"/>
    <w:rsid w:val="00E823EA"/>
    <w:rsid w:val="00E86B78"/>
    <w:rsid w:val="00E91669"/>
    <w:rsid w:val="00EA0444"/>
    <w:rsid w:val="00EA2023"/>
    <w:rsid w:val="00EA70CE"/>
    <w:rsid w:val="00EA73D9"/>
    <w:rsid w:val="00EB25C3"/>
    <w:rsid w:val="00EC4888"/>
    <w:rsid w:val="00ED0D15"/>
    <w:rsid w:val="00ED2A97"/>
    <w:rsid w:val="00ED35C6"/>
    <w:rsid w:val="00ED5AA9"/>
    <w:rsid w:val="00ED7F06"/>
    <w:rsid w:val="00EE12A6"/>
    <w:rsid w:val="00EE3371"/>
    <w:rsid w:val="00EE365A"/>
    <w:rsid w:val="00EE7225"/>
    <w:rsid w:val="00EF1043"/>
    <w:rsid w:val="00EF2B02"/>
    <w:rsid w:val="00F04C1C"/>
    <w:rsid w:val="00F0526E"/>
    <w:rsid w:val="00F11996"/>
    <w:rsid w:val="00F11D70"/>
    <w:rsid w:val="00F128D2"/>
    <w:rsid w:val="00F176CD"/>
    <w:rsid w:val="00F25F3B"/>
    <w:rsid w:val="00F30481"/>
    <w:rsid w:val="00F32A47"/>
    <w:rsid w:val="00F32CBE"/>
    <w:rsid w:val="00F34EF6"/>
    <w:rsid w:val="00F35E9C"/>
    <w:rsid w:val="00F412C9"/>
    <w:rsid w:val="00F60673"/>
    <w:rsid w:val="00F60695"/>
    <w:rsid w:val="00F6544C"/>
    <w:rsid w:val="00F707ED"/>
    <w:rsid w:val="00F75A41"/>
    <w:rsid w:val="00F82F63"/>
    <w:rsid w:val="00F83393"/>
    <w:rsid w:val="00F90E69"/>
    <w:rsid w:val="00FA697F"/>
    <w:rsid w:val="00FB1747"/>
    <w:rsid w:val="00FB65B2"/>
    <w:rsid w:val="00FC538D"/>
    <w:rsid w:val="00FD5641"/>
    <w:rsid w:val="00FE3224"/>
    <w:rsid w:val="00FF6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D4F59"/>
  <w15:docId w15:val="{0BFFDC36-8240-4FE5-AE06-1E2D3B4E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88"/>
    <w:pPr>
      <w:widowControl w:val="0"/>
      <w:jc w:val="both"/>
    </w:pPr>
    <w:rPr>
      <w:kern w:val="2"/>
      <w:sz w:val="21"/>
      <w:szCs w:val="21"/>
      <w:lang w:val="en-US" w:eastAsia="zh-CN"/>
    </w:rPr>
  </w:style>
  <w:style w:type="paragraph" w:styleId="Titre1">
    <w:name w:val="heading 1"/>
    <w:basedOn w:val="Normal"/>
    <w:next w:val="Normal"/>
    <w:link w:val="Titre1Car"/>
    <w:uiPriority w:val="9"/>
    <w:qFormat/>
    <w:rsid w:val="00BE2F06"/>
    <w:pPr>
      <w:keepNext/>
      <w:keepLines/>
      <w:spacing w:before="340" w:after="330" w:line="578" w:lineRule="auto"/>
      <w:outlineLvl w:val="0"/>
    </w:pPr>
    <w:rPr>
      <w:b/>
      <w:bCs/>
      <w:kern w:val="44"/>
      <w:sz w:val="44"/>
      <w:szCs w:val="44"/>
    </w:rPr>
  </w:style>
  <w:style w:type="paragraph" w:styleId="Titre3">
    <w:name w:val="heading 3"/>
    <w:basedOn w:val="Normal"/>
    <w:next w:val="Normal"/>
    <w:link w:val="Titre3Car"/>
    <w:uiPriority w:val="9"/>
    <w:semiHidden/>
    <w:unhideWhenUsed/>
    <w:qFormat/>
    <w:rsid w:val="00BE2F06"/>
    <w:pPr>
      <w:keepNext/>
      <w:keepLines/>
      <w:spacing w:before="260" w:after="260" w:line="416" w:lineRule="auto"/>
      <w:outlineLvl w:val="2"/>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3CAC"/>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2D3CAC"/>
    <w:rPr>
      <w:sz w:val="18"/>
      <w:szCs w:val="18"/>
    </w:rPr>
  </w:style>
  <w:style w:type="paragraph" w:styleId="Pieddepage">
    <w:name w:val="footer"/>
    <w:basedOn w:val="Normal"/>
    <w:link w:val="PieddepageCar"/>
    <w:uiPriority w:val="99"/>
    <w:unhideWhenUsed/>
    <w:rsid w:val="002D3CAC"/>
    <w:pPr>
      <w:tabs>
        <w:tab w:val="center" w:pos="4153"/>
        <w:tab w:val="right" w:pos="8306"/>
      </w:tabs>
      <w:snapToGrid w:val="0"/>
      <w:jc w:val="left"/>
    </w:pPr>
    <w:rPr>
      <w:sz w:val="18"/>
      <w:szCs w:val="18"/>
    </w:rPr>
  </w:style>
  <w:style w:type="character" w:customStyle="1" w:styleId="PieddepageCar">
    <w:name w:val="Pied de page Car"/>
    <w:basedOn w:val="Policepardfaut"/>
    <w:link w:val="Pieddepage"/>
    <w:uiPriority w:val="99"/>
    <w:rsid w:val="002D3CAC"/>
    <w:rPr>
      <w:sz w:val="18"/>
      <w:szCs w:val="18"/>
    </w:rPr>
  </w:style>
  <w:style w:type="paragraph" w:customStyle="1" w:styleId="36-SciencePG-line01">
    <w:name w:val="36-SciencePG-line01"/>
    <w:basedOn w:val="En-tte"/>
    <w:qFormat/>
    <w:rsid w:val="00364FB9"/>
    <w:pPr>
      <w:pBdr>
        <w:bottom w:val="none" w:sz="0" w:space="0" w:color="auto"/>
      </w:pBdr>
      <w:jc w:val="both"/>
    </w:pPr>
    <w:rPr>
      <w:rFonts w:asciiTheme="minorHAnsi" w:hAnsiTheme="minorHAnsi" w:cstheme="minorBidi"/>
    </w:rPr>
  </w:style>
  <w:style w:type="paragraph" w:styleId="Notedebasdepage">
    <w:name w:val="footnote text"/>
    <w:basedOn w:val="Normal"/>
    <w:link w:val="NotedebasdepageCar"/>
    <w:semiHidden/>
    <w:rsid w:val="002D3CAC"/>
    <w:pPr>
      <w:widowControl/>
      <w:jc w:val="left"/>
    </w:pPr>
    <w:rPr>
      <w:rFonts w:ascii="Univers" w:hAnsi="Univers"/>
      <w:kern w:val="0"/>
      <w:sz w:val="20"/>
      <w:szCs w:val="20"/>
      <w:lang w:val="en-GB" w:eastAsia="en-US"/>
    </w:rPr>
  </w:style>
  <w:style w:type="character" w:customStyle="1" w:styleId="NotedebasdepageCar">
    <w:name w:val="Note de bas de page Car"/>
    <w:basedOn w:val="Policepardfaut"/>
    <w:link w:val="Notedebasdepage"/>
    <w:semiHidden/>
    <w:rsid w:val="002D3CAC"/>
    <w:rPr>
      <w:rFonts w:ascii="Univers" w:hAnsi="Univers" w:cs="Times New Roman"/>
      <w:kern w:val="0"/>
      <w:sz w:val="20"/>
      <w:szCs w:val="20"/>
      <w:lang w:val="en-GB" w:eastAsia="en-US"/>
    </w:rPr>
  </w:style>
  <w:style w:type="character" w:styleId="Lienhypertexte">
    <w:name w:val="Hyperlink"/>
    <w:basedOn w:val="Policepardfaut"/>
    <w:uiPriority w:val="99"/>
    <w:rsid w:val="002D3CAC"/>
    <w:rPr>
      <w:color w:val="auto"/>
      <w:sz w:val="16"/>
      <w:u w:val="none"/>
    </w:rPr>
  </w:style>
  <w:style w:type="table" w:styleId="Grilledutableau">
    <w:name w:val="Table Grid"/>
    <w:basedOn w:val="TableauNormal"/>
    <w:uiPriority w:val="59"/>
    <w:rsid w:val="002D3C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D3CAC"/>
    <w:rPr>
      <w:sz w:val="18"/>
      <w:szCs w:val="18"/>
    </w:rPr>
  </w:style>
  <w:style w:type="character" w:customStyle="1" w:styleId="TextedebullesCar">
    <w:name w:val="Texte de bulles Car"/>
    <w:basedOn w:val="Policepardfaut"/>
    <w:link w:val="Textedebulles"/>
    <w:uiPriority w:val="99"/>
    <w:semiHidden/>
    <w:rsid w:val="002D3CAC"/>
    <w:rPr>
      <w:sz w:val="18"/>
      <w:szCs w:val="18"/>
    </w:rPr>
  </w:style>
  <w:style w:type="character" w:styleId="lev">
    <w:name w:val="Strong"/>
    <w:basedOn w:val="Policepardfaut"/>
    <w:uiPriority w:val="22"/>
    <w:qFormat/>
    <w:rsid w:val="005F47A5"/>
    <w:rPr>
      <w:b/>
      <w:bCs/>
    </w:rPr>
  </w:style>
  <w:style w:type="paragraph" w:styleId="NormalWeb">
    <w:name w:val="Normal (Web)"/>
    <w:basedOn w:val="Normal"/>
    <w:uiPriority w:val="99"/>
    <w:semiHidden/>
    <w:unhideWhenUsed/>
    <w:rsid w:val="005F47A5"/>
    <w:pPr>
      <w:widowControl/>
      <w:spacing w:before="217" w:after="217"/>
      <w:jc w:val="left"/>
    </w:pPr>
    <w:rPr>
      <w:rFonts w:ascii="SimSun" w:hAnsi="SimSun" w:cs="SimSun"/>
      <w:kern w:val="0"/>
      <w:sz w:val="24"/>
      <w:szCs w:val="24"/>
    </w:rPr>
  </w:style>
  <w:style w:type="paragraph" w:customStyle="1" w:styleId="37-SciencePG-line02">
    <w:name w:val="37-SciencePG-line02"/>
    <w:basedOn w:val="En-tte"/>
    <w:qFormat/>
    <w:rsid w:val="00364FB9"/>
    <w:pPr>
      <w:pBdr>
        <w:bottom w:val="none" w:sz="0" w:space="0" w:color="auto"/>
      </w:pBdr>
      <w:jc w:val="both"/>
    </w:pPr>
    <w:rPr>
      <w:rFonts w:asciiTheme="minorHAnsi" w:eastAsia="Arial" w:hAnsiTheme="minorHAnsi" w:cstheme="minorBidi"/>
    </w:rPr>
  </w:style>
  <w:style w:type="paragraph" w:customStyle="1" w:styleId="04-SciencePG-Author">
    <w:name w:val="04-SciencePG-Author"/>
    <w:basedOn w:val="Normal"/>
    <w:qFormat/>
    <w:rsid w:val="00364FB9"/>
    <w:pPr>
      <w:adjustRightInd w:val="0"/>
      <w:snapToGrid w:val="0"/>
      <w:spacing w:before="240" w:after="160" w:line="240" w:lineRule="exact"/>
      <w:jc w:val="left"/>
    </w:pPr>
    <w:rPr>
      <w:rFonts w:ascii="Times New Roman" w:eastAsia="Arial" w:hAnsi="Times New Roman"/>
      <w:b/>
      <w:sz w:val="24"/>
      <w:szCs w:val="24"/>
      <w:lang w:val="en-GB"/>
    </w:rPr>
  </w:style>
  <w:style w:type="paragraph" w:styleId="Paragraphedeliste">
    <w:name w:val="List Paragraph"/>
    <w:basedOn w:val="Normal"/>
    <w:uiPriority w:val="34"/>
    <w:qFormat/>
    <w:rsid w:val="00650BDA"/>
    <w:pPr>
      <w:ind w:firstLineChars="200" w:firstLine="420"/>
    </w:pPr>
  </w:style>
  <w:style w:type="paragraph" w:customStyle="1" w:styleId="03-SciencePG-Paper-title">
    <w:name w:val="03-SciencePG-Paper-title"/>
    <w:basedOn w:val="Normal"/>
    <w:qFormat/>
    <w:rsid w:val="00364FB9"/>
    <w:pPr>
      <w:adjustRightInd w:val="0"/>
      <w:snapToGrid w:val="0"/>
      <w:spacing w:before="240" w:after="240" w:line="400" w:lineRule="exact"/>
      <w:jc w:val="left"/>
    </w:pPr>
    <w:rPr>
      <w:rFonts w:ascii="Arial" w:eastAsia="Arial" w:hAnsi="Arial" w:cs="Arial"/>
      <w:b/>
      <w:bCs/>
      <w:sz w:val="36"/>
      <w:szCs w:val="36"/>
      <w:lang w:val="en-GB"/>
    </w:rPr>
  </w:style>
  <w:style w:type="paragraph" w:customStyle="1" w:styleId="1">
    <w:name w:val="样式1"/>
    <w:basedOn w:val="Normal"/>
    <w:qFormat/>
    <w:rsid w:val="00A630A7"/>
    <w:pPr>
      <w:snapToGrid w:val="0"/>
      <w:spacing w:line="240" w:lineRule="exact"/>
      <w:jc w:val="left"/>
    </w:pPr>
    <w:rPr>
      <w:rFonts w:ascii="Times New Roman" w:eastAsia="Times New Roman" w:hAnsi="Times New Roman"/>
      <w:sz w:val="18"/>
      <w:szCs w:val="18"/>
      <w:lang w:val="en-GB"/>
    </w:rPr>
  </w:style>
  <w:style w:type="paragraph" w:customStyle="1" w:styleId="05-SciencePG-Affiliation">
    <w:name w:val="05-SciencePG-Affiliation"/>
    <w:basedOn w:val="Normal"/>
    <w:qFormat/>
    <w:rsid w:val="00364FB9"/>
    <w:pPr>
      <w:adjustRightInd w:val="0"/>
      <w:snapToGrid w:val="0"/>
      <w:spacing w:line="240" w:lineRule="exact"/>
      <w:jc w:val="left"/>
    </w:pPr>
    <w:rPr>
      <w:rFonts w:ascii="Times New Roman" w:eastAsia="Times New Roman" w:hAnsi="Times New Roman"/>
      <w:sz w:val="18"/>
      <w:szCs w:val="18"/>
      <w:lang w:val="en-GB"/>
    </w:rPr>
  </w:style>
  <w:style w:type="paragraph" w:customStyle="1" w:styleId="06-SciencePG-Email-address">
    <w:name w:val="06-SciencePG-Email-address"/>
    <w:basedOn w:val="Normal"/>
    <w:qFormat/>
    <w:rsid w:val="00364FB9"/>
    <w:pPr>
      <w:adjustRightInd w:val="0"/>
      <w:snapToGrid w:val="0"/>
      <w:spacing w:before="160" w:line="240" w:lineRule="exact"/>
      <w:jc w:val="left"/>
    </w:pPr>
    <w:rPr>
      <w:rFonts w:ascii="Times New Roman" w:eastAsia="Times New Roman" w:hAnsi="Times New Roman"/>
      <w:b/>
      <w:sz w:val="24"/>
    </w:rPr>
  </w:style>
  <w:style w:type="paragraph" w:customStyle="1" w:styleId="07-SciencePG-Email-address-content">
    <w:name w:val="07-SciencePG-Email-address-content"/>
    <w:basedOn w:val="Normal"/>
    <w:qFormat/>
    <w:rsid w:val="00364FB9"/>
    <w:pPr>
      <w:adjustRightInd w:val="0"/>
      <w:snapToGrid w:val="0"/>
      <w:spacing w:line="240" w:lineRule="exact"/>
      <w:jc w:val="left"/>
      <w:textAlignment w:val="baseline"/>
    </w:pPr>
    <w:rPr>
      <w:rFonts w:ascii="Times New Roman" w:eastAsia="Times New Roman" w:hAnsi="Times New Roman"/>
      <w:sz w:val="18"/>
      <w:szCs w:val="18"/>
    </w:rPr>
  </w:style>
  <w:style w:type="paragraph" w:customStyle="1" w:styleId="08-SciencePG-To-cite-this-article">
    <w:name w:val="08-SciencePG-To-cite-this-article"/>
    <w:basedOn w:val="Normal"/>
    <w:qFormat/>
    <w:rsid w:val="00364FB9"/>
    <w:pPr>
      <w:adjustRightInd w:val="0"/>
      <w:snapToGrid w:val="0"/>
      <w:spacing w:before="160" w:line="240" w:lineRule="exact"/>
      <w:jc w:val="left"/>
    </w:pPr>
    <w:rPr>
      <w:rFonts w:ascii="Times New Roman" w:eastAsia="Times New Roman" w:hAnsi="Times New Roman"/>
      <w:b/>
      <w:sz w:val="24"/>
    </w:rPr>
  </w:style>
  <w:style w:type="paragraph" w:customStyle="1" w:styleId="09-SciencePG-To-cite-this-article-content">
    <w:name w:val="09-SciencePG-To-cite-this-article-content"/>
    <w:basedOn w:val="Normal"/>
    <w:qFormat/>
    <w:rsid w:val="00364FB9"/>
    <w:pPr>
      <w:adjustRightInd w:val="0"/>
      <w:snapToGrid w:val="0"/>
      <w:spacing w:line="240" w:lineRule="exact"/>
      <w:jc w:val="left"/>
    </w:pPr>
    <w:rPr>
      <w:rFonts w:ascii="Times New Roman" w:eastAsia="Times New Roman" w:hAnsi="Times New Roman"/>
      <w:sz w:val="18"/>
      <w:szCs w:val="18"/>
      <w:lang w:val="en-GB"/>
    </w:rPr>
  </w:style>
  <w:style w:type="paragraph" w:customStyle="1" w:styleId="38-SciencePG-line03">
    <w:name w:val="38-SciencePG-line03"/>
    <w:basedOn w:val="Normal"/>
    <w:qFormat/>
    <w:rsid w:val="00364FB9"/>
    <w:pPr>
      <w:adjustRightInd w:val="0"/>
      <w:snapToGrid w:val="0"/>
      <w:spacing w:before="160" w:after="80" w:line="240" w:lineRule="exact"/>
    </w:pPr>
    <w:rPr>
      <w:rFonts w:ascii="Arial" w:eastAsia="Times New Roman" w:hAnsi="Arial" w:cs="Arial"/>
      <w:b/>
      <w:sz w:val="22"/>
      <w:vertAlign w:val="superscript"/>
    </w:rPr>
  </w:style>
  <w:style w:type="character" w:customStyle="1" w:styleId="10-SciencePG-Abstract">
    <w:name w:val="10-SciencePG-Abstract"/>
    <w:basedOn w:val="Policepardfaut"/>
    <w:uiPriority w:val="1"/>
    <w:qFormat/>
    <w:rsid w:val="00364FB9"/>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364FB9"/>
    <w:pPr>
      <w:adjustRightInd w:val="0"/>
      <w:snapToGrid w:val="0"/>
      <w:spacing w:line="240" w:lineRule="exact"/>
    </w:pPr>
    <w:rPr>
      <w:rFonts w:ascii="Times New Roman" w:eastAsia="Times New Roman" w:hAnsi="Times New Roman"/>
      <w:sz w:val="20"/>
      <w:szCs w:val="20"/>
    </w:rPr>
  </w:style>
  <w:style w:type="character" w:customStyle="1" w:styleId="12-SciencePG-Keywords">
    <w:name w:val="12-SciencePG-Keywords"/>
    <w:basedOn w:val="Policepardfaut"/>
    <w:uiPriority w:val="1"/>
    <w:qFormat/>
    <w:rsid w:val="00364FB9"/>
    <w:rPr>
      <w:rFonts w:ascii="Times New Roman" w:eastAsia="Times New Roman" w:hAnsi="Times New Roman" w:cs="Times New Roman"/>
      <w:b/>
      <w:sz w:val="24"/>
      <w:szCs w:val="24"/>
    </w:rPr>
  </w:style>
  <w:style w:type="paragraph" w:customStyle="1" w:styleId="13-SciencePG-Keywords-content">
    <w:name w:val="13-SciencePG-Keywords-content"/>
    <w:basedOn w:val="Normal"/>
    <w:qFormat/>
    <w:rsid w:val="00364FB9"/>
    <w:pPr>
      <w:adjustRightInd w:val="0"/>
      <w:snapToGrid w:val="0"/>
      <w:spacing w:before="160" w:after="160" w:line="240" w:lineRule="exact"/>
    </w:pPr>
    <w:rPr>
      <w:rFonts w:ascii="Times New Roman" w:eastAsia="Times New Roman" w:hAnsi="Times New Roman"/>
      <w:sz w:val="20"/>
      <w:szCs w:val="20"/>
    </w:rPr>
  </w:style>
  <w:style w:type="paragraph" w:customStyle="1" w:styleId="39-SciencePG-line04">
    <w:name w:val="39-SciencePG-line04"/>
    <w:basedOn w:val="Normal"/>
    <w:qFormat/>
    <w:rsid w:val="00364FB9"/>
    <w:pPr>
      <w:adjustRightInd w:val="0"/>
      <w:snapToGrid w:val="0"/>
      <w:spacing w:after="160" w:line="240" w:lineRule="exact"/>
    </w:pPr>
    <w:rPr>
      <w:rFonts w:ascii="Arial" w:eastAsia="Times New Roman" w:hAnsi="Arial" w:cs="Arial"/>
      <w:b/>
      <w:sz w:val="22"/>
      <w:vertAlign w:val="superscript"/>
    </w:rPr>
  </w:style>
  <w:style w:type="paragraph" w:customStyle="1" w:styleId="14-SciencePG-Level1-single-line">
    <w:name w:val="14-SciencePG-Level1-single-line"/>
    <w:basedOn w:val="Normal"/>
    <w:qFormat/>
    <w:rsid w:val="00364FB9"/>
    <w:pPr>
      <w:adjustRightInd w:val="0"/>
      <w:snapToGrid w:val="0"/>
      <w:spacing w:before="320" w:after="160" w:line="240" w:lineRule="exact"/>
      <w:jc w:val="left"/>
    </w:pPr>
    <w:rPr>
      <w:rFonts w:ascii="Times New Roman" w:eastAsia="Times New Roman" w:hAnsi="Times New Roman"/>
      <w:b/>
      <w:sz w:val="28"/>
      <w:szCs w:val="28"/>
    </w:rPr>
  </w:style>
  <w:style w:type="paragraph" w:customStyle="1" w:styleId="15-SciencePG-Level1-Multiple-line">
    <w:name w:val="15-SciencePG-Level1-Multiple-line"/>
    <w:basedOn w:val="14-SciencePG-Level1-single-line"/>
    <w:qFormat/>
    <w:rsid w:val="00364FB9"/>
    <w:pPr>
      <w:spacing w:line="320" w:lineRule="exact"/>
      <w:ind w:left="100" w:hangingChars="100" w:hanging="100"/>
    </w:pPr>
  </w:style>
  <w:style w:type="paragraph" w:customStyle="1" w:styleId="20-SciencePG-Text">
    <w:name w:val="20-SciencePG-Text"/>
    <w:basedOn w:val="Normal"/>
    <w:qFormat/>
    <w:rsid w:val="00364FB9"/>
    <w:pPr>
      <w:adjustRightInd w:val="0"/>
      <w:snapToGrid w:val="0"/>
      <w:spacing w:line="240" w:lineRule="exact"/>
      <w:ind w:firstLineChars="100" w:firstLine="100"/>
    </w:pPr>
    <w:rPr>
      <w:rFonts w:ascii="Times New Roman" w:eastAsia="Times New Roman" w:hAnsi="Times New Roman"/>
      <w:sz w:val="20"/>
      <w:szCs w:val="20"/>
    </w:rPr>
  </w:style>
  <w:style w:type="paragraph" w:customStyle="1" w:styleId="16-SciencePG-Level2-single-line">
    <w:name w:val="16-SciencePG-Level2-single-line"/>
    <w:basedOn w:val="Normal"/>
    <w:qFormat/>
    <w:rsid w:val="00364FB9"/>
    <w:pPr>
      <w:adjustRightInd w:val="0"/>
      <w:snapToGrid w:val="0"/>
      <w:spacing w:before="160" w:after="160" w:line="240" w:lineRule="exact"/>
    </w:pPr>
    <w:rPr>
      <w:rFonts w:ascii="Times New Roman" w:eastAsia="Times New Roman" w:hAnsi="Times New Roman"/>
      <w:b/>
      <w:i/>
      <w:sz w:val="20"/>
      <w:szCs w:val="20"/>
    </w:rPr>
  </w:style>
  <w:style w:type="paragraph" w:customStyle="1" w:styleId="17-SciencePG-Level2-Multiple-line">
    <w:name w:val="17-SciencePG-Level2-Multiple-line"/>
    <w:basedOn w:val="16-SciencePG-Level2-single-line"/>
    <w:qFormat/>
    <w:rsid w:val="00364FB9"/>
    <w:pPr>
      <w:ind w:left="361" w:hangingChars="180" w:hanging="361"/>
      <w:jc w:val="left"/>
    </w:pPr>
  </w:style>
  <w:style w:type="paragraph" w:customStyle="1" w:styleId="18-SciencePG-Level3-single-line">
    <w:name w:val="18-SciencePG-Level3-single-line"/>
    <w:basedOn w:val="Normal"/>
    <w:qFormat/>
    <w:rsid w:val="00364FB9"/>
    <w:pPr>
      <w:adjustRightInd w:val="0"/>
      <w:snapToGrid w:val="0"/>
      <w:spacing w:before="160" w:line="240" w:lineRule="exact"/>
    </w:pPr>
    <w:rPr>
      <w:rFonts w:ascii="Times New Roman" w:eastAsia="Times New Roman" w:hAnsi="Times New Roman"/>
      <w:b/>
      <w:i/>
      <w:sz w:val="20"/>
      <w:szCs w:val="20"/>
    </w:rPr>
  </w:style>
  <w:style w:type="paragraph" w:customStyle="1" w:styleId="19-SciencePG-Level3-Multiple-line">
    <w:name w:val="19-SciencePG-Level3-Multiple-line"/>
    <w:basedOn w:val="Normal"/>
    <w:qFormat/>
    <w:rsid w:val="00364FB9"/>
    <w:pPr>
      <w:adjustRightInd w:val="0"/>
      <w:snapToGrid w:val="0"/>
      <w:spacing w:before="160" w:line="240" w:lineRule="exact"/>
      <w:ind w:left="240" w:hangingChars="240" w:hanging="240"/>
      <w:jc w:val="left"/>
    </w:pPr>
    <w:rPr>
      <w:rFonts w:ascii="Times New Roman" w:eastAsia="Times New Roman" w:hAnsi="Times New Roman" w:cstheme="minorBidi"/>
      <w:b/>
      <w:i/>
      <w:sz w:val="20"/>
    </w:rPr>
  </w:style>
  <w:style w:type="paragraph" w:customStyle="1" w:styleId="21-SciencePG-Figure">
    <w:name w:val="21-SciencePG-Figure"/>
    <w:basedOn w:val="Normal"/>
    <w:qFormat/>
    <w:rsid w:val="00364FB9"/>
    <w:pPr>
      <w:adjustRightInd w:val="0"/>
      <w:snapToGrid w:val="0"/>
      <w:spacing w:before="200" w:after="100"/>
      <w:jc w:val="center"/>
    </w:pPr>
    <w:rPr>
      <w:rFonts w:asciiTheme="minorHAnsi" w:eastAsia="Times New Roman" w:hAnsiTheme="minorHAnsi" w:cstheme="minorBidi"/>
      <w:noProof/>
      <w:sz w:val="24"/>
    </w:rPr>
  </w:style>
  <w:style w:type="paragraph" w:customStyle="1" w:styleId="22-SciencePG-Figure-caption-single-line">
    <w:name w:val="22-SciencePG-Figure-caption-single-line"/>
    <w:basedOn w:val="Normal"/>
    <w:qFormat/>
    <w:rsid w:val="00364FB9"/>
    <w:pPr>
      <w:adjustRightInd w:val="0"/>
      <w:snapToGrid w:val="0"/>
      <w:spacing w:before="100" w:after="200" w:line="200" w:lineRule="exact"/>
      <w:jc w:val="center"/>
    </w:pPr>
    <w:rPr>
      <w:rFonts w:ascii="Times New Roman" w:eastAsia="Times New Roman" w:hAnsi="Times New Roman"/>
      <w:i/>
      <w:sz w:val="16"/>
      <w:szCs w:val="16"/>
    </w:rPr>
  </w:style>
  <w:style w:type="paragraph" w:customStyle="1" w:styleId="23-SciencePG-Figure-caption-multiple-lines">
    <w:name w:val="23-SciencePG-Figure-caption-multiple-lines"/>
    <w:basedOn w:val="22-SciencePG-Figure-caption-single-line"/>
    <w:qFormat/>
    <w:rsid w:val="00364FB9"/>
    <w:pPr>
      <w:jc w:val="left"/>
    </w:pPr>
  </w:style>
  <w:style w:type="character" w:customStyle="1" w:styleId="28-SciencePG-Table-text">
    <w:name w:val="28-SciencePG-Table-text"/>
    <w:basedOn w:val="Policepardfaut"/>
    <w:uiPriority w:val="1"/>
    <w:qFormat/>
    <w:rsid w:val="00364FB9"/>
    <w:rPr>
      <w:rFonts w:ascii="Times New Roman" w:eastAsia="Times New Roman" w:hAnsi="Times New Roman"/>
      <w:sz w:val="16"/>
    </w:rPr>
  </w:style>
  <w:style w:type="paragraph" w:customStyle="1" w:styleId="24-SciencePG-Table-caption-single-line">
    <w:name w:val="24-SciencePG-Table-caption-single-line"/>
    <w:basedOn w:val="Normal"/>
    <w:qFormat/>
    <w:rsid w:val="00364FB9"/>
    <w:pPr>
      <w:tabs>
        <w:tab w:val="left" w:pos="4680"/>
      </w:tabs>
      <w:adjustRightInd w:val="0"/>
      <w:snapToGrid w:val="0"/>
      <w:spacing w:before="200" w:after="100" w:line="200" w:lineRule="exact"/>
      <w:jc w:val="center"/>
    </w:pPr>
    <w:rPr>
      <w:rFonts w:ascii="Times New Roman" w:eastAsia="Times New Roman" w:hAnsi="Times New Roman"/>
      <w:i/>
      <w:sz w:val="16"/>
      <w:szCs w:val="16"/>
    </w:rPr>
  </w:style>
  <w:style w:type="paragraph" w:customStyle="1" w:styleId="25-SciencePG-Table-caption-multiple-lines">
    <w:name w:val="25-SciencePG-Table-caption-multiple-lines"/>
    <w:basedOn w:val="24-SciencePG-Table-caption-single-line"/>
    <w:qFormat/>
    <w:rsid w:val="00364FB9"/>
    <w:pPr>
      <w:jc w:val="left"/>
    </w:pPr>
  </w:style>
  <w:style w:type="paragraph" w:customStyle="1" w:styleId="26-SciencePG-Table-description-single-line">
    <w:name w:val="26-SciencePG-Table-description-single-line"/>
    <w:basedOn w:val="Normal"/>
    <w:qFormat/>
    <w:rsid w:val="00364FB9"/>
    <w:pPr>
      <w:tabs>
        <w:tab w:val="left" w:pos="4680"/>
      </w:tabs>
      <w:adjustRightInd w:val="0"/>
      <w:snapToGrid w:val="0"/>
      <w:spacing w:before="100" w:after="200" w:line="200" w:lineRule="exact"/>
      <w:jc w:val="center"/>
    </w:pPr>
    <w:rPr>
      <w:rFonts w:ascii="Times New Roman" w:eastAsia="Times New Roman" w:hAnsi="Times New Roman"/>
      <w:i/>
      <w:sz w:val="16"/>
      <w:szCs w:val="16"/>
    </w:rPr>
  </w:style>
  <w:style w:type="paragraph" w:customStyle="1" w:styleId="27-SciencePG-Table-description-multiple-lines">
    <w:name w:val="27-SciencePG-Table-description-multiple-lines"/>
    <w:basedOn w:val="26-SciencePG-Table-description-single-line"/>
    <w:qFormat/>
    <w:rsid w:val="00364FB9"/>
    <w:pPr>
      <w:jc w:val="left"/>
    </w:pPr>
  </w:style>
  <w:style w:type="paragraph" w:customStyle="1" w:styleId="30-SciencePG-AcknowledgementsAcknowledgements">
    <w:name w:val="30-SciencePG-Acknowledgements (Acknowledgements)"/>
    <w:basedOn w:val="Normal"/>
    <w:qFormat/>
    <w:rsid w:val="00364FB9"/>
    <w:pPr>
      <w:adjustRightInd w:val="0"/>
      <w:snapToGrid w:val="0"/>
      <w:spacing w:before="320" w:after="160" w:line="240" w:lineRule="exact"/>
      <w:jc w:val="left"/>
    </w:pPr>
    <w:rPr>
      <w:rFonts w:ascii="Times New Roman" w:eastAsia="Times New Roman" w:hAnsi="Times New Roman"/>
      <w:b/>
      <w:sz w:val="28"/>
      <w:szCs w:val="28"/>
    </w:rPr>
  </w:style>
  <w:style w:type="paragraph" w:customStyle="1" w:styleId="40-SciencePG-line05">
    <w:name w:val="40-SciencePG-line05"/>
    <w:basedOn w:val="Normal"/>
    <w:qFormat/>
    <w:rsid w:val="00364FB9"/>
    <w:pPr>
      <w:adjustRightInd w:val="0"/>
      <w:snapToGrid w:val="0"/>
      <w:spacing w:before="160" w:line="240" w:lineRule="exact"/>
    </w:pPr>
    <w:rPr>
      <w:rFonts w:ascii="Times New Roman" w:hAnsi="Times New Roman"/>
      <w:b/>
      <w:sz w:val="22"/>
      <w:vertAlign w:val="superscript"/>
    </w:rPr>
  </w:style>
  <w:style w:type="paragraph" w:customStyle="1" w:styleId="33-SciencePG-ReferencesReferences">
    <w:name w:val="33-SciencePG-References (References)"/>
    <w:basedOn w:val="Normal"/>
    <w:qFormat/>
    <w:rsid w:val="00364FB9"/>
    <w:pPr>
      <w:adjustRightInd w:val="0"/>
      <w:snapToGrid w:val="0"/>
      <w:spacing w:before="120" w:after="160" w:line="240" w:lineRule="exact"/>
      <w:jc w:val="left"/>
    </w:pPr>
    <w:rPr>
      <w:rFonts w:ascii="Times New Roman" w:eastAsia="Times New Roman" w:hAnsi="Times New Roman"/>
      <w:b/>
      <w:sz w:val="28"/>
      <w:szCs w:val="28"/>
    </w:rPr>
  </w:style>
  <w:style w:type="paragraph" w:customStyle="1" w:styleId="34-SciencePG-References-content">
    <w:name w:val="34-SciencePG-References-content"/>
    <w:basedOn w:val="Normal"/>
    <w:qFormat/>
    <w:rsid w:val="00364FB9"/>
    <w:pPr>
      <w:numPr>
        <w:numId w:val="8"/>
      </w:numPr>
      <w:adjustRightInd w:val="0"/>
      <w:snapToGrid w:val="0"/>
      <w:spacing w:after="160" w:line="200" w:lineRule="exact"/>
    </w:pPr>
    <w:rPr>
      <w:rFonts w:ascii="Times New Roman" w:eastAsia="Times New Roman" w:hAnsi="Times New Roman"/>
      <w:sz w:val="18"/>
      <w:szCs w:val="18"/>
    </w:rPr>
  </w:style>
  <w:style w:type="paragraph" w:customStyle="1" w:styleId="28-SciencePG-Formula">
    <w:name w:val="28-SciencePG-Formula"/>
    <w:basedOn w:val="Normal"/>
    <w:qFormat/>
    <w:rsid w:val="00364FB9"/>
    <w:pPr>
      <w:adjustRightInd w:val="0"/>
      <w:snapToGrid w:val="0"/>
      <w:spacing w:before="160" w:after="160"/>
      <w:jc w:val="right"/>
      <w:textAlignment w:val="center"/>
    </w:pPr>
    <w:rPr>
      <w:rFonts w:ascii="Times New Roman" w:eastAsia="Times New Roman" w:hAnsi="Times New Roman"/>
      <w:sz w:val="20"/>
      <w:szCs w:val="20"/>
    </w:rPr>
  </w:style>
  <w:style w:type="paragraph" w:customStyle="1" w:styleId="29-SciencePG-Text-with-Formula">
    <w:name w:val="29-SciencePG-Text-with-Formula"/>
    <w:basedOn w:val="20-SciencePG-Text"/>
    <w:qFormat/>
    <w:rsid w:val="00364FB9"/>
    <w:pPr>
      <w:spacing w:line="240" w:lineRule="auto"/>
      <w:jc w:val="left"/>
      <w:textAlignment w:val="center"/>
    </w:pPr>
  </w:style>
  <w:style w:type="character" w:customStyle="1" w:styleId="Titre3Car">
    <w:name w:val="Titre 3 Car"/>
    <w:basedOn w:val="Policepardfaut"/>
    <w:link w:val="Titre3"/>
    <w:uiPriority w:val="9"/>
    <w:semiHidden/>
    <w:rsid w:val="00BE2F06"/>
    <w:rPr>
      <w:b/>
      <w:bCs/>
      <w:sz w:val="32"/>
      <w:szCs w:val="32"/>
    </w:rPr>
  </w:style>
  <w:style w:type="character" w:customStyle="1" w:styleId="Titre1Car">
    <w:name w:val="Titre 1 Car"/>
    <w:basedOn w:val="Policepardfaut"/>
    <w:link w:val="Titre1"/>
    <w:uiPriority w:val="9"/>
    <w:rsid w:val="00BE2F06"/>
    <w:rPr>
      <w:b/>
      <w:bCs/>
      <w:kern w:val="44"/>
      <w:sz w:val="44"/>
      <w:szCs w:val="44"/>
    </w:rPr>
  </w:style>
  <w:style w:type="paragraph" w:styleId="Notedefin">
    <w:name w:val="endnote text"/>
    <w:basedOn w:val="Normal"/>
    <w:link w:val="NotedefinCar"/>
    <w:uiPriority w:val="99"/>
    <w:semiHidden/>
    <w:unhideWhenUsed/>
    <w:rsid w:val="009F7DA7"/>
    <w:pPr>
      <w:snapToGrid w:val="0"/>
      <w:jc w:val="left"/>
    </w:pPr>
  </w:style>
  <w:style w:type="character" w:customStyle="1" w:styleId="NotedefinCar">
    <w:name w:val="Note de fin Car"/>
    <w:basedOn w:val="Policepardfaut"/>
    <w:link w:val="Notedefin"/>
    <w:uiPriority w:val="99"/>
    <w:semiHidden/>
    <w:rsid w:val="009F7DA7"/>
  </w:style>
  <w:style w:type="character" w:styleId="Appeldenotedefin">
    <w:name w:val="endnote reference"/>
    <w:basedOn w:val="Policepardfaut"/>
    <w:uiPriority w:val="99"/>
    <w:semiHidden/>
    <w:unhideWhenUsed/>
    <w:rsid w:val="009F7DA7"/>
    <w:rPr>
      <w:vertAlign w:val="superscript"/>
    </w:rPr>
  </w:style>
  <w:style w:type="character" w:styleId="Appelnotedebasdep">
    <w:name w:val="footnote reference"/>
    <w:basedOn w:val="Policepardfaut"/>
    <w:uiPriority w:val="99"/>
    <w:semiHidden/>
    <w:unhideWhenUsed/>
    <w:rsid w:val="009F7DA7"/>
    <w:rPr>
      <w:vertAlign w:val="superscript"/>
    </w:rPr>
  </w:style>
  <w:style w:type="paragraph" w:customStyle="1" w:styleId="35-SciencePG-Footnote">
    <w:name w:val="35-SciencePG-Footnote"/>
    <w:basedOn w:val="20-SciencePG-Text"/>
    <w:qFormat/>
    <w:rsid w:val="00364FB9"/>
    <w:pPr>
      <w:spacing w:line="200" w:lineRule="exact"/>
      <w:ind w:firstLineChars="0" w:firstLine="0"/>
    </w:pPr>
    <w:rPr>
      <w:sz w:val="16"/>
    </w:rPr>
  </w:style>
  <w:style w:type="paragraph" w:customStyle="1" w:styleId="29-SciencePG-Table-head">
    <w:name w:val="29*-SciencePG-Table-head"/>
    <w:basedOn w:val="Normal"/>
    <w:qFormat/>
    <w:rsid w:val="00364FB9"/>
    <w:pPr>
      <w:tabs>
        <w:tab w:val="left" w:pos="4680"/>
      </w:tabs>
      <w:adjustRightInd w:val="0"/>
      <w:snapToGrid w:val="0"/>
      <w:spacing w:line="200" w:lineRule="exact"/>
      <w:jc w:val="left"/>
    </w:pPr>
    <w:rPr>
      <w:rFonts w:ascii="Times New Roman" w:eastAsia="Times New Roman" w:hAnsi="Times New Roman" w:cstheme="minorBidi"/>
      <w:b/>
      <w:sz w:val="16"/>
    </w:rPr>
  </w:style>
  <w:style w:type="paragraph" w:customStyle="1" w:styleId="31-SciencePG-Appendix">
    <w:name w:val="31-SciencePG-Appendix"/>
    <w:basedOn w:val="14-SciencePG-Level1-single-line"/>
    <w:qFormat/>
    <w:rsid w:val="00364FB9"/>
    <w:rPr>
      <w:lang w:val="en-GB"/>
    </w:rPr>
  </w:style>
  <w:style w:type="paragraph" w:customStyle="1" w:styleId="32-SciencePG-Nomenclature">
    <w:name w:val="32-SciencePG-Nomenclature"/>
    <w:basedOn w:val="31-SciencePG-Appendix"/>
    <w:qFormat/>
    <w:rsid w:val="00364FB9"/>
  </w:style>
  <w:style w:type="paragraph" w:customStyle="1" w:styleId="01-SciencePG-Issuename">
    <w:name w:val="01-SciencePG-Issue name"/>
    <w:qFormat/>
    <w:rsid w:val="00364FB9"/>
    <w:pPr>
      <w:widowControl w:val="0"/>
      <w:tabs>
        <w:tab w:val="center" w:pos="4153"/>
        <w:tab w:val="right" w:pos="8306"/>
      </w:tabs>
      <w:adjustRightInd w:val="0"/>
      <w:snapToGrid w:val="0"/>
    </w:pPr>
    <w:rPr>
      <w:rFonts w:ascii="Arial" w:hAnsi="Arial" w:cs="Arial"/>
      <w:b/>
      <w:sz w:val="24"/>
      <w:szCs w:val="24"/>
      <w:lang w:val="en-US" w:eastAsia="zh-CN"/>
    </w:rPr>
  </w:style>
  <w:style w:type="paragraph" w:customStyle="1" w:styleId="02-SciencePG-Issuediscription">
    <w:name w:val="02-SciencePG-Issue discription"/>
    <w:basedOn w:val="En-tte"/>
    <w:qFormat/>
    <w:rsid w:val="00364FB9"/>
    <w:pPr>
      <w:pBdr>
        <w:bottom w:val="none" w:sz="0" w:space="0" w:color="auto"/>
      </w:pBdr>
      <w:jc w:val="left"/>
    </w:pPr>
    <w:rPr>
      <w:rFonts w:ascii="Times New Roman" w:hAnsi="Times New Roman"/>
      <w:kern w:val="0"/>
    </w:rPr>
  </w:style>
  <w:style w:type="paragraph" w:customStyle="1" w:styleId="Paragraph">
    <w:name w:val="Paragraph"/>
    <w:basedOn w:val="Normal"/>
    <w:rsid w:val="00F35E9C"/>
    <w:pPr>
      <w:autoSpaceDE w:val="0"/>
      <w:autoSpaceDN w:val="0"/>
      <w:ind w:firstLine="198"/>
    </w:pPr>
    <w:rPr>
      <w:rFonts w:ascii="Times" w:eastAsia="Times New Roman" w:hAnsi="Times"/>
      <w:kern w:val="0"/>
      <w:sz w:val="20"/>
      <w:szCs w:val="20"/>
      <w:lang w:val="en-GB" w:eastAsia="en-US"/>
    </w:rPr>
  </w:style>
  <w:style w:type="paragraph" w:customStyle="1" w:styleId="Authorafil">
    <w:name w:val="Author (afil.)"/>
    <w:basedOn w:val="Normal"/>
    <w:rsid w:val="00F35E9C"/>
    <w:pPr>
      <w:autoSpaceDE w:val="0"/>
      <w:autoSpaceDN w:val="0"/>
      <w:jc w:val="center"/>
    </w:pPr>
    <w:rPr>
      <w:rFonts w:ascii="Times" w:eastAsia="Times New Roman" w:hAnsi="Times"/>
      <w:kern w:val="0"/>
      <w:sz w:val="20"/>
      <w:szCs w:val="20"/>
      <w:lang w:val="en-GB" w:eastAsia="en-US"/>
    </w:rPr>
  </w:style>
  <w:style w:type="paragraph" w:customStyle="1" w:styleId="Titlesection">
    <w:name w:val="Title (section)"/>
    <w:basedOn w:val="Normal"/>
    <w:rsid w:val="00F35E9C"/>
    <w:pPr>
      <w:autoSpaceDE w:val="0"/>
      <w:autoSpaceDN w:val="0"/>
      <w:jc w:val="center"/>
    </w:pPr>
    <w:rPr>
      <w:rFonts w:ascii="Times" w:eastAsia="Times New Roman" w:hAnsi="Times"/>
      <w:caps/>
      <w:kern w:val="0"/>
      <w:sz w:val="20"/>
      <w:szCs w:val="20"/>
      <w:lang w:val="en-GB" w:eastAsia="en-US"/>
    </w:rPr>
  </w:style>
  <w:style w:type="paragraph" w:customStyle="1" w:styleId="Titlesub">
    <w:name w:val="Title (sub.)"/>
    <w:basedOn w:val="Normal"/>
    <w:rsid w:val="00F35E9C"/>
    <w:pPr>
      <w:autoSpaceDE w:val="0"/>
      <w:autoSpaceDN w:val="0"/>
    </w:pPr>
    <w:rPr>
      <w:rFonts w:ascii="Times" w:eastAsia="Times New Roman" w:hAnsi="Times"/>
      <w:i/>
      <w:iCs/>
      <w:kern w:val="0"/>
      <w:sz w:val="20"/>
      <w:szCs w:val="20"/>
      <w:lang w:val="en-GB" w:eastAsia="en-US"/>
    </w:rPr>
  </w:style>
  <w:style w:type="paragraph" w:styleId="Corpsdetexte">
    <w:name w:val="Body Text"/>
    <w:basedOn w:val="Normal"/>
    <w:link w:val="CorpsdetexteCar"/>
    <w:rsid w:val="00F35E9C"/>
    <w:pPr>
      <w:widowControl/>
      <w:spacing w:after="120" w:line="228" w:lineRule="auto"/>
      <w:ind w:firstLine="288"/>
    </w:pPr>
    <w:rPr>
      <w:rFonts w:ascii="Times New Roman" w:hAnsi="Times New Roman"/>
      <w:spacing w:val="-1"/>
      <w:kern w:val="0"/>
      <w:sz w:val="20"/>
      <w:szCs w:val="20"/>
      <w:lang w:eastAsia="en-US"/>
    </w:rPr>
  </w:style>
  <w:style w:type="character" w:customStyle="1" w:styleId="CorpsdetexteCar">
    <w:name w:val="Corps de texte Car"/>
    <w:basedOn w:val="Policepardfaut"/>
    <w:link w:val="Corpsdetexte"/>
    <w:rsid w:val="00F35E9C"/>
    <w:rPr>
      <w:rFonts w:ascii="Times New Roman" w:hAnsi="Times New Roman"/>
      <w:spacing w:val="-1"/>
      <w:lang w:val="en-US" w:eastAsia="en-US"/>
    </w:rPr>
  </w:style>
  <w:style w:type="paragraph" w:customStyle="1" w:styleId="references">
    <w:name w:val="references"/>
    <w:rsid w:val="00F35E9C"/>
    <w:pPr>
      <w:numPr>
        <w:numId w:val="5"/>
      </w:numPr>
      <w:spacing w:after="50" w:line="180" w:lineRule="exact"/>
      <w:jc w:val="both"/>
    </w:pPr>
    <w:rPr>
      <w:rFonts w:ascii="Times New Roman" w:eastAsia="MS Mincho" w:hAnsi="Times New Roman"/>
      <w:noProof/>
      <w:sz w:val="16"/>
      <w:szCs w:val="16"/>
      <w:lang w:val="en-US" w:eastAsia="en-US"/>
    </w:rPr>
  </w:style>
  <w:style w:type="paragraph" w:customStyle="1" w:styleId="tablecopy">
    <w:name w:val="table copy"/>
    <w:rsid w:val="00F35E9C"/>
    <w:pPr>
      <w:jc w:val="both"/>
    </w:pPr>
    <w:rPr>
      <w:rFonts w:ascii="Times New Roman" w:hAnsi="Times New Roman"/>
      <w:noProof/>
      <w:sz w:val="16"/>
      <w:szCs w:val="16"/>
      <w:lang w:val="en-US" w:eastAsia="en-US"/>
    </w:rPr>
  </w:style>
  <w:style w:type="paragraph" w:customStyle="1" w:styleId="FigureCaption">
    <w:name w:val="Figure Caption"/>
    <w:basedOn w:val="Normal"/>
    <w:link w:val="FigureCaptionChar"/>
    <w:rsid w:val="00F35E9C"/>
    <w:pPr>
      <w:widowControl/>
      <w:spacing w:before="80" w:after="200"/>
      <w:ind w:left="720" w:hanging="360"/>
      <w:jc w:val="center"/>
    </w:pPr>
    <w:rPr>
      <w:rFonts w:ascii="Times New Roman" w:hAnsi="Times New Roman"/>
      <w:noProof/>
      <w:kern w:val="0"/>
      <w:sz w:val="16"/>
      <w:szCs w:val="16"/>
      <w:lang w:eastAsia="en-US"/>
    </w:rPr>
  </w:style>
  <w:style w:type="character" w:customStyle="1" w:styleId="FigureCaptionChar">
    <w:name w:val="Figure Caption Char"/>
    <w:basedOn w:val="Policepardfaut"/>
    <w:link w:val="FigureCaption"/>
    <w:rsid w:val="00F35E9C"/>
    <w:rPr>
      <w:rFonts w:ascii="Times New Roman" w:hAnsi="Times New Roman"/>
      <w:noProof/>
      <w:sz w:val="16"/>
      <w:szCs w:val="16"/>
      <w:lang w:val="en-US" w:eastAsia="en-US"/>
    </w:rPr>
  </w:style>
  <w:style w:type="paragraph" w:customStyle="1" w:styleId="EquationLine">
    <w:name w:val="EquationLine"/>
    <w:basedOn w:val="Lgende"/>
    <w:qFormat/>
    <w:rsid w:val="00F35E9C"/>
    <w:pPr>
      <w:widowControl/>
      <w:tabs>
        <w:tab w:val="center" w:pos="2520"/>
        <w:tab w:val="right" w:pos="5040"/>
      </w:tabs>
      <w:jc w:val="center"/>
    </w:pPr>
    <w:rPr>
      <w:rFonts w:ascii="Cambria Math" w:hAnsi="Cambria Math"/>
      <w:b w:val="0"/>
      <w:color w:val="auto"/>
      <w:kern w:val="0"/>
      <w:sz w:val="20"/>
      <w:szCs w:val="20"/>
      <w:lang w:eastAsia="en-US"/>
    </w:rPr>
  </w:style>
  <w:style w:type="paragraph" w:customStyle="1" w:styleId="Keywords">
    <w:name w:val="Keywords"/>
    <w:basedOn w:val="Normal"/>
    <w:link w:val="KeywordsChar"/>
    <w:qFormat/>
    <w:rsid w:val="00F35E9C"/>
    <w:pPr>
      <w:widowControl/>
      <w:spacing w:after="120"/>
      <w:ind w:firstLine="288"/>
    </w:pPr>
    <w:rPr>
      <w:rFonts w:ascii="Times New Roman" w:hAnsi="Times New Roman"/>
      <w:b/>
      <w:bCs/>
      <w:i/>
      <w:iCs/>
      <w:noProof/>
      <w:kern w:val="0"/>
      <w:sz w:val="18"/>
      <w:szCs w:val="18"/>
      <w:lang w:eastAsia="en-US"/>
    </w:rPr>
  </w:style>
  <w:style w:type="character" w:customStyle="1" w:styleId="KeywordsChar">
    <w:name w:val="Keywords Char"/>
    <w:basedOn w:val="Policepardfaut"/>
    <w:link w:val="Keywords"/>
    <w:rsid w:val="00F35E9C"/>
    <w:rPr>
      <w:rFonts w:ascii="Times New Roman" w:hAnsi="Times New Roman"/>
      <w:b/>
      <w:bCs/>
      <w:i/>
      <w:iCs/>
      <w:noProof/>
      <w:sz w:val="18"/>
      <w:szCs w:val="18"/>
      <w:lang w:val="en-US" w:eastAsia="en-US"/>
    </w:rPr>
  </w:style>
  <w:style w:type="paragraph" w:customStyle="1" w:styleId="FigureCaption0">
    <w:name w:val="Figure + Caption"/>
    <w:basedOn w:val="FigureCaption"/>
    <w:link w:val="FigureCaptionChar0"/>
    <w:qFormat/>
    <w:rsid w:val="00F35E9C"/>
    <w:pPr>
      <w:tabs>
        <w:tab w:val="left" w:pos="720"/>
        <w:tab w:val="left" w:pos="1440"/>
      </w:tabs>
      <w:ind w:left="0" w:firstLine="0"/>
      <w:jc w:val="both"/>
    </w:pPr>
  </w:style>
  <w:style w:type="character" w:customStyle="1" w:styleId="FigureCaptionChar0">
    <w:name w:val="Figure + Caption Char"/>
    <w:basedOn w:val="FigureCaptionChar"/>
    <w:link w:val="FigureCaption0"/>
    <w:rsid w:val="00F35E9C"/>
    <w:rPr>
      <w:rFonts w:ascii="Times New Roman" w:hAnsi="Times New Roman"/>
      <w:noProof/>
      <w:sz w:val="16"/>
      <w:szCs w:val="16"/>
      <w:lang w:val="en-US" w:eastAsia="en-US"/>
    </w:rPr>
  </w:style>
  <w:style w:type="paragraph" w:customStyle="1" w:styleId="Text">
    <w:name w:val="Text"/>
    <w:basedOn w:val="Normal"/>
    <w:rsid w:val="00F35E9C"/>
    <w:pPr>
      <w:spacing w:line="252" w:lineRule="auto"/>
      <w:ind w:firstLine="240"/>
    </w:pPr>
    <w:rPr>
      <w:rFonts w:ascii="Times New Roman" w:eastAsia="Times New Roman" w:hAnsi="Times New Roman"/>
      <w:kern w:val="0"/>
      <w:sz w:val="20"/>
      <w:szCs w:val="20"/>
      <w:lang w:eastAsia="en-US"/>
    </w:rPr>
  </w:style>
  <w:style w:type="paragraph" w:customStyle="1" w:styleId="body">
    <w:name w:val="body"/>
    <w:basedOn w:val="Normal"/>
    <w:link w:val="bodyChar"/>
    <w:rsid w:val="00F35E9C"/>
    <w:pPr>
      <w:widowControl/>
      <w:spacing w:before="100" w:beforeAutospacing="1" w:after="100" w:afterAutospacing="1"/>
      <w:jc w:val="left"/>
    </w:pPr>
    <w:rPr>
      <w:rFonts w:ascii="Times New Roman" w:eastAsia="Times New Roman" w:hAnsi="Times New Roman"/>
      <w:kern w:val="0"/>
      <w:sz w:val="24"/>
      <w:szCs w:val="24"/>
      <w:lang w:val="fr-FR" w:eastAsia="fr-FR"/>
    </w:rPr>
  </w:style>
  <w:style w:type="character" w:customStyle="1" w:styleId="bodyChar">
    <w:name w:val="body Char"/>
    <w:basedOn w:val="Policepardfaut"/>
    <w:link w:val="body"/>
    <w:rsid w:val="00F35E9C"/>
    <w:rPr>
      <w:rFonts w:ascii="Times New Roman" w:eastAsia="Times New Roman" w:hAnsi="Times New Roman"/>
      <w:sz w:val="24"/>
      <w:szCs w:val="24"/>
    </w:rPr>
  </w:style>
  <w:style w:type="paragraph" w:styleId="Lgende">
    <w:name w:val="caption"/>
    <w:basedOn w:val="Normal"/>
    <w:next w:val="Normal"/>
    <w:uiPriority w:val="35"/>
    <w:semiHidden/>
    <w:unhideWhenUsed/>
    <w:qFormat/>
    <w:rsid w:val="00F35E9C"/>
    <w:pPr>
      <w:spacing w:after="200"/>
    </w:pPr>
    <w:rPr>
      <w:b/>
      <w:bCs/>
      <w:color w:val="4F81BD" w:themeColor="accent1"/>
      <w:sz w:val="18"/>
      <w:szCs w:val="18"/>
    </w:rPr>
  </w:style>
  <w:style w:type="paragraph" w:customStyle="1" w:styleId="Titlepaper">
    <w:name w:val="Title (paper)"/>
    <w:basedOn w:val="Normal"/>
    <w:rsid w:val="007C0A9D"/>
    <w:pPr>
      <w:autoSpaceDE w:val="0"/>
      <w:autoSpaceDN w:val="0"/>
      <w:jc w:val="center"/>
    </w:pPr>
    <w:rPr>
      <w:rFonts w:ascii="Times" w:eastAsia="Times New Roman" w:hAnsi="Times"/>
      <w:b/>
      <w:bCs/>
      <w:kern w:val="0"/>
      <w:sz w:val="28"/>
      <w:szCs w:val="28"/>
      <w:lang w:val="en-GB" w:eastAsia="en-US"/>
    </w:rPr>
  </w:style>
  <w:style w:type="character" w:customStyle="1" w:styleId="apple-converted-space">
    <w:name w:val="apple-converted-space"/>
    <w:basedOn w:val="Policepardfaut"/>
    <w:rsid w:val="00912C36"/>
  </w:style>
  <w:style w:type="character" w:customStyle="1" w:styleId="snippet">
    <w:name w:val="snippet"/>
    <w:basedOn w:val="Policepardfaut"/>
    <w:rsid w:val="00BA58E8"/>
  </w:style>
  <w:style w:type="character" w:styleId="Lienhypertextesuivivisit">
    <w:name w:val="FollowedHyperlink"/>
    <w:basedOn w:val="Policepardfaut"/>
    <w:uiPriority w:val="99"/>
    <w:semiHidden/>
    <w:unhideWhenUsed/>
    <w:rsid w:val="00BA58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74939">
      <w:bodyDiv w:val="1"/>
      <w:marLeft w:val="0"/>
      <w:marRight w:val="0"/>
      <w:marTop w:val="0"/>
      <w:marBottom w:val="0"/>
      <w:divBdr>
        <w:top w:val="none" w:sz="0" w:space="0" w:color="auto"/>
        <w:left w:val="none" w:sz="0" w:space="0" w:color="auto"/>
        <w:bottom w:val="none" w:sz="0" w:space="0" w:color="auto"/>
        <w:right w:val="none" w:sz="0" w:space="0" w:color="auto"/>
      </w:divBdr>
      <w:divsChild>
        <w:div w:id="529997601">
          <w:marLeft w:val="0"/>
          <w:marRight w:val="0"/>
          <w:marTop w:val="100"/>
          <w:marBottom w:val="100"/>
          <w:divBdr>
            <w:top w:val="none" w:sz="0" w:space="0" w:color="auto"/>
            <w:left w:val="none" w:sz="0" w:space="0" w:color="auto"/>
            <w:bottom w:val="none" w:sz="0" w:space="0" w:color="auto"/>
            <w:right w:val="none" w:sz="0" w:space="0" w:color="auto"/>
          </w:divBdr>
          <w:divsChild>
            <w:div w:id="1671366167">
              <w:marLeft w:val="245"/>
              <w:marRight w:val="0"/>
              <w:marTop w:val="475"/>
              <w:marBottom w:val="0"/>
              <w:divBdr>
                <w:top w:val="none" w:sz="0" w:space="0" w:color="auto"/>
                <w:left w:val="none" w:sz="0" w:space="0" w:color="auto"/>
                <w:bottom w:val="none" w:sz="0" w:space="0" w:color="auto"/>
                <w:right w:val="none" w:sz="0" w:space="0" w:color="auto"/>
              </w:divBdr>
            </w:div>
          </w:divsChild>
        </w:div>
      </w:divsChild>
    </w:div>
    <w:div w:id="19143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image" Target="media/image6.wmf"/><Relationship Id="rId34" Type="http://schemas.openxmlformats.org/officeDocument/2006/relationships/image" Target="media/image16.emf"/><Relationship Id="rId42" Type="http://schemas.openxmlformats.org/officeDocument/2006/relationships/hyperlink" Target="http://ieeexplore.ieee.org/search/searchresult.jsp?searchWithin=p_Authors:.QT.Krotsch,%20J..QT.&amp;newsearch=partialPref" TargetMode="External"/><Relationship Id="rId47" Type="http://schemas.openxmlformats.org/officeDocument/2006/relationships/hyperlink" Target="http://en.cnki.com.cn/Journal_en/C-C042-WDJZ-2012-01.htm" TargetMode="External"/><Relationship Id="rId50" Type="http://schemas.openxmlformats.org/officeDocument/2006/relationships/hyperlink" Target="file:///C:\search?facet-author=%22A.+Gorgani%22" TargetMode="External"/><Relationship Id="rId55" Type="http://schemas.openxmlformats.org/officeDocument/2006/relationships/hyperlink" Target="http://en.cnki.com.cn/Journal_en/C-C042-DWJS-2012-02.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oleObject" Target="embeddings/oleObject1.bin"/><Relationship Id="rId29" Type="http://schemas.openxmlformats.org/officeDocument/2006/relationships/image" Target="media/image12.emf"/><Relationship Id="rId41" Type="http://schemas.openxmlformats.org/officeDocument/2006/relationships/hyperlink" Target="http://ieeexplore.ieee.org/xpl/tocresult.jsp?isnumber=4558767" TargetMode="External"/><Relationship Id="rId54" Type="http://schemas.openxmlformats.org/officeDocument/2006/relationships/hyperlink" Target="file:///C:\journal\202" TargetMode="External"/><Relationship Id="rId62" Type="http://schemas.openxmlformats.org/officeDocument/2006/relationships/hyperlink" Target="http://www.sciencedirect.com/science/journal/03014215/40/sup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oleObject" Target="embeddings/oleObject4.bin"/><Relationship Id="rId37" Type="http://schemas.openxmlformats.org/officeDocument/2006/relationships/image" Target="media/image19.emf"/><Relationship Id="rId40" Type="http://schemas.openxmlformats.org/officeDocument/2006/relationships/image" Target="media/image22.png"/><Relationship Id="rId45" Type="http://schemas.openxmlformats.org/officeDocument/2006/relationships/hyperlink" Target="http://ieeexplore.ieee.org/xpl/tocresult.jsp?isnumber=6142654" TargetMode="External"/><Relationship Id="rId53" Type="http://schemas.openxmlformats.org/officeDocument/2006/relationships/hyperlink" Target="file:///C:\search?facet-author=%22N.+Arbab%22" TargetMode="External"/><Relationship Id="rId58" Type="http://schemas.openxmlformats.org/officeDocument/2006/relationships/hyperlink" Target="http://ieeexplore.ieee.org/search/searchresult.jsp?searchWithin=p_Authors:.QT.Jiang,%20J.Z..QT.&amp;newsearch=partialPref"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wmf"/><Relationship Id="rId28" Type="http://schemas.openxmlformats.org/officeDocument/2006/relationships/image" Target="media/image11.png"/><Relationship Id="rId36" Type="http://schemas.openxmlformats.org/officeDocument/2006/relationships/image" Target="media/image18.emf"/><Relationship Id="rId49" Type="http://schemas.openxmlformats.org/officeDocument/2006/relationships/hyperlink" Target="file:///C:\search?facet-author=%22E.+Afjei%22" TargetMode="External"/><Relationship Id="rId57" Type="http://schemas.openxmlformats.org/officeDocument/2006/relationships/hyperlink" Target="http://ieeexplore.ieee.org/search/searchresult.jsp?searchWithin=p_Authors:.QT.Li,%20Y.B..QT.&amp;newsearch=partialPref" TargetMode="External"/><Relationship Id="rId61" Type="http://schemas.openxmlformats.org/officeDocument/2006/relationships/hyperlink" Target="http://ieeexplore.ieee.org/xpl/tocresult.jsp?isnumber=35967" TargetMode="External"/><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image" Target="media/image14.wmf"/><Relationship Id="rId44" Type="http://schemas.openxmlformats.org/officeDocument/2006/relationships/hyperlink" Target="http://ieeexplore.ieee.org/xpl/RecentIssue.jsp?punumber=41" TargetMode="External"/><Relationship Id="rId52" Type="http://schemas.openxmlformats.org/officeDocument/2006/relationships/hyperlink" Target="file:///C:\search?facet-author=%22H.+Karim%22" TargetMode="External"/><Relationship Id="rId60" Type="http://schemas.openxmlformats.org/officeDocument/2006/relationships/hyperlink" Target="http://ieeexplore.ieee.org/xpl/RecentIssue.jsp?punumber=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10.png"/><Relationship Id="rId30" Type="http://schemas.openxmlformats.org/officeDocument/2006/relationships/image" Target="media/image13.emf"/><Relationship Id="rId35" Type="http://schemas.openxmlformats.org/officeDocument/2006/relationships/image" Target="media/image17.emf"/><Relationship Id="rId43" Type="http://schemas.openxmlformats.org/officeDocument/2006/relationships/hyperlink" Target="http://ieeexplore.ieee.org/search/searchresult.jsp?searchWithin=p_Authors:.QT.Piepenbreier,%20B..QT.&amp;newsearch=partialPref" TargetMode="External"/><Relationship Id="rId48" Type="http://schemas.openxmlformats.org/officeDocument/2006/relationships/hyperlink" Target="file:///C:\search?facet-author=%22H.+Torkaman%22" TargetMode="External"/><Relationship Id="rId56" Type="http://schemas.openxmlformats.org/officeDocument/2006/relationships/hyperlink" Target="http://ieeexplore.ieee.org/search/searchresult.jsp?searchWithin=p_Authors:.QT.Chau,%20K.T..QT.&amp;newsearch=partialPref" TargetMode="External"/><Relationship Id="rId64" Type="http://schemas.openxmlformats.org/officeDocument/2006/relationships/theme" Target="theme/theme1.xml"/><Relationship Id="rId8" Type="http://schemas.openxmlformats.org/officeDocument/2006/relationships/hyperlink" Target="https://mail.google.com/mail/h/pxtq9c7by411/?&amp;v=b&amp;cs=wh&amp;to=hemsas.kamel@gmail.com" TargetMode="External"/><Relationship Id="rId51" Type="http://schemas.openxmlformats.org/officeDocument/2006/relationships/hyperlink" Target="file:///C:\search?facet-author=%22N.+Faraji%22"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8.png"/><Relationship Id="rId33" Type="http://schemas.openxmlformats.org/officeDocument/2006/relationships/image" Target="media/image15.emf"/><Relationship Id="rId38" Type="http://schemas.openxmlformats.org/officeDocument/2006/relationships/image" Target="media/image20.png"/><Relationship Id="rId46" Type="http://schemas.openxmlformats.org/officeDocument/2006/relationships/hyperlink" Target="http://ieeexplore.ieee.org/xpl/mostRecentIssue.jsp?punumber=5600363" TargetMode="External"/><Relationship Id="rId59" Type="http://schemas.openxmlformats.org/officeDocument/2006/relationships/hyperlink" Target="http://ieeexplore.ieee.org/search/searchresult.jsp?searchWithin=p_Authors:.QT.Chunhua%20Liu.QT.&amp;newsearch=partialPr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840DC-06AC-47CA-A312-8F359095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3400</Words>
  <Characters>18704</Characters>
  <Application>Microsoft Office Word</Application>
  <DocSecurity>0</DocSecurity>
  <Lines>155</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Doc3</dc:creator>
  <cp:lastModifiedBy>pc</cp:lastModifiedBy>
  <cp:revision>4</cp:revision>
  <dcterms:created xsi:type="dcterms:W3CDTF">2013-01-28T01:11:00Z</dcterms:created>
  <dcterms:modified xsi:type="dcterms:W3CDTF">2018-09-29T11:21:00Z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