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DAF" w:rsidRDefault="00476DAF"/>
    <w:p w:rsidR="00905DB3" w:rsidRDefault="00397385">
      <w:pPr>
        <w:rPr>
          <w:rFonts w:asciiTheme="majorHAnsi" w:hAnsiTheme="majorHAnsi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4F3E31BF" wp14:editId="2007404F">
            <wp:simplePos x="0" y="0"/>
            <wp:positionH relativeFrom="margin">
              <wp:posOffset>1617980</wp:posOffset>
            </wp:positionH>
            <wp:positionV relativeFrom="margin">
              <wp:posOffset>369570</wp:posOffset>
            </wp:positionV>
            <wp:extent cx="3171190" cy="162623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LOURIOU-Ok-quadr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2E5E" w:rsidRDefault="00402E5E" w:rsidP="000147F2">
      <w:pPr>
        <w:jc w:val="center"/>
        <w:rPr>
          <w:rFonts w:asciiTheme="majorHAnsi" w:hAnsiTheme="majorHAnsi"/>
          <w:sz w:val="28"/>
          <w:szCs w:val="28"/>
        </w:rPr>
      </w:pPr>
    </w:p>
    <w:p w:rsidR="00A50E20" w:rsidRDefault="00A50E20" w:rsidP="000147F2">
      <w:pPr>
        <w:jc w:val="center"/>
        <w:rPr>
          <w:rFonts w:asciiTheme="majorHAnsi" w:hAnsiTheme="majorHAnsi"/>
          <w:b/>
          <w:color w:val="00B0F0"/>
          <w:sz w:val="36"/>
          <w:szCs w:val="28"/>
        </w:rPr>
      </w:pPr>
    </w:p>
    <w:p w:rsidR="00A50E20" w:rsidRPr="00A50E20" w:rsidRDefault="00A50E20">
      <w:pPr>
        <w:rPr>
          <w:rFonts w:asciiTheme="majorHAnsi" w:hAnsiTheme="majorHAnsi"/>
          <w:b/>
          <w:color w:val="00B0F0"/>
          <w:sz w:val="16"/>
          <w:szCs w:val="16"/>
        </w:rPr>
      </w:pPr>
    </w:p>
    <w:p w:rsidR="00A50E20" w:rsidRPr="00281C2D" w:rsidRDefault="00A50E20">
      <w:pPr>
        <w:rPr>
          <w:rFonts w:asciiTheme="majorHAnsi" w:hAnsiTheme="majorHAnsi"/>
          <w:b/>
          <w:color w:val="E36C0A" w:themeColor="accent6" w:themeShade="BF"/>
          <w:sz w:val="36"/>
          <w:szCs w:val="28"/>
        </w:rPr>
      </w:pPr>
    </w:p>
    <w:p w:rsidR="00905DB3" w:rsidRPr="00281C2D" w:rsidRDefault="00905DB3">
      <w:pPr>
        <w:rPr>
          <w:rFonts w:asciiTheme="majorHAnsi" w:hAnsiTheme="majorHAnsi"/>
          <w:b/>
          <w:color w:val="E65A22"/>
          <w:sz w:val="36"/>
          <w:szCs w:val="28"/>
        </w:rPr>
      </w:pPr>
      <w:r w:rsidRPr="00281C2D">
        <w:rPr>
          <w:rFonts w:asciiTheme="majorHAnsi" w:hAnsiTheme="majorHAnsi"/>
          <w:b/>
          <w:color w:val="E65A22"/>
          <w:sz w:val="36"/>
          <w:szCs w:val="28"/>
        </w:rPr>
        <w:t xml:space="preserve">Le centre et </w:t>
      </w:r>
      <w:bookmarkStart w:id="0" w:name="_GoBack"/>
      <w:r w:rsidRPr="00281C2D">
        <w:rPr>
          <w:rFonts w:asciiTheme="majorHAnsi" w:hAnsiTheme="majorHAnsi"/>
          <w:b/>
          <w:color w:val="E65A22"/>
          <w:sz w:val="36"/>
          <w:szCs w:val="28"/>
        </w:rPr>
        <w:t>ses loisirs</w:t>
      </w:r>
      <w:bookmarkEnd w:id="0"/>
    </w:p>
    <w:p w:rsidR="00726BC2" w:rsidRDefault="003B1344">
      <w:pPr>
        <w:rPr>
          <w:color w:val="002060"/>
          <w:sz w:val="28"/>
          <w:szCs w:val="28"/>
        </w:rPr>
      </w:pPr>
      <w:r w:rsidRPr="00281C2D">
        <w:rPr>
          <w:color w:val="002060"/>
          <w:sz w:val="28"/>
          <w:szCs w:val="28"/>
        </w:rPr>
        <w:t xml:space="preserve">Au cœur de la région Côte d’Azur, dans le Var, la Maison Familiale de Vacances  Lou </w:t>
      </w:r>
      <w:proofErr w:type="spellStart"/>
      <w:r w:rsidRPr="00281C2D">
        <w:rPr>
          <w:color w:val="002060"/>
          <w:sz w:val="28"/>
          <w:szCs w:val="28"/>
        </w:rPr>
        <w:t>Riou</w:t>
      </w:r>
      <w:proofErr w:type="spellEnd"/>
      <w:r w:rsidRPr="00281C2D">
        <w:rPr>
          <w:color w:val="002060"/>
          <w:sz w:val="28"/>
          <w:szCs w:val="28"/>
        </w:rPr>
        <w:t xml:space="preserve"> vous reçoit dans un cadre chaleureux et convivial.</w:t>
      </w:r>
    </w:p>
    <w:p w:rsidR="00C83199" w:rsidRPr="00281C2D" w:rsidRDefault="00F40693">
      <w:pPr>
        <w:rPr>
          <w:color w:val="002060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0B19BBAD" wp14:editId="75419577">
            <wp:simplePos x="0" y="0"/>
            <wp:positionH relativeFrom="margin">
              <wp:posOffset>-31115</wp:posOffset>
            </wp:positionH>
            <wp:positionV relativeFrom="margin">
              <wp:posOffset>4417060</wp:posOffset>
            </wp:positionV>
            <wp:extent cx="2992120" cy="2208530"/>
            <wp:effectExtent l="0" t="0" r="0" b="1270"/>
            <wp:wrapSquare wrapText="bothSides"/>
            <wp:docPr id="2" name="Image 2" descr="http://www.golfe-saint-tropez-information.com/files/pictures/maxi/saint-tropez-village-vacances-lou-riou-201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olfe-saint-tropez-information.com/files/pictures/maxi/saint-tropez-village-vacances-lou-riou-2012-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8"/>
          <w:szCs w:val="28"/>
          <w:lang w:eastAsia="fr-FR"/>
        </w:rPr>
        <w:drawing>
          <wp:anchor distT="0" distB="0" distL="114300" distR="114300" simplePos="0" relativeHeight="251670528" behindDoc="0" locked="0" layoutInCell="1" allowOverlap="1" wp14:anchorId="5DB924E1" wp14:editId="22C8C426">
            <wp:simplePos x="0" y="0"/>
            <wp:positionH relativeFrom="margin">
              <wp:posOffset>3132455</wp:posOffset>
            </wp:positionH>
            <wp:positionV relativeFrom="margin">
              <wp:posOffset>4418965</wp:posOffset>
            </wp:positionV>
            <wp:extent cx="2948305" cy="2208530"/>
            <wp:effectExtent l="0" t="0" r="4445" b="1270"/>
            <wp:wrapSquare wrapText="bothSides"/>
            <wp:docPr id="13" name="Image 13" descr="I:\2004-12-31\DSCN5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2004-12-31\DSCN59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1344" w:rsidRPr="00281C2D">
        <w:rPr>
          <w:color w:val="002060"/>
          <w:sz w:val="28"/>
          <w:szCs w:val="28"/>
        </w:rPr>
        <w:t>Idéalement situé, notre centre de vacances se trouve à 4 km du centre</w:t>
      </w:r>
      <w:r w:rsidR="00023EBE">
        <w:rPr>
          <w:color w:val="002060"/>
          <w:sz w:val="28"/>
          <w:szCs w:val="28"/>
        </w:rPr>
        <w:t xml:space="preserve">-ville  de </w:t>
      </w:r>
      <w:r w:rsidR="00DC673D">
        <w:rPr>
          <w:color w:val="002060"/>
          <w:sz w:val="28"/>
          <w:szCs w:val="28"/>
        </w:rPr>
        <w:t>Saint-Tropez, à 400m de la plage des Salins et à seu</w:t>
      </w:r>
      <w:r w:rsidR="00A00A06">
        <w:rPr>
          <w:color w:val="002060"/>
          <w:sz w:val="28"/>
          <w:szCs w:val="28"/>
        </w:rPr>
        <w:t xml:space="preserve">lement 1 km de la plage des </w:t>
      </w:r>
      <w:proofErr w:type="spellStart"/>
      <w:r w:rsidR="00A00A06">
        <w:rPr>
          <w:color w:val="002060"/>
          <w:sz w:val="28"/>
          <w:szCs w:val="28"/>
        </w:rPr>
        <w:t>Canou</w:t>
      </w:r>
      <w:r w:rsidR="00DC673D">
        <w:rPr>
          <w:color w:val="002060"/>
          <w:sz w:val="28"/>
          <w:szCs w:val="28"/>
        </w:rPr>
        <w:t>biers</w:t>
      </w:r>
      <w:proofErr w:type="spellEnd"/>
      <w:r w:rsidR="00DC673D">
        <w:rPr>
          <w:color w:val="002060"/>
          <w:sz w:val="28"/>
          <w:szCs w:val="28"/>
        </w:rPr>
        <w:t>.</w:t>
      </w:r>
    </w:p>
    <w:p w:rsidR="003B1344" w:rsidRDefault="007960A1" w:rsidP="00495393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fr-FR"/>
        </w:rPr>
        <w:drawing>
          <wp:anchor distT="0" distB="0" distL="114300" distR="114300" simplePos="0" relativeHeight="251671552" behindDoc="0" locked="0" layoutInCell="1" allowOverlap="1" wp14:anchorId="4ED95B72" wp14:editId="0395F39E">
            <wp:simplePos x="0" y="0"/>
            <wp:positionH relativeFrom="margin">
              <wp:posOffset>-51435</wp:posOffset>
            </wp:positionH>
            <wp:positionV relativeFrom="margin">
              <wp:posOffset>6909435</wp:posOffset>
            </wp:positionV>
            <wp:extent cx="3016250" cy="2098040"/>
            <wp:effectExtent l="0" t="0" r="0" b="0"/>
            <wp:wrapSquare wrapText="bothSides"/>
            <wp:docPr id="16" name="Image 16" descr="C:\Users\Réception\Desktop\Lou Riou\Photos\pinè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éception\Desktop\Lou Riou\Photos\pinèd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67A9">
        <w:rPr>
          <w:rFonts w:asciiTheme="majorHAnsi" w:hAnsiTheme="majorHAnsi"/>
          <w:noProof/>
          <w:sz w:val="28"/>
          <w:szCs w:val="28"/>
          <w:lang w:eastAsia="fr-FR"/>
        </w:rPr>
        <w:drawing>
          <wp:anchor distT="0" distB="0" distL="114300" distR="114300" simplePos="0" relativeHeight="251674624" behindDoc="0" locked="0" layoutInCell="1" allowOverlap="1" wp14:anchorId="57966A03" wp14:editId="406DC989">
            <wp:simplePos x="0" y="0"/>
            <wp:positionH relativeFrom="margin">
              <wp:posOffset>3174365</wp:posOffset>
            </wp:positionH>
            <wp:positionV relativeFrom="margin">
              <wp:posOffset>6910705</wp:posOffset>
            </wp:positionV>
            <wp:extent cx="2908935" cy="2101850"/>
            <wp:effectExtent l="0" t="0" r="5715" b="0"/>
            <wp:wrapSquare wrapText="bothSides"/>
            <wp:docPr id="289" name="Imag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7F2">
        <w:rPr>
          <w:rFonts w:asciiTheme="majorHAnsi" w:hAnsiTheme="majorHAnsi"/>
          <w:sz w:val="28"/>
          <w:szCs w:val="28"/>
        </w:rPr>
        <w:tab/>
      </w:r>
    </w:p>
    <w:p w:rsidR="000147F2" w:rsidRPr="004F62E0" w:rsidRDefault="000147F2">
      <w:pPr>
        <w:rPr>
          <w:rFonts w:asciiTheme="majorHAnsi" w:hAnsiTheme="majorHAnsi"/>
          <w:sz w:val="16"/>
          <w:szCs w:val="16"/>
        </w:rPr>
      </w:pPr>
    </w:p>
    <w:p w:rsidR="000147F2" w:rsidRDefault="000147F2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</w:p>
    <w:p w:rsidR="00402E5E" w:rsidRDefault="00F667DB" w:rsidP="00402E5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ab/>
      </w:r>
      <w:r>
        <w:rPr>
          <w:rFonts w:asciiTheme="majorHAnsi" w:hAnsiTheme="majorHAnsi"/>
          <w:sz w:val="28"/>
          <w:szCs w:val="28"/>
        </w:rPr>
        <w:tab/>
      </w:r>
    </w:p>
    <w:p w:rsidR="000147F2" w:rsidRDefault="00912072">
      <w:pPr>
        <w:rPr>
          <w:rFonts w:asciiTheme="majorHAnsi" w:hAnsiTheme="majorHAnsi"/>
          <w:sz w:val="28"/>
          <w:szCs w:val="28"/>
        </w:rPr>
      </w:pPr>
      <w:r w:rsidRPr="00397385">
        <w:rPr>
          <w:rFonts w:asciiTheme="majorHAnsi" w:hAnsiTheme="majorHAnsi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790732" wp14:editId="4515DD15">
                <wp:simplePos x="0" y="0"/>
                <wp:positionH relativeFrom="column">
                  <wp:posOffset>-377190</wp:posOffset>
                </wp:positionH>
                <wp:positionV relativeFrom="paragraph">
                  <wp:posOffset>21590</wp:posOffset>
                </wp:positionV>
                <wp:extent cx="6946265" cy="1403985"/>
                <wp:effectExtent l="0" t="0" r="0" b="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6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145" w:rsidRDefault="005F3145" w:rsidP="005F3145">
                            <w:p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F3145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Doté d’une capacité de 33 chambres pouvant accueillir de 2 à 4 personnes et équipées sanitaires privés (douche et WC), Lou </w:t>
                            </w:r>
                            <w:proofErr w:type="spellStart"/>
                            <w:r w:rsidRPr="005F3145">
                              <w:rPr>
                                <w:color w:val="002060"/>
                                <w:sz w:val="28"/>
                                <w:szCs w:val="28"/>
                              </w:rPr>
                              <w:t>Riou</w:t>
                            </w:r>
                            <w:proofErr w:type="spellEnd"/>
                            <w:r w:rsidRPr="005F3145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vous propose des séjours en demi-pension ou en pension complète pour une disponibilité de 30 personnes. </w:t>
                            </w:r>
                          </w:p>
                          <w:p w:rsidR="005F3145" w:rsidRPr="00726BC2" w:rsidRDefault="005F3145" w:rsidP="005F3145">
                            <w:p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F3145">
                              <w:rPr>
                                <w:color w:val="002060"/>
                                <w:sz w:val="28"/>
                                <w:szCs w:val="28"/>
                              </w:rPr>
                              <w:t>Chacune de ces 2 formules prend effet le 1er jour au moment du dîner et se termine le jour de votre départ, au petit déjeuner. Nos hébergements ne sont pas pourvus de coin cuisine.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F3145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VOIR STUDIO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29.7pt;margin-top:1.7pt;width:546.9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" filled="f" stroked="f">
                <v:textbox style="mso-fit-shape-to-text:t">
                  <w:txbxContent>
                    <w:p w:rsidR="005F3145" w:rsidRDefault="005F3145" w:rsidP="005F3145">
                      <w:pPr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5F3145">
                        <w:rPr>
                          <w:color w:val="002060"/>
                          <w:sz w:val="28"/>
                          <w:szCs w:val="28"/>
                        </w:rPr>
                        <w:t xml:space="preserve">Doté d’une capacité de 33 chambres pouvant accueillir de 2 à 4 personnes et équipées sanitaires privés (douche et WC), Lou </w:t>
                      </w:r>
                      <w:proofErr w:type="spellStart"/>
                      <w:r w:rsidRPr="005F3145">
                        <w:rPr>
                          <w:color w:val="002060"/>
                          <w:sz w:val="28"/>
                          <w:szCs w:val="28"/>
                        </w:rPr>
                        <w:t>Riou</w:t>
                      </w:r>
                      <w:proofErr w:type="spellEnd"/>
                      <w:r w:rsidRPr="005F3145">
                        <w:rPr>
                          <w:color w:val="002060"/>
                          <w:sz w:val="28"/>
                          <w:szCs w:val="28"/>
                        </w:rPr>
                        <w:t xml:space="preserve"> vous propose des séjours en demi-pension ou en pension complète pour une disponibilité de 30 personnes. </w:t>
                      </w:r>
                    </w:p>
                    <w:p w:rsidR="005F3145" w:rsidRPr="00726BC2" w:rsidRDefault="005F3145" w:rsidP="005F3145">
                      <w:pPr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5F3145">
                        <w:rPr>
                          <w:color w:val="002060"/>
                          <w:sz w:val="28"/>
                          <w:szCs w:val="28"/>
                        </w:rPr>
                        <w:t>Chacune de ces 2 formules prend effet le 1er jour au moment du dîner et se termine le jour de votre départ, au petit déjeuner. Nos hébergements ne sont pas pourvus de coin cuisine.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Pr="005F3145">
                        <w:rPr>
                          <w:b/>
                          <w:color w:val="FF0000"/>
                          <w:sz w:val="28"/>
                          <w:szCs w:val="28"/>
                        </w:rPr>
                        <w:t>VOIR STUDIO</w:t>
                      </w:r>
                    </w:p>
                  </w:txbxContent>
                </v:textbox>
              </v:shape>
            </w:pict>
          </mc:Fallback>
        </mc:AlternateContent>
      </w:r>
    </w:p>
    <w:p w:rsidR="00397385" w:rsidRDefault="00397385">
      <w:pPr>
        <w:rPr>
          <w:rFonts w:asciiTheme="majorHAnsi" w:hAnsiTheme="majorHAnsi"/>
          <w:sz w:val="28"/>
          <w:szCs w:val="28"/>
        </w:rPr>
      </w:pPr>
    </w:p>
    <w:p w:rsidR="00397385" w:rsidRDefault="00397385" w:rsidP="00397385">
      <w:pPr>
        <w:spacing w:after="120"/>
        <w:rPr>
          <w:rFonts w:asciiTheme="majorHAnsi" w:hAnsiTheme="majorHAnsi"/>
          <w:sz w:val="28"/>
          <w:szCs w:val="28"/>
        </w:rPr>
      </w:pPr>
    </w:p>
    <w:p w:rsidR="00397385" w:rsidRDefault="00397385" w:rsidP="00397385">
      <w:pPr>
        <w:spacing w:after="120"/>
        <w:rPr>
          <w:rFonts w:asciiTheme="majorHAnsi" w:hAnsiTheme="majorHAnsi"/>
          <w:sz w:val="28"/>
          <w:szCs w:val="28"/>
        </w:rPr>
      </w:pPr>
    </w:p>
    <w:p w:rsidR="00397385" w:rsidRDefault="00397385" w:rsidP="00397385">
      <w:pPr>
        <w:spacing w:after="120"/>
        <w:rPr>
          <w:rFonts w:asciiTheme="majorHAnsi" w:hAnsiTheme="majorHAnsi"/>
          <w:sz w:val="28"/>
          <w:szCs w:val="28"/>
        </w:rPr>
      </w:pPr>
    </w:p>
    <w:p w:rsidR="00397385" w:rsidRDefault="00912072">
      <w:pPr>
        <w:rPr>
          <w:rFonts w:asciiTheme="majorHAnsi" w:hAnsiTheme="majorHAnsi"/>
          <w:sz w:val="28"/>
          <w:szCs w:val="28"/>
        </w:rPr>
      </w:pPr>
      <w:r w:rsidRPr="00397385">
        <w:rPr>
          <w:rFonts w:asciiTheme="majorHAnsi" w:hAnsiTheme="majorHAnsi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77CAAA" wp14:editId="7BA6B824">
                <wp:simplePos x="0" y="0"/>
                <wp:positionH relativeFrom="column">
                  <wp:posOffset>-3578225</wp:posOffset>
                </wp:positionH>
                <wp:positionV relativeFrom="paragraph">
                  <wp:posOffset>2281555</wp:posOffset>
                </wp:positionV>
                <wp:extent cx="6946265" cy="854710"/>
                <wp:effectExtent l="0" t="0" r="0" b="254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6265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7385" w:rsidRPr="00726BC2" w:rsidRDefault="00397385">
                            <w:p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26BC2">
                              <w:rPr>
                                <w:color w:val="002060"/>
                                <w:sz w:val="28"/>
                                <w:szCs w:val="28"/>
                              </w:rPr>
                              <w:t>Vous pourrez déguster des plats typiques de la région et découvrir de nouvelles saveurs. Nous mettons également à votre disposition un bar, une salle TV, une bibliothèque et une salle animation. Vous avez aussi accès à une laverie ainsi qu’à la WIFI.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81.75pt;margin-top:179.65pt;width:546.95pt;height:67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" filled="f" stroked="f">
                <v:textbox>
                  <w:txbxContent>
                    <w:p w:rsidR="00397385" w:rsidRPr="00726BC2" w:rsidRDefault="00397385">
                      <w:pPr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726BC2">
                        <w:rPr>
                          <w:color w:val="002060"/>
                          <w:sz w:val="28"/>
                          <w:szCs w:val="28"/>
                        </w:rPr>
                        <w:t>Vous pourrez déguster des plats typiques de la région et découvrir de nouvelles saveurs. Nous mettons également à votre disposition un bar, une salle TV, une bibliothèque et une salle animation. Vous avez aussi accès à une laverie ainsi qu’à la WIFI.</w:t>
                      </w:r>
                    </w:p>
                  </w:txbxContent>
                </v:textbox>
              </v:shape>
            </w:pict>
          </mc:Fallback>
        </mc:AlternateContent>
      </w:r>
    </w:p>
    <w:p w:rsidR="00397385" w:rsidRDefault="00397385">
      <w:pPr>
        <w:rPr>
          <w:rFonts w:asciiTheme="majorHAnsi" w:hAnsiTheme="majorHAnsi"/>
          <w:sz w:val="28"/>
          <w:szCs w:val="28"/>
        </w:rPr>
      </w:pPr>
    </w:p>
    <w:p w:rsidR="00397385" w:rsidRDefault="005F3145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fr-FR"/>
        </w:rPr>
        <w:drawing>
          <wp:anchor distT="0" distB="0" distL="114300" distR="114300" simplePos="0" relativeHeight="251663360" behindDoc="0" locked="0" layoutInCell="1" allowOverlap="1" wp14:anchorId="3B21DCC5" wp14:editId="1D1F366E">
            <wp:simplePos x="0" y="0"/>
            <wp:positionH relativeFrom="margin">
              <wp:posOffset>-210820</wp:posOffset>
            </wp:positionH>
            <wp:positionV relativeFrom="margin">
              <wp:posOffset>2115185</wp:posOffset>
            </wp:positionV>
            <wp:extent cx="3289300" cy="1899920"/>
            <wp:effectExtent l="0" t="0" r="6350" b="5080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1344" w:rsidRDefault="005F3145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fr-FR"/>
        </w:rPr>
        <w:drawing>
          <wp:anchor distT="0" distB="0" distL="114300" distR="114300" simplePos="0" relativeHeight="251662336" behindDoc="0" locked="0" layoutInCell="1" allowOverlap="1" wp14:anchorId="1F0DA476" wp14:editId="696AFE22">
            <wp:simplePos x="0" y="0"/>
            <wp:positionH relativeFrom="margin">
              <wp:posOffset>3231515</wp:posOffset>
            </wp:positionH>
            <wp:positionV relativeFrom="margin">
              <wp:posOffset>2112010</wp:posOffset>
            </wp:positionV>
            <wp:extent cx="3260090" cy="1899920"/>
            <wp:effectExtent l="0" t="0" r="0" b="508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09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2E5E" w:rsidRDefault="00F667DB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</w:p>
    <w:p w:rsidR="000147F2" w:rsidRDefault="000147F2">
      <w:pPr>
        <w:rPr>
          <w:rFonts w:asciiTheme="majorHAnsi" w:hAnsiTheme="majorHAnsi"/>
          <w:sz w:val="28"/>
          <w:szCs w:val="28"/>
        </w:rPr>
      </w:pPr>
    </w:p>
    <w:p w:rsidR="000147F2" w:rsidRDefault="00F96F08" w:rsidP="000147F2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fr-FR"/>
        </w:rPr>
        <w:drawing>
          <wp:anchor distT="0" distB="0" distL="114300" distR="114300" simplePos="0" relativeHeight="251666432" behindDoc="0" locked="0" layoutInCell="1" allowOverlap="1" wp14:anchorId="64AD3F51" wp14:editId="6562F278">
            <wp:simplePos x="0" y="0"/>
            <wp:positionH relativeFrom="margin">
              <wp:posOffset>1120775</wp:posOffset>
            </wp:positionH>
            <wp:positionV relativeFrom="margin">
              <wp:posOffset>7503795</wp:posOffset>
            </wp:positionV>
            <wp:extent cx="4045585" cy="2185035"/>
            <wp:effectExtent l="0" t="0" r="0" b="5715"/>
            <wp:wrapSquare wrapText="bothSides"/>
            <wp:docPr id="15" name="Image 15" descr="C:\Users\Réception\Desktop\Lou Riou\Photos\salle de restaur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éception\Desktop\Lou Riou\Photos\salle de restaurant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3145">
        <w:rPr>
          <w:rFonts w:asciiTheme="majorHAnsi" w:hAnsiTheme="majorHAnsi"/>
          <w:noProof/>
          <w:sz w:val="28"/>
          <w:szCs w:val="28"/>
          <w:lang w:eastAsia="fr-FR"/>
        </w:rPr>
        <w:drawing>
          <wp:anchor distT="0" distB="0" distL="114300" distR="114300" simplePos="0" relativeHeight="251660288" behindDoc="0" locked="0" layoutInCell="1" allowOverlap="1" wp14:anchorId="0FDAD21E" wp14:editId="58BB72B5">
            <wp:simplePos x="0" y="0"/>
            <wp:positionH relativeFrom="margin">
              <wp:posOffset>3255645</wp:posOffset>
            </wp:positionH>
            <wp:positionV relativeFrom="margin">
              <wp:posOffset>5221605</wp:posOffset>
            </wp:positionV>
            <wp:extent cx="3229610" cy="1887855"/>
            <wp:effectExtent l="0" t="0" r="8890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6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145">
        <w:rPr>
          <w:rFonts w:asciiTheme="majorHAnsi" w:hAnsiTheme="majorHAnsi"/>
          <w:noProof/>
          <w:sz w:val="28"/>
          <w:szCs w:val="28"/>
          <w:lang w:eastAsia="fr-FR"/>
        </w:rPr>
        <w:drawing>
          <wp:anchor distT="0" distB="0" distL="114300" distR="114300" simplePos="0" relativeHeight="251659264" behindDoc="0" locked="0" layoutInCell="1" allowOverlap="1" wp14:anchorId="2A2C713B" wp14:editId="0600B85B">
            <wp:simplePos x="0" y="0"/>
            <wp:positionH relativeFrom="margin">
              <wp:posOffset>-212725</wp:posOffset>
            </wp:positionH>
            <wp:positionV relativeFrom="margin">
              <wp:posOffset>5220970</wp:posOffset>
            </wp:positionV>
            <wp:extent cx="3289300" cy="1887855"/>
            <wp:effectExtent l="0" t="0" r="6350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90"/>
                    <a:stretch/>
                  </pic:blipFill>
                  <pic:spPr bwMode="auto">
                    <a:xfrm>
                      <a:off x="0" y="0"/>
                      <a:ext cx="3289300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7F2">
        <w:rPr>
          <w:rFonts w:asciiTheme="majorHAnsi" w:hAnsiTheme="majorHAnsi"/>
          <w:sz w:val="28"/>
          <w:szCs w:val="28"/>
        </w:rPr>
        <w:br w:type="page"/>
      </w:r>
    </w:p>
    <w:p w:rsidR="000147F2" w:rsidRDefault="000147F2">
      <w:pPr>
        <w:rPr>
          <w:rFonts w:asciiTheme="majorHAnsi" w:hAnsiTheme="majorHAnsi"/>
          <w:sz w:val="28"/>
          <w:szCs w:val="28"/>
        </w:rPr>
      </w:pPr>
    </w:p>
    <w:p w:rsidR="00F40D94" w:rsidRPr="006340C3" w:rsidRDefault="00F34A37">
      <w:pPr>
        <w:rPr>
          <w:color w:val="002060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fr-FR"/>
        </w:rPr>
        <w:drawing>
          <wp:anchor distT="0" distB="0" distL="114300" distR="114300" simplePos="0" relativeHeight="251676672" behindDoc="0" locked="0" layoutInCell="1" allowOverlap="1" wp14:anchorId="07815915" wp14:editId="08433C6B">
            <wp:simplePos x="0" y="0"/>
            <wp:positionH relativeFrom="margin">
              <wp:posOffset>75565</wp:posOffset>
            </wp:positionH>
            <wp:positionV relativeFrom="margin">
              <wp:posOffset>996950</wp:posOffset>
            </wp:positionV>
            <wp:extent cx="2754630" cy="2066290"/>
            <wp:effectExtent l="0" t="0" r="7620" b="0"/>
            <wp:wrapSquare wrapText="bothSides"/>
            <wp:docPr id="7" name="Image 7" descr="C:\Users\Réception\Desktop\Lou Riou\Photos\enfant + bal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éception\Desktop\Lou Riou\Photos\enfant + ballo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0D94" w:rsidRPr="006340C3">
        <w:rPr>
          <w:color w:val="002060"/>
          <w:sz w:val="28"/>
          <w:szCs w:val="28"/>
        </w:rPr>
        <w:t xml:space="preserve">Lou </w:t>
      </w:r>
      <w:proofErr w:type="spellStart"/>
      <w:r w:rsidR="00F40D94" w:rsidRPr="006340C3">
        <w:rPr>
          <w:color w:val="002060"/>
          <w:sz w:val="28"/>
          <w:szCs w:val="28"/>
        </w:rPr>
        <w:t>Riou</w:t>
      </w:r>
      <w:proofErr w:type="spellEnd"/>
      <w:r w:rsidR="00F40D94" w:rsidRPr="006340C3">
        <w:rPr>
          <w:color w:val="002060"/>
          <w:sz w:val="28"/>
          <w:szCs w:val="28"/>
        </w:rPr>
        <w:t xml:space="preserve"> met à votre disposition un club enfant gratuit du lundi au vendredi proposant des animations pour les plus jeunes, de 3 à 12 ans.</w:t>
      </w:r>
    </w:p>
    <w:p w:rsidR="00F667DB" w:rsidRDefault="00495393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noProof/>
          <w:sz w:val="28"/>
          <w:szCs w:val="28"/>
          <w:lang w:eastAsia="fr-FR"/>
        </w:rPr>
        <w:drawing>
          <wp:inline distT="0" distB="0" distL="0" distR="0">
            <wp:extent cx="2766951" cy="2072540"/>
            <wp:effectExtent l="0" t="0" r="0" b="4445"/>
            <wp:docPr id="10" name="Image 10" descr="I:\2004-12-31\DSCN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2004-12-31\DSCN59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951" cy="20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E57" w:rsidRPr="00CC0E57" w:rsidRDefault="00CC0E57">
      <w:pPr>
        <w:rPr>
          <w:color w:val="002060"/>
          <w:sz w:val="16"/>
          <w:szCs w:val="16"/>
        </w:rPr>
      </w:pPr>
    </w:p>
    <w:p w:rsidR="00F40D94" w:rsidRPr="006340C3" w:rsidRDefault="00F40D94">
      <w:pPr>
        <w:rPr>
          <w:color w:val="002060"/>
          <w:sz w:val="28"/>
          <w:szCs w:val="28"/>
        </w:rPr>
      </w:pPr>
      <w:r w:rsidRPr="006340C3">
        <w:rPr>
          <w:color w:val="002060"/>
          <w:sz w:val="28"/>
          <w:szCs w:val="28"/>
        </w:rPr>
        <w:t>Les activités gratuites sur le centre sont les suivantes : tennis de table, terrain de pétanque, animations en journée et en soirée. Si vous le souhaitez, vous pouvez louer des VTT et p</w:t>
      </w:r>
      <w:r w:rsidR="00905DB3" w:rsidRPr="006340C3">
        <w:rPr>
          <w:color w:val="002060"/>
          <w:sz w:val="28"/>
          <w:szCs w:val="28"/>
        </w:rPr>
        <w:t>rendre part</w:t>
      </w:r>
      <w:r w:rsidRPr="006340C3">
        <w:rPr>
          <w:color w:val="002060"/>
          <w:sz w:val="28"/>
          <w:szCs w:val="28"/>
        </w:rPr>
        <w:t xml:space="preserve"> à des excursions vers les villages de </w:t>
      </w:r>
      <w:proofErr w:type="spellStart"/>
      <w:r w:rsidRPr="006340C3">
        <w:rPr>
          <w:color w:val="002060"/>
          <w:sz w:val="28"/>
          <w:szCs w:val="28"/>
        </w:rPr>
        <w:t>Gassin</w:t>
      </w:r>
      <w:proofErr w:type="spellEnd"/>
      <w:r w:rsidRPr="006340C3">
        <w:rPr>
          <w:color w:val="002060"/>
          <w:sz w:val="28"/>
          <w:szCs w:val="28"/>
        </w:rPr>
        <w:t>, Ramatuelle ou encore Grimaud (avec supplément).</w:t>
      </w:r>
    </w:p>
    <w:p w:rsidR="00CC0E57" w:rsidRPr="00CC0E57" w:rsidRDefault="00CC0E57">
      <w:pPr>
        <w:rPr>
          <w:rFonts w:asciiTheme="majorHAnsi" w:hAnsiTheme="majorHAnsi"/>
          <w:sz w:val="16"/>
          <w:szCs w:val="16"/>
        </w:rPr>
      </w:pPr>
      <w:r w:rsidRPr="00397385">
        <w:rPr>
          <w:rFonts w:asciiTheme="majorHAnsi" w:hAnsiTheme="majorHAnsi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ACB00F" wp14:editId="1DEAF79C">
                <wp:simplePos x="0" y="0"/>
                <wp:positionH relativeFrom="column">
                  <wp:posOffset>-387012</wp:posOffset>
                </wp:positionH>
                <wp:positionV relativeFrom="paragraph">
                  <wp:posOffset>2395517</wp:posOffset>
                </wp:positionV>
                <wp:extent cx="6958940" cy="1341755"/>
                <wp:effectExtent l="0" t="0" r="0" b="0"/>
                <wp:wrapNone/>
                <wp:docPr id="2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8940" cy="1341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0E57" w:rsidRDefault="00CC0E57" w:rsidP="00CC0E57">
                            <w:pPr>
                              <w:spacing w:after="0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EF3513">
                              <w:rPr>
                                <w:color w:val="002060"/>
                                <w:sz w:val="28"/>
                                <w:szCs w:val="28"/>
                              </w:rPr>
                              <w:t>Aux alentours du centre, vous pourrez participer à diver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ses activités. A 1 km du centre,</w:t>
                            </w:r>
                            <w:r w:rsidRPr="00EF3513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vous trouverez la base nautique et le club de voile de Saint Tropez qui vous invitent à vous initier à la planche à voile, le catamaran ou encore l’aviron et le paddle.</w:t>
                            </w:r>
                          </w:p>
                          <w:p w:rsidR="00CC0E57" w:rsidRPr="00726BC2" w:rsidRDefault="00CC0E57" w:rsidP="00CC0E57">
                            <w:pPr>
                              <w:spacing w:after="0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EF3513">
                              <w:rPr>
                                <w:color w:val="002060"/>
                                <w:sz w:val="28"/>
                                <w:szCs w:val="28"/>
                              </w:rPr>
                              <w:t>Le club de plongée met en place des animations enfants et adultes pour des cours d’initi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ation ou bien des</w:t>
                            </w:r>
                            <w:r w:rsidRPr="00CC0E57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>entraînements</w:t>
                            </w:r>
                            <w:r w:rsidRPr="00EF3513">
                              <w:rPr>
                                <w:color w:val="00206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0.45pt;margin-top:188.6pt;width:547.95pt;height:105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" filled="f" stroked="f">
                <v:textbox>
                  <w:txbxContent>
                    <w:p w:rsidR="00CC0E57" w:rsidRDefault="00CC0E57" w:rsidP="00CC0E57">
                      <w:pPr>
                        <w:spacing w:after="0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EF3513">
                        <w:rPr>
                          <w:color w:val="002060"/>
                          <w:sz w:val="28"/>
                          <w:szCs w:val="28"/>
                        </w:rPr>
                        <w:t>Aux alentours du centre, vous pourrez participer à diver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>ses activités. A 1 km du centre,</w:t>
                      </w:r>
                      <w:r w:rsidRPr="00EF3513">
                        <w:rPr>
                          <w:color w:val="002060"/>
                          <w:sz w:val="28"/>
                          <w:szCs w:val="28"/>
                        </w:rPr>
                        <w:t xml:space="preserve"> vous trouverez la base nautique et le club de voile de Saint Tropez qui vous invitent à vous initier à la planche à voile, le catamaran ou encore l’aviron et le paddle.</w:t>
                      </w:r>
                    </w:p>
                    <w:p w:rsidR="00CC0E57" w:rsidRPr="00726BC2" w:rsidRDefault="00CC0E57" w:rsidP="00CC0E57">
                      <w:pPr>
                        <w:spacing w:after="0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EF3513">
                        <w:rPr>
                          <w:color w:val="002060"/>
                          <w:sz w:val="28"/>
                          <w:szCs w:val="28"/>
                        </w:rPr>
                        <w:t>Le club de plongée met en place des animations enfants et adultes pour des cours d’initi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>ation ou bien des</w:t>
                      </w:r>
                      <w:r w:rsidRPr="00CC0E57">
                        <w:rPr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>entraînements</w:t>
                      </w:r>
                      <w:r w:rsidRPr="00EF3513">
                        <w:rPr>
                          <w:color w:val="00206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  <w:lang w:eastAsia="fr-FR"/>
        </w:rPr>
        <w:drawing>
          <wp:anchor distT="0" distB="0" distL="114300" distR="114300" simplePos="0" relativeHeight="251677696" behindDoc="0" locked="0" layoutInCell="1" allowOverlap="1" wp14:anchorId="1EDE32CE" wp14:editId="4D4FD50A">
            <wp:simplePos x="0" y="0"/>
            <wp:positionH relativeFrom="margin">
              <wp:posOffset>3293745</wp:posOffset>
            </wp:positionH>
            <wp:positionV relativeFrom="margin">
              <wp:posOffset>4618990</wp:posOffset>
            </wp:positionV>
            <wp:extent cx="2873375" cy="2172970"/>
            <wp:effectExtent l="0" t="0" r="3175" b="0"/>
            <wp:wrapSquare wrapText="bothSides"/>
            <wp:docPr id="12" name="Image 12" descr="I:\2004-12-31\DSCN5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2004-12-31\DSCN59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393">
        <w:rPr>
          <w:rFonts w:asciiTheme="majorHAnsi" w:hAnsiTheme="majorHAnsi"/>
          <w:noProof/>
          <w:sz w:val="28"/>
          <w:szCs w:val="28"/>
          <w:lang w:eastAsia="fr-FR"/>
        </w:rPr>
        <w:drawing>
          <wp:inline distT="0" distB="0" distL="0" distR="0" wp14:anchorId="618D2743" wp14:editId="7F281C23">
            <wp:extent cx="2897579" cy="2170386"/>
            <wp:effectExtent l="0" t="0" r="0" b="1905"/>
            <wp:docPr id="11" name="Image 11" descr="I:\2004-12-31\DSCN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2004-12-31\DSCN59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1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143" cy="217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393">
        <w:rPr>
          <w:rFonts w:asciiTheme="majorHAnsi" w:hAnsiTheme="majorHAnsi"/>
          <w:sz w:val="28"/>
          <w:szCs w:val="28"/>
        </w:rPr>
        <w:tab/>
      </w:r>
      <w:r w:rsidR="00495393" w:rsidRPr="00CC0E57">
        <w:rPr>
          <w:rFonts w:asciiTheme="majorHAnsi" w:hAnsiTheme="majorHAnsi"/>
          <w:sz w:val="16"/>
          <w:szCs w:val="16"/>
        </w:rPr>
        <w:tab/>
      </w:r>
    </w:p>
    <w:p w:rsidR="00F40D94" w:rsidRPr="00EF3513" w:rsidRDefault="00F34A37" w:rsidP="00CC0E57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</w:t>
      </w:r>
    </w:p>
    <w:p w:rsidR="000147F2" w:rsidRDefault="000147F2" w:rsidP="000147F2">
      <w:pPr>
        <w:jc w:val="center"/>
        <w:rPr>
          <w:rFonts w:asciiTheme="majorHAnsi" w:hAnsiTheme="majorHAnsi"/>
          <w:b/>
          <w:sz w:val="36"/>
          <w:szCs w:val="28"/>
        </w:rPr>
      </w:pPr>
    </w:p>
    <w:p w:rsidR="000147F2" w:rsidRDefault="000147F2">
      <w:pPr>
        <w:rPr>
          <w:rFonts w:asciiTheme="majorHAnsi" w:hAnsiTheme="majorHAnsi"/>
          <w:b/>
          <w:sz w:val="36"/>
          <w:szCs w:val="28"/>
        </w:rPr>
      </w:pPr>
    </w:p>
    <w:p w:rsidR="00C83199" w:rsidRDefault="00CC0E57">
      <w:pPr>
        <w:rPr>
          <w:rFonts w:asciiTheme="majorHAnsi" w:hAnsiTheme="majorHAnsi"/>
          <w:b/>
          <w:color w:val="E65A22"/>
          <w:sz w:val="36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fr-FR"/>
        </w:rPr>
        <w:drawing>
          <wp:anchor distT="0" distB="0" distL="114300" distR="114300" simplePos="0" relativeHeight="251675648" behindDoc="0" locked="0" layoutInCell="1" allowOverlap="1" wp14:anchorId="3583DCF4" wp14:editId="1EC05D13">
            <wp:simplePos x="0" y="0"/>
            <wp:positionH relativeFrom="margin">
              <wp:posOffset>1654810</wp:posOffset>
            </wp:positionH>
            <wp:positionV relativeFrom="margin">
              <wp:posOffset>8358505</wp:posOffset>
            </wp:positionV>
            <wp:extent cx="3099435" cy="1838960"/>
            <wp:effectExtent l="0" t="0" r="5715" b="8890"/>
            <wp:wrapSquare wrapText="bothSides"/>
            <wp:docPr id="8" name="Image 8" descr="C:\Users\Réception\Desktop\Lou Riou\Photos\initiation plongé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éception\Desktop\Lou Riou\Photos\initiation plongé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14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4C79" w:rsidRDefault="00034C79">
      <w:pPr>
        <w:rPr>
          <w:rFonts w:asciiTheme="majorHAnsi" w:hAnsiTheme="majorHAnsi"/>
          <w:b/>
          <w:color w:val="E65A22"/>
          <w:sz w:val="36"/>
          <w:szCs w:val="28"/>
        </w:rPr>
      </w:pPr>
    </w:p>
    <w:p w:rsidR="00034C79" w:rsidRDefault="00034C79">
      <w:pPr>
        <w:rPr>
          <w:rFonts w:asciiTheme="majorHAnsi" w:hAnsiTheme="majorHAnsi"/>
          <w:b/>
          <w:color w:val="E65A22"/>
          <w:sz w:val="36"/>
          <w:szCs w:val="28"/>
        </w:rPr>
      </w:pPr>
    </w:p>
    <w:p w:rsidR="00B323E2" w:rsidRPr="00B323E2" w:rsidRDefault="00B323E2">
      <w:pPr>
        <w:rPr>
          <w:rFonts w:asciiTheme="majorHAnsi" w:hAnsiTheme="majorHAnsi"/>
          <w:b/>
          <w:color w:val="E65A22"/>
          <w:sz w:val="16"/>
          <w:szCs w:val="16"/>
        </w:rPr>
      </w:pPr>
    </w:p>
    <w:p w:rsidR="00CC0E57" w:rsidRDefault="00CC0E57">
      <w:pPr>
        <w:rPr>
          <w:rFonts w:asciiTheme="majorHAnsi" w:hAnsiTheme="majorHAnsi"/>
          <w:b/>
          <w:color w:val="E65A22"/>
          <w:sz w:val="36"/>
          <w:szCs w:val="28"/>
        </w:rPr>
      </w:pPr>
    </w:p>
    <w:p w:rsidR="00905DB3" w:rsidRPr="00281C2D" w:rsidRDefault="00905DB3">
      <w:pPr>
        <w:rPr>
          <w:rFonts w:asciiTheme="majorHAnsi" w:hAnsiTheme="majorHAnsi"/>
          <w:b/>
          <w:color w:val="E65A22"/>
          <w:sz w:val="36"/>
          <w:szCs w:val="28"/>
        </w:rPr>
      </w:pPr>
      <w:r w:rsidRPr="00281C2D">
        <w:rPr>
          <w:rFonts w:asciiTheme="majorHAnsi" w:hAnsiTheme="majorHAnsi"/>
          <w:b/>
          <w:color w:val="E65A22"/>
          <w:sz w:val="36"/>
          <w:szCs w:val="28"/>
        </w:rPr>
        <w:t>Informations pratiques</w:t>
      </w:r>
    </w:p>
    <w:p w:rsidR="00905DB3" w:rsidRPr="00C83199" w:rsidRDefault="00905DB3">
      <w:pPr>
        <w:rPr>
          <w:color w:val="002060"/>
          <w:sz w:val="28"/>
          <w:szCs w:val="28"/>
        </w:rPr>
      </w:pPr>
      <w:r w:rsidRPr="00C83199">
        <w:rPr>
          <w:color w:val="002060"/>
          <w:sz w:val="28"/>
          <w:szCs w:val="28"/>
          <w:u w:val="single"/>
        </w:rPr>
        <w:t>Les prestations incluses sont les suivantes</w:t>
      </w:r>
      <w:r w:rsidRPr="00C83199">
        <w:rPr>
          <w:color w:val="002060"/>
          <w:sz w:val="28"/>
          <w:szCs w:val="28"/>
        </w:rPr>
        <w:t> : le séjour en formule pension complète ou demi-pension ; le club enfant ; un emplacement de voiture par logement ; l’assurance annulation prise en charge par le CI ORTF.</w:t>
      </w:r>
    </w:p>
    <w:p w:rsidR="00905DB3" w:rsidRPr="00C83199" w:rsidRDefault="00905DB3">
      <w:pPr>
        <w:rPr>
          <w:color w:val="002060"/>
          <w:sz w:val="28"/>
          <w:szCs w:val="28"/>
        </w:rPr>
      </w:pPr>
      <w:r w:rsidRPr="00C83199">
        <w:rPr>
          <w:color w:val="002060"/>
          <w:sz w:val="28"/>
          <w:szCs w:val="28"/>
          <w:u w:val="single"/>
        </w:rPr>
        <w:t>Les prestations à votre charge</w:t>
      </w:r>
      <w:r w:rsidRPr="00C83199">
        <w:rPr>
          <w:color w:val="002060"/>
          <w:sz w:val="28"/>
          <w:szCs w:val="28"/>
        </w:rPr>
        <w:t> : le ménage de fin de séjour (</w:t>
      </w:r>
      <w:r w:rsidR="00F42E4A" w:rsidRPr="00C83199">
        <w:rPr>
          <w:color w:val="002060"/>
          <w:sz w:val="28"/>
          <w:szCs w:val="28"/>
        </w:rPr>
        <w:t>ou 25€ à réserver le jour de votre arrivée et à régler sur place) ; la taxe de séjour (à régler sur place) ; la caution (80€ par chambre).</w:t>
      </w:r>
    </w:p>
    <w:p w:rsidR="00D227CA" w:rsidRDefault="00F42E4A">
      <w:pPr>
        <w:rPr>
          <w:color w:val="002060"/>
          <w:sz w:val="28"/>
          <w:szCs w:val="28"/>
        </w:rPr>
      </w:pPr>
      <w:r w:rsidRPr="00C83199">
        <w:rPr>
          <w:color w:val="002060"/>
          <w:sz w:val="28"/>
          <w:szCs w:val="28"/>
        </w:rPr>
        <w:t>Nous acceptons les bons CAF sous réserve d’acceptation de votre Caisse d’Allocations Familiales (se renseigner au préalable auprès de votre CAF).</w:t>
      </w:r>
    </w:p>
    <w:p w:rsidR="00C83199" w:rsidRDefault="00F42E4A">
      <w:pPr>
        <w:rPr>
          <w:color w:val="002060"/>
          <w:sz w:val="28"/>
          <w:szCs w:val="28"/>
        </w:rPr>
      </w:pPr>
      <w:r w:rsidRPr="00C83199">
        <w:rPr>
          <w:color w:val="002060"/>
          <w:sz w:val="28"/>
          <w:szCs w:val="28"/>
        </w:rPr>
        <w:t xml:space="preserve"> </w:t>
      </w:r>
      <w:r w:rsidRPr="00C83199">
        <w:rPr>
          <w:b/>
          <w:color w:val="002060"/>
          <w:sz w:val="28"/>
          <w:szCs w:val="28"/>
        </w:rPr>
        <w:t>Les animaux ne sont pas admis au sein du centre</w:t>
      </w:r>
      <w:r w:rsidRPr="00C83199">
        <w:rPr>
          <w:color w:val="002060"/>
          <w:sz w:val="28"/>
          <w:szCs w:val="28"/>
        </w:rPr>
        <w:t xml:space="preserve">. Les commerces se trouvent à 4 km de Lou </w:t>
      </w:r>
      <w:proofErr w:type="spellStart"/>
      <w:r w:rsidRPr="00C83199">
        <w:rPr>
          <w:color w:val="002060"/>
          <w:sz w:val="28"/>
          <w:szCs w:val="28"/>
        </w:rPr>
        <w:t>Riou</w:t>
      </w:r>
      <w:proofErr w:type="spellEnd"/>
      <w:r w:rsidRPr="00C83199">
        <w:rPr>
          <w:color w:val="002060"/>
          <w:sz w:val="28"/>
          <w:szCs w:val="28"/>
        </w:rPr>
        <w:t xml:space="preserve"> donc nous vous conseillons d’avoir à disposition votre propre moyen de locomotion.</w:t>
      </w:r>
    </w:p>
    <w:p w:rsidR="00D227CA" w:rsidRPr="00D227CA" w:rsidRDefault="00F42E4A" w:rsidP="000147F2">
      <w:pPr>
        <w:rPr>
          <w:color w:val="002060"/>
          <w:sz w:val="28"/>
          <w:szCs w:val="28"/>
        </w:rPr>
      </w:pPr>
      <w:r w:rsidRPr="00C83199">
        <w:rPr>
          <w:color w:val="002060"/>
          <w:sz w:val="28"/>
          <w:szCs w:val="28"/>
        </w:rPr>
        <w:t xml:space="preserve"> </w:t>
      </w:r>
      <w:r w:rsidR="00E50FCD" w:rsidRPr="00C83199">
        <w:rPr>
          <w:color w:val="002060"/>
          <w:sz w:val="28"/>
          <w:szCs w:val="28"/>
        </w:rPr>
        <w:t>Nous mettons à votre</w:t>
      </w:r>
      <w:r w:rsidRPr="00C83199">
        <w:rPr>
          <w:color w:val="002060"/>
          <w:sz w:val="28"/>
          <w:szCs w:val="28"/>
        </w:rPr>
        <w:t xml:space="preserve"> dispo</w:t>
      </w:r>
      <w:r w:rsidR="00E50FCD" w:rsidRPr="00C83199">
        <w:rPr>
          <w:color w:val="002060"/>
          <w:sz w:val="28"/>
          <w:szCs w:val="28"/>
        </w:rPr>
        <w:t>sition au centre le linge de toilette (6.50€ par personne), des lits bébé ou encore des chaises hautes (à réserver auprès du centre).</w:t>
      </w:r>
    </w:p>
    <w:p w:rsidR="00ED3678" w:rsidRPr="00ED3678" w:rsidRDefault="00402E5E" w:rsidP="00ED3678">
      <w:pPr>
        <w:spacing w:line="360" w:lineRule="atLeast"/>
        <w:textAlignment w:val="baseline"/>
        <w:rPr>
          <w:rFonts w:ascii="inherit" w:eastAsia="Times New Roman" w:hAnsi="inherit" w:cs="Times New Roman"/>
          <w:color w:val="6E6E6E"/>
          <w:sz w:val="27"/>
          <w:szCs w:val="27"/>
          <w:lang w:eastAsia="fr-FR"/>
        </w:rPr>
      </w:pPr>
      <w:r w:rsidRPr="00C83199">
        <w:rPr>
          <w:rFonts w:asciiTheme="majorHAnsi" w:hAnsiTheme="majorHAnsi"/>
          <w:b/>
          <w:color w:val="F95F45"/>
          <w:sz w:val="36"/>
          <w:szCs w:val="28"/>
        </w:rPr>
        <w:t>Accès</w:t>
      </w:r>
      <w:r w:rsidRPr="000667A9">
        <w:rPr>
          <w:rFonts w:asciiTheme="majorHAnsi" w:hAnsiTheme="majorHAnsi"/>
          <w:b/>
          <w:color w:val="F90000"/>
          <w:sz w:val="36"/>
          <w:szCs w:val="28"/>
        </w:rPr>
        <w:t> </w:t>
      </w:r>
      <w:r w:rsidRPr="000667A9">
        <w:rPr>
          <w:rFonts w:asciiTheme="majorHAnsi" w:hAnsiTheme="majorHAnsi"/>
          <w:b/>
          <w:color w:val="F95F45"/>
          <w:sz w:val="28"/>
          <w:szCs w:val="28"/>
        </w:rPr>
        <w:t xml:space="preserve">: </w:t>
      </w:r>
    </w:p>
    <w:p w:rsidR="00ED3678" w:rsidRPr="00ED3678" w:rsidRDefault="00ED3678" w:rsidP="000667A9">
      <w:pPr>
        <w:spacing w:after="240" w:line="240" w:lineRule="auto"/>
        <w:textAlignment w:val="baseline"/>
        <w:outlineLvl w:val="3"/>
        <w:rPr>
          <w:rFonts w:eastAsia="Times New Roman" w:cs="Times New Roman"/>
          <w:b/>
          <w:caps/>
          <w:color w:val="1F497D" w:themeColor="text2"/>
          <w:sz w:val="28"/>
          <w:szCs w:val="28"/>
          <w:u w:val="single"/>
          <w:lang w:eastAsia="fr-FR"/>
        </w:rPr>
      </w:pPr>
      <w:r w:rsidRPr="00ED3678">
        <w:rPr>
          <w:rFonts w:eastAsia="Times New Roman" w:cs="Times New Roman"/>
          <w:b/>
          <w:caps/>
          <w:color w:val="1F497D" w:themeColor="text2"/>
          <w:sz w:val="28"/>
          <w:szCs w:val="28"/>
          <w:u w:val="single"/>
          <w:lang w:eastAsia="fr-FR"/>
        </w:rPr>
        <w:t>BATEAU</w:t>
      </w:r>
      <w:r w:rsidR="008B47FB" w:rsidRPr="008B47FB">
        <w:rPr>
          <w:rFonts w:eastAsia="Times New Roman" w:cs="Times New Roman"/>
          <w:b/>
          <w:caps/>
          <w:color w:val="1F497D" w:themeColor="text2"/>
          <w:sz w:val="28"/>
          <w:szCs w:val="28"/>
          <w:lang w:eastAsia="fr-FR"/>
        </w:rPr>
        <w:t> :</w:t>
      </w:r>
    </w:p>
    <w:p w:rsidR="00ED3678" w:rsidRDefault="00ED3678" w:rsidP="000667A9">
      <w:pPr>
        <w:spacing w:after="240" w:line="360" w:lineRule="atLeast"/>
        <w:textAlignment w:val="baseline"/>
        <w:rPr>
          <w:rFonts w:eastAsia="Times New Roman" w:cs="Times New Roman"/>
          <w:color w:val="1F497D" w:themeColor="text2"/>
          <w:sz w:val="28"/>
          <w:szCs w:val="28"/>
          <w:lang w:eastAsia="fr-FR"/>
        </w:rPr>
      </w:pPr>
      <w:r w:rsidRPr="00ED3678">
        <w:rPr>
          <w:rFonts w:eastAsia="Times New Roman" w:cs="Times New Roman"/>
          <w:color w:val="1F497D" w:themeColor="text2"/>
          <w:sz w:val="28"/>
          <w:szCs w:val="28"/>
          <w:lang w:eastAsia="fr-FR"/>
        </w:rPr>
        <w:t xml:space="preserve">- Navette bateau (Les bateaux de </w:t>
      </w:r>
      <w:r w:rsidR="000667A9" w:rsidRPr="00ED3678">
        <w:rPr>
          <w:rFonts w:eastAsia="Times New Roman" w:cs="Times New Roman"/>
          <w:color w:val="1F497D" w:themeColor="text2"/>
          <w:sz w:val="28"/>
          <w:szCs w:val="28"/>
          <w:lang w:eastAsia="fr-FR"/>
        </w:rPr>
        <w:t>Saint-Raphaël</w:t>
      </w:r>
      <w:r w:rsidR="00835B55">
        <w:rPr>
          <w:rFonts w:eastAsia="Times New Roman" w:cs="Times New Roman"/>
          <w:color w:val="1F497D" w:themeColor="text2"/>
          <w:sz w:val="28"/>
          <w:szCs w:val="28"/>
          <w:lang w:eastAsia="fr-FR"/>
        </w:rPr>
        <w:t> :</w:t>
      </w:r>
      <w:r w:rsidRPr="00ED3678">
        <w:rPr>
          <w:rFonts w:eastAsia="Times New Roman" w:cs="Times New Roman"/>
          <w:color w:val="1F497D" w:themeColor="text2"/>
          <w:sz w:val="28"/>
          <w:szCs w:val="28"/>
          <w:lang w:eastAsia="fr-FR"/>
        </w:rPr>
        <w:t xml:space="preserve"> Tél: 04 94 95 17 46) du PORT de SAINT RAPHAEL (environ 10 minutes à pied) pour rejoindre SAINT TROPEZ.</w:t>
      </w:r>
    </w:p>
    <w:p w:rsidR="00ED3678" w:rsidRPr="00ED3678" w:rsidRDefault="008B47FB" w:rsidP="000667A9">
      <w:pPr>
        <w:spacing w:after="240" w:line="240" w:lineRule="auto"/>
        <w:textAlignment w:val="baseline"/>
        <w:outlineLvl w:val="3"/>
        <w:rPr>
          <w:rFonts w:eastAsia="Times New Roman" w:cs="Times New Roman"/>
          <w:b/>
          <w:caps/>
          <w:color w:val="1F497D" w:themeColor="text2"/>
          <w:sz w:val="28"/>
          <w:szCs w:val="28"/>
          <w:u w:val="single"/>
          <w:lang w:eastAsia="fr-FR"/>
        </w:rPr>
      </w:pPr>
      <w:r w:rsidRPr="008B47FB">
        <w:rPr>
          <w:rFonts w:eastAsia="Times New Roman" w:cs="Times New Roman"/>
          <w:b/>
          <w:caps/>
          <w:color w:val="1F497D" w:themeColor="text2"/>
          <w:sz w:val="28"/>
          <w:szCs w:val="28"/>
          <w:u w:val="single"/>
          <w:lang w:eastAsia="fr-FR"/>
        </w:rPr>
        <w:t>AU</w:t>
      </w:r>
      <w:r w:rsidR="00ED3678" w:rsidRPr="00ED3678">
        <w:rPr>
          <w:rFonts w:eastAsia="Times New Roman" w:cs="Times New Roman"/>
          <w:b/>
          <w:caps/>
          <w:color w:val="1F497D" w:themeColor="text2"/>
          <w:sz w:val="28"/>
          <w:szCs w:val="28"/>
          <w:u w:val="single"/>
          <w:lang w:eastAsia="fr-FR"/>
        </w:rPr>
        <w:t>TOCAR</w:t>
      </w:r>
      <w:r w:rsidRPr="008B47FB">
        <w:rPr>
          <w:rFonts w:eastAsia="Times New Roman" w:cs="Times New Roman"/>
          <w:b/>
          <w:caps/>
          <w:color w:val="1F497D" w:themeColor="text2"/>
          <w:sz w:val="28"/>
          <w:szCs w:val="28"/>
          <w:lang w:eastAsia="fr-FR"/>
        </w:rPr>
        <w:t> :</w:t>
      </w:r>
    </w:p>
    <w:p w:rsidR="00ED3678" w:rsidRPr="00ED3678" w:rsidRDefault="00ED3678" w:rsidP="000667A9">
      <w:pPr>
        <w:spacing w:after="240" w:line="360" w:lineRule="atLeast"/>
        <w:textAlignment w:val="baseline"/>
        <w:rPr>
          <w:rFonts w:eastAsia="Times New Roman" w:cs="Times New Roman"/>
          <w:color w:val="1F497D" w:themeColor="text2"/>
          <w:sz w:val="28"/>
          <w:szCs w:val="28"/>
          <w:lang w:eastAsia="fr-FR"/>
        </w:rPr>
      </w:pPr>
      <w:r w:rsidRPr="00ED3678">
        <w:rPr>
          <w:rFonts w:eastAsia="Times New Roman" w:cs="Times New Roman"/>
          <w:color w:val="1F497D" w:themeColor="text2"/>
          <w:sz w:val="28"/>
          <w:szCs w:val="28"/>
          <w:lang w:eastAsia="fr-FR"/>
        </w:rPr>
        <w:t>- Prendre la navette régulière en autocar (Sodetrav Tél</w:t>
      </w:r>
      <w:r w:rsidR="00835B55" w:rsidRPr="00ED3678">
        <w:rPr>
          <w:rFonts w:eastAsia="Times New Roman" w:cs="Times New Roman"/>
          <w:color w:val="1F497D" w:themeColor="text2"/>
          <w:sz w:val="28"/>
          <w:szCs w:val="28"/>
          <w:lang w:eastAsia="fr-FR"/>
        </w:rPr>
        <w:t>: 04</w:t>
      </w:r>
      <w:r w:rsidRPr="00ED3678">
        <w:rPr>
          <w:rFonts w:eastAsia="Times New Roman" w:cs="Times New Roman"/>
          <w:color w:val="1F497D" w:themeColor="text2"/>
          <w:sz w:val="28"/>
          <w:szCs w:val="28"/>
          <w:lang w:eastAsia="fr-FR"/>
        </w:rPr>
        <w:t xml:space="preserve"> 94 97 88 51) au départ de la gare SNCF (entre 1h et 1h30 de trajet selon la circulation).</w:t>
      </w:r>
    </w:p>
    <w:p w:rsidR="00ED3678" w:rsidRDefault="00ED3678" w:rsidP="000667A9">
      <w:pPr>
        <w:spacing w:after="240" w:line="360" w:lineRule="atLeast"/>
        <w:textAlignment w:val="baseline"/>
        <w:rPr>
          <w:rFonts w:eastAsia="Times New Roman" w:cs="Times New Roman"/>
          <w:b/>
          <w:caps/>
          <w:color w:val="1F497D" w:themeColor="text2"/>
          <w:sz w:val="28"/>
          <w:szCs w:val="28"/>
          <w:u w:val="single"/>
          <w:lang w:eastAsia="fr-FR"/>
        </w:rPr>
      </w:pPr>
    </w:p>
    <w:p w:rsidR="00023EBE" w:rsidRDefault="00023EBE" w:rsidP="000667A9">
      <w:pPr>
        <w:spacing w:after="240" w:line="360" w:lineRule="atLeast"/>
        <w:textAlignment w:val="baseline"/>
        <w:rPr>
          <w:rFonts w:eastAsia="Times New Roman" w:cs="Times New Roman"/>
          <w:b/>
          <w:caps/>
          <w:color w:val="1F497D" w:themeColor="text2"/>
          <w:sz w:val="28"/>
          <w:szCs w:val="28"/>
          <w:u w:val="single"/>
          <w:lang w:eastAsia="fr-FR"/>
        </w:rPr>
      </w:pPr>
    </w:p>
    <w:p w:rsidR="00023EBE" w:rsidRDefault="00023EBE" w:rsidP="000667A9">
      <w:pPr>
        <w:spacing w:after="240" w:line="360" w:lineRule="atLeast"/>
        <w:textAlignment w:val="baseline"/>
        <w:rPr>
          <w:rFonts w:eastAsia="Times New Roman" w:cs="Times New Roman"/>
          <w:b/>
          <w:caps/>
          <w:color w:val="1F497D" w:themeColor="text2"/>
          <w:sz w:val="28"/>
          <w:szCs w:val="28"/>
          <w:u w:val="single"/>
          <w:lang w:eastAsia="fr-FR"/>
        </w:rPr>
      </w:pPr>
    </w:p>
    <w:p w:rsidR="00023EBE" w:rsidRDefault="00023EBE" w:rsidP="000667A9">
      <w:pPr>
        <w:spacing w:after="240" w:line="360" w:lineRule="atLeast"/>
        <w:textAlignment w:val="baseline"/>
        <w:rPr>
          <w:rFonts w:eastAsia="Times New Roman" w:cs="Times New Roman"/>
          <w:b/>
          <w:caps/>
          <w:color w:val="1F497D" w:themeColor="text2"/>
          <w:sz w:val="28"/>
          <w:szCs w:val="28"/>
          <w:u w:val="single"/>
          <w:lang w:eastAsia="fr-FR"/>
        </w:rPr>
      </w:pPr>
    </w:p>
    <w:p w:rsidR="00023EBE" w:rsidRDefault="00023EBE" w:rsidP="000667A9">
      <w:pPr>
        <w:spacing w:after="240" w:line="360" w:lineRule="atLeast"/>
        <w:textAlignment w:val="baseline"/>
        <w:rPr>
          <w:rFonts w:eastAsia="Times New Roman" w:cs="Times New Roman"/>
          <w:b/>
          <w:caps/>
          <w:color w:val="1F497D" w:themeColor="text2"/>
          <w:sz w:val="28"/>
          <w:szCs w:val="28"/>
          <w:u w:val="single"/>
          <w:lang w:eastAsia="fr-FR"/>
        </w:rPr>
      </w:pPr>
    </w:p>
    <w:p w:rsidR="00023EBE" w:rsidRDefault="00023EBE" w:rsidP="000667A9">
      <w:pPr>
        <w:spacing w:after="240" w:line="360" w:lineRule="atLeast"/>
        <w:textAlignment w:val="baseline"/>
        <w:rPr>
          <w:rFonts w:eastAsia="Times New Roman" w:cs="Times New Roman"/>
          <w:b/>
          <w:caps/>
          <w:color w:val="1F497D" w:themeColor="text2"/>
          <w:sz w:val="28"/>
          <w:szCs w:val="28"/>
          <w:u w:val="single"/>
          <w:lang w:eastAsia="fr-FR"/>
        </w:rPr>
      </w:pPr>
    </w:p>
    <w:p w:rsidR="00023EBE" w:rsidRDefault="00023EBE" w:rsidP="000667A9">
      <w:pPr>
        <w:spacing w:after="240" w:line="360" w:lineRule="atLeast"/>
        <w:textAlignment w:val="baseline"/>
        <w:rPr>
          <w:rFonts w:eastAsia="Times New Roman" w:cs="Times New Roman"/>
          <w:b/>
          <w:caps/>
          <w:color w:val="1F497D" w:themeColor="text2"/>
          <w:sz w:val="28"/>
          <w:szCs w:val="28"/>
          <w:u w:val="single"/>
          <w:lang w:eastAsia="fr-FR"/>
        </w:rPr>
      </w:pPr>
    </w:p>
    <w:p w:rsidR="00023EBE" w:rsidRPr="00ED3678" w:rsidRDefault="00023EBE" w:rsidP="000667A9">
      <w:pPr>
        <w:spacing w:after="240" w:line="360" w:lineRule="atLeast"/>
        <w:textAlignment w:val="baseline"/>
        <w:rPr>
          <w:rFonts w:eastAsia="Times New Roman" w:cs="Times New Roman"/>
          <w:color w:val="1F497D" w:themeColor="text2"/>
          <w:sz w:val="28"/>
          <w:szCs w:val="28"/>
          <w:lang w:eastAsia="fr-FR"/>
        </w:rPr>
      </w:pPr>
    </w:p>
    <w:p w:rsidR="00B323E2" w:rsidRDefault="00B323E2" w:rsidP="00B323E2">
      <w:pPr>
        <w:rPr>
          <w:rFonts w:asciiTheme="majorHAnsi" w:hAnsiTheme="majorHAnsi"/>
          <w:b/>
          <w:color w:val="E65A22"/>
          <w:sz w:val="36"/>
          <w:szCs w:val="28"/>
        </w:rPr>
      </w:pPr>
    </w:p>
    <w:p w:rsidR="00B323E2" w:rsidRPr="00B323E2" w:rsidRDefault="00B323E2" w:rsidP="00B323E2">
      <w:pPr>
        <w:rPr>
          <w:rFonts w:asciiTheme="majorHAnsi" w:hAnsiTheme="majorHAnsi"/>
          <w:b/>
          <w:color w:val="E65A22"/>
          <w:sz w:val="16"/>
          <w:szCs w:val="16"/>
        </w:rPr>
      </w:pPr>
    </w:p>
    <w:p w:rsidR="00B323E2" w:rsidRDefault="00B323E2" w:rsidP="00B323E2">
      <w:pPr>
        <w:rPr>
          <w:rFonts w:asciiTheme="majorHAnsi" w:hAnsiTheme="majorHAnsi"/>
          <w:b/>
          <w:color w:val="E65A22"/>
          <w:sz w:val="36"/>
          <w:szCs w:val="28"/>
        </w:rPr>
      </w:pPr>
      <w:r>
        <w:rPr>
          <w:rFonts w:asciiTheme="majorHAnsi" w:hAnsiTheme="majorHAnsi"/>
          <w:b/>
          <w:color w:val="E65A22"/>
          <w:sz w:val="36"/>
          <w:szCs w:val="28"/>
        </w:rPr>
        <w:t>Espace bien-être</w:t>
      </w:r>
    </w:p>
    <w:sectPr w:rsidR="00B323E2" w:rsidSect="00397385">
      <w:footerReference w:type="default" r:id="rId27"/>
      <w:pgSz w:w="11906" w:h="16838" w:code="9"/>
      <w:pgMar w:top="0" w:right="1077" w:bottom="0" w:left="1077" w:header="709" w:footer="709" w:gutter="0"/>
      <w:pgBorders w:offsetFrom="page">
        <w:top w:val="single" w:sz="18" w:space="24" w:color="F79646" w:themeColor="accent6"/>
        <w:left w:val="single" w:sz="18" w:space="24" w:color="F79646" w:themeColor="accent6"/>
        <w:bottom w:val="single" w:sz="18" w:space="24" w:color="F79646" w:themeColor="accent6"/>
        <w:right w:val="single" w:sz="18" w:space="24" w:color="F79646" w:themeColor="accent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C33" w:rsidRDefault="00076C33" w:rsidP="007960A1">
      <w:pPr>
        <w:spacing w:after="0" w:line="240" w:lineRule="auto"/>
      </w:pPr>
      <w:r>
        <w:separator/>
      </w:r>
    </w:p>
  </w:endnote>
  <w:endnote w:type="continuationSeparator" w:id="0">
    <w:p w:rsidR="00076C33" w:rsidRDefault="00076C33" w:rsidP="00796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0A1" w:rsidRDefault="007960A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C33" w:rsidRDefault="00076C33" w:rsidP="007960A1">
      <w:pPr>
        <w:spacing w:after="0" w:line="240" w:lineRule="auto"/>
      </w:pPr>
      <w:r>
        <w:separator/>
      </w:r>
    </w:p>
  </w:footnote>
  <w:footnote w:type="continuationSeparator" w:id="0">
    <w:p w:rsidR="00076C33" w:rsidRDefault="00076C33" w:rsidP="007960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344"/>
    <w:rsid w:val="000147F2"/>
    <w:rsid w:val="00023EBE"/>
    <w:rsid w:val="00034C79"/>
    <w:rsid w:val="000667A9"/>
    <w:rsid w:val="000759CB"/>
    <w:rsid w:val="00076C33"/>
    <w:rsid w:val="00281C2D"/>
    <w:rsid w:val="00397385"/>
    <w:rsid w:val="003A0741"/>
    <w:rsid w:val="003B1344"/>
    <w:rsid w:val="00402E5E"/>
    <w:rsid w:val="00476DAF"/>
    <w:rsid w:val="00495393"/>
    <w:rsid w:val="004F62E0"/>
    <w:rsid w:val="005A220F"/>
    <w:rsid w:val="005F3145"/>
    <w:rsid w:val="006340C3"/>
    <w:rsid w:val="00657B61"/>
    <w:rsid w:val="006E6E02"/>
    <w:rsid w:val="00726BC2"/>
    <w:rsid w:val="007960A1"/>
    <w:rsid w:val="008067B6"/>
    <w:rsid w:val="00835B55"/>
    <w:rsid w:val="008B47FB"/>
    <w:rsid w:val="00905DB3"/>
    <w:rsid w:val="00912072"/>
    <w:rsid w:val="00A00A06"/>
    <w:rsid w:val="00A50E20"/>
    <w:rsid w:val="00AA729C"/>
    <w:rsid w:val="00B323E2"/>
    <w:rsid w:val="00C31DF4"/>
    <w:rsid w:val="00C83199"/>
    <w:rsid w:val="00C93891"/>
    <w:rsid w:val="00CC0E57"/>
    <w:rsid w:val="00D227CA"/>
    <w:rsid w:val="00DC673D"/>
    <w:rsid w:val="00E50FCD"/>
    <w:rsid w:val="00ED3678"/>
    <w:rsid w:val="00EF3513"/>
    <w:rsid w:val="00F34A37"/>
    <w:rsid w:val="00F40693"/>
    <w:rsid w:val="00F40D94"/>
    <w:rsid w:val="00F42E4A"/>
    <w:rsid w:val="00F667DB"/>
    <w:rsid w:val="00F96F08"/>
    <w:rsid w:val="00FE7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23E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02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2E5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960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60A1"/>
  </w:style>
  <w:style w:type="paragraph" w:styleId="Pieddepage">
    <w:name w:val="footer"/>
    <w:basedOn w:val="Normal"/>
    <w:link w:val="PieddepageCar"/>
    <w:uiPriority w:val="99"/>
    <w:unhideWhenUsed/>
    <w:rsid w:val="007960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960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23E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02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2E5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960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60A1"/>
  </w:style>
  <w:style w:type="paragraph" w:styleId="Pieddepage">
    <w:name w:val="footer"/>
    <w:basedOn w:val="Normal"/>
    <w:link w:val="PieddepageCar"/>
    <w:uiPriority w:val="99"/>
    <w:unhideWhenUsed/>
    <w:rsid w:val="007960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960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0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6379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  <w:div w:id="3963169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  <w:div w:id="20512227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  <w:div w:id="8577010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  <w:div w:id="14102340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4999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  <w:div w:id="16006024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  <w:div w:id="2127337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  <w:div w:id="13048946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  <w:div w:id="15717726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hdphoto" Target="media/hdphoto5.wdp"/><Relationship Id="rId3" Type="http://schemas.openxmlformats.org/officeDocument/2006/relationships/settings" Target="settings.xml"/><Relationship Id="rId21" Type="http://schemas.microsoft.com/office/2007/relationships/hdphoto" Target="media/hdphoto3.wdp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microsoft.com/office/2007/relationships/hdphoto" Target="media/hdphoto4.wdp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324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Réception</dc:creator>
  <cp:lastModifiedBy>Réception</cp:lastModifiedBy>
  <cp:revision>22</cp:revision>
  <dcterms:created xsi:type="dcterms:W3CDTF">2015-05-25T13:08:00Z</dcterms:created>
  <dcterms:modified xsi:type="dcterms:W3CDTF">2015-05-26T15:38:00Z</dcterms:modified>
</cp:coreProperties>
</file>