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49C" w:rsidRDefault="00ED6F27" w:rsidP="0084749C">
      <w:pPr>
        <w:spacing w:line="480" w:lineRule="auto"/>
        <w:ind w:left="851"/>
      </w:pPr>
      <w:r>
        <w:rPr>
          <w:rFonts w:ascii="Arial" w:hAnsi="Arial" w:cs="Arial"/>
          <w:noProof/>
          <w:color w:val="0000FF"/>
          <w:sz w:val="27"/>
          <w:szCs w:val="27"/>
        </w:rPr>
        <w:drawing>
          <wp:anchor distT="0" distB="0" distL="114300" distR="114300" simplePos="0" relativeHeight="251706368" behindDoc="1" locked="0" layoutInCell="1" allowOverlap="1" wp14:anchorId="053BB0C9" wp14:editId="5DF9D1DB">
            <wp:simplePos x="0" y="0"/>
            <wp:positionH relativeFrom="column">
              <wp:posOffset>5665026</wp:posOffset>
            </wp:positionH>
            <wp:positionV relativeFrom="paragraph">
              <wp:posOffset>-978599</wp:posOffset>
            </wp:positionV>
            <wp:extent cx="2211279" cy="1467485"/>
            <wp:effectExtent l="0" t="9208" r="8573" b="8572"/>
            <wp:wrapNone/>
            <wp:docPr id="20" name="Image 20" descr="Résultat de recherche d'images pour &quot;vert foncé&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vert foncé&quot;">
                      <a:hlinkClick r:id="rId9" tgtFrame="&quot;_blank&quot;"/>
                    </pic:cNvPr>
                    <pic:cNvPicPr>
                      <a:picLocks noChangeAspect="1" noChangeArrowheads="1"/>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2211279" cy="1467485"/>
                    </a:xfrm>
                    <a:prstGeom prst="triangle">
                      <a:avLst/>
                    </a:prstGeom>
                    <a:noFill/>
                    <a:ln>
                      <a:noFill/>
                    </a:ln>
                  </pic:spPr>
                </pic:pic>
              </a:graphicData>
            </a:graphic>
            <wp14:sizeRelH relativeFrom="margin">
              <wp14:pctWidth>0</wp14:pctWidth>
            </wp14:sizeRelH>
            <wp14:sizeRelV relativeFrom="margin">
              <wp14:pctHeight>0</wp14:pctHeight>
            </wp14:sizeRelV>
          </wp:anchor>
        </w:drawing>
      </w:r>
      <w:r w:rsidR="0084749C">
        <w:rPr>
          <w:rFonts w:ascii="Arial" w:hAnsi="Arial" w:cs="Arial"/>
          <w:noProof/>
          <w:color w:val="0000FF"/>
          <w:sz w:val="27"/>
          <w:szCs w:val="27"/>
        </w:rPr>
        <w:drawing>
          <wp:anchor distT="0" distB="0" distL="114300" distR="114300" simplePos="0" relativeHeight="251704320" behindDoc="0" locked="0" layoutInCell="1" allowOverlap="1" wp14:anchorId="341E66B5" wp14:editId="0D56F1DE">
            <wp:simplePos x="0" y="0"/>
            <wp:positionH relativeFrom="column">
              <wp:posOffset>-2898775</wp:posOffset>
            </wp:positionH>
            <wp:positionV relativeFrom="paragraph">
              <wp:posOffset>-2801620</wp:posOffset>
            </wp:positionV>
            <wp:extent cx="4979670" cy="4662170"/>
            <wp:effectExtent l="0" t="933450" r="830580" b="0"/>
            <wp:wrapNone/>
            <wp:docPr id="19" name="Image 19" descr="Résultat de recherche d'images pour &quot;vert foncé&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vert foncé&quot;">
                      <a:hlinkClick r:id="rId9" tgtFrame="&quot;_blank&quot;"/>
                    </pic:cNvPr>
                    <pic:cNvPicPr>
                      <a:picLocks noChangeAspect="1" noChangeArrowheads="1"/>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557943">
                      <a:off x="0" y="0"/>
                      <a:ext cx="4979670" cy="4662170"/>
                    </a:xfrm>
                    <a:prstGeom prst="triangle">
                      <a:avLst/>
                    </a:prstGeom>
                    <a:noFill/>
                    <a:ln>
                      <a:noFill/>
                    </a:ln>
                  </pic:spPr>
                </pic:pic>
              </a:graphicData>
            </a:graphic>
            <wp14:sizeRelH relativeFrom="margin">
              <wp14:pctWidth>0</wp14:pctWidth>
            </wp14:sizeRelH>
            <wp14:sizeRelV relativeFrom="margin">
              <wp14:pctHeight>0</wp14:pctHeight>
            </wp14:sizeRelV>
          </wp:anchor>
        </w:drawing>
      </w:r>
      <w:r w:rsidR="0084749C">
        <w:rPr>
          <w:rFonts w:ascii="Arial" w:hAnsi="Arial" w:cs="Arial"/>
          <w:noProof/>
          <w:color w:val="0000FF"/>
          <w:sz w:val="27"/>
          <w:szCs w:val="27"/>
        </w:rPr>
        <w:drawing>
          <wp:anchor distT="0" distB="0" distL="114300" distR="114300" simplePos="0" relativeHeight="251657216" behindDoc="1" locked="0" layoutInCell="1" allowOverlap="1">
            <wp:simplePos x="0" y="0"/>
            <wp:positionH relativeFrom="column">
              <wp:posOffset>611124</wp:posOffset>
            </wp:positionH>
            <wp:positionV relativeFrom="paragraph">
              <wp:posOffset>-160020</wp:posOffset>
            </wp:positionV>
            <wp:extent cx="8820150" cy="5773420"/>
            <wp:effectExtent l="0" t="635" r="0" b="0"/>
            <wp:wrapNone/>
            <wp:docPr id="7" name="Image 7" descr="Résultat de recherche d'images pour &quot;design led&quo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design led&quot;">
                      <a:hlinkClick r:id="rId11" tgtFrame="&quot;_blank&quot;"/>
                    </pic:cNvPr>
                    <pic:cNvPicPr>
                      <a:picLocks noChangeAspect="1" noChangeArrowheads="1"/>
                    </pic:cNvPicPr>
                  </pic:nvPicPr>
                  <pic:blipFill>
                    <a:blip r:embed="rId1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0" y="0"/>
                      <a:ext cx="8820150" cy="5773420"/>
                    </a:xfrm>
                    <a:prstGeom prst="diagStripe">
                      <a:avLst/>
                    </a:prstGeom>
                    <a:noFill/>
                    <a:ln>
                      <a:noFill/>
                    </a:ln>
                  </pic:spPr>
                </pic:pic>
              </a:graphicData>
            </a:graphic>
            <wp14:sizeRelH relativeFrom="margin">
              <wp14:pctWidth>0</wp14:pctWidth>
            </wp14:sizeRelH>
            <wp14:sizeRelV relativeFrom="margin">
              <wp14:pctHeight>0</wp14:pctHeight>
            </wp14:sizeRelV>
          </wp:anchor>
        </w:drawing>
      </w:r>
      <w:r w:rsidR="0084749C">
        <w:rPr>
          <w:rFonts w:ascii="Arial" w:hAnsi="Arial" w:cs="Arial"/>
          <w:noProof/>
          <w:color w:val="0000FF"/>
          <w:sz w:val="27"/>
          <w:szCs w:val="27"/>
        </w:rPr>
        <w:drawing>
          <wp:anchor distT="0" distB="0" distL="114300" distR="114300" simplePos="0" relativeHeight="251641856" behindDoc="0" locked="0" layoutInCell="1" allowOverlap="1">
            <wp:simplePos x="0" y="0"/>
            <wp:positionH relativeFrom="margin">
              <wp:align>center</wp:align>
            </wp:positionH>
            <wp:positionV relativeFrom="paragraph">
              <wp:posOffset>-1130046</wp:posOffset>
            </wp:positionV>
            <wp:extent cx="8484235" cy="5592445"/>
            <wp:effectExtent l="0" t="0" r="0" b="8255"/>
            <wp:wrapNone/>
            <wp:docPr id="5" name="Image 5" descr="Image associé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a:hlinkClick r:id="rId13" tgtFrame="&quot;_blank&quot;"/>
                    </pic:cNvPr>
                    <pic:cNvPicPr>
                      <a:picLocks noChangeAspect="1" noChangeArrowheads="1"/>
                    </pic:cNvPicPr>
                  </pic:nvPicPr>
                  <pic:blipFill>
                    <a:blip r:embed="rId1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484235" cy="5592445"/>
                    </a:xfrm>
                    <a:prstGeom prst="diagStripe">
                      <a:avLst/>
                    </a:prstGeom>
                    <a:noFill/>
                    <a:ln>
                      <a:noFill/>
                    </a:ln>
                  </pic:spPr>
                </pic:pic>
              </a:graphicData>
            </a:graphic>
          </wp:anchor>
        </w:drawing>
      </w:r>
      <w:r w:rsidR="0084749C">
        <w:rPr>
          <w:rFonts w:ascii="Arial" w:hAnsi="Arial" w:cs="Arial"/>
          <w:noProof/>
          <w:color w:val="0000FF"/>
          <w:sz w:val="27"/>
          <w:szCs w:val="27"/>
        </w:rPr>
        <w:drawing>
          <wp:anchor distT="0" distB="0" distL="114300" distR="114300" simplePos="0" relativeHeight="251698176" behindDoc="1" locked="0" layoutInCell="1" allowOverlap="1" wp14:anchorId="040DC229" wp14:editId="1EDE4EC7">
            <wp:simplePos x="0" y="0"/>
            <wp:positionH relativeFrom="column">
              <wp:posOffset>-3106165</wp:posOffset>
            </wp:positionH>
            <wp:positionV relativeFrom="paragraph">
              <wp:posOffset>-2806954</wp:posOffset>
            </wp:positionV>
            <wp:extent cx="4979670" cy="4662170"/>
            <wp:effectExtent l="0" t="933450" r="830580" b="0"/>
            <wp:wrapNone/>
            <wp:docPr id="15" name="Image 15" descr="Résultat de recherche d'images pour &quot;vert foncé&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vert foncé&quot;">
                      <a:hlinkClick r:id="rId9" tgtFrame="&quot;_blank&quot;"/>
                    </pic:cNvPr>
                    <pic:cNvPicPr>
                      <a:picLocks noChangeAspect="1" noChangeArrowheads="1"/>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557943">
                      <a:off x="0" y="0"/>
                      <a:ext cx="4979670" cy="4662170"/>
                    </a:xfrm>
                    <a:prstGeom prst="triangle">
                      <a:avLst/>
                    </a:prstGeom>
                    <a:noFill/>
                    <a:ln>
                      <a:noFill/>
                    </a:ln>
                  </pic:spPr>
                </pic:pic>
              </a:graphicData>
            </a:graphic>
            <wp14:sizeRelH relativeFrom="margin">
              <wp14:pctWidth>0</wp14:pctWidth>
            </wp14:sizeRelH>
            <wp14:sizeRelV relativeFrom="margin">
              <wp14:pctHeight>0</wp14:pctHeight>
            </wp14:sizeRelV>
          </wp:anchor>
        </w:drawing>
      </w:r>
      <w:r w:rsidR="00E6435E">
        <w:rPr>
          <w:noProof/>
        </w:rPr>
        <mc:AlternateContent>
          <mc:Choice Requires="wps">
            <w:drawing>
              <wp:anchor distT="0" distB="0" distL="114300" distR="114300" simplePos="0" relativeHeight="251618304" behindDoc="0" locked="0" layoutInCell="1" allowOverlap="1" wp14:anchorId="57D546A6" wp14:editId="68CDEF2F">
                <wp:simplePos x="0" y="0"/>
                <wp:positionH relativeFrom="margin">
                  <wp:align>center</wp:align>
                </wp:positionH>
                <wp:positionV relativeFrom="paragraph">
                  <wp:posOffset>5098621</wp:posOffset>
                </wp:positionV>
                <wp:extent cx="6343650" cy="2541181"/>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6343650" cy="25411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2308E" w:rsidRPr="0049386E" w:rsidRDefault="0072308E">
                            <w:pPr>
                              <w:rPr>
                                <w:rFonts w:cs="Segoe UI Light"/>
                                <w:color w:val="215868" w:themeColor="accent5" w:themeShade="80"/>
                                <w:sz w:val="88"/>
                                <w:szCs w:val="88"/>
                              </w:rPr>
                            </w:pPr>
                            <w:r w:rsidRPr="0049386E">
                              <w:rPr>
                                <w:rFonts w:cs="Segoe UI Light"/>
                                <w:color w:val="215868" w:themeColor="accent5" w:themeShade="80"/>
                                <w:sz w:val="88"/>
                                <w:szCs w:val="88"/>
                              </w:rPr>
                              <w:t xml:space="preserve">ECLAIRONS-NOUS ! </w:t>
                            </w:r>
                          </w:p>
                          <w:p w:rsidR="0072308E" w:rsidRDefault="0072308E">
                            <w:pPr>
                              <w:rPr>
                                <w:rFonts w:ascii="Segoe UI Black" w:hAnsi="Segoe UI Black" w:cs="Segoe UI Semibold"/>
                                <w:color w:val="31849B" w:themeColor="accent5" w:themeShade="BF"/>
                                <w:sz w:val="40"/>
                                <w:szCs w:val="40"/>
                              </w:rPr>
                            </w:pPr>
                            <w:r w:rsidRPr="00A15071">
                              <w:rPr>
                                <w:rFonts w:ascii="Segoe UI Black" w:hAnsi="Segoe UI Black" w:cs="Segoe UI Semibold"/>
                                <w:color w:val="31849B" w:themeColor="accent5" w:themeShade="BF"/>
                                <w:sz w:val="40"/>
                                <w:szCs w:val="40"/>
                              </w:rPr>
                              <w:t xml:space="preserve">Rapport </w:t>
                            </w:r>
                            <w:r>
                              <w:rPr>
                                <w:rFonts w:ascii="Segoe UI Black" w:hAnsi="Segoe UI Black" w:cs="Segoe UI Semibold"/>
                                <w:color w:val="31849B" w:themeColor="accent5" w:themeShade="BF"/>
                                <w:sz w:val="40"/>
                                <w:szCs w:val="40"/>
                              </w:rPr>
                              <w:t>de projet tuteuré</w:t>
                            </w:r>
                          </w:p>
                          <w:p w:rsidR="0072308E" w:rsidRPr="00A15071" w:rsidRDefault="0072308E">
                            <w:pPr>
                              <w:rPr>
                                <w:rFonts w:ascii="Georgia" w:hAnsi="Georgia" w:cs="Segoe UI Semibold"/>
                                <w:color w:val="31849B" w:themeColor="accent5" w:themeShade="BF"/>
                                <w:sz w:val="40"/>
                                <w:szCs w:val="40"/>
                              </w:rPr>
                            </w:pPr>
                            <w:r w:rsidRPr="00A15071">
                              <w:rPr>
                                <w:rFonts w:ascii="Georgia" w:hAnsi="Georgia" w:cs="Segoe UI Semibold"/>
                                <w:color w:val="31849B" w:themeColor="accent5" w:themeShade="BF"/>
                                <w:sz w:val="40"/>
                                <w:szCs w:val="40"/>
                              </w:rPr>
                              <w:t xml:space="preserve">Université Picardie Jules Vernes </w:t>
                            </w:r>
                          </w:p>
                          <w:p w:rsidR="0072308E" w:rsidRPr="00A15071" w:rsidRDefault="0072308E">
                            <w:pPr>
                              <w:rPr>
                                <w:rFonts w:ascii="Georgia" w:hAnsi="Georgia" w:cs="Segoe UI Semibold"/>
                                <w:color w:val="31849B" w:themeColor="accent5" w:themeShade="BF"/>
                                <w:sz w:val="40"/>
                                <w:szCs w:val="40"/>
                              </w:rPr>
                            </w:pPr>
                            <w:r w:rsidRPr="00A15071">
                              <w:rPr>
                                <w:rFonts w:ascii="Georgia" w:hAnsi="Georgia" w:cs="Segoe UI Semibold"/>
                                <w:color w:val="31849B" w:themeColor="accent5" w:themeShade="BF"/>
                                <w:sz w:val="40"/>
                                <w:szCs w:val="40"/>
                              </w:rPr>
                              <w:t xml:space="preserve">DUT GEII 1 année </w:t>
                            </w:r>
                          </w:p>
                          <w:p w:rsidR="0072308E" w:rsidRPr="00A15071" w:rsidRDefault="0072308E">
                            <w:pPr>
                              <w:rPr>
                                <w:rFonts w:ascii="Georgia" w:hAnsi="Georgia" w:cs="Segoe UI Semibold"/>
                                <w:color w:val="31849B" w:themeColor="accent5" w:themeShade="BF"/>
                                <w:sz w:val="38"/>
                                <w:szCs w:val="38"/>
                              </w:rPr>
                            </w:pPr>
                            <w:r w:rsidRPr="00A15071">
                              <w:rPr>
                                <w:rFonts w:ascii="Georgia" w:hAnsi="Georgia" w:cs="Segoe UI Semibold"/>
                                <w:color w:val="31849B" w:themeColor="accent5" w:themeShade="BF"/>
                                <w:sz w:val="38"/>
                                <w:szCs w:val="38"/>
                              </w:rPr>
                              <w:t>Année 2017-2018</w:t>
                            </w:r>
                          </w:p>
                          <w:p w:rsidR="0072308E" w:rsidRPr="00A15071" w:rsidRDefault="0072308E">
                            <w:pPr>
                              <w:rPr>
                                <w:rFonts w:ascii="Georgia" w:hAnsi="Georgia" w:cs="Segoe UI Semibold"/>
                                <w:b/>
                                <w:color w:val="31849B" w:themeColor="accent5" w:themeShade="BF"/>
                                <w:sz w:val="38"/>
                                <w:szCs w:val="38"/>
                              </w:rPr>
                            </w:pPr>
                            <w:r w:rsidRPr="00A15071">
                              <w:rPr>
                                <w:rFonts w:ascii="Georgia" w:hAnsi="Georgia" w:cs="Segoe UI Semibold"/>
                                <w:b/>
                                <w:color w:val="31849B" w:themeColor="accent5" w:themeShade="BF"/>
                                <w:sz w:val="38"/>
                                <w:szCs w:val="38"/>
                              </w:rPr>
                              <w:t xml:space="preserve">M.SIVERT </w:t>
                            </w:r>
                          </w:p>
                          <w:p w:rsidR="0072308E" w:rsidRPr="00A15071" w:rsidRDefault="0072308E">
                            <w:pPr>
                              <w:rPr>
                                <w:rFonts w:ascii="Segoe UI Black" w:hAnsi="Segoe UI Black" w:cs="Segoe UI Semibold"/>
                                <w:color w:val="31849B" w:themeColor="accent5" w:themeShade="BF"/>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546A6" id="_x0000_t202" coordsize="21600,21600" o:spt="202" path="m,l,21600r21600,l21600,xe">
                <v:stroke joinstyle="miter"/>
                <v:path gradientshapeok="t" o:connecttype="rect"/>
              </v:shapetype>
              <v:shape id="Zone de texte 2" o:spid="_x0000_s1026" type="#_x0000_t202" style="position:absolute;left:0;text-align:left;margin-left:0;margin-top:401.45pt;width:499.5pt;height:200.1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" filled="f" stroked="f">
                <v:textbox>
                  <w:txbxContent>
                    <w:p w:rsidR="0072308E" w:rsidRPr="0049386E" w:rsidRDefault="0072308E">
                      <w:pPr>
                        <w:rPr>
                          <w:rFonts w:cs="Segoe UI Light"/>
                          <w:color w:val="215868" w:themeColor="accent5" w:themeShade="80"/>
                          <w:sz w:val="88"/>
                          <w:szCs w:val="88"/>
                        </w:rPr>
                      </w:pPr>
                      <w:r w:rsidRPr="0049386E">
                        <w:rPr>
                          <w:rFonts w:cs="Segoe UI Light"/>
                          <w:color w:val="215868" w:themeColor="accent5" w:themeShade="80"/>
                          <w:sz w:val="88"/>
                          <w:szCs w:val="88"/>
                        </w:rPr>
                        <w:t xml:space="preserve">ECLAIRONS-NOUS ! </w:t>
                      </w:r>
                    </w:p>
                    <w:p w:rsidR="0072308E" w:rsidRDefault="0072308E">
                      <w:pPr>
                        <w:rPr>
                          <w:rFonts w:ascii="Segoe UI Black" w:hAnsi="Segoe UI Black" w:cs="Segoe UI Semibold"/>
                          <w:color w:val="31849B" w:themeColor="accent5" w:themeShade="BF"/>
                          <w:sz w:val="40"/>
                          <w:szCs w:val="40"/>
                        </w:rPr>
                      </w:pPr>
                      <w:r w:rsidRPr="00A15071">
                        <w:rPr>
                          <w:rFonts w:ascii="Segoe UI Black" w:hAnsi="Segoe UI Black" w:cs="Segoe UI Semibold"/>
                          <w:color w:val="31849B" w:themeColor="accent5" w:themeShade="BF"/>
                          <w:sz w:val="40"/>
                          <w:szCs w:val="40"/>
                        </w:rPr>
                        <w:t xml:space="preserve">Rapport </w:t>
                      </w:r>
                      <w:r>
                        <w:rPr>
                          <w:rFonts w:ascii="Segoe UI Black" w:hAnsi="Segoe UI Black" w:cs="Segoe UI Semibold"/>
                          <w:color w:val="31849B" w:themeColor="accent5" w:themeShade="BF"/>
                          <w:sz w:val="40"/>
                          <w:szCs w:val="40"/>
                        </w:rPr>
                        <w:t>de projet tuteuré</w:t>
                      </w:r>
                    </w:p>
                    <w:p w:rsidR="0072308E" w:rsidRPr="00A15071" w:rsidRDefault="0072308E">
                      <w:pPr>
                        <w:rPr>
                          <w:rFonts w:ascii="Georgia" w:hAnsi="Georgia" w:cs="Segoe UI Semibold"/>
                          <w:color w:val="31849B" w:themeColor="accent5" w:themeShade="BF"/>
                          <w:sz w:val="40"/>
                          <w:szCs w:val="40"/>
                        </w:rPr>
                      </w:pPr>
                      <w:r w:rsidRPr="00A15071">
                        <w:rPr>
                          <w:rFonts w:ascii="Georgia" w:hAnsi="Georgia" w:cs="Segoe UI Semibold"/>
                          <w:color w:val="31849B" w:themeColor="accent5" w:themeShade="BF"/>
                          <w:sz w:val="40"/>
                          <w:szCs w:val="40"/>
                        </w:rPr>
                        <w:t xml:space="preserve">Université Picardie Jules Vernes </w:t>
                      </w:r>
                    </w:p>
                    <w:p w:rsidR="0072308E" w:rsidRPr="00A15071" w:rsidRDefault="0072308E">
                      <w:pPr>
                        <w:rPr>
                          <w:rFonts w:ascii="Georgia" w:hAnsi="Georgia" w:cs="Segoe UI Semibold"/>
                          <w:color w:val="31849B" w:themeColor="accent5" w:themeShade="BF"/>
                          <w:sz w:val="40"/>
                          <w:szCs w:val="40"/>
                        </w:rPr>
                      </w:pPr>
                      <w:r w:rsidRPr="00A15071">
                        <w:rPr>
                          <w:rFonts w:ascii="Georgia" w:hAnsi="Georgia" w:cs="Segoe UI Semibold"/>
                          <w:color w:val="31849B" w:themeColor="accent5" w:themeShade="BF"/>
                          <w:sz w:val="40"/>
                          <w:szCs w:val="40"/>
                        </w:rPr>
                        <w:t xml:space="preserve">DUT GEII 1 année </w:t>
                      </w:r>
                    </w:p>
                    <w:p w:rsidR="0072308E" w:rsidRPr="00A15071" w:rsidRDefault="0072308E">
                      <w:pPr>
                        <w:rPr>
                          <w:rFonts w:ascii="Georgia" w:hAnsi="Georgia" w:cs="Segoe UI Semibold"/>
                          <w:color w:val="31849B" w:themeColor="accent5" w:themeShade="BF"/>
                          <w:sz w:val="38"/>
                          <w:szCs w:val="38"/>
                        </w:rPr>
                      </w:pPr>
                      <w:r w:rsidRPr="00A15071">
                        <w:rPr>
                          <w:rFonts w:ascii="Georgia" w:hAnsi="Georgia" w:cs="Segoe UI Semibold"/>
                          <w:color w:val="31849B" w:themeColor="accent5" w:themeShade="BF"/>
                          <w:sz w:val="38"/>
                          <w:szCs w:val="38"/>
                        </w:rPr>
                        <w:t>Année 2017-2018</w:t>
                      </w:r>
                    </w:p>
                    <w:p w:rsidR="0072308E" w:rsidRPr="00A15071" w:rsidRDefault="0072308E">
                      <w:pPr>
                        <w:rPr>
                          <w:rFonts w:ascii="Georgia" w:hAnsi="Georgia" w:cs="Segoe UI Semibold"/>
                          <w:b/>
                          <w:color w:val="31849B" w:themeColor="accent5" w:themeShade="BF"/>
                          <w:sz w:val="38"/>
                          <w:szCs w:val="38"/>
                        </w:rPr>
                      </w:pPr>
                      <w:r w:rsidRPr="00A15071">
                        <w:rPr>
                          <w:rFonts w:ascii="Georgia" w:hAnsi="Georgia" w:cs="Segoe UI Semibold"/>
                          <w:b/>
                          <w:color w:val="31849B" w:themeColor="accent5" w:themeShade="BF"/>
                          <w:sz w:val="38"/>
                          <w:szCs w:val="38"/>
                        </w:rPr>
                        <w:t xml:space="preserve">M.SIVERT </w:t>
                      </w:r>
                    </w:p>
                    <w:p w:rsidR="0072308E" w:rsidRPr="00A15071" w:rsidRDefault="0072308E">
                      <w:pPr>
                        <w:rPr>
                          <w:rFonts w:ascii="Segoe UI Black" w:hAnsi="Segoe UI Black" w:cs="Segoe UI Semibold"/>
                          <w:color w:val="31849B" w:themeColor="accent5" w:themeShade="BF"/>
                          <w:sz w:val="38"/>
                          <w:szCs w:val="38"/>
                        </w:rPr>
                      </w:pPr>
                    </w:p>
                  </w:txbxContent>
                </v:textbox>
                <w10:wrap anchorx="margin"/>
              </v:shape>
            </w:pict>
          </mc:Fallback>
        </mc:AlternateContent>
      </w:r>
      <w:r w:rsidR="00A15071">
        <w:rPr>
          <w:rFonts w:ascii="Arial" w:hAnsi="Arial" w:cs="Arial"/>
          <w:noProof/>
          <w:color w:val="0000FF"/>
          <w:sz w:val="27"/>
          <w:szCs w:val="27"/>
        </w:rPr>
        <w:drawing>
          <wp:anchor distT="0" distB="0" distL="114300" distR="114300" simplePos="0" relativeHeight="251695104" behindDoc="0" locked="0" layoutInCell="1" allowOverlap="1">
            <wp:simplePos x="0" y="0"/>
            <wp:positionH relativeFrom="column">
              <wp:posOffset>6560643</wp:posOffset>
            </wp:positionH>
            <wp:positionV relativeFrom="paragraph">
              <wp:posOffset>-325445</wp:posOffset>
            </wp:positionV>
            <wp:extent cx="2498090" cy="1700599"/>
            <wp:effectExtent l="0" t="0" r="148590" b="110490"/>
            <wp:wrapNone/>
            <wp:docPr id="11" name="Image 11" descr="Résultat de recherche d'images pour &quot;vert foncé&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vert foncé&quot;">
                      <a:hlinkClick r:id="rId9" tgtFrame="&quot;_blank&quot;"/>
                    </pic:cNvPr>
                    <pic:cNvPicPr>
                      <a:picLocks noChangeAspect="1" noChangeArrowheads="1"/>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608668">
                      <a:off x="0" y="0"/>
                      <a:ext cx="2498090" cy="1700599"/>
                    </a:xfrm>
                    <a:prstGeom prst="triangle">
                      <a:avLst/>
                    </a:prstGeom>
                    <a:noFill/>
                    <a:ln>
                      <a:noFill/>
                    </a:ln>
                  </pic:spPr>
                </pic:pic>
              </a:graphicData>
            </a:graphic>
            <wp14:sizeRelH relativeFrom="margin">
              <wp14:pctWidth>0</wp14:pctWidth>
            </wp14:sizeRelH>
            <wp14:sizeRelV relativeFrom="margin">
              <wp14:pctHeight>0</wp14:pctHeight>
            </wp14:sizeRelV>
          </wp:anchor>
        </w:drawing>
      </w:r>
    </w:p>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 w:rsidR="0084749C" w:rsidRPr="0084749C" w:rsidRDefault="0084749C" w:rsidP="0084749C">
      <w:pPr>
        <w:jc w:val="center"/>
      </w:pPr>
    </w:p>
    <w:p w:rsidR="0058332A" w:rsidRDefault="0084749C" w:rsidP="0084749C">
      <w:pPr>
        <w:tabs>
          <w:tab w:val="left" w:pos="2765"/>
        </w:tabs>
      </w:pPr>
      <w:r>
        <w:tab/>
      </w:r>
    </w:p>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111C72" w:rsidP="0084749C">
      <w:r>
        <w:rPr>
          <w:rFonts w:ascii="Arial" w:hAnsi="Arial" w:cs="Arial"/>
          <w:noProof/>
          <w:color w:val="0000FF"/>
          <w:sz w:val="27"/>
          <w:szCs w:val="27"/>
        </w:rPr>
        <w:drawing>
          <wp:anchor distT="0" distB="0" distL="114300" distR="114300" simplePos="0" relativeHeight="251696128" behindDoc="0" locked="0" layoutInCell="1" allowOverlap="1">
            <wp:simplePos x="0" y="0"/>
            <wp:positionH relativeFrom="margin">
              <wp:posOffset>2947543</wp:posOffset>
            </wp:positionH>
            <wp:positionV relativeFrom="paragraph">
              <wp:posOffset>12700</wp:posOffset>
            </wp:positionV>
            <wp:extent cx="1569084" cy="767715"/>
            <wp:effectExtent l="0" t="0" r="0" b="0"/>
            <wp:wrapNone/>
            <wp:docPr id="13" name="Image 13" descr="Résultat de recherche d'images pour &quot;geii&quot;">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geii&quot;">
                      <a:hlinkClick r:id="rId14" tgtFrame="&quot;_blank&quot;"/>
                    </pic:cNvPr>
                    <pic:cNvPicPr>
                      <a:picLocks noChangeAspect="1" noChangeArrowheads="1"/>
                    </pic:cNvPicPr>
                  </pic:nvPicPr>
                  <pic:blipFill>
                    <a:blip r:embed="rId15">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69084"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AE2">
        <w:rPr>
          <w:noProof/>
        </w:rPr>
        <w:drawing>
          <wp:anchor distT="0" distB="0" distL="114300" distR="114300" simplePos="0" relativeHeight="251672576" behindDoc="0" locked="0" layoutInCell="1" allowOverlap="1">
            <wp:simplePos x="0" y="0"/>
            <wp:positionH relativeFrom="column">
              <wp:posOffset>4844415</wp:posOffset>
            </wp:positionH>
            <wp:positionV relativeFrom="paragraph">
              <wp:posOffset>12192</wp:posOffset>
            </wp:positionV>
            <wp:extent cx="584791" cy="785528"/>
            <wp:effectExtent l="0" t="0" r="6350" b="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84791" cy="785528"/>
                    </a:xfrm>
                    <a:prstGeom prst="rect">
                      <a:avLst/>
                    </a:prstGeom>
                  </pic:spPr>
                </pic:pic>
              </a:graphicData>
            </a:graphic>
            <wp14:sizeRelH relativeFrom="margin">
              <wp14:pctWidth>0</wp14:pctWidth>
            </wp14:sizeRelH>
            <wp14:sizeRelV relativeFrom="margin">
              <wp14:pctHeight>0</wp14:pctHeight>
            </wp14:sizeRelV>
          </wp:anchor>
        </w:drawing>
      </w:r>
      <w:r w:rsidRPr="002E0AE2">
        <w:rPr>
          <w:noProof/>
        </w:rPr>
        <w:drawing>
          <wp:anchor distT="0" distB="0" distL="114300" distR="114300" simplePos="0" relativeHeight="251685888" behindDoc="0" locked="0" layoutInCell="1" allowOverlap="1">
            <wp:simplePos x="0" y="0"/>
            <wp:positionH relativeFrom="margin">
              <wp:posOffset>5680710</wp:posOffset>
            </wp:positionH>
            <wp:positionV relativeFrom="paragraph">
              <wp:posOffset>20320</wp:posOffset>
            </wp:positionV>
            <wp:extent cx="688340" cy="796925"/>
            <wp:effectExtent l="0" t="0" r="0" b="3175"/>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8340" cy="796925"/>
                    </a:xfrm>
                    <a:prstGeom prst="rect">
                      <a:avLst/>
                    </a:prstGeom>
                  </pic:spPr>
                </pic:pic>
              </a:graphicData>
            </a:graphic>
            <wp14:sizeRelH relativeFrom="margin">
              <wp14:pctWidth>0</wp14:pctWidth>
            </wp14:sizeRelH>
            <wp14:sizeRelV relativeFrom="margin">
              <wp14:pctHeight>0</wp14:pctHeight>
            </wp14:sizeRelV>
          </wp:anchor>
        </w:drawing>
      </w:r>
    </w:p>
    <w:p w:rsidR="0084749C" w:rsidRDefault="0084749C" w:rsidP="0084749C"/>
    <w:p w:rsidR="0084749C" w:rsidRDefault="0084749C" w:rsidP="0084749C"/>
    <w:p w:rsidR="0084749C" w:rsidRDefault="0084749C" w:rsidP="0084749C"/>
    <w:p w:rsidR="0084749C" w:rsidRDefault="00061527" w:rsidP="0084749C">
      <w:pPr>
        <w:ind w:right="749" w:firstLine="993"/>
      </w:pPr>
      <w:r>
        <w:rPr>
          <w:rFonts w:ascii="Arial" w:hAnsi="Arial" w:cs="Arial"/>
          <w:noProof/>
          <w:color w:val="0000FF"/>
          <w:sz w:val="27"/>
          <w:szCs w:val="27"/>
        </w:rPr>
        <w:drawing>
          <wp:anchor distT="0" distB="0" distL="114300" distR="114300" simplePos="0" relativeHeight="251679744" behindDoc="0" locked="0" layoutInCell="1" allowOverlap="1">
            <wp:simplePos x="0" y="0"/>
            <wp:positionH relativeFrom="page">
              <wp:align>left</wp:align>
            </wp:positionH>
            <wp:positionV relativeFrom="paragraph">
              <wp:posOffset>480187</wp:posOffset>
            </wp:positionV>
            <wp:extent cx="7887335" cy="745434"/>
            <wp:effectExtent l="0" t="0" r="0" b="0"/>
            <wp:wrapNone/>
            <wp:docPr id="10" name="Image 10" descr="Résultat de recherche d'images pour &quot;design led&quo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design led&quot;">
                      <a:hlinkClick r:id="rId11" tgtFrame="&quot;_blank&quot;"/>
                    </pic:cNvPr>
                    <pic:cNvPicPr>
                      <a:picLocks noChangeAspect="1" noChangeArrowheads="1"/>
                    </pic:cNvPicPr>
                  </pic:nvPicPr>
                  <pic:blipFill rotWithShape="1">
                    <a:blip r:embed="rId12">
                      <a:duotone>
                        <a:prstClr val="black"/>
                        <a:schemeClr val="accent5">
                          <a:tint val="45000"/>
                          <a:satMod val="400000"/>
                        </a:schemeClr>
                      </a:duotone>
                      <a:extLst>
                        <a:ext uri="{28A0092B-C50C-407E-A947-70E740481C1C}">
                          <a14:useLocalDpi xmlns:a14="http://schemas.microsoft.com/office/drawing/2010/main" val="0"/>
                        </a:ext>
                      </a:extLst>
                    </a:blip>
                    <a:srcRect t="29341" b="48984"/>
                    <a:stretch/>
                  </pic:blipFill>
                  <pic:spPr bwMode="auto">
                    <a:xfrm>
                      <a:off x="0" y="0"/>
                      <a:ext cx="7939444" cy="7503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C72">
        <w:rPr>
          <w:noProof/>
        </w:rPr>
        <mc:AlternateContent>
          <mc:Choice Requires="wps">
            <w:drawing>
              <wp:anchor distT="0" distB="0" distL="114300" distR="114300" simplePos="0" relativeHeight="251633664" behindDoc="0" locked="0" layoutInCell="1" allowOverlap="1" wp14:anchorId="204AA6DF" wp14:editId="0A203547">
                <wp:simplePos x="0" y="0"/>
                <wp:positionH relativeFrom="page">
                  <wp:posOffset>649224</wp:posOffset>
                </wp:positionH>
                <wp:positionV relativeFrom="paragraph">
                  <wp:posOffset>175260</wp:posOffset>
                </wp:positionV>
                <wp:extent cx="6932428" cy="36576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932428" cy="365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2308E" w:rsidRPr="00A15071" w:rsidRDefault="0072308E">
                            <w:pPr>
                              <w:rPr>
                                <w:rFonts w:ascii="Georgia" w:hAnsi="Georgia" w:cs="Segoe UI"/>
                                <w:color w:val="215868" w:themeColor="accent5" w:themeShade="80"/>
                                <w:sz w:val="30"/>
                                <w:szCs w:val="30"/>
                              </w:rPr>
                            </w:pPr>
                            <w:r w:rsidRPr="00A15071">
                              <w:rPr>
                                <w:rFonts w:ascii="Georgia" w:hAnsi="Georgia" w:cs="Segoe UI"/>
                                <w:color w:val="215868" w:themeColor="accent5" w:themeShade="80"/>
                                <w:sz w:val="30"/>
                                <w:szCs w:val="30"/>
                              </w:rPr>
                              <w:t xml:space="preserve">LEHIRACHE Dounia </w:t>
                            </w:r>
                            <w:r>
                              <w:rPr>
                                <w:rFonts w:ascii="Georgia" w:hAnsi="Georgia" w:cs="Segoe UI"/>
                                <w:color w:val="215868" w:themeColor="accent5" w:themeShade="80"/>
                                <w:sz w:val="30"/>
                                <w:szCs w:val="30"/>
                              </w:rPr>
                              <w:t xml:space="preserve">   </w:t>
                            </w:r>
                            <w:r w:rsidRPr="00A15071">
                              <w:rPr>
                                <w:rFonts w:ascii="Georgia" w:hAnsi="Georgia" w:cs="Segoe UI"/>
                                <w:color w:val="215868" w:themeColor="accent5" w:themeShade="80"/>
                                <w:sz w:val="30"/>
                                <w:szCs w:val="30"/>
                              </w:rPr>
                              <w:t xml:space="preserve">MAIER Adrien </w:t>
                            </w:r>
                            <w:r>
                              <w:rPr>
                                <w:rFonts w:ascii="Georgia" w:hAnsi="Georgia" w:cs="Segoe UI"/>
                                <w:color w:val="215868" w:themeColor="accent5" w:themeShade="80"/>
                                <w:sz w:val="30"/>
                                <w:szCs w:val="30"/>
                              </w:rPr>
                              <w:t xml:space="preserve">   </w:t>
                            </w:r>
                            <w:r w:rsidRPr="00A15071">
                              <w:rPr>
                                <w:rFonts w:ascii="Georgia" w:hAnsi="Georgia" w:cs="Segoe UI"/>
                                <w:color w:val="215868" w:themeColor="accent5" w:themeShade="80"/>
                                <w:sz w:val="30"/>
                                <w:szCs w:val="30"/>
                              </w:rPr>
                              <w:t>AHAM</w:t>
                            </w:r>
                            <w:r>
                              <w:rPr>
                                <w:rFonts w:ascii="Georgia" w:hAnsi="Georgia" w:cs="Segoe UI"/>
                                <w:color w:val="215868" w:themeColor="accent5" w:themeShade="80"/>
                                <w:sz w:val="30"/>
                                <w:szCs w:val="30"/>
                              </w:rPr>
                              <w:t>M</w:t>
                            </w:r>
                            <w:r w:rsidRPr="00A15071">
                              <w:rPr>
                                <w:rFonts w:ascii="Georgia" w:hAnsi="Georgia" w:cs="Segoe UI"/>
                                <w:color w:val="215868" w:themeColor="accent5" w:themeShade="80"/>
                                <w:sz w:val="30"/>
                                <w:szCs w:val="30"/>
                              </w:rPr>
                              <w:t xml:space="preserve">OU Youssef </w:t>
                            </w:r>
                            <w:r>
                              <w:rPr>
                                <w:rFonts w:ascii="Georgia" w:hAnsi="Georgia" w:cs="Segoe UI"/>
                                <w:color w:val="215868" w:themeColor="accent5" w:themeShade="80"/>
                                <w:sz w:val="30"/>
                                <w:szCs w:val="30"/>
                              </w:rPr>
                              <w:t xml:space="preserve">   </w:t>
                            </w:r>
                            <w:r w:rsidRPr="00A15071">
                              <w:rPr>
                                <w:rFonts w:ascii="Georgia" w:hAnsi="Georgia" w:cs="Segoe UI"/>
                                <w:color w:val="215868" w:themeColor="accent5" w:themeShade="80"/>
                                <w:sz w:val="30"/>
                                <w:szCs w:val="30"/>
                              </w:rPr>
                              <w:t>GILLOTIN Alix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A6DF" id="Zone de texte 4" o:spid="_x0000_s1027" type="#_x0000_t202" style="position:absolute;left:0;text-align:left;margin-left:51.1pt;margin-top:13.8pt;width:545.85pt;height:28.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" filled="f" stroked="f">
                <v:textbox>
                  <w:txbxContent>
                    <w:p w:rsidR="0072308E" w:rsidRPr="00A15071" w:rsidRDefault="0072308E">
                      <w:pPr>
                        <w:rPr>
                          <w:rFonts w:ascii="Georgia" w:hAnsi="Georgia" w:cs="Segoe UI"/>
                          <w:color w:val="215868" w:themeColor="accent5" w:themeShade="80"/>
                          <w:sz w:val="30"/>
                          <w:szCs w:val="30"/>
                        </w:rPr>
                      </w:pPr>
                      <w:r w:rsidRPr="00A15071">
                        <w:rPr>
                          <w:rFonts w:ascii="Georgia" w:hAnsi="Georgia" w:cs="Segoe UI"/>
                          <w:color w:val="215868" w:themeColor="accent5" w:themeShade="80"/>
                          <w:sz w:val="30"/>
                          <w:szCs w:val="30"/>
                        </w:rPr>
                        <w:t xml:space="preserve">LEHIRACHE Dounia </w:t>
                      </w:r>
                      <w:r>
                        <w:rPr>
                          <w:rFonts w:ascii="Georgia" w:hAnsi="Georgia" w:cs="Segoe UI"/>
                          <w:color w:val="215868" w:themeColor="accent5" w:themeShade="80"/>
                          <w:sz w:val="30"/>
                          <w:szCs w:val="30"/>
                        </w:rPr>
                        <w:t xml:space="preserve">   </w:t>
                      </w:r>
                      <w:r w:rsidRPr="00A15071">
                        <w:rPr>
                          <w:rFonts w:ascii="Georgia" w:hAnsi="Georgia" w:cs="Segoe UI"/>
                          <w:color w:val="215868" w:themeColor="accent5" w:themeShade="80"/>
                          <w:sz w:val="30"/>
                          <w:szCs w:val="30"/>
                        </w:rPr>
                        <w:t xml:space="preserve">MAIER Adrien </w:t>
                      </w:r>
                      <w:r>
                        <w:rPr>
                          <w:rFonts w:ascii="Georgia" w:hAnsi="Georgia" w:cs="Segoe UI"/>
                          <w:color w:val="215868" w:themeColor="accent5" w:themeShade="80"/>
                          <w:sz w:val="30"/>
                          <w:szCs w:val="30"/>
                        </w:rPr>
                        <w:t xml:space="preserve">   </w:t>
                      </w:r>
                      <w:r w:rsidRPr="00A15071">
                        <w:rPr>
                          <w:rFonts w:ascii="Georgia" w:hAnsi="Georgia" w:cs="Segoe UI"/>
                          <w:color w:val="215868" w:themeColor="accent5" w:themeShade="80"/>
                          <w:sz w:val="30"/>
                          <w:szCs w:val="30"/>
                        </w:rPr>
                        <w:t>AHAM</w:t>
                      </w:r>
                      <w:r>
                        <w:rPr>
                          <w:rFonts w:ascii="Georgia" w:hAnsi="Georgia" w:cs="Segoe UI"/>
                          <w:color w:val="215868" w:themeColor="accent5" w:themeShade="80"/>
                          <w:sz w:val="30"/>
                          <w:szCs w:val="30"/>
                        </w:rPr>
                        <w:t>M</w:t>
                      </w:r>
                      <w:r w:rsidRPr="00A15071">
                        <w:rPr>
                          <w:rFonts w:ascii="Georgia" w:hAnsi="Georgia" w:cs="Segoe UI"/>
                          <w:color w:val="215868" w:themeColor="accent5" w:themeShade="80"/>
                          <w:sz w:val="30"/>
                          <w:szCs w:val="30"/>
                        </w:rPr>
                        <w:t xml:space="preserve">OU Youssef </w:t>
                      </w:r>
                      <w:r>
                        <w:rPr>
                          <w:rFonts w:ascii="Georgia" w:hAnsi="Georgia" w:cs="Segoe UI"/>
                          <w:color w:val="215868" w:themeColor="accent5" w:themeShade="80"/>
                          <w:sz w:val="30"/>
                          <w:szCs w:val="30"/>
                        </w:rPr>
                        <w:t xml:space="preserve">   </w:t>
                      </w:r>
                      <w:r w:rsidRPr="00A15071">
                        <w:rPr>
                          <w:rFonts w:ascii="Georgia" w:hAnsi="Georgia" w:cs="Segoe UI"/>
                          <w:color w:val="215868" w:themeColor="accent5" w:themeShade="80"/>
                          <w:sz w:val="30"/>
                          <w:szCs w:val="30"/>
                        </w:rPr>
                        <w:t>GILLOTIN Alix</w:t>
                      </w:r>
                    </w:p>
                  </w:txbxContent>
                </v:textbox>
                <w10:wrap anchorx="page"/>
              </v:shape>
            </w:pict>
          </mc:Fallback>
        </mc:AlternateContent>
      </w:r>
    </w:p>
    <w:p w:rsidR="00111C72" w:rsidRDefault="00111C72" w:rsidP="00111C72">
      <w:pPr>
        <w:rPr>
          <w:sz w:val="36"/>
          <w:szCs w:val="36"/>
        </w:rPr>
      </w:pPr>
    </w:p>
    <w:p w:rsidR="00111C72" w:rsidRPr="004C3277" w:rsidRDefault="0084749C" w:rsidP="00B745AE">
      <w:pPr>
        <w:ind w:right="-289"/>
        <w:rPr>
          <w:rFonts w:ascii="Bradley Hand ITC" w:hAnsi="Bradley Hand ITC"/>
          <w:b/>
          <w:sz w:val="40"/>
          <w:szCs w:val="40"/>
        </w:rPr>
      </w:pPr>
      <w:r w:rsidRPr="004C3277">
        <w:rPr>
          <w:rFonts w:ascii="Bradley Hand ITC" w:hAnsi="Bradley Hand ITC"/>
          <w:b/>
          <w:sz w:val="40"/>
          <w:szCs w:val="40"/>
        </w:rPr>
        <w:t>Pour commencer, nous tenons à adresser un grand merci à  toutes les personnes qui nous ont aidé</w:t>
      </w:r>
      <w:r w:rsidR="0072308E">
        <w:rPr>
          <w:rFonts w:ascii="Bradley Hand ITC" w:hAnsi="Bradley Hand ITC"/>
          <w:b/>
          <w:sz w:val="40"/>
          <w:szCs w:val="40"/>
        </w:rPr>
        <w:t>e</w:t>
      </w:r>
      <w:r w:rsidRPr="004C3277">
        <w:rPr>
          <w:rFonts w:ascii="Bradley Hand ITC" w:hAnsi="Bradley Hand ITC"/>
          <w:b/>
          <w:sz w:val="40"/>
          <w:szCs w:val="40"/>
        </w:rPr>
        <w:t xml:space="preserve">s tout au long de notre projet. </w:t>
      </w:r>
    </w:p>
    <w:p w:rsidR="0084749C" w:rsidRPr="004C3277" w:rsidRDefault="0084749C" w:rsidP="00B745AE">
      <w:pPr>
        <w:ind w:right="-289"/>
        <w:rPr>
          <w:rFonts w:ascii="Bradley Hand ITC" w:hAnsi="Bradley Hand ITC"/>
          <w:b/>
          <w:sz w:val="40"/>
          <w:szCs w:val="40"/>
        </w:rPr>
      </w:pPr>
      <w:r w:rsidRPr="004C3277">
        <w:rPr>
          <w:rFonts w:ascii="Bradley Hand ITC" w:hAnsi="Bradley Hand ITC"/>
          <w:b/>
          <w:sz w:val="40"/>
          <w:szCs w:val="40"/>
        </w:rPr>
        <w:t>Que ce soit à travers leur enseignement au cours de cette année, où directement en lien à notre projet.</w:t>
      </w:r>
    </w:p>
    <w:p w:rsidR="0084749C" w:rsidRPr="004C3277" w:rsidRDefault="0084749C" w:rsidP="00B745AE">
      <w:pPr>
        <w:ind w:right="-289"/>
        <w:rPr>
          <w:rFonts w:ascii="Bradley Hand ITC" w:hAnsi="Bradley Hand ITC"/>
          <w:b/>
          <w:sz w:val="40"/>
          <w:szCs w:val="40"/>
        </w:rPr>
      </w:pPr>
      <w:r w:rsidRPr="004C3277">
        <w:rPr>
          <w:rFonts w:ascii="Bradley Hand ITC" w:hAnsi="Bradley Hand ITC"/>
          <w:b/>
          <w:sz w:val="40"/>
          <w:szCs w:val="40"/>
        </w:rPr>
        <w:t>Nous souhaitons aussi remercier chaleureusement l’Université de Picardie Jules Verne, IUT de l’Aisne ainsi que le Département GEII qui ont mis à notre disposition les infrastructures nécessaires pour accomplir nos études et acquérir les connaissances indispensables au bon déroulement de notre projet.</w:t>
      </w:r>
    </w:p>
    <w:p w:rsidR="0084749C" w:rsidRPr="004C3277" w:rsidRDefault="0084749C" w:rsidP="00B745AE">
      <w:pPr>
        <w:ind w:right="-289"/>
        <w:rPr>
          <w:rFonts w:ascii="Bradley Hand ITC" w:hAnsi="Bradley Hand ITC"/>
          <w:b/>
          <w:sz w:val="40"/>
          <w:szCs w:val="40"/>
        </w:rPr>
      </w:pPr>
      <w:r w:rsidRPr="004C3277">
        <w:rPr>
          <w:rFonts w:ascii="Bradley Hand ITC" w:hAnsi="Bradley Hand ITC"/>
          <w:b/>
          <w:sz w:val="40"/>
          <w:szCs w:val="40"/>
        </w:rPr>
        <w:t>Et en particulier Mr SIVERT, notre tuteur, pour son aide dans la résolution de problèmes liés au pro</w:t>
      </w:r>
      <w:r w:rsidR="004D45AF" w:rsidRPr="004C3277">
        <w:rPr>
          <w:rFonts w:ascii="Bradley Hand ITC" w:hAnsi="Bradley Hand ITC"/>
          <w:b/>
          <w:sz w:val="40"/>
          <w:szCs w:val="40"/>
        </w:rPr>
        <w:t xml:space="preserve">jet tout au long de l'année. Nous tenions également à remercier </w:t>
      </w:r>
      <w:r w:rsidRPr="004C3277">
        <w:rPr>
          <w:rFonts w:ascii="Bradley Hand ITC" w:hAnsi="Bradley Hand ITC"/>
          <w:b/>
          <w:sz w:val="40"/>
          <w:szCs w:val="40"/>
        </w:rPr>
        <w:t>Mr FAQIR pour son implication ainsi</w:t>
      </w:r>
      <w:r w:rsidR="0072308E">
        <w:rPr>
          <w:rFonts w:ascii="Bradley Hand ITC" w:hAnsi="Bradley Hand ITC"/>
          <w:b/>
          <w:sz w:val="40"/>
          <w:szCs w:val="40"/>
        </w:rPr>
        <w:t xml:space="preserve"> que s</w:t>
      </w:r>
      <w:r w:rsidR="004D45AF" w:rsidRPr="004C3277">
        <w:rPr>
          <w:rFonts w:ascii="Bradley Hand ITC" w:hAnsi="Bradley Hand ITC"/>
          <w:b/>
          <w:sz w:val="40"/>
          <w:szCs w:val="40"/>
        </w:rPr>
        <w:t xml:space="preserve">es conseils qui nous ont </w:t>
      </w:r>
      <w:r w:rsidR="0072308E">
        <w:rPr>
          <w:rFonts w:ascii="Bradley Hand ITC" w:hAnsi="Bradley Hand ITC"/>
          <w:b/>
          <w:sz w:val="40"/>
          <w:szCs w:val="40"/>
        </w:rPr>
        <w:t>permis d’avancer et de structurer</w:t>
      </w:r>
      <w:r w:rsidR="004D45AF" w:rsidRPr="004C3277">
        <w:rPr>
          <w:rFonts w:ascii="Bradley Hand ITC" w:hAnsi="Bradley Hand ITC"/>
          <w:b/>
          <w:sz w:val="40"/>
          <w:szCs w:val="40"/>
        </w:rPr>
        <w:t xml:space="preserve"> notre projet</w:t>
      </w:r>
      <w:r w:rsidR="0072308E">
        <w:rPr>
          <w:rFonts w:ascii="Bradley Hand ITC" w:hAnsi="Bradley Hand ITC"/>
          <w:b/>
          <w:sz w:val="40"/>
          <w:szCs w:val="40"/>
        </w:rPr>
        <w:t>, ainsi que</w:t>
      </w:r>
      <w:r w:rsidR="00AA7F12">
        <w:rPr>
          <w:rFonts w:ascii="Bradley Hand ITC" w:hAnsi="Bradley Hand ITC"/>
          <w:b/>
          <w:sz w:val="40"/>
          <w:szCs w:val="40"/>
        </w:rPr>
        <w:t xml:space="preserve"> Mr CHRIFI</w:t>
      </w:r>
      <w:r w:rsidR="004A7FDA">
        <w:rPr>
          <w:rFonts w:ascii="Bradley Hand ITC" w:hAnsi="Bradley Hand ITC"/>
          <w:b/>
          <w:sz w:val="40"/>
          <w:szCs w:val="40"/>
        </w:rPr>
        <w:t xml:space="preserve"> qui s’est montré disponible a</w:t>
      </w:r>
      <w:r w:rsidR="00AA7F12">
        <w:rPr>
          <w:rFonts w:ascii="Bradley Hand ITC" w:hAnsi="Bradley Hand ITC"/>
          <w:b/>
          <w:sz w:val="40"/>
          <w:szCs w:val="40"/>
        </w:rPr>
        <w:t>fin de nous permettre d’avancer sur notre projet.</w:t>
      </w:r>
    </w:p>
    <w:p w:rsidR="0084749C" w:rsidRPr="0084749C" w:rsidRDefault="0084749C" w:rsidP="0084749C">
      <w:pPr>
        <w:ind w:left="567" w:right="323"/>
        <w:rPr>
          <w:sz w:val="36"/>
          <w:szCs w:val="36"/>
        </w:rPr>
      </w:pPr>
    </w:p>
    <w:p w:rsidR="0084749C" w:rsidRDefault="0084749C" w:rsidP="0084749C"/>
    <w:p w:rsidR="0084749C" w:rsidRDefault="0084749C" w:rsidP="0084749C"/>
    <w:p w:rsidR="004C3277" w:rsidRDefault="004C3277" w:rsidP="0084749C"/>
    <w:p w:rsidR="004C3277" w:rsidRPr="004C3277" w:rsidRDefault="004C3277" w:rsidP="004C3277">
      <w:pPr>
        <w:jc w:val="right"/>
        <w:rPr>
          <w:rFonts w:ascii="Bradley Hand ITC" w:hAnsi="Bradley Hand ITC"/>
          <w:b/>
          <w:sz w:val="28"/>
          <w:szCs w:val="28"/>
        </w:rPr>
      </w:pPr>
      <w:r w:rsidRPr="004C3277">
        <w:rPr>
          <w:rFonts w:ascii="Bradley Hand ITC" w:hAnsi="Bradley Hand ITC"/>
          <w:b/>
          <w:sz w:val="28"/>
          <w:szCs w:val="28"/>
        </w:rPr>
        <w:t>L’ensemble</w:t>
      </w:r>
      <w:r w:rsidR="00030105">
        <w:rPr>
          <w:rFonts w:ascii="Bradley Hand ITC" w:hAnsi="Bradley Hand ITC"/>
          <w:b/>
          <w:sz w:val="28"/>
          <w:szCs w:val="28"/>
        </w:rPr>
        <w:t xml:space="preserve"> des participants de ce projet </w:t>
      </w:r>
    </w:p>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84749C" w:rsidRDefault="0084749C" w:rsidP="0084749C"/>
    <w:p w:rsidR="00061527" w:rsidRDefault="00061527" w:rsidP="004C3277">
      <w:pPr>
        <w:rPr>
          <w:rFonts w:ascii="Georgia" w:hAnsi="Georgia"/>
          <w:b/>
          <w:color w:val="31849B" w:themeColor="accent5" w:themeShade="BF"/>
          <w:sz w:val="36"/>
          <w:szCs w:val="36"/>
        </w:rPr>
      </w:pPr>
    </w:p>
    <w:p w:rsidR="00061527" w:rsidRDefault="00061527" w:rsidP="00111C72">
      <w:pPr>
        <w:jc w:val="center"/>
        <w:rPr>
          <w:rFonts w:ascii="Georgia" w:hAnsi="Georgia"/>
          <w:b/>
          <w:color w:val="31849B" w:themeColor="accent5" w:themeShade="BF"/>
          <w:sz w:val="36"/>
          <w:szCs w:val="36"/>
        </w:rPr>
      </w:pPr>
    </w:p>
    <w:p w:rsidR="00061527" w:rsidRDefault="00061527" w:rsidP="00111C72">
      <w:pPr>
        <w:jc w:val="center"/>
        <w:rPr>
          <w:rFonts w:ascii="Georgia" w:hAnsi="Georgia"/>
          <w:b/>
          <w:color w:val="31849B" w:themeColor="accent5" w:themeShade="BF"/>
          <w:sz w:val="36"/>
          <w:szCs w:val="36"/>
        </w:rPr>
      </w:pPr>
    </w:p>
    <w:p w:rsidR="00B745AE" w:rsidRDefault="00B745AE" w:rsidP="00111C72">
      <w:pPr>
        <w:jc w:val="center"/>
        <w:rPr>
          <w:rFonts w:ascii="Georgia" w:hAnsi="Georgia"/>
          <w:b/>
          <w:color w:val="31849B" w:themeColor="accent5" w:themeShade="BF"/>
          <w:sz w:val="36"/>
          <w:szCs w:val="36"/>
        </w:rPr>
      </w:pPr>
    </w:p>
    <w:p w:rsidR="0084749C" w:rsidRDefault="0084749C" w:rsidP="00111C72">
      <w:pPr>
        <w:jc w:val="center"/>
        <w:rPr>
          <w:rFonts w:ascii="Georgia" w:hAnsi="Georgia"/>
          <w:b/>
          <w:color w:val="31849B" w:themeColor="accent5" w:themeShade="BF"/>
          <w:sz w:val="36"/>
          <w:szCs w:val="36"/>
        </w:rPr>
      </w:pPr>
      <w:r w:rsidRPr="00111C72">
        <w:rPr>
          <w:rFonts w:ascii="Georgia" w:hAnsi="Georgia"/>
          <w:b/>
          <w:color w:val="31849B" w:themeColor="accent5" w:themeShade="BF"/>
          <w:sz w:val="36"/>
          <w:szCs w:val="36"/>
        </w:rPr>
        <w:t>INTRODUCTION</w:t>
      </w:r>
    </w:p>
    <w:p w:rsidR="00061527" w:rsidRPr="00111C72" w:rsidRDefault="00061527" w:rsidP="00111C72">
      <w:pPr>
        <w:jc w:val="center"/>
        <w:rPr>
          <w:rFonts w:ascii="Georgia" w:hAnsi="Georgia"/>
          <w:color w:val="31849B" w:themeColor="accent5" w:themeShade="BF"/>
          <w:sz w:val="36"/>
          <w:szCs w:val="36"/>
        </w:rPr>
      </w:pPr>
    </w:p>
    <w:p w:rsidR="00111C72" w:rsidRDefault="00111C72" w:rsidP="0084749C"/>
    <w:p w:rsidR="00FE19C3" w:rsidRPr="00061527" w:rsidRDefault="009D1B3E" w:rsidP="00B745AE">
      <w:r w:rsidRPr="00061527">
        <w:t>3 millions, c’est le</w:t>
      </w:r>
      <w:r w:rsidR="0072308E">
        <w:t xml:space="preserve"> nombre, aujourd’hui, d’usager de</w:t>
      </w:r>
      <w:r w:rsidRPr="00061527">
        <w:t xml:space="preserve"> cycles en  France presque tout autant d’éclairage led</w:t>
      </w:r>
      <w:r w:rsidR="00A7231A">
        <w:t xml:space="preserve"> sont</w:t>
      </w:r>
      <w:r w:rsidR="00B67F6B">
        <w:t xml:space="preserve"> </w:t>
      </w:r>
      <w:r w:rsidR="00B67F6B" w:rsidRPr="00B67F6B">
        <w:rPr>
          <w:highlight w:val="yellow"/>
        </w:rPr>
        <w:t>donc</w:t>
      </w:r>
      <w:r w:rsidR="00A7231A">
        <w:t xml:space="preserve"> nécessaire</w:t>
      </w:r>
      <w:r w:rsidR="0072308E">
        <w:t>s</w:t>
      </w:r>
      <w:r w:rsidR="00B67F6B">
        <w:t xml:space="preserve"> pour </w:t>
      </w:r>
      <w:r w:rsidR="00B67F6B" w:rsidRPr="00B67F6B">
        <w:rPr>
          <w:highlight w:val="yellow"/>
        </w:rPr>
        <w:t>une utilisation toute l’année</w:t>
      </w:r>
      <w:r w:rsidRPr="00061527">
        <w:t xml:space="preserve">. La </w:t>
      </w:r>
      <w:r w:rsidR="004D45AF" w:rsidRPr="00061527">
        <w:t>sécurité</w:t>
      </w:r>
      <w:r w:rsidRPr="00061527">
        <w:t xml:space="preserve"> est un enjeu important ainsi l’Etat a mis en place la loi éclairage vélo obligatoire.  </w:t>
      </w:r>
      <w:r w:rsidR="00FE19C3" w:rsidRPr="00061527">
        <w:t>En l’espace de quelque</w:t>
      </w:r>
      <w:r w:rsidR="0072308E">
        <w:t>s</w:t>
      </w:r>
      <w:r w:rsidR="00FE19C3" w:rsidRPr="00061527">
        <w:t xml:space="preserve"> année</w:t>
      </w:r>
      <w:r w:rsidR="0072308E">
        <w:t>s,</w:t>
      </w:r>
      <w:r w:rsidR="00FE19C3" w:rsidRPr="00061527">
        <w:t xml:space="preserve"> l’évolution de l’éclairage à LED est </w:t>
      </w:r>
      <w:r w:rsidR="0072308E">
        <w:t xml:space="preserve">devenue </w:t>
      </w:r>
      <w:r w:rsidR="00FE19C3" w:rsidRPr="00061527">
        <w:t>très importante</w:t>
      </w:r>
      <w:r w:rsidR="0072308E">
        <w:t>,</w:t>
      </w:r>
      <w:r w:rsidR="00FE19C3" w:rsidRPr="00061527">
        <w:t xml:space="preserve"> en effet les diodes électroluminescentes ont permet d’améliorer les capacités d’éclairages avant et arrière. Le prix de celle</w:t>
      </w:r>
      <w:r w:rsidR="0072308E">
        <w:t>s</w:t>
      </w:r>
      <w:r w:rsidR="00FE19C3" w:rsidRPr="00061527">
        <w:t xml:space="preserve">-ci peut varier de 5 à 200 €. L’autonomie de 2 à 6 heures, est un atout majeur </w:t>
      </w:r>
      <w:r w:rsidR="00A7231A">
        <w:t xml:space="preserve">de ces </w:t>
      </w:r>
      <w:r w:rsidR="00FE19C3" w:rsidRPr="00061527">
        <w:t>types d’éclairages</w:t>
      </w:r>
      <w:r w:rsidR="00061527" w:rsidRPr="00061527">
        <w:t>.</w:t>
      </w:r>
    </w:p>
    <w:p w:rsidR="00061527" w:rsidRDefault="00FE19C3" w:rsidP="00B745AE">
      <w:pPr>
        <w:rPr>
          <w:rFonts w:asciiTheme="majorHAnsi" w:hAnsiTheme="majorHAnsi" w:cstheme="majorHAnsi"/>
        </w:rPr>
      </w:pPr>
      <w:r w:rsidRPr="00061527">
        <w:t>Mais</w:t>
      </w:r>
      <w:r w:rsidR="0072308E">
        <w:t>,</w:t>
      </w:r>
      <w:r w:rsidRPr="00061527">
        <w:t xml:space="preserve"> e</w:t>
      </w:r>
      <w:r w:rsidR="0084749C" w:rsidRPr="00061527">
        <w:t xml:space="preserve">ntre les commerçants qui tentent </w:t>
      </w:r>
      <w:r w:rsidRPr="00061527">
        <w:t xml:space="preserve">le </w:t>
      </w:r>
      <w:r w:rsidR="0084749C" w:rsidRPr="00061527">
        <w:t xml:space="preserve">tout pour </w:t>
      </w:r>
      <w:r w:rsidRPr="00061527">
        <w:t xml:space="preserve">le tout </w:t>
      </w:r>
      <w:r w:rsidR="00061527" w:rsidRPr="00061527">
        <w:t xml:space="preserve">afin de </w:t>
      </w:r>
      <w:r w:rsidR="0084749C" w:rsidRPr="00061527">
        <w:t>vendre leurs produits  et les clients qui sont</w:t>
      </w:r>
      <w:r w:rsidR="0072308E">
        <w:t>,</w:t>
      </w:r>
      <w:r w:rsidR="0084749C" w:rsidRPr="00061527">
        <w:t xml:space="preserve">  pour la majorité</w:t>
      </w:r>
      <w:r w:rsidR="0072308E">
        <w:t>,</w:t>
      </w:r>
      <w:r w:rsidR="0084749C" w:rsidRPr="00061527">
        <w:t xml:space="preserve"> incapables d’en dif</w:t>
      </w:r>
      <w:r w:rsidR="00061527" w:rsidRPr="00061527">
        <w:t>férencier le bon et le mauvais, et des of</w:t>
      </w:r>
      <w:r w:rsidR="0072308E">
        <w:t>fres de plus en plus nombreuses,</w:t>
      </w:r>
      <w:r w:rsidR="00061527" w:rsidRPr="00061527">
        <w:t xml:space="preserve"> </w:t>
      </w:r>
      <w:r w:rsidR="0072308E">
        <w:rPr>
          <w:rFonts w:cstheme="majorHAnsi"/>
        </w:rPr>
        <w:t>s</w:t>
      </w:r>
      <w:r w:rsidR="00061527" w:rsidRPr="00061527">
        <w:rPr>
          <w:rFonts w:cstheme="majorHAnsi"/>
        </w:rPr>
        <w:t>ommes-nous sûr de ne pas nous tromper ? Les fabricants donne</w:t>
      </w:r>
      <w:r w:rsidR="0072308E">
        <w:rPr>
          <w:rFonts w:cstheme="majorHAnsi"/>
        </w:rPr>
        <w:t>nt</w:t>
      </w:r>
      <w:r w:rsidR="00061527" w:rsidRPr="00061527">
        <w:rPr>
          <w:rFonts w:cstheme="majorHAnsi"/>
        </w:rPr>
        <w:t>-ils  des valeurs correctes ?  Comment  bien choisir son éclairage ?</w:t>
      </w:r>
      <w:r w:rsidR="00061527" w:rsidRPr="00061527">
        <w:rPr>
          <w:rFonts w:asciiTheme="majorHAnsi" w:hAnsiTheme="majorHAnsi" w:cstheme="majorHAnsi"/>
        </w:rPr>
        <w:t xml:space="preserve"> </w:t>
      </w:r>
    </w:p>
    <w:p w:rsidR="007C6347" w:rsidRPr="00061527" w:rsidRDefault="007C6347" w:rsidP="00B745AE">
      <w:pPr>
        <w:rPr>
          <w:rFonts w:asciiTheme="majorHAnsi" w:hAnsiTheme="majorHAnsi" w:cstheme="majorHAnsi"/>
        </w:rPr>
      </w:pPr>
    </w:p>
    <w:p w:rsidR="0084749C" w:rsidRDefault="0084749C" w:rsidP="00B745AE">
      <w:r w:rsidRPr="00061527">
        <w:t>Nous avons</w:t>
      </w:r>
      <w:r w:rsidR="004D45AF" w:rsidRPr="00061527">
        <w:t xml:space="preserve"> décidé de prendre les choses en main </w:t>
      </w:r>
      <w:r w:rsidRPr="00061527">
        <w:t xml:space="preserve"> en créant un guide qui facilitera la tâche du consommateur</w:t>
      </w:r>
      <w:r w:rsidR="004D45AF" w:rsidRPr="00061527">
        <w:t>. En effet</w:t>
      </w:r>
      <w:r w:rsidR="0072308E">
        <w:t>,</w:t>
      </w:r>
      <w:r w:rsidR="004D45AF" w:rsidRPr="00061527">
        <w:t xml:space="preserve"> en </w:t>
      </w:r>
      <w:r w:rsidRPr="00061527">
        <w:t xml:space="preserve"> effectuant nos prop</w:t>
      </w:r>
      <w:r w:rsidR="0072308E">
        <w:t>res mesures et en les compara</w:t>
      </w:r>
      <w:r w:rsidR="0079767B">
        <w:t>nt avec celle du constructeur,</w:t>
      </w:r>
      <w:r w:rsidRPr="00061527">
        <w:t xml:space="preserve"> nous réaliserons une interface web où l’utilisateur pourra accéder à notre travail. </w:t>
      </w:r>
    </w:p>
    <w:p w:rsidR="007C6347" w:rsidRPr="00061527" w:rsidRDefault="007C6347" w:rsidP="00B745AE"/>
    <w:p w:rsidR="0084749C" w:rsidRPr="00061527" w:rsidRDefault="0084749C" w:rsidP="00B745AE">
      <w:r w:rsidRPr="00061527">
        <w:t>Cela nous a demandé une bonne organisation des tâches, on</w:t>
      </w:r>
      <w:r w:rsidR="0079767B">
        <w:t xml:space="preserve"> a reparti notre travail en 4 tâ</w:t>
      </w:r>
      <w:r w:rsidRPr="00061527">
        <w:t>ches principales</w:t>
      </w:r>
      <w:r w:rsidR="0079767B">
        <w:t> :</w:t>
      </w:r>
      <w:r w:rsidRPr="00061527">
        <w:t xml:space="preserve"> la première consiste à la recherche et la documentation, la seconde concerne les </w:t>
      </w:r>
      <w:r w:rsidR="0079767B">
        <w:t>mesures et tests de lampes puis</w:t>
      </w:r>
      <w:r w:rsidRPr="00061527">
        <w:t xml:space="preserve"> le rassemblement des données et enfin la réalisation d’une page web</w:t>
      </w:r>
      <w:r w:rsidR="004D45AF" w:rsidRPr="00061527">
        <w:t>.</w:t>
      </w:r>
    </w:p>
    <w:p w:rsidR="0084749C" w:rsidRDefault="0084749C" w:rsidP="0084749C"/>
    <w:p w:rsidR="007C6347" w:rsidRDefault="007C6347" w:rsidP="0084749C">
      <w:r>
        <w:t xml:space="preserve">Dans une </w:t>
      </w:r>
      <w:r w:rsidR="00A804D1">
        <w:t>première</w:t>
      </w:r>
      <w:r>
        <w:t xml:space="preserve"> partie nous </w:t>
      </w:r>
      <w:r w:rsidR="00A804D1">
        <w:t>présenterons</w:t>
      </w:r>
      <w:r>
        <w:t xml:space="preserve"> le projet,  puis l’</w:t>
      </w:r>
      <w:r w:rsidR="00A804D1">
        <w:t>étude</w:t>
      </w:r>
      <w:r>
        <w:t xml:space="preserve"> de celui-ci, ensuite nous expliquerons la réalisation technique, dans une troisième partie nous verrons comment nous avons </w:t>
      </w:r>
      <w:r w:rsidR="00A804D1">
        <w:t>diffusé</w:t>
      </w:r>
      <w:r>
        <w:t xml:space="preserve"> l’information, et enfin nous </w:t>
      </w:r>
      <w:r w:rsidR="00A804D1">
        <w:t>conclurons</w:t>
      </w:r>
      <w:r>
        <w:t xml:space="preserve">. </w:t>
      </w:r>
    </w:p>
    <w:p w:rsidR="007C6347" w:rsidRDefault="007C6347" w:rsidP="0084749C"/>
    <w:p w:rsidR="00061527" w:rsidRDefault="00061527" w:rsidP="0084749C"/>
    <w:p w:rsidR="00061527" w:rsidRDefault="00061527" w:rsidP="0084749C"/>
    <w:p w:rsidR="00061527" w:rsidRDefault="00061527" w:rsidP="0084749C"/>
    <w:p w:rsidR="00061527" w:rsidRDefault="00061527" w:rsidP="0084749C"/>
    <w:p w:rsidR="00061527" w:rsidRDefault="00061527" w:rsidP="0084749C"/>
    <w:p w:rsidR="00061527" w:rsidRDefault="00061527" w:rsidP="0084749C"/>
    <w:p w:rsidR="00061527" w:rsidRDefault="00061527" w:rsidP="0084749C"/>
    <w:p w:rsidR="00061527" w:rsidRDefault="00061527" w:rsidP="0084749C"/>
    <w:p w:rsidR="0033605C" w:rsidRDefault="0033605C" w:rsidP="0084749C"/>
    <w:p w:rsidR="00061527" w:rsidRDefault="00061527" w:rsidP="0084749C"/>
    <w:p w:rsidR="00061527" w:rsidRDefault="00061527" w:rsidP="0084749C"/>
    <w:p w:rsidR="00061527" w:rsidRDefault="00061527" w:rsidP="0084749C"/>
    <w:p w:rsidR="0084749C" w:rsidRDefault="0084749C" w:rsidP="0084749C"/>
    <w:sdt>
      <w:sdtPr>
        <w:rPr>
          <w:rFonts w:eastAsiaTheme="minorEastAsia"/>
          <w:sz w:val="24"/>
          <w:szCs w:val="24"/>
          <w:lang w:eastAsia="fr-FR"/>
        </w:rPr>
        <w:id w:val="1266730304"/>
        <w:docPartObj>
          <w:docPartGallery w:val="Table of Contents"/>
          <w:docPartUnique/>
        </w:docPartObj>
      </w:sdtPr>
      <w:sdtEndPr/>
      <w:sdtContent>
        <w:p w:rsidR="00B079FF" w:rsidRDefault="00B079FF" w:rsidP="00B079FF">
          <w:pPr>
            <w:pStyle w:val="Paragraphedeliste"/>
            <w:jc w:val="center"/>
            <w:rPr>
              <w:rFonts w:ascii="Georgia" w:hAnsi="Georgia"/>
              <w:b/>
              <w:color w:val="31849B" w:themeColor="accent5" w:themeShade="BF"/>
              <w:sz w:val="36"/>
              <w:szCs w:val="36"/>
            </w:rPr>
          </w:pPr>
          <w:r>
            <w:rPr>
              <w:rFonts w:ascii="Georgia" w:hAnsi="Georgia"/>
              <w:b/>
              <w:color w:val="31849B" w:themeColor="accent5" w:themeShade="BF"/>
              <w:sz w:val="36"/>
              <w:szCs w:val="36"/>
            </w:rPr>
            <w:t>SOMMAIRE</w:t>
          </w:r>
        </w:p>
        <w:p w:rsidR="00B079FF" w:rsidRDefault="00B079FF">
          <w:pPr>
            <w:pStyle w:val="En-ttedetabledesmatires"/>
          </w:pPr>
        </w:p>
        <w:p w:rsidR="00B079FF" w:rsidRPr="004A7FDA" w:rsidRDefault="00B079FF" w:rsidP="00114521">
          <w:pPr>
            <w:pStyle w:val="TM1"/>
            <w:spacing w:line="240" w:lineRule="auto"/>
          </w:pPr>
          <w:r w:rsidRPr="004A7FDA">
            <w:t xml:space="preserve">Présentation du projet </w:t>
          </w:r>
          <w:r w:rsidRPr="004A7FDA">
            <w:ptab w:relativeTo="margin" w:alignment="right" w:leader="dot"/>
          </w:r>
          <w:r w:rsidR="004A7FDA">
            <w:rPr>
              <w:bCs/>
            </w:rPr>
            <w:t>5</w:t>
          </w:r>
        </w:p>
        <w:p w:rsidR="00B079FF" w:rsidRPr="004A7FDA" w:rsidRDefault="00B079FF" w:rsidP="00114521">
          <w:pPr>
            <w:pStyle w:val="TM2"/>
            <w:spacing w:line="240" w:lineRule="auto"/>
          </w:pPr>
          <w:r w:rsidRPr="004A7FDA">
            <w:t xml:space="preserve">Contexte et condition de travail </w:t>
          </w:r>
          <w:r w:rsidRPr="004A7FDA">
            <w:ptab w:relativeTo="margin" w:alignment="right" w:leader="dot"/>
          </w:r>
          <w:r w:rsidR="004A7FDA">
            <w:t>5</w:t>
          </w:r>
        </w:p>
        <w:p w:rsidR="00B079FF" w:rsidRPr="004A7FDA" w:rsidRDefault="00B079FF" w:rsidP="00114521">
          <w:pPr>
            <w:pStyle w:val="TM3"/>
            <w:spacing w:line="240" w:lineRule="auto"/>
            <w:ind w:left="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Cahier des charges </w:t>
          </w: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right" w:leader="dot"/>
          </w:r>
          <w:r w:rsid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655C80" w:rsidRPr="004A7FDA" w:rsidRDefault="00B079FF" w:rsidP="0011452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5C80"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Planning du projet</w:t>
          </w: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right" w:leader="dot"/>
          </w:r>
          <w:r w:rsid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655C80" w:rsidRPr="004A7FDA" w:rsidRDefault="00F86838" w:rsidP="00114521">
          <w:pPr>
            <w:pStyle w:val="TM1"/>
            <w:spacing w:line="240" w:lineRule="auto"/>
          </w:pPr>
          <w:r w:rsidRPr="004A7FDA">
            <w:t xml:space="preserve">  </w:t>
          </w:r>
        </w:p>
        <w:p w:rsidR="00B079FF" w:rsidRPr="004A7FDA" w:rsidRDefault="00B079FF" w:rsidP="00114521">
          <w:pPr>
            <w:pStyle w:val="TM1"/>
            <w:spacing w:line="240" w:lineRule="auto"/>
          </w:pPr>
          <w:r w:rsidRPr="004A7FDA">
            <w:t xml:space="preserve">Etude du projet </w:t>
          </w:r>
          <w:r w:rsidRPr="004A7FDA">
            <w:ptab w:relativeTo="margin" w:alignment="right" w:leader="dot"/>
          </w:r>
          <w:r w:rsidR="00875ECB">
            <w:rPr>
              <w:bCs/>
            </w:rPr>
            <w:t>7</w:t>
          </w:r>
        </w:p>
        <w:p w:rsidR="00B079FF" w:rsidRPr="004A7FDA" w:rsidRDefault="00E67EF9" w:rsidP="00114521">
          <w:pPr>
            <w:pStyle w:val="TM2"/>
            <w:spacing w:line="240" w:lineRule="auto"/>
          </w:pPr>
          <w:r w:rsidRPr="004A7FDA">
            <w:t xml:space="preserve">Rappel sur l’éclairage </w:t>
          </w:r>
          <w:r w:rsidR="00B079FF" w:rsidRPr="004A7FDA">
            <w:ptab w:relativeTo="margin" w:alignment="right" w:leader="dot"/>
          </w:r>
          <w:r w:rsidR="00875ECB">
            <w:t>7</w:t>
          </w:r>
        </w:p>
        <w:p w:rsidR="00B079FF" w:rsidRPr="004A7FDA" w:rsidRDefault="00B079FF" w:rsidP="00114521">
          <w:pPr>
            <w:pStyle w:val="TM3"/>
            <w:spacing w:line="240" w:lineRule="auto"/>
            <w:ind w:left="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67EF9"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Qu’est-ce qu’une LED ?</w:t>
          </w: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right" w:leader="dot"/>
          </w:r>
          <w:r w:rsidR="00875EC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B079FF" w:rsidRPr="004A7FDA" w:rsidRDefault="00B079FF" w:rsidP="0011452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79FF" w:rsidRPr="004A7FDA" w:rsidRDefault="00B079FF" w:rsidP="00114521">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FDA">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Réalisation technique </w:t>
          </w:r>
          <w:r w:rsidRPr="00875ECB">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right" w:leader="dot"/>
          </w:r>
          <w:r w:rsidR="00875ECB">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p w:rsidR="00B97B06" w:rsidRPr="004A7FDA" w:rsidRDefault="00B079FF" w:rsidP="00114521">
          <w:pPr>
            <w:pStyle w:val="TM3"/>
            <w:spacing w:after="0" w:line="240" w:lineRule="auto"/>
            <w:ind w:left="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Etudes de cas</w:t>
          </w:r>
          <w:r w:rsidR="00B97B06"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452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w:t>
          </w:r>
          <w:r w:rsidR="00B97B06"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avant </w:t>
          </w: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right" w:leader="dot"/>
          </w:r>
          <w:r w:rsidR="00875EC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p w:rsidR="00B97B06" w:rsidRPr="00114521" w:rsidRDefault="00B97B06" w:rsidP="0011452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Etudes</w:t>
          </w:r>
          <w:r w:rsidR="0011452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cas  LED « bulle » </w:t>
          </w: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right" w:leader="dot"/>
          </w:r>
          <w:r w:rsidR="00875EC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p w:rsidR="00B97B06" w:rsidRPr="004A7FDA" w:rsidRDefault="00B97B06" w:rsidP="0011452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F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A7F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B079FF" w:rsidRPr="004A7FDA" w:rsidRDefault="00B079FF" w:rsidP="00114521">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79FF" w:rsidRPr="004A7FDA" w:rsidRDefault="00114521" w:rsidP="00114521">
          <w:pP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w:t>
          </w:r>
          <w:r w:rsidR="00B079FF" w:rsidRPr="004A7FDA">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nformation usager </w:t>
          </w:r>
          <w:r w:rsidR="00B079FF" w:rsidRPr="0046008C">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right" w:leader="dot"/>
          </w:r>
          <w:r w:rsidR="00B95620">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p>
        <w:p w:rsidR="00B079FF" w:rsidRPr="004A7FDA" w:rsidRDefault="00114521" w:rsidP="00114521">
          <w:pPr>
            <w:pStyle w:val="TM2"/>
            <w:spacing w:line="240" w:lineRule="auto"/>
          </w:pPr>
          <w:r>
            <w:t xml:space="preserve">Page d’accueil </w:t>
          </w:r>
          <w:r w:rsidR="00B079FF" w:rsidRPr="004A7FDA">
            <w:ptab w:relativeTo="margin" w:alignment="right" w:leader="dot"/>
          </w:r>
          <w:r>
            <w:t>37</w:t>
          </w:r>
        </w:p>
        <w:p w:rsidR="00B079FF" w:rsidRPr="004A7FDA" w:rsidRDefault="004C3277" w:rsidP="00114521">
          <w:pPr>
            <w:pStyle w:val="TM3"/>
            <w:spacing w:line="240" w:lineRule="auto"/>
            <w:ind w:left="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452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Menu</w:t>
          </w:r>
          <w:r w:rsidR="00B079FF" w:rsidRPr="0046008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right" w:leader="dot"/>
          </w:r>
          <w:r w:rsidR="0011452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w:t>
          </w:r>
        </w:p>
        <w:p w:rsidR="00B079FF" w:rsidRPr="004A7FDA" w:rsidRDefault="004C3277" w:rsidP="00114521">
          <w:pPr>
            <w:pStyle w:val="TM3"/>
            <w:spacing w:line="240" w:lineRule="auto"/>
            <w:ind w:left="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F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452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site</w:t>
          </w:r>
          <w:r w:rsidR="00B079FF" w:rsidRPr="0046008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right" w:leader="dot"/>
          </w:r>
          <w:r w:rsidR="0011452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p>
        <w:p w:rsidR="004C3277" w:rsidRPr="004A7FDA" w:rsidRDefault="004C3277" w:rsidP="0011452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C3277" w:rsidRPr="004A7FDA" w:rsidRDefault="004C3277" w:rsidP="00114521">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FDA">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Conclusion et perspectives </w:t>
          </w:r>
          <w:r w:rsidRPr="00114521">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right" w:leader="dot"/>
          </w:r>
          <w:r w:rsidR="00114521" w:rsidRPr="00114521">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w:t>
          </w:r>
        </w:p>
        <w:p w:rsidR="00F86838" w:rsidRPr="004A7FDA" w:rsidRDefault="00F86838" w:rsidP="0011452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6838" w:rsidRDefault="00F86838" w:rsidP="00114521">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FDA">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Sources </w:t>
          </w:r>
          <w:r w:rsidRPr="00114521">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right" w:leader="dot"/>
          </w:r>
          <w:r w:rsidR="00114521" w:rsidRPr="00114521">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p>
        <w:p w:rsidR="00875ECB" w:rsidRDefault="00875ECB" w:rsidP="00F86838">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75ECB" w:rsidRDefault="00875ECB" w:rsidP="00F86838">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75ECB" w:rsidRPr="004A7FDA" w:rsidRDefault="00875ECB" w:rsidP="00F86838">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6838" w:rsidRPr="004C3277" w:rsidRDefault="00F86838" w:rsidP="004C3277">
          <w:pPr>
            <w:rPr>
              <w:sz w:val="32"/>
              <w:szCs w:val="32"/>
            </w:rPr>
          </w:pPr>
        </w:p>
        <w:p w:rsidR="00B079FF" w:rsidRPr="00B079FF" w:rsidRDefault="00E12F4D" w:rsidP="00B079FF"/>
      </w:sdtContent>
    </w:sdt>
    <w:p w:rsidR="00562D96" w:rsidRDefault="00562D96" w:rsidP="00562D96">
      <w:pPr>
        <w:pStyle w:val="Paragraphedeliste"/>
        <w:jc w:val="center"/>
        <w:rPr>
          <w:rFonts w:ascii="Georgia" w:hAnsi="Georgia"/>
          <w:b/>
          <w:color w:val="31849B" w:themeColor="accent5" w:themeShade="BF"/>
          <w:sz w:val="36"/>
          <w:szCs w:val="36"/>
        </w:rPr>
      </w:pPr>
    </w:p>
    <w:p w:rsidR="00562D96" w:rsidRPr="004C3277" w:rsidRDefault="00562D96" w:rsidP="004C3277">
      <w:pPr>
        <w:rPr>
          <w:sz w:val="32"/>
          <w:szCs w:val="32"/>
        </w:rPr>
      </w:pPr>
    </w:p>
    <w:p w:rsidR="0084749C" w:rsidRPr="0068193A" w:rsidRDefault="0068193A" w:rsidP="0068193A">
      <w:pPr>
        <w:pStyle w:val="Paragraphedeliste"/>
        <w:jc w:val="center"/>
        <w:rPr>
          <w:b/>
          <w:sz w:val="32"/>
          <w:szCs w:val="32"/>
        </w:rPr>
      </w:pPr>
      <w:r w:rsidRPr="00061527">
        <w:rPr>
          <w:b/>
          <w:noProof/>
          <w:color w:val="000000" w:themeColor="text1"/>
          <w:sz w:val="48"/>
          <w:szCs w:val="48"/>
          <w:lang w:eastAsia="fr-FR"/>
        </w:rPr>
        <w:lastRenderedPageBreak/>
        <mc:AlternateContent>
          <mc:Choice Requires="wps">
            <w:drawing>
              <wp:anchor distT="0" distB="0" distL="114300" distR="114300" simplePos="0" relativeHeight="251617279" behindDoc="1" locked="0" layoutInCell="1" allowOverlap="1">
                <wp:simplePos x="0" y="0"/>
                <wp:positionH relativeFrom="margin">
                  <wp:posOffset>-1176020</wp:posOffset>
                </wp:positionH>
                <wp:positionV relativeFrom="paragraph">
                  <wp:posOffset>-966469</wp:posOffset>
                </wp:positionV>
                <wp:extent cx="8093413" cy="1612900"/>
                <wp:effectExtent l="57150" t="19050" r="79375" b="101600"/>
                <wp:wrapNone/>
                <wp:docPr id="1" name="Rectangle 1"/>
                <wp:cNvGraphicFramePr/>
                <a:graphic xmlns:a="http://schemas.openxmlformats.org/drawingml/2006/main">
                  <a:graphicData uri="http://schemas.microsoft.com/office/word/2010/wordprocessingShape">
                    <wps:wsp>
                      <wps:cNvSpPr/>
                      <wps:spPr>
                        <a:xfrm>
                          <a:off x="0" y="0"/>
                          <a:ext cx="8093413" cy="1612900"/>
                        </a:xfrm>
                        <a:prstGeom prst="rect">
                          <a:avLst/>
                        </a:prstGeom>
                        <a:solidFill>
                          <a:schemeClr val="accent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4AAEB" id="Rectangle 1" o:spid="_x0000_s1026" style="position:absolute;margin-left:-92.6pt;margin-top:-76.1pt;width:637.3pt;height:127pt;z-index:-251699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" fillcolor="#4f81bd [3204]" strokecolor="#4579b8 [3044]">
                <v:shadow on="t" color="black" opacity="22937f" origin=",.5" offset="0,.63889mm"/>
                <w10:wrap anchorx="margin"/>
              </v:rect>
            </w:pict>
          </mc:Fallback>
        </mc:AlternateContent>
      </w:r>
      <w:r w:rsidR="00FE19C3" w:rsidRPr="00061527">
        <w:rPr>
          <w:b/>
          <w:color w:val="000000" w:themeColor="text1"/>
          <w:sz w:val="48"/>
          <w:szCs w:val="48"/>
        </w:rPr>
        <w:t>Présentation du projet</w:t>
      </w:r>
    </w:p>
    <w:p w:rsidR="0084749C" w:rsidRDefault="0084749C" w:rsidP="0084749C"/>
    <w:p w:rsidR="00061527" w:rsidRDefault="00061527" w:rsidP="00061527">
      <w:pPr>
        <w:jc w:val="center"/>
        <w:rPr>
          <w:color w:val="1F497D" w:themeColor="text2"/>
          <w:sz w:val="36"/>
          <w:szCs w:val="36"/>
        </w:rPr>
      </w:pPr>
    </w:p>
    <w:p w:rsidR="004C3277" w:rsidRDefault="00514484" w:rsidP="00061527">
      <w:pPr>
        <w:jc w:val="center"/>
        <w:rPr>
          <w:color w:val="1F497D" w:themeColor="text2"/>
          <w:sz w:val="36"/>
          <w:szCs w:val="36"/>
          <w:u w:val="single"/>
        </w:rPr>
      </w:pPr>
      <w:r>
        <w:rPr>
          <w:noProof/>
          <w:color w:val="C0504D" w:themeColor="accent2"/>
          <w:sz w:val="32"/>
          <w:szCs w:val="32"/>
          <w:u w:val="single"/>
        </w:rPr>
        <mc:AlternateContent>
          <mc:Choice Requires="wps">
            <w:drawing>
              <wp:anchor distT="0" distB="0" distL="114300" distR="114300" simplePos="0" relativeHeight="251729920" behindDoc="1" locked="0" layoutInCell="1" allowOverlap="1" wp14:anchorId="6CC542DA" wp14:editId="66A2A65F">
                <wp:simplePos x="0" y="0"/>
                <wp:positionH relativeFrom="column">
                  <wp:posOffset>-1222651</wp:posOffset>
                </wp:positionH>
                <wp:positionV relativeFrom="paragraph">
                  <wp:posOffset>355821</wp:posOffset>
                </wp:positionV>
                <wp:extent cx="8249920" cy="544195"/>
                <wp:effectExtent l="57150" t="19050" r="74930" b="103505"/>
                <wp:wrapNone/>
                <wp:docPr id="33" name="Rectangle 33"/>
                <wp:cNvGraphicFramePr/>
                <a:graphic xmlns:a="http://schemas.openxmlformats.org/drawingml/2006/main">
                  <a:graphicData uri="http://schemas.microsoft.com/office/word/2010/wordprocessingShape">
                    <wps:wsp>
                      <wps:cNvSpPr/>
                      <wps:spPr>
                        <a:xfrm>
                          <a:off x="0" y="0"/>
                          <a:ext cx="8249920" cy="544195"/>
                        </a:xfrm>
                        <a:prstGeom prst="rect">
                          <a:avLst/>
                        </a:prstGeom>
                        <a:solidFill>
                          <a:schemeClr val="accent1">
                            <a:lumMod val="40000"/>
                            <a:lumOff val="60000"/>
                          </a:schemeClr>
                        </a:solidFill>
                        <a:ln>
                          <a:solidFill>
                            <a:schemeClr val="accent1">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57419" id="Rectangle 33" o:spid="_x0000_s1026" style="position:absolute;margin-left:-96.25pt;margin-top:28pt;width:649.6pt;height:42.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" fillcolor="#b8cce4 [1300]" strokecolor="#b8cce4 [1300]">
                <v:shadow on="t" color="black" opacity="22937f" origin=",.5" offset="0,.63889mm"/>
              </v:rect>
            </w:pict>
          </mc:Fallback>
        </mc:AlternateContent>
      </w:r>
    </w:p>
    <w:p w:rsidR="00514484" w:rsidRDefault="00514484" w:rsidP="00061527">
      <w:pPr>
        <w:jc w:val="center"/>
        <w:rPr>
          <w:color w:val="1F497D" w:themeColor="text2"/>
          <w:sz w:val="36"/>
          <w:szCs w:val="36"/>
          <w:u w:val="single"/>
        </w:rPr>
      </w:pPr>
    </w:p>
    <w:p w:rsidR="00FE19C3" w:rsidRPr="00514484" w:rsidRDefault="00FE19C3" w:rsidP="0051448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448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Contexte et condition de travail</w:t>
      </w:r>
    </w:p>
    <w:p w:rsidR="00FE19C3" w:rsidRPr="00FE19C3" w:rsidRDefault="00FE19C3" w:rsidP="00FE19C3">
      <w:pPr>
        <w:rPr>
          <w:sz w:val="32"/>
          <w:szCs w:val="32"/>
        </w:rPr>
      </w:pPr>
    </w:p>
    <w:p w:rsidR="0084749C" w:rsidRDefault="0084749C" w:rsidP="0084749C"/>
    <w:p w:rsidR="0084749C" w:rsidRDefault="00061527" w:rsidP="00B67F6B">
      <w:r>
        <w:t>Durant cette année scolaire, nous avons eu à réaliser un projet tutoré, celui-ci dans le cadre de notre formation en génie électrique informatique industrielle.  Au début de cette année nous avons pris connaissance de notre sujet  « l’éclairage LED » cel</w:t>
      </w:r>
      <w:r w:rsidR="0079767B">
        <w:t>ui-ci nous a été imposé,</w:t>
      </w:r>
      <w:r>
        <w:t xml:space="preserve"> nous avons toutefois </w:t>
      </w:r>
      <w:r w:rsidR="00351B91">
        <w:t>pu prendre connaissance de l’engagement que</w:t>
      </w:r>
      <w:r w:rsidR="0079767B">
        <w:t xml:space="preserve"> celui-ci implique ce qui nous a motivé. En effet,</w:t>
      </w:r>
      <w:r w:rsidR="00351B91">
        <w:t xml:space="preserve"> même à notre petite échelle nous pouvons aider les consommateurs à acheter au meilleur prix. </w:t>
      </w:r>
    </w:p>
    <w:p w:rsidR="0084749C" w:rsidRDefault="0084749C" w:rsidP="00B67F6B"/>
    <w:p w:rsidR="0084749C" w:rsidRDefault="002C0894" w:rsidP="00B67F6B">
      <w:r>
        <w:t>Mr Sivert, après nous avoir exposé les objectifs à attein</w:t>
      </w:r>
      <w:r w:rsidR="0079767B">
        <w:t>dre ainsi que le déroulement,</w:t>
      </w:r>
      <w:r>
        <w:t xml:space="preserve"> a mis à notre disposition la salle de travaux de réalisation, nous avons pu utiliser ainsi un luxmètre qui était notre principal outil de travail ainsi que tout le matériel nécessair</w:t>
      </w:r>
      <w:r w:rsidR="0079767B">
        <w:t>e à</w:t>
      </w:r>
      <w:r>
        <w:t xml:space="preserve"> la réalisation de notre projet.</w:t>
      </w:r>
    </w:p>
    <w:p w:rsidR="002C0894" w:rsidRDefault="002C0894" w:rsidP="0084749C">
      <w:r>
        <w:t xml:space="preserve"> </w:t>
      </w:r>
    </w:p>
    <w:p w:rsidR="0084749C" w:rsidRDefault="00514484" w:rsidP="0084749C">
      <w:r>
        <w:rPr>
          <w:noProof/>
          <w:color w:val="C0504D" w:themeColor="accent2"/>
          <w:sz w:val="32"/>
          <w:szCs w:val="32"/>
          <w:u w:val="single"/>
        </w:rPr>
        <mc:AlternateContent>
          <mc:Choice Requires="wps">
            <w:drawing>
              <wp:anchor distT="0" distB="0" distL="114300" distR="114300" simplePos="0" relativeHeight="251731968" behindDoc="1" locked="0" layoutInCell="1" allowOverlap="1" wp14:anchorId="64A5DB13" wp14:editId="49D242DD">
                <wp:simplePos x="0" y="0"/>
                <wp:positionH relativeFrom="column">
                  <wp:posOffset>-1133061</wp:posOffset>
                </wp:positionH>
                <wp:positionV relativeFrom="paragraph">
                  <wp:posOffset>177137</wp:posOffset>
                </wp:positionV>
                <wp:extent cx="8249920" cy="544195"/>
                <wp:effectExtent l="57150" t="19050" r="74930" b="103505"/>
                <wp:wrapNone/>
                <wp:docPr id="34" name="Rectangle 34"/>
                <wp:cNvGraphicFramePr/>
                <a:graphic xmlns:a="http://schemas.openxmlformats.org/drawingml/2006/main">
                  <a:graphicData uri="http://schemas.microsoft.com/office/word/2010/wordprocessingShape">
                    <wps:wsp>
                      <wps:cNvSpPr/>
                      <wps:spPr>
                        <a:xfrm>
                          <a:off x="0" y="0"/>
                          <a:ext cx="8249920" cy="544195"/>
                        </a:xfrm>
                        <a:prstGeom prst="rect">
                          <a:avLst/>
                        </a:prstGeom>
                        <a:solidFill>
                          <a:schemeClr val="accent1">
                            <a:lumMod val="40000"/>
                            <a:lumOff val="60000"/>
                          </a:schemeClr>
                        </a:solidFill>
                        <a:ln>
                          <a:solidFill>
                            <a:schemeClr val="accent1">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1BEB1" id="Rectangle 34" o:spid="_x0000_s1026" style="position:absolute;margin-left:-89.2pt;margin-top:13.95pt;width:649.6pt;height:42.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" fillcolor="#b8cce4 [1300]" strokecolor="#b8cce4 [1300]">
                <v:shadow on="t" color="black" opacity="22937f" origin=",.5" offset="0,.63889mm"/>
              </v:rect>
            </w:pict>
          </mc:Fallback>
        </mc:AlternateContent>
      </w:r>
      <w:r w:rsidR="002C0894">
        <w:t xml:space="preserve"> </w:t>
      </w:r>
    </w:p>
    <w:p w:rsidR="002C0894" w:rsidRDefault="002C0894" w:rsidP="0084749C"/>
    <w:p w:rsidR="002C0894" w:rsidRPr="00514484" w:rsidRDefault="002C0894" w:rsidP="0051448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448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Cahier des charges</w:t>
      </w:r>
    </w:p>
    <w:p w:rsidR="002C0894" w:rsidRDefault="002C0894" w:rsidP="0084749C"/>
    <w:p w:rsidR="002C0894" w:rsidRDefault="002C0894" w:rsidP="0084749C"/>
    <w:p w:rsidR="006754C2" w:rsidRDefault="006754C2" w:rsidP="0084749C">
      <w:r>
        <w:t>L’objectif est de tester différents éclairage</w:t>
      </w:r>
      <w:r w:rsidR="0079767B">
        <w:t>s</w:t>
      </w:r>
      <w:r w:rsidR="00B67F6B">
        <w:t xml:space="preserve"> </w:t>
      </w:r>
      <w:r w:rsidR="00B67F6B" w:rsidRPr="00EA4A4D">
        <w:rPr>
          <w:highlight w:val="yellow"/>
        </w:rPr>
        <w:t>velo</w:t>
      </w:r>
      <w:r>
        <w:t xml:space="preserve"> avant pour les comparer. En effet les constructeurs donnent très peu d’information technique sur leurs éclairages. </w:t>
      </w:r>
    </w:p>
    <w:p w:rsidR="006754C2" w:rsidRDefault="006754C2" w:rsidP="0084749C">
      <w:r>
        <w:t>Différents tests sont possible</w:t>
      </w:r>
      <w:r w:rsidR="0079767B">
        <w:t>s :</w:t>
      </w:r>
      <w:r>
        <w:t xml:space="preserve"> rendement du convertisseur, rendement de la led, concentration du réflecteur. Ces trois caractéristiques permettent de faire une </w:t>
      </w:r>
      <w:r w:rsidR="00B43D2E">
        <w:t>synthèse</w:t>
      </w:r>
      <w:r>
        <w:t xml:space="preserve"> de l’</w:t>
      </w:r>
      <w:r w:rsidR="00B43D2E">
        <w:t>éclairage</w:t>
      </w:r>
      <w:r>
        <w:t xml:space="preserve"> avant.</w:t>
      </w:r>
    </w:p>
    <w:p w:rsidR="002C0894" w:rsidRDefault="002C0894" w:rsidP="0084749C">
      <w:r>
        <w:t xml:space="preserve">Nous avons dans un premier temps </w:t>
      </w:r>
      <w:r w:rsidR="00B43D2E">
        <w:t>effectué</w:t>
      </w:r>
      <w:r w:rsidR="00ED40F0">
        <w:t xml:space="preserve"> une documentation approfondie afin de maitriser notre </w:t>
      </w:r>
      <w:r w:rsidR="0079767B">
        <w:t>sujet, puis</w:t>
      </w:r>
      <w:r w:rsidR="00ED40F0">
        <w:t xml:space="preserve"> dans un second plan nous avon</w:t>
      </w:r>
      <w:r w:rsidR="006754C2">
        <w:t>s</w:t>
      </w:r>
      <w:r w:rsidR="00ED40F0">
        <w:t xml:space="preserve"> </w:t>
      </w:r>
      <w:r w:rsidR="0079767B">
        <w:t>pris l</w:t>
      </w:r>
      <w:r w:rsidR="00ED40F0">
        <w:t xml:space="preserve">es mesures d’un éclairage avec un </w:t>
      </w:r>
      <w:r w:rsidR="00B43D2E">
        <w:t>luxmètre</w:t>
      </w:r>
      <w:r w:rsidR="00ED40F0">
        <w:t xml:space="preserve"> p</w:t>
      </w:r>
      <w:r w:rsidR="0079767B">
        <w:t>uis mesuré s</w:t>
      </w:r>
      <w:r w:rsidR="006754C2">
        <w:t xml:space="preserve">a puissance </w:t>
      </w:r>
      <w:r w:rsidR="00B43D2E">
        <w:t>absorbée</w:t>
      </w:r>
      <w:r w:rsidR="00240013">
        <w:t xml:space="preserve">. De plus nous avons </w:t>
      </w:r>
      <w:r w:rsidR="000004E3">
        <w:t xml:space="preserve"> </w:t>
      </w:r>
      <w:r w:rsidR="00240013">
        <w:t>comparé</w:t>
      </w:r>
      <w:r w:rsidR="0079767B">
        <w:t xml:space="preserve"> les mesures du lux</w:t>
      </w:r>
      <w:r w:rsidR="000004E3">
        <w:t xml:space="preserve">mètre avec un smartphone. La dernière étape de notre cahier des charges consiste </w:t>
      </w:r>
      <w:r w:rsidR="00B7322E">
        <w:t>à</w:t>
      </w:r>
      <w:r w:rsidR="000004E3">
        <w:t xml:space="preserve"> mettre sous Excel </w:t>
      </w:r>
      <w:r w:rsidR="00B7322E">
        <w:t>les données obtenues</w:t>
      </w:r>
      <w:r w:rsidR="000004E3">
        <w:t>.</w:t>
      </w:r>
    </w:p>
    <w:p w:rsidR="002C0894" w:rsidRDefault="002C0894" w:rsidP="0084749C"/>
    <w:p w:rsidR="006754C2" w:rsidRDefault="006754C2" w:rsidP="0084749C"/>
    <w:p w:rsidR="00A7231A" w:rsidRDefault="00A7231A" w:rsidP="0084749C"/>
    <w:p w:rsidR="00A7231A" w:rsidRDefault="00A7231A" w:rsidP="0084749C"/>
    <w:p w:rsidR="00A7231A" w:rsidRDefault="00A7231A" w:rsidP="0084749C"/>
    <w:p w:rsidR="00A7231A" w:rsidRDefault="00A7231A" w:rsidP="0084749C"/>
    <w:p w:rsidR="000004E3" w:rsidRDefault="000004E3" w:rsidP="0084749C"/>
    <w:p w:rsidR="000004E3" w:rsidRDefault="000004E3" w:rsidP="0084749C"/>
    <w:p w:rsidR="000004E3" w:rsidRDefault="000004E3" w:rsidP="0084749C"/>
    <w:p w:rsidR="000004E3" w:rsidRDefault="000004E3" w:rsidP="0084749C"/>
    <w:p w:rsidR="000004E3" w:rsidRDefault="000004E3" w:rsidP="0084749C"/>
    <w:p w:rsidR="000004E3" w:rsidRDefault="000004E3" w:rsidP="0084749C"/>
    <w:p w:rsidR="00A7231A" w:rsidRPr="00D82CC9" w:rsidRDefault="00FA293E" w:rsidP="00D82CC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504D" w:themeColor="accent2"/>
          <w:sz w:val="32"/>
          <w:szCs w:val="32"/>
          <w:u w:val="single"/>
        </w:rPr>
        <mc:AlternateContent>
          <mc:Choice Requires="wps">
            <w:drawing>
              <wp:anchor distT="0" distB="0" distL="114300" distR="114300" simplePos="0" relativeHeight="251734016" behindDoc="1" locked="0" layoutInCell="1" allowOverlap="1" wp14:anchorId="1A454C94" wp14:editId="6F978A34">
                <wp:simplePos x="0" y="0"/>
                <wp:positionH relativeFrom="margin">
                  <wp:posOffset>-1111541</wp:posOffset>
                </wp:positionH>
                <wp:positionV relativeFrom="paragraph">
                  <wp:posOffset>-169729</wp:posOffset>
                </wp:positionV>
                <wp:extent cx="8249920" cy="544195"/>
                <wp:effectExtent l="57150" t="19050" r="74930" b="103505"/>
                <wp:wrapNone/>
                <wp:docPr id="30" name="Rectangle 30"/>
                <wp:cNvGraphicFramePr/>
                <a:graphic xmlns:a="http://schemas.openxmlformats.org/drawingml/2006/main">
                  <a:graphicData uri="http://schemas.microsoft.com/office/word/2010/wordprocessingShape">
                    <wps:wsp>
                      <wps:cNvSpPr/>
                      <wps:spPr>
                        <a:xfrm>
                          <a:off x="0" y="0"/>
                          <a:ext cx="8249920" cy="544195"/>
                        </a:xfrm>
                        <a:prstGeom prst="rect">
                          <a:avLst/>
                        </a:prstGeom>
                        <a:solidFill>
                          <a:schemeClr val="accent1">
                            <a:lumMod val="40000"/>
                            <a:lumOff val="60000"/>
                          </a:schemeClr>
                        </a:solidFill>
                        <a:ln>
                          <a:solidFill>
                            <a:schemeClr val="accent1">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BBB7D" id="Rectangle 30" o:spid="_x0000_s1026" style="position:absolute;margin-left:-87.5pt;margin-top:-13.35pt;width:649.6pt;height:42.8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" fillcolor="#b8cce4 [1300]" strokecolor="#b8cce4 [1300]">
                <v:shadow on="t" color="black" opacity="22937f" origin=",.5" offset="0,.63889mm"/>
                <w10:wrap anchorx="margin"/>
              </v:rect>
            </w:pict>
          </mc:Fallback>
        </mc:AlternateContent>
      </w:r>
      <w:r w:rsidR="00A7231A" w:rsidRPr="00D82CC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Planning du projet</w:t>
      </w:r>
    </w:p>
    <w:p w:rsidR="00BA3C52" w:rsidRDefault="00BA3C52" w:rsidP="00A7231A">
      <w:pPr>
        <w:jc w:val="center"/>
      </w:pPr>
    </w:p>
    <w:p w:rsidR="00BA3C52" w:rsidRDefault="00BA3C52" w:rsidP="00A7231A">
      <w:pPr>
        <w:jc w:val="center"/>
      </w:pPr>
    </w:p>
    <w:p w:rsidR="00A7231A" w:rsidRDefault="00A7231A" w:rsidP="0084749C"/>
    <w:p w:rsidR="000004E3" w:rsidRDefault="000004E3" w:rsidP="0084749C">
      <w:r>
        <w:rPr>
          <w:noProof/>
        </w:rPr>
        <w:drawing>
          <wp:inline distT="0" distB="0" distL="0" distR="0">
            <wp:extent cx="5848350" cy="6210300"/>
            <wp:effectExtent l="0" t="19050" r="19050" b="3810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55C80" w:rsidRDefault="00655C80" w:rsidP="004C3277"/>
    <w:p w:rsidR="00655C80" w:rsidRDefault="00655C80" w:rsidP="004C3277"/>
    <w:p w:rsidR="00655C80" w:rsidRDefault="00655C80" w:rsidP="004C3277"/>
    <w:p w:rsidR="00655C80" w:rsidRDefault="00655C80" w:rsidP="004C3277"/>
    <w:p w:rsidR="00655C80" w:rsidRDefault="00655C80" w:rsidP="004C3277"/>
    <w:p w:rsidR="00655C80" w:rsidRDefault="00655C80" w:rsidP="004C3277"/>
    <w:p w:rsidR="00655C80" w:rsidRDefault="00655C80" w:rsidP="004C3277"/>
    <w:p w:rsidR="00655C80" w:rsidRDefault="00655C80" w:rsidP="004C3277"/>
    <w:p w:rsidR="00BA3C52" w:rsidRPr="0068193A" w:rsidRDefault="0068193A" w:rsidP="0068193A">
      <w:pPr>
        <w:jc w:val="center"/>
        <w:rPr>
          <w:b/>
          <w:sz w:val="48"/>
          <w:szCs w:val="48"/>
        </w:rPr>
      </w:pPr>
      <w:r w:rsidRPr="00061527">
        <w:rPr>
          <w:b/>
          <w:noProof/>
          <w:color w:val="000000" w:themeColor="text1"/>
          <w:sz w:val="48"/>
          <w:szCs w:val="48"/>
        </w:rPr>
        <w:lastRenderedPageBreak/>
        <mc:AlternateContent>
          <mc:Choice Requires="wps">
            <w:drawing>
              <wp:anchor distT="0" distB="0" distL="114300" distR="114300" simplePos="0" relativeHeight="251708416" behindDoc="1" locked="0" layoutInCell="1" allowOverlap="1" wp14:anchorId="21D873E8" wp14:editId="07E35CA8">
                <wp:simplePos x="0" y="0"/>
                <wp:positionH relativeFrom="margin">
                  <wp:posOffset>-1376045</wp:posOffset>
                </wp:positionH>
                <wp:positionV relativeFrom="paragraph">
                  <wp:posOffset>-1023619</wp:posOffset>
                </wp:positionV>
                <wp:extent cx="8093413" cy="1670050"/>
                <wp:effectExtent l="57150" t="19050" r="79375" b="101600"/>
                <wp:wrapNone/>
                <wp:docPr id="6" name="Rectangle 6"/>
                <wp:cNvGraphicFramePr/>
                <a:graphic xmlns:a="http://schemas.openxmlformats.org/drawingml/2006/main">
                  <a:graphicData uri="http://schemas.microsoft.com/office/word/2010/wordprocessingShape">
                    <wps:wsp>
                      <wps:cNvSpPr/>
                      <wps:spPr>
                        <a:xfrm>
                          <a:off x="0" y="0"/>
                          <a:ext cx="8093413" cy="1670050"/>
                        </a:xfrm>
                        <a:prstGeom prst="rect">
                          <a:avLst/>
                        </a:prstGeom>
                        <a:solidFill>
                          <a:schemeClr val="accent2"/>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CB9E1" id="Rectangle 6" o:spid="_x0000_s1026" style="position:absolute;margin-left:-108.35pt;margin-top:-80.6pt;width:637.3pt;height:131.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" fillcolor="#c0504d [3205]" strokecolor="#943634 [2405]">
                <v:shadow on="t" color="black" opacity="22937f" origin=",.5" offset="0,.63889mm"/>
                <w10:wrap anchorx="margin"/>
              </v:rect>
            </w:pict>
          </mc:Fallback>
        </mc:AlternateContent>
      </w:r>
      <w:r w:rsidR="00BA3C52" w:rsidRPr="00BA3C52">
        <w:rPr>
          <w:b/>
          <w:sz w:val="48"/>
          <w:szCs w:val="48"/>
        </w:rPr>
        <w:t>Etude du projet</w:t>
      </w:r>
    </w:p>
    <w:p w:rsidR="00BA3C52" w:rsidRDefault="00BA3C52" w:rsidP="0084749C"/>
    <w:p w:rsidR="00FA293E" w:rsidRDefault="00FA293E" w:rsidP="004C3277">
      <w:pPr>
        <w:jc w:val="center"/>
        <w:rPr>
          <w:color w:val="C0504D" w:themeColor="accent2"/>
          <w:sz w:val="32"/>
          <w:szCs w:val="32"/>
          <w:u w:val="single"/>
        </w:rPr>
      </w:pPr>
    </w:p>
    <w:p w:rsidR="00B079FF" w:rsidRDefault="00240013" w:rsidP="004C3277">
      <w:pPr>
        <w:jc w:val="center"/>
        <w:rPr>
          <w:color w:val="C0504D" w:themeColor="accent2"/>
          <w:sz w:val="32"/>
          <w:szCs w:val="32"/>
          <w:u w:val="single"/>
        </w:rPr>
      </w:pPr>
      <w:r>
        <w:rPr>
          <w:noProof/>
          <w:color w:val="C0504D" w:themeColor="accent2"/>
          <w:sz w:val="32"/>
          <w:szCs w:val="32"/>
          <w:u w:val="single"/>
        </w:rPr>
        <mc:AlternateContent>
          <mc:Choice Requires="wps">
            <w:drawing>
              <wp:anchor distT="0" distB="0" distL="114300" distR="114300" simplePos="0" relativeHeight="251719680" behindDoc="1" locked="0" layoutInCell="1" allowOverlap="1">
                <wp:simplePos x="0" y="0"/>
                <wp:positionH relativeFrom="column">
                  <wp:posOffset>-1074456</wp:posOffset>
                </wp:positionH>
                <wp:positionV relativeFrom="paragraph">
                  <wp:posOffset>333511</wp:posOffset>
                </wp:positionV>
                <wp:extent cx="8249920" cy="544530"/>
                <wp:effectExtent l="57150" t="19050" r="74930" b="103505"/>
                <wp:wrapNone/>
                <wp:docPr id="27" name="Rectangle 27"/>
                <wp:cNvGraphicFramePr/>
                <a:graphic xmlns:a="http://schemas.openxmlformats.org/drawingml/2006/main">
                  <a:graphicData uri="http://schemas.microsoft.com/office/word/2010/wordprocessingShape">
                    <wps:wsp>
                      <wps:cNvSpPr/>
                      <wps:spPr>
                        <a:xfrm>
                          <a:off x="0" y="0"/>
                          <a:ext cx="8249920" cy="544530"/>
                        </a:xfrm>
                        <a:prstGeom prst="rect">
                          <a:avLst/>
                        </a:prstGeom>
                        <a:solidFill>
                          <a:schemeClr val="accent2">
                            <a:lumMod val="20000"/>
                            <a:lumOff val="80000"/>
                          </a:schemeClr>
                        </a:solidFill>
                        <a:ln>
                          <a:solidFill>
                            <a:schemeClr val="accent2">
                              <a:lumMod val="20000"/>
                              <a:lumOff val="8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D17E7" id="Rectangle 27" o:spid="_x0000_s1026" style="position:absolute;margin-left:-84.6pt;margin-top:26.25pt;width:649.6pt;height:42.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" fillcolor="#f2dbdb [661]" strokecolor="#f2dbdb [661]">
                <v:shadow on="t" color="black" opacity="22937f" origin=",.5" offset="0,.63889mm"/>
              </v:rect>
            </w:pict>
          </mc:Fallback>
        </mc:AlternateContent>
      </w:r>
      <w:r w:rsidR="00B079FF" w:rsidRPr="004C3277">
        <w:rPr>
          <w:color w:val="C0504D" w:themeColor="accent2"/>
          <w:sz w:val="32"/>
          <w:szCs w:val="32"/>
          <w:u w:val="single"/>
        </w:rPr>
        <w:t>Documentation</w:t>
      </w:r>
      <w:r w:rsidR="0079767B">
        <w:rPr>
          <w:color w:val="C0504D" w:themeColor="accent2"/>
          <w:sz w:val="32"/>
          <w:szCs w:val="32"/>
          <w:u w:val="single"/>
        </w:rPr>
        <w:t>s</w:t>
      </w:r>
      <w:r w:rsidR="00B079FF" w:rsidRPr="004C3277">
        <w:rPr>
          <w:color w:val="C0504D" w:themeColor="accent2"/>
          <w:sz w:val="32"/>
          <w:szCs w:val="32"/>
          <w:u w:val="single"/>
        </w:rPr>
        <w:t>, recherches</w:t>
      </w:r>
    </w:p>
    <w:p w:rsidR="00A16101" w:rsidRPr="00B7322E" w:rsidRDefault="00A16101" w:rsidP="004C3277">
      <w:pPr>
        <w:jc w:val="center"/>
        <w:rPr>
          <w:color w:val="632423" w:themeColor="accent2" w:themeShade="80"/>
          <w:sz w:val="32"/>
          <w:szCs w:val="32"/>
          <w:u w:val="single"/>
          <w14:shadow w14:blurRad="50800" w14:dist="38100" w14:dir="16200000" w14:sx="100000" w14:sy="100000" w14:kx="0" w14:ky="0" w14:algn="b">
            <w14:srgbClr w14:val="000000">
              <w14:alpha w14:val="60000"/>
            </w14:srgbClr>
          </w14:shadow>
        </w:rPr>
      </w:pPr>
    </w:p>
    <w:p w:rsidR="004C3277" w:rsidRPr="00CC7249" w:rsidRDefault="00B7322E" w:rsidP="0084749C">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24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Rappel sur l’éclairage </w:t>
      </w:r>
    </w:p>
    <w:p w:rsidR="00B7322E" w:rsidRDefault="00B7322E" w:rsidP="0084749C"/>
    <w:p w:rsidR="00012EF8" w:rsidRDefault="00012EF8"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r>
        <w:rPr>
          <w:color w:val="632423" w:themeColor="accent2" w:themeShade="80"/>
          <w:sz w:val="28"/>
          <w:szCs w:val="28"/>
          <w14:shadow w14:blurRad="50800" w14:dist="38100" w14:dir="18900000" w14:sx="100000" w14:sy="100000" w14:kx="0" w14:ky="0" w14:algn="bl">
            <w14:srgbClr w14:val="000000">
              <w14:alpha w14:val="60000"/>
            </w14:srgbClr>
          </w14:shadow>
        </w:rPr>
        <w:t xml:space="preserve">Puissance </w:t>
      </w:r>
      <w:r w:rsidRPr="008B6C15">
        <w:rPr>
          <w:color w:val="632423" w:themeColor="accent2" w:themeShade="80"/>
          <w:sz w:val="28"/>
          <w:szCs w:val="28"/>
          <w14:shadow w14:blurRad="50800" w14:dist="38100" w14:dir="18900000" w14:sx="100000" w14:sy="100000" w14:kx="0" w14:ky="0" w14:algn="bl">
            <w14:srgbClr w14:val="000000">
              <w14:alpha w14:val="60000"/>
            </w14:srgbClr>
          </w14:shadow>
        </w:rPr>
        <w:t xml:space="preserve"> </w:t>
      </w:r>
    </w:p>
    <w:p w:rsidR="00487864" w:rsidRPr="00487864" w:rsidRDefault="00487864"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p>
    <w:p w:rsidR="00B7322E" w:rsidRDefault="0079767B" w:rsidP="0084749C">
      <w:r>
        <w:t>La p</w:t>
      </w:r>
      <w:r w:rsidR="00B7322E">
        <w:t>uissance de l’éclairage, est communiqué</w:t>
      </w:r>
      <w:r>
        <w:t>e</w:t>
      </w:r>
      <w:r w:rsidR="00B7322E">
        <w:t xml:space="preserve"> en watt (W) elle correspond à l’énergie électrique qu’elle consomme. </w:t>
      </w:r>
    </w:p>
    <w:p w:rsidR="00B7322E" w:rsidRDefault="0079767B" w:rsidP="0084749C">
      <w:r>
        <w:t>La p</w:t>
      </w:r>
      <w:r w:rsidR="00B7322E">
        <w:t>uissance des lampes LED est exprimé</w:t>
      </w:r>
      <w:r>
        <w:t>e</w:t>
      </w:r>
      <w:r w:rsidR="00B7322E">
        <w:t xml:space="preserve"> en lumens (lm) elle correspond quant à elle à l’énergie du flux lumineux qu’elle produit. De ce fait </w:t>
      </w:r>
      <w:r>
        <w:t>plus le taux de lumen est élevé</w:t>
      </w:r>
      <w:r w:rsidR="00B7322E">
        <w:t xml:space="preserve"> plus la lumière émise sera importante.</w:t>
      </w:r>
    </w:p>
    <w:p w:rsidR="00B7322E" w:rsidRPr="008B6C15" w:rsidRDefault="00B7322E" w:rsidP="0084749C">
      <w:pPr>
        <w:rPr>
          <w14:shadow w14:blurRad="50800" w14:dist="38100" w14:dir="18900000" w14:sx="100000" w14:sy="100000" w14:kx="0" w14:ky="0" w14:algn="bl">
            <w14:srgbClr w14:val="000000">
              <w14:alpha w14:val="60000"/>
            </w14:srgbClr>
          </w14:shadow>
        </w:rPr>
      </w:pPr>
    </w:p>
    <w:p w:rsidR="00487864" w:rsidRDefault="008B6C15"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r w:rsidRPr="008B6C15">
        <w:rPr>
          <w:color w:val="632423" w:themeColor="accent2" w:themeShade="80"/>
          <w:sz w:val="28"/>
          <w:szCs w:val="28"/>
          <w14:shadow w14:blurRad="50800" w14:dist="38100" w14:dir="18900000" w14:sx="100000" w14:sy="100000" w14:kx="0" w14:ky="0" w14:algn="bl">
            <w14:srgbClr w14:val="000000">
              <w14:alpha w14:val="60000"/>
            </w14:srgbClr>
          </w14:shadow>
        </w:rPr>
        <w:t xml:space="preserve">Rendement lumineux </w:t>
      </w:r>
    </w:p>
    <w:p w:rsidR="00487864" w:rsidRDefault="00487864"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p>
    <w:p w:rsidR="008B6C15" w:rsidRDefault="008B6C15" w:rsidP="0084749C">
      <w:r>
        <w:t>Le rendement lumineux correspond à  un indicateur d’effi</w:t>
      </w:r>
      <w:r w:rsidR="0079767B">
        <w:t>cacité de la LED, en effet celui</w:t>
      </w:r>
      <w:r>
        <w:t>-ci permet d’exprimer la conversion de l’éne</w:t>
      </w:r>
      <w:r w:rsidR="0079767B">
        <w:t>rgie électrique en lumière. Il</w:t>
      </w:r>
      <w:r>
        <w:t xml:space="preserve"> s’exprime en lumen/W.</w:t>
      </w:r>
    </w:p>
    <w:p w:rsidR="008B6C15" w:rsidRPr="008B6C15" w:rsidRDefault="008B6C15" w:rsidP="0084749C">
      <w:r>
        <w:t xml:space="preserve"> </w:t>
      </w:r>
    </w:p>
    <w:tbl>
      <w:tblPr>
        <w:tblStyle w:val="TableauGrille4-Accentuation2"/>
        <w:tblW w:w="0" w:type="auto"/>
        <w:tblLook w:val="04A0" w:firstRow="1" w:lastRow="0" w:firstColumn="1" w:lastColumn="0" w:noHBand="0" w:noVBand="1"/>
      </w:tblPr>
      <w:tblGrid>
        <w:gridCol w:w="4528"/>
        <w:gridCol w:w="4529"/>
      </w:tblGrid>
      <w:tr w:rsidR="008B6C15" w:rsidTr="00012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8B6C15" w:rsidRDefault="008B6C15" w:rsidP="00012EF8">
            <w:pPr>
              <w:jc w:val="center"/>
            </w:pPr>
            <w:r>
              <w:t>Type de lampe</w:t>
            </w:r>
          </w:p>
        </w:tc>
        <w:tc>
          <w:tcPr>
            <w:tcW w:w="4529" w:type="dxa"/>
          </w:tcPr>
          <w:p w:rsidR="008B6C15" w:rsidRDefault="008B6C15" w:rsidP="00012EF8">
            <w:pPr>
              <w:jc w:val="center"/>
              <w:cnfStyle w:val="100000000000" w:firstRow="1" w:lastRow="0" w:firstColumn="0" w:lastColumn="0" w:oddVBand="0" w:evenVBand="0" w:oddHBand="0" w:evenHBand="0" w:firstRowFirstColumn="0" w:firstRowLastColumn="0" w:lastRowFirstColumn="0" w:lastRowLastColumn="0"/>
            </w:pPr>
            <w:r>
              <w:t>Rendements</w:t>
            </w:r>
          </w:p>
        </w:tc>
      </w:tr>
      <w:tr w:rsidR="008B6C15" w:rsidTr="00012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8B6C15" w:rsidRDefault="008B6C15" w:rsidP="00012EF8">
            <w:pPr>
              <w:jc w:val="center"/>
            </w:pPr>
            <w:r>
              <w:t>Lampes à incandescences</w:t>
            </w:r>
          </w:p>
        </w:tc>
        <w:tc>
          <w:tcPr>
            <w:tcW w:w="4529" w:type="dxa"/>
          </w:tcPr>
          <w:p w:rsidR="008B6C15" w:rsidRDefault="008B6C15" w:rsidP="00012EF8">
            <w:pPr>
              <w:jc w:val="center"/>
              <w:cnfStyle w:val="000000100000" w:firstRow="0" w:lastRow="0" w:firstColumn="0" w:lastColumn="0" w:oddVBand="0" w:evenVBand="0" w:oddHBand="1" w:evenHBand="0" w:firstRowFirstColumn="0" w:firstRowLastColumn="0" w:lastRowFirstColumn="0" w:lastRowLastColumn="0"/>
            </w:pPr>
            <w:r>
              <w:t>15 Lumen/Watt</w:t>
            </w:r>
          </w:p>
        </w:tc>
      </w:tr>
      <w:tr w:rsidR="008B6C15" w:rsidTr="00012EF8">
        <w:tc>
          <w:tcPr>
            <w:cnfStyle w:val="001000000000" w:firstRow="0" w:lastRow="0" w:firstColumn="1" w:lastColumn="0" w:oddVBand="0" w:evenVBand="0" w:oddHBand="0" w:evenHBand="0" w:firstRowFirstColumn="0" w:firstRowLastColumn="0" w:lastRowFirstColumn="0" w:lastRowLastColumn="0"/>
            <w:tcW w:w="4528" w:type="dxa"/>
          </w:tcPr>
          <w:p w:rsidR="008B6C15" w:rsidRDefault="008B6C15" w:rsidP="00012EF8">
            <w:pPr>
              <w:jc w:val="center"/>
            </w:pPr>
            <w:r>
              <w:t>Lampes halogènes</w:t>
            </w:r>
          </w:p>
        </w:tc>
        <w:tc>
          <w:tcPr>
            <w:tcW w:w="4529" w:type="dxa"/>
          </w:tcPr>
          <w:p w:rsidR="008B6C15" w:rsidRDefault="008B6C15" w:rsidP="00012EF8">
            <w:pPr>
              <w:jc w:val="center"/>
              <w:cnfStyle w:val="000000000000" w:firstRow="0" w:lastRow="0" w:firstColumn="0" w:lastColumn="0" w:oddVBand="0" w:evenVBand="0" w:oddHBand="0" w:evenHBand="0" w:firstRowFirstColumn="0" w:firstRowLastColumn="0" w:lastRowFirstColumn="0" w:lastRowLastColumn="0"/>
            </w:pPr>
            <w:r>
              <w:t>25 Lumen/Watt</w:t>
            </w:r>
          </w:p>
        </w:tc>
      </w:tr>
      <w:tr w:rsidR="008B6C15" w:rsidTr="00012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8B6C15" w:rsidRDefault="008B6C15" w:rsidP="00012EF8">
            <w:pPr>
              <w:jc w:val="center"/>
            </w:pPr>
            <w:r>
              <w:t>Lampes fluorescentes dites ‘économiques’</w:t>
            </w:r>
          </w:p>
        </w:tc>
        <w:tc>
          <w:tcPr>
            <w:tcW w:w="4529" w:type="dxa"/>
          </w:tcPr>
          <w:p w:rsidR="008B6C15" w:rsidRDefault="008B6C15" w:rsidP="00012EF8">
            <w:pPr>
              <w:jc w:val="center"/>
              <w:cnfStyle w:val="000000100000" w:firstRow="0" w:lastRow="0" w:firstColumn="0" w:lastColumn="0" w:oddVBand="0" w:evenVBand="0" w:oddHBand="1" w:evenHBand="0" w:firstRowFirstColumn="0" w:firstRowLastColumn="0" w:lastRowFirstColumn="0" w:lastRowLastColumn="0"/>
            </w:pPr>
            <w:r>
              <w:t>60 Lumen/Watt</w:t>
            </w:r>
          </w:p>
        </w:tc>
      </w:tr>
      <w:tr w:rsidR="008B6C15" w:rsidTr="00012EF8">
        <w:tc>
          <w:tcPr>
            <w:cnfStyle w:val="001000000000" w:firstRow="0" w:lastRow="0" w:firstColumn="1" w:lastColumn="0" w:oddVBand="0" w:evenVBand="0" w:oddHBand="0" w:evenHBand="0" w:firstRowFirstColumn="0" w:firstRowLastColumn="0" w:lastRowFirstColumn="0" w:lastRowLastColumn="0"/>
            <w:tcW w:w="4528" w:type="dxa"/>
          </w:tcPr>
          <w:p w:rsidR="008B6C15" w:rsidRDefault="008B6C15" w:rsidP="00012EF8">
            <w:pPr>
              <w:jc w:val="center"/>
            </w:pPr>
            <w:r>
              <w:t>Lampes L</w:t>
            </w:r>
            <w:r w:rsidR="00012EF8">
              <w:t xml:space="preserve">ed </w:t>
            </w:r>
          </w:p>
        </w:tc>
        <w:tc>
          <w:tcPr>
            <w:tcW w:w="4529" w:type="dxa"/>
          </w:tcPr>
          <w:p w:rsidR="008B6C15" w:rsidRDefault="008B6C15" w:rsidP="00012EF8">
            <w:pPr>
              <w:jc w:val="center"/>
              <w:cnfStyle w:val="000000000000" w:firstRow="0" w:lastRow="0" w:firstColumn="0" w:lastColumn="0" w:oddVBand="0" w:evenVBand="0" w:oddHBand="0" w:evenHBand="0" w:firstRowFirstColumn="0" w:firstRowLastColumn="0" w:lastRowFirstColumn="0" w:lastRowLastColumn="0"/>
            </w:pPr>
            <w:r>
              <w:t>80-100 Lumen/Watt</w:t>
            </w:r>
          </w:p>
        </w:tc>
      </w:tr>
    </w:tbl>
    <w:p w:rsidR="00B7322E" w:rsidRDefault="00B7322E" w:rsidP="0084749C"/>
    <w:p w:rsidR="00012EF8" w:rsidRDefault="00012EF8" w:rsidP="00012EF8">
      <w:r>
        <w:t>Les LED, sont plus utilisé</w:t>
      </w:r>
      <w:r w:rsidR="0079767B">
        <w:t>es</w:t>
      </w:r>
      <w:r>
        <w:t xml:space="preserve"> pour l’éclairage extérieur car celle</w:t>
      </w:r>
      <w:r w:rsidR="0079767B">
        <w:t>s</w:t>
      </w:r>
      <w:r>
        <w:t>-ci consomme</w:t>
      </w:r>
      <w:r w:rsidR="0079767B">
        <w:t>nt</w:t>
      </w:r>
      <w:r>
        <w:t xml:space="preserve"> moins et ont un meilleur rendement. En effet elle</w:t>
      </w:r>
      <w:r w:rsidR="0079767B">
        <w:t>s</w:t>
      </w:r>
      <w:r>
        <w:t xml:space="preserve"> consomme</w:t>
      </w:r>
      <w:r w:rsidR="0079767B">
        <w:t>nt</w:t>
      </w:r>
      <w:r>
        <w:t xml:space="preserve"> 5 à 10 fois moins de watts qu’une lampe à incandescence. </w:t>
      </w:r>
    </w:p>
    <w:p w:rsidR="00012EF8" w:rsidRDefault="00012EF8" w:rsidP="00012EF8"/>
    <w:p w:rsidR="00012EF8" w:rsidRDefault="00012EF8" w:rsidP="00012EF8">
      <w:r>
        <w:rPr>
          <w:color w:val="632423" w:themeColor="accent2" w:themeShade="80"/>
          <w:sz w:val="28"/>
          <w:szCs w:val="28"/>
          <w14:shadow w14:blurRad="50800" w14:dist="38100" w14:dir="18900000" w14:sx="100000" w14:sy="100000" w14:kx="0" w14:ky="0" w14:algn="bl">
            <w14:srgbClr w14:val="000000">
              <w14:alpha w14:val="60000"/>
            </w14:srgbClr>
          </w14:shadow>
        </w:rPr>
        <w:t xml:space="preserve">Le lumen, une référence </w:t>
      </w:r>
    </w:p>
    <w:p w:rsidR="00012EF8" w:rsidRDefault="00012EF8" w:rsidP="00012EF8"/>
    <w:p w:rsidR="003E50AC" w:rsidRDefault="003E50AC" w:rsidP="00012EF8">
      <w:r>
        <w:t>Le</w:t>
      </w:r>
      <w:r w:rsidR="0098740A">
        <w:t xml:space="preserve"> lumen, est une unité de mesure qui mesure</w:t>
      </w:r>
      <w:r>
        <w:t xml:space="preserve"> le flux lumi</w:t>
      </w:r>
      <w:r w:rsidR="0098740A">
        <w:t>n</w:t>
      </w:r>
      <w:r>
        <w:t xml:space="preserve">eux. </w:t>
      </w:r>
    </w:p>
    <w:p w:rsidR="00487864" w:rsidRDefault="0098740A" w:rsidP="00012EF8">
      <w:r>
        <w:t xml:space="preserve">Ainsi il </w:t>
      </w:r>
      <w:r w:rsidR="00A46A63">
        <w:t xml:space="preserve">faut </w:t>
      </w:r>
      <w:r>
        <w:t xml:space="preserve">faire </w:t>
      </w:r>
      <w:r w:rsidR="00A46A63">
        <w:t xml:space="preserve">correspondre  </w:t>
      </w:r>
      <w:r w:rsidR="00487BE6">
        <w:t>les watts</w:t>
      </w:r>
      <w:r w:rsidR="00A46A63">
        <w:t xml:space="preserve"> des lampes « classique » au</w:t>
      </w:r>
      <w:r>
        <w:t>x</w:t>
      </w:r>
      <w:r w:rsidR="00A46A63">
        <w:t xml:space="preserve"> lampes à LED, afin de les comparer. On peut donc </w:t>
      </w:r>
      <w:r w:rsidR="00487BE6">
        <w:t>utiliser</w:t>
      </w:r>
      <w:r w:rsidR="00A46A63">
        <w:t xml:space="preserve"> </w:t>
      </w:r>
      <w:r w:rsidR="00487BE6">
        <w:t>les lumens</w:t>
      </w:r>
      <w:r>
        <w:t xml:space="preserve"> e</w:t>
      </w:r>
      <w:r w:rsidR="00A46A63">
        <w:t xml:space="preserve">t non les Watt.  </w:t>
      </w:r>
    </w:p>
    <w:p w:rsidR="00A16101" w:rsidRDefault="00A16101" w:rsidP="00012EF8"/>
    <w:tbl>
      <w:tblPr>
        <w:tblStyle w:val="TableauGrille4-Accentuation2"/>
        <w:tblW w:w="0" w:type="auto"/>
        <w:tblLook w:val="04A0" w:firstRow="1" w:lastRow="0" w:firstColumn="1" w:lastColumn="0" w:noHBand="0" w:noVBand="1"/>
      </w:tblPr>
      <w:tblGrid>
        <w:gridCol w:w="4528"/>
        <w:gridCol w:w="4529"/>
      </w:tblGrid>
      <w:tr w:rsidR="00A16101" w:rsidTr="00CC7249">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528" w:type="dxa"/>
          </w:tcPr>
          <w:p w:rsidR="00A16101" w:rsidRDefault="00A16101" w:rsidP="00CC7249">
            <w:pPr>
              <w:jc w:val="center"/>
            </w:pPr>
            <w:r>
              <w:t>WATT</w:t>
            </w:r>
          </w:p>
        </w:tc>
        <w:tc>
          <w:tcPr>
            <w:tcW w:w="4529" w:type="dxa"/>
          </w:tcPr>
          <w:p w:rsidR="00A16101" w:rsidRDefault="00A16101" w:rsidP="00CC7249">
            <w:pPr>
              <w:jc w:val="center"/>
              <w:cnfStyle w:val="100000000000" w:firstRow="1" w:lastRow="0" w:firstColumn="0" w:lastColumn="0" w:oddVBand="0" w:evenVBand="0" w:oddHBand="0" w:evenHBand="0" w:firstRowFirstColumn="0" w:firstRowLastColumn="0" w:lastRowFirstColumn="0" w:lastRowLastColumn="0"/>
            </w:pPr>
            <w:r>
              <w:t>LUMEN</w:t>
            </w:r>
          </w:p>
        </w:tc>
      </w:tr>
      <w:tr w:rsidR="00A16101" w:rsidTr="00CC7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A16101" w:rsidRPr="00A16101" w:rsidRDefault="00A16101" w:rsidP="00CC7249">
            <w:pPr>
              <w:tabs>
                <w:tab w:val="left" w:pos="3129"/>
              </w:tabs>
              <w:jc w:val="center"/>
              <w:rPr>
                <w:b w:val="0"/>
              </w:rPr>
            </w:pPr>
            <w:r w:rsidRPr="00A16101">
              <w:rPr>
                <w:b w:val="0"/>
              </w:rPr>
              <w:t>6-9</w:t>
            </w:r>
          </w:p>
        </w:tc>
        <w:tc>
          <w:tcPr>
            <w:tcW w:w="4529" w:type="dxa"/>
          </w:tcPr>
          <w:p w:rsidR="00A16101" w:rsidRPr="00A16101" w:rsidRDefault="00A16101" w:rsidP="00CC7249">
            <w:pPr>
              <w:jc w:val="center"/>
              <w:cnfStyle w:val="000000100000" w:firstRow="0" w:lastRow="0" w:firstColumn="0" w:lastColumn="0" w:oddVBand="0" w:evenVBand="0" w:oddHBand="1" w:evenHBand="0" w:firstRowFirstColumn="0" w:firstRowLastColumn="0" w:lastRowFirstColumn="0" w:lastRowLastColumn="0"/>
            </w:pPr>
            <w:r w:rsidRPr="00A16101">
              <w:t>450</w:t>
            </w:r>
          </w:p>
        </w:tc>
      </w:tr>
      <w:tr w:rsidR="00A16101" w:rsidTr="00CC7249">
        <w:tc>
          <w:tcPr>
            <w:cnfStyle w:val="001000000000" w:firstRow="0" w:lastRow="0" w:firstColumn="1" w:lastColumn="0" w:oddVBand="0" w:evenVBand="0" w:oddHBand="0" w:evenHBand="0" w:firstRowFirstColumn="0" w:firstRowLastColumn="0" w:lastRowFirstColumn="0" w:lastRowLastColumn="0"/>
            <w:tcW w:w="4528" w:type="dxa"/>
          </w:tcPr>
          <w:p w:rsidR="00A16101" w:rsidRPr="00A16101" w:rsidRDefault="00A16101" w:rsidP="00CC7249">
            <w:pPr>
              <w:jc w:val="center"/>
              <w:rPr>
                <w:b w:val="0"/>
              </w:rPr>
            </w:pPr>
            <w:r w:rsidRPr="00A16101">
              <w:rPr>
                <w:b w:val="0"/>
              </w:rPr>
              <w:t>8-12</w:t>
            </w:r>
          </w:p>
        </w:tc>
        <w:tc>
          <w:tcPr>
            <w:tcW w:w="4529" w:type="dxa"/>
          </w:tcPr>
          <w:p w:rsidR="00A16101" w:rsidRPr="00A16101" w:rsidRDefault="00A16101" w:rsidP="00CC7249">
            <w:pPr>
              <w:jc w:val="center"/>
              <w:cnfStyle w:val="000000000000" w:firstRow="0" w:lastRow="0" w:firstColumn="0" w:lastColumn="0" w:oddVBand="0" w:evenVBand="0" w:oddHBand="0" w:evenHBand="0" w:firstRowFirstColumn="0" w:firstRowLastColumn="0" w:lastRowFirstColumn="0" w:lastRowLastColumn="0"/>
            </w:pPr>
            <w:r w:rsidRPr="00A16101">
              <w:t>800</w:t>
            </w:r>
          </w:p>
        </w:tc>
      </w:tr>
      <w:tr w:rsidR="00A16101" w:rsidTr="00CC7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A16101" w:rsidRPr="00A16101" w:rsidRDefault="00A16101" w:rsidP="00CC7249">
            <w:pPr>
              <w:jc w:val="center"/>
              <w:rPr>
                <w:b w:val="0"/>
              </w:rPr>
            </w:pPr>
            <w:r w:rsidRPr="00A16101">
              <w:rPr>
                <w:b w:val="0"/>
              </w:rPr>
              <w:t>9-13</w:t>
            </w:r>
          </w:p>
        </w:tc>
        <w:tc>
          <w:tcPr>
            <w:tcW w:w="4529" w:type="dxa"/>
          </w:tcPr>
          <w:p w:rsidR="00A16101" w:rsidRPr="00A16101" w:rsidRDefault="00A16101" w:rsidP="00CC7249">
            <w:pPr>
              <w:jc w:val="center"/>
              <w:cnfStyle w:val="000000100000" w:firstRow="0" w:lastRow="0" w:firstColumn="0" w:lastColumn="0" w:oddVBand="0" w:evenVBand="0" w:oddHBand="1" w:evenHBand="0" w:firstRowFirstColumn="0" w:firstRowLastColumn="0" w:lastRowFirstColumn="0" w:lastRowLastColumn="0"/>
            </w:pPr>
            <w:r w:rsidRPr="00A16101">
              <w:t>1100</w:t>
            </w:r>
          </w:p>
        </w:tc>
      </w:tr>
      <w:tr w:rsidR="00A16101" w:rsidTr="00CC7249">
        <w:tc>
          <w:tcPr>
            <w:cnfStyle w:val="001000000000" w:firstRow="0" w:lastRow="0" w:firstColumn="1" w:lastColumn="0" w:oddVBand="0" w:evenVBand="0" w:oddHBand="0" w:evenHBand="0" w:firstRowFirstColumn="0" w:firstRowLastColumn="0" w:lastRowFirstColumn="0" w:lastRowLastColumn="0"/>
            <w:tcW w:w="4528" w:type="dxa"/>
          </w:tcPr>
          <w:p w:rsidR="00A16101" w:rsidRPr="00A16101" w:rsidRDefault="00A16101" w:rsidP="00CC7249">
            <w:pPr>
              <w:jc w:val="center"/>
              <w:rPr>
                <w:b w:val="0"/>
              </w:rPr>
            </w:pPr>
            <w:r w:rsidRPr="00A16101">
              <w:rPr>
                <w:b w:val="0"/>
              </w:rPr>
              <w:t>16-20</w:t>
            </w:r>
          </w:p>
        </w:tc>
        <w:tc>
          <w:tcPr>
            <w:tcW w:w="4529" w:type="dxa"/>
          </w:tcPr>
          <w:p w:rsidR="00A16101" w:rsidRPr="00A16101" w:rsidRDefault="00A16101" w:rsidP="00CC7249">
            <w:pPr>
              <w:jc w:val="center"/>
              <w:cnfStyle w:val="000000000000" w:firstRow="0" w:lastRow="0" w:firstColumn="0" w:lastColumn="0" w:oddVBand="0" w:evenVBand="0" w:oddHBand="0" w:evenHBand="0" w:firstRowFirstColumn="0" w:firstRowLastColumn="0" w:lastRowFirstColumn="0" w:lastRowLastColumn="0"/>
            </w:pPr>
            <w:r w:rsidRPr="00A16101">
              <w:t>1600</w:t>
            </w:r>
          </w:p>
        </w:tc>
      </w:tr>
      <w:tr w:rsidR="00A16101" w:rsidTr="00CC7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A16101" w:rsidRPr="00A16101" w:rsidRDefault="00A16101" w:rsidP="00CC7249">
            <w:pPr>
              <w:jc w:val="center"/>
              <w:rPr>
                <w:b w:val="0"/>
              </w:rPr>
            </w:pPr>
            <w:r w:rsidRPr="00A16101">
              <w:rPr>
                <w:b w:val="0"/>
              </w:rPr>
              <w:t>25-28</w:t>
            </w:r>
          </w:p>
        </w:tc>
        <w:tc>
          <w:tcPr>
            <w:tcW w:w="4529" w:type="dxa"/>
          </w:tcPr>
          <w:p w:rsidR="00A16101" w:rsidRPr="00A16101" w:rsidRDefault="00A16101" w:rsidP="00CC7249">
            <w:pPr>
              <w:jc w:val="center"/>
              <w:cnfStyle w:val="000000100000" w:firstRow="0" w:lastRow="0" w:firstColumn="0" w:lastColumn="0" w:oddVBand="0" w:evenVBand="0" w:oddHBand="1" w:evenHBand="0" w:firstRowFirstColumn="0" w:firstRowLastColumn="0" w:lastRowFirstColumn="0" w:lastRowLastColumn="0"/>
            </w:pPr>
            <w:r w:rsidRPr="00A16101">
              <w:t>2600</w:t>
            </w:r>
          </w:p>
        </w:tc>
      </w:tr>
    </w:tbl>
    <w:p w:rsidR="00487864" w:rsidRDefault="00487864" w:rsidP="00012EF8">
      <w:pPr>
        <w:rPr>
          <w:color w:val="632423" w:themeColor="accent2" w:themeShade="80"/>
          <w:sz w:val="28"/>
          <w:szCs w:val="28"/>
          <w14:shadow w14:blurRad="50800" w14:dist="38100" w14:dir="18900000" w14:sx="100000" w14:sy="100000" w14:kx="0" w14:ky="0" w14:algn="bl">
            <w14:srgbClr w14:val="000000">
              <w14:alpha w14:val="60000"/>
            </w14:srgbClr>
          </w14:shadow>
        </w:rPr>
      </w:pPr>
    </w:p>
    <w:p w:rsidR="005C222E" w:rsidRDefault="005C222E" w:rsidP="005C222E">
      <w:pPr>
        <w:rPr>
          <w:color w:val="632423" w:themeColor="accent2" w:themeShade="80"/>
          <w:sz w:val="28"/>
          <w:szCs w:val="28"/>
          <w14:shadow w14:blurRad="50800" w14:dist="38100" w14:dir="18900000" w14:sx="100000" w14:sy="100000" w14:kx="0" w14:ky="0" w14:algn="bl">
            <w14:srgbClr w14:val="000000">
              <w14:alpha w14:val="60000"/>
            </w14:srgbClr>
          </w14:shadow>
        </w:rPr>
      </w:pPr>
      <w:r>
        <w:rPr>
          <w:color w:val="632423" w:themeColor="accent2" w:themeShade="80"/>
          <w:sz w:val="28"/>
          <w:szCs w:val="28"/>
          <w14:shadow w14:blurRad="50800" w14:dist="38100" w14:dir="18900000" w14:sx="100000" w14:sy="100000" w14:kx="0" w14:ky="0" w14:algn="bl">
            <w14:srgbClr w14:val="000000">
              <w14:alpha w14:val="60000"/>
            </w14:srgbClr>
          </w14:shadow>
        </w:rPr>
        <w:t xml:space="preserve">L’efficacité </w:t>
      </w:r>
    </w:p>
    <w:p w:rsidR="005C222E" w:rsidRPr="005C222E" w:rsidRDefault="005C222E" w:rsidP="005C222E">
      <w:pPr>
        <w:rPr>
          <w:color w:val="632423" w:themeColor="accent2" w:themeShade="80"/>
          <w:sz w:val="28"/>
          <w:szCs w:val="28"/>
          <w14:shadow w14:blurRad="50800" w14:dist="38100" w14:dir="18900000" w14:sx="100000" w14:sy="100000" w14:kx="0" w14:ky="0" w14:algn="bl">
            <w14:srgbClr w14:val="000000">
              <w14:alpha w14:val="60000"/>
            </w14:srgbClr>
          </w14:shadow>
        </w:rPr>
      </w:pPr>
    </w:p>
    <w:p w:rsidR="005C222E" w:rsidRPr="005C222E" w:rsidRDefault="005C222E" w:rsidP="005C222E">
      <w:pPr>
        <w:rPr>
          <w:color w:val="000000" w:themeColor="text1"/>
          <w14:textOutline w14:w="0" w14:cap="flat" w14:cmpd="sng" w14:algn="ctr">
            <w14:noFill/>
            <w14:prstDash w14:val="solid"/>
            <w14:round/>
          </w14:textOutline>
        </w:rPr>
      </w:pPr>
      <w:r w:rsidRPr="005C222E">
        <w:rPr>
          <w:color w:val="000000" w:themeColor="text1"/>
          <w14:textOutline w14:w="0" w14:cap="flat" w14:cmpd="sng" w14:algn="ctr">
            <w14:noFill/>
            <w14:prstDash w14:val="solid"/>
            <w14:round/>
          </w14:textOutline>
        </w:rPr>
        <w:t>C’est le rapport entre le flux lumin</w:t>
      </w:r>
      <w:r w:rsidR="0098740A">
        <w:rPr>
          <w:color w:val="000000" w:themeColor="text1"/>
          <w14:textOutline w14:w="0" w14:cap="flat" w14:cmpd="sng" w14:algn="ctr">
            <w14:noFill/>
            <w14:prstDash w14:val="solid"/>
            <w14:round/>
          </w14:textOutline>
        </w:rPr>
        <w:t>eux F en lumens et la puissance.</w:t>
      </w:r>
    </w:p>
    <w:p w:rsidR="005C222E" w:rsidRDefault="005C222E" w:rsidP="005C222E">
      <w:pPr>
        <w:rPr>
          <w:color w:val="632423" w:themeColor="accent2" w:themeShade="80"/>
          <w:sz w:val="28"/>
          <w:szCs w:val="28"/>
          <w14:shadow w14:blurRad="50800" w14:dist="38100" w14:dir="18900000" w14:sx="100000" w14:sy="100000" w14:kx="0" w14:ky="0" w14:algn="bl">
            <w14:srgbClr w14:val="000000">
              <w14:alpha w14:val="60000"/>
            </w14:srgbClr>
          </w14:shadow>
        </w:rPr>
      </w:pPr>
    </w:p>
    <w:p w:rsidR="00A46A63" w:rsidRDefault="00A46A63" w:rsidP="00012EF8">
      <w:pPr>
        <w:rPr>
          <w:color w:val="632423" w:themeColor="accent2" w:themeShade="80"/>
          <w:sz w:val="28"/>
          <w:szCs w:val="28"/>
          <w14:shadow w14:blurRad="50800" w14:dist="38100" w14:dir="18900000" w14:sx="100000" w14:sy="100000" w14:kx="0" w14:ky="0" w14:algn="bl">
            <w14:srgbClr w14:val="000000">
              <w14:alpha w14:val="60000"/>
            </w14:srgbClr>
          </w14:shadow>
        </w:rPr>
      </w:pPr>
      <w:r w:rsidRPr="00A46A63">
        <w:rPr>
          <w:color w:val="632423" w:themeColor="accent2" w:themeShade="80"/>
          <w:sz w:val="28"/>
          <w:szCs w:val="28"/>
          <w14:shadow w14:blurRad="50800" w14:dist="38100" w14:dir="18900000" w14:sx="100000" w14:sy="100000" w14:kx="0" w14:ky="0" w14:algn="bl">
            <w14:srgbClr w14:val="000000">
              <w14:alpha w14:val="60000"/>
            </w14:srgbClr>
          </w14:shadow>
        </w:rPr>
        <w:t xml:space="preserve">Cône lumineux et angle de rayonnement </w:t>
      </w:r>
    </w:p>
    <w:p w:rsidR="00487BE6" w:rsidRDefault="00487BE6" w:rsidP="00012EF8">
      <w:pPr>
        <w:rPr>
          <w:color w:val="632423" w:themeColor="accent2" w:themeShade="80"/>
          <w:sz w:val="28"/>
          <w:szCs w:val="28"/>
          <w14:shadow w14:blurRad="50800" w14:dist="38100" w14:dir="18900000" w14:sx="100000" w14:sy="100000" w14:kx="0" w14:ky="0" w14:algn="bl">
            <w14:srgbClr w14:val="000000">
              <w14:alpha w14:val="60000"/>
            </w14:srgbClr>
          </w14:shadow>
        </w:rPr>
      </w:pPr>
    </w:p>
    <w:p w:rsidR="00487BE6" w:rsidRDefault="00487BE6" w:rsidP="00012EF8">
      <w:r>
        <w:t xml:space="preserve">Les lampes LED permettent de focaliser la lumière plus ou moins large, c’est le cône lumineux de la lampe. </w:t>
      </w:r>
    </w:p>
    <w:p w:rsidR="00487BE6" w:rsidRDefault="00487BE6" w:rsidP="00012EF8">
      <w:pPr>
        <w:rPr>
          <w:color w:val="632423" w:themeColor="accent2" w:themeShade="80"/>
          <w:sz w:val="28"/>
          <w:szCs w:val="28"/>
          <w14:shadow w14:blurRad="50800" w14:dist="38100" w14:dir="18900000" w14:sx="100000" w14:sy="100000" w14:kx="0" w14:ky="0" w14:algn="bl">
            <w14:srgbClr w14:val="000000">
              <w14:alpha w14:val="60000"/>
            </w14:srgbClr>
          </w14:shadow>
        </w:rPr>
      </w:pPr>
      <w:r>
        <w:rPr>
          <w:noProof/>
        </w:rPr>
        <w:drawing>
          <wp:anchor distT="0" distB="0" distL="114300" distR="114300" simplePos="0" relativeHeight="251709440" behindDoc="0" locked="0" layoutInCell="1" allowOverlap="1">
            <wp:simplePos x="0" y="0"/>
            <wp:positionH relativeFrom="margin">
              <wp:align>center</wp:align>
            </wp:positionH>
            <wp:positionV relativeFrom="paragraph">
              <wp:posOffset>13</wp:posOffset>
            </wp:positionV>
            <wp:extent cx="4053840" cy="2362835"/>
            <wp:effectExtent l="0" t="0" r="3810" b="0"/>
            <wp:wrapThrough wrapText="bothSides">
              <wp:wrapPolygon edited="0">
                <wp:start x="0" y="0"/>
                <wp:lineTo x="0" y="21420"/>
                <wp:lineTo x="21519" y="21420"/>
                <wp:lineTo x="21519" y="0"/>
                <wp:lineTo x="0" y="0"/>
              </wp:wrapPolygon>
            </wp:wrapThrough>
            <wp:docPr id="12" name="Image 12" descr="RÃ©sultat de recherche d'images pour &quot;cone lumineux angle de rayonn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one lumineux angle de rayonnement&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3840" cy="236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7BE6" w:rsidRDefault="00487BE6" w:rsidP="00012EF8">
      <w:pPr>
        <w:rPr>
          <w:color w:val="632423" w:themeColor="accent2" w:themeShade="80"/>
          <w:sz w:val="28"/>
          <w:szCs w:val="28"/>
          <w14:shadow w14:blurRad="50800" w14:dist="38100" w14:dir="18900000" w14:sx="100000" w14:sy="100000" w14:kx="0" w14:ky="0" w14:algn="bl">
            <w14:srgbClr w14:val="000000">
              <w14:alpha w14:val="60000"/>
            </w14:srgbClr>
          </w14:shadow>
        </w:rPr>
      </w:pPr>
    </w:p>
    <w:p w:rsidR="00E96FF1" w:rsidRPr="00A46A63" w:rsidRDefault="00E96FF1" w:rsidP="00012EF8">
      <w:pPr>
        <w:rPr>
          <w:color w:val="632423" w:themeColor="accent2" w:themeShade="80"/>
          <w:sz w:val="28"/>
          <w:szCs w:val="28"/>
          <w14:shadow w14:blurRad="50800" w14:dist="38100" w14:dir="18900000" w14:sx="100000" w14:sy="100000" w14:kx="0" w14:ky="0" w14:algn="bl">
            <w14:srgbClr w14:val="000000">
              <w14:alpha w14:val="60000"/>
            </w14:srgbClr>
          </w14:shadow>
        </w:rPr>
      </w:pPr>
    </w:p>
    <w:p w:rsidR="00012EF8" w:rsidRDefault="00012EF8" w:rsidP="0084749C"/>
    <w:p w:rsidR="00012EF8" w:rsidRDefault="00012EF8" w:rsidP="0084749C"/>
    <w:p w:rsidR="00012EF8" w:rsidRDefault="00012EF8" w:rsidP="0084749C"/>
    <w:p w:rsidR="00487BE6" w:rsidRDefault="00487BE6" w:rsidP="0084749C"/>
    <w:p w:rsidR="00487BE6" w:rsidRDefault="00487BE6" w:rsidP="0084749C"/>
    <w:p w:rsidR="00487BE6" w:rsidRDefault="00487BE6" w:rsidP="0084749C"/>
    <w:p w:rsidR="00487BE6" w:rsidRDefault="00487BE6" w:rsidP="0084749C"/>
    <w:p w:rsidR="00487BE6" w:rsidRDefault="00487BE6" w:rsidP="0084749C"/>
    <w:p w:rsidR="00487BE6" w:rsidRDefault="00487BE6" w:rsidP="0084749C"/>
    <w:p w:rsidR="00487BE6" w:rsidRDefault="00487BE6" w:rsidP="0084749C"/>
    <w:p w:rsidR="00487BE6" w:rsidRDefault="00487BE6" w:rsidP="0084749C"/>
    <w:p w:rsidR="00487BE6" w:rsidRDefault="00487BE6" w:rsidP="0084749C">
      <w:r>
        <w:t>On peut donc constater que plus on s’éloigne de la lampe plus la surface éclairé</w:t>
      </w:r>
      <w:r w:rsidR="0098740A">
        <w:t>e</w:t>
      </w:r>
      <w:r>
        <w:t xml:space="preserve"> est grande.  </w:t>
      </w:r>
    </w:p>
    <w:p w:rsidR="00487BE6" w:rsidRDefault="00487BE6" w:rsidP="0084749C"/>
    <w:p w:rsidR="00487BE6" w:rsidRDefault="00487BE6"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r>
        <w:rPr>
          <w:color w:val="632423" w:themeColor="accent2" w:themeShade="80"/>
          <w:sz w:val="28"/>
          <w:szCs w:val="28"/>
          <w14:shadow w14:blurRad="50800" w14:dist="38100" w14:dir="18900000" w14:sx="100000" w14:sy="100000" w14:kx="0" w14:ky="0" w14:algn="bl">
            <w14:srgbClr w14:val="000000">
              <w14:alpha w14:val="60000"/>
            </w14:srgbClr>
          </w14:shadow>
        </w:rPr>
        <w:t xml:space="preserve">L’éclairement </w:t>
      </w:r>
    </w:p>
    <w:p w:rsidR="008248DF" w:rsidRDefault="008248DF" w:rsidP="00487BE6"/>
    <w:p w:rsidR="00487BE6" w:rsidRDefault="008248DF" w:rsidP="00487BE6">
      <w:r>
        <w:t xml:space="preserve">Il correspond  </w:t>
      </w:r>
      <m:oMath>
        <m:r>
          <w:rPr>
            <w:rFonts w:ascii="Cambria Math" w:hAnsi="Cambria Math"/>
          </w:rPr>
          <m:t>E</m:t>
        </m:r>
        <m:d>
          <m:dPr>
            <m:ctrlPr>
              <w:rPr>
                <w:rFonts w:ascii="Cambria Math" w:hAnsi="Cambria Math"/>
                <w:i/>
              </w:rPr>
            </m:ctrlPr>
          </m:dPr>
          <m:e>
            <m:r>
              <w:rPr>
                <w:rFonts w:ascii="Cambria Math" w:hAnsi="Cambria Math"/>
              </w:rPr>
              <m:t>lux</m:t>
            </m:r>
          </m:e>
        </m:d>
        <m:r>
          <w:rPr>
            <w:rFonts w:ascii="Cambria Math" w:hAnsi="Cambria Math"/>
          </w:rPr>
          <m:t>=</m:t>
        </m:r>
        <m:f>
          <m:fPr>
            <m:ctrlPr>
              <w:rPr>
                <w:rFonts w:ascii="Cambria Math" w:hAnsi="Cambria Math"/>
                <w:i/>
              </w:rPr>
            </m:ctrlPr>
          </m:fPr>
          <m:num>
            <m:r>
              <w:rPr>
                <w:rFonts w:ascii="Cambria Math" w:hAnsi="Cambria Math"/>
              </w:rPr>
              <m:t xml:space="preserve">Puissance (lumnen) </m:t>
            </m:r>
          </m:num>
          <m:den>
            <m:r>
              <w:rPr>
                <w:rFonts w:ascii="Cambria Math" w:hAnsi="Cambria Math"/>
              </w:rPr>
              <m:t>Surface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en>
        </m:f>
        <m:r>
          <w:rPr>
            <w:rFonts w:ascii="Cambria Math" w:hAnsi="Cambria Math"/>
          </w:rPr>
          <m:t xml:space="preserve">= </m:t>
        </m:r>
        <m:f>
          <m:fPr>
            <m:ctrlPr>
              <w:rPr>
                <w:rFonts w:ascii="Cambria Math" w:hAnsi="Cambria Math"/>
                <w:i/>
              </w:rPr>
            </m:ctrlPr>
          </m:fPr>
          <m:num>
            <m:r>
              <w:rPr>
                <w:rFonts w:ascii="Cambria Math" w:hAnsi="Cambria Math"/>
              </w:rPr>
              <m:t>Puissance (lumen)</m:t>
            </m:r>
          </m:num>
          <m:den>
            <m:r>
              <w:rPr>
                <w:rFonts w:ascii="Cambria Math" w:hAnsi="Cambria Math"/>
              </w:rPr>
              <m:t>π-</m:t>
            </m:r>
            <m:sSup>
              <m:sSupPr>
                <m:ctrlPr>
                  <w:rPr>
                    <w:rFonts w:ascii="Cambria Math" w:hAnsi="Cambria Math"/>
                    <w:i/>
                  </w:rPr>
                </m:ctrlPr>
              </m:sSupPr>
              <m:e>
                <m:r>
                  <w:rPr>
                    <w:rFonts w:ascii="Cambria Math" w:hAnsi="Cambria Math"/>
                  </w:rPr>
                  <m:t>(tanθ-distance)</m:t>
                </m:r>
              </m:e>
              <m:sup>
                <m:r>
                  <w:rPr>
                    <w:rFonts w:ascii="Cambria Math" w:hAnsi="Cambria Math"/>
                  </w:rPr>
                  <m:t>2</m:t>
                </m:r>
              </m:sup>
            </m:sSup>
          </m:den>
        </m:f>
      </m:oMath>
      <w:r w:rsidR="00487BE6">
        <w:t xml:space="preserve"> </w:t>
      </w:r>
      <w:r>
        <w:t xml:space="preserve"> </w:t>
      </w:r>
    </w:p>
    <w:p w:rsidR="00643959" w:rsidRDefault="00643959" w:rsidP="00487BE6"/>
    <w:p w:rsidR="0082024F" w:rsidRDefault="00643959" w:rsidP="00487BE6">
      <w:r>
        <w:t>P</w:t>
      </w:r>
      <w:r w:rsidR="0082024F">
        <w:t xml:space="preserve">lus on s’éloigne de la source lumineuse  plus l’éclairement de la surface va diminuer. </w:t>
      </w:r>
    </w:p>
    <w:p w:rsidR="0082024F" w:rsidRDefault="005C222E" w:rsidP="00487BE6">
      <w:r>
        <w:rPr>
          <w:noProof/>
        </w:rPr>
        <w:drawing>
          <wp:anchor distT="0" distB="0" distL="114300" distR="114300" simplePos="0" relativeHeight="251710464" behindDoc="1" locked="0" layoutInCell="1" allowOverlap="1">
            <wp:simplePos x="0" y="0"/>
            <wp:positionH relativeFrom="margin">
              <wp:posOffset>1862860</wp:posOffset>
            </wp:positionH>
            <wp:positionV relativeFrom="paragraph">
              <wp:posOffset>51124</wp:posOffset>
            </wp:positionV>
            <wp:extent cx="2480554" cy="1807845"/>
            <wp:effectExtent l="0" t="0" r="0" b="1905"/>
            <wp:wrapNone/>
            <wp:docPr id="14" name="Image 1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4321" cy="18105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024F" w:rsidRDefault="0082024F" w:rsidP="00487BE6"/>
    <w:p w:rsidR="0082024F" w:rsidRDefault="0082024F" w:rsidP="00487BE6"/>
    <w:p w:rsidR="00643959" w:rsidRDefault="0082024F" w:rsidP="00487BE6">
      <w:r>
        <w:t xml:space="preserve"> </w:t>
      </w:r>
    </w:p>
    <w:p w:rsidR="00487BE6" w:rsidRDefault="00487BE6"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p>
    <w:p w:rsidR="00487BE6" w:rsidRDefault="00487BE6" w:rsidP="0084749C"/>
    <w:p w:rsidR="00487BE6" w:rsidRDefault="00487BE6" w:rsidP="0084749C"/>
    <w:p w:rsidR="0068193A" w:rsidRDefault="0068193A" w:rsidP="0084749C"/>
    <w:p w:rsidR="0068193A" w:rsidRDefault="0068193A" w:rsidP="0084749C"/>
    <w:p w:rsidR="0068193A" w:rsidRDefault="0068193A" w:rsidP="0084749C"/>
    <w:p w:rsidR="0068193A" w:rsidRDefault="0068193A" w:rsidP="0084749C"/>
    <w:p w:rsidR="0068193A" w:rsidRDefault="0068193A" w:rsidP="0084749C"/>
    <w:p w:rsidR="00E67EF9" w:rsidRDefault="00E67EF9" w:rsidP="0084749C"/>
    <w:p w:rsidR="00E67EF9" w:rsidRDefault="00E67EF9" w:rsidP="0084749C"/>
    <w:p w:rsidR="0082024F" w:rsidRPr="006828E6" w:rsidRDefault="00240013" w:rsidP="0084749C">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249">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721728" behindDoc="1" locked="0" layoutInCell="1" allowOverlap="1" wp14:anchorId="5D171971" wp14:editId="5A37D8DE">
                <wp:simplePos x="0" y="0"/>
                <wp:positionH relativeFrom="page">
                  <wp:posOffset>-309445</wp:posOffset>
                </wp:positionH>
                <wp:positionV relativeFrom="paragraph">
                  <wp:posOffset>-175260</wp:posOffset>
                </wp:positionV>
                <wp:extent cx="8249920" cy="544530"/>
                <wp:effectExtent l="57150" t="19050" r="74930" b="103505"/>
                <wp:wrapNone/>
                <wp:docPr id="28" name="Rectangle 28"/>
                <wp:cNvGraphicFramePr/>
                <a:graphic xmlns:a="http://schemas.openxmlformats.org/drawingml/2006/main">
                  <a:graphicData uri="http://schemas.microsoft.com/office/word/2010/wordprocessingShape">
                    <wps:wsp>
                      <wps:cNvSpPr/>
                      <wps:spPr>
                        <a:xfrm>
                          <a:off x="0" y="0"/>
                          <a:ext cx="8249920" cy="544530"/>
                        </a:xfrm>
                        <a:prstGeom prst="rect">
                          <a:avLst/>
                        </a:prstGeom>
                        <a:solidFill>
                          <a:schemeClr val="accent2">
                            <a:lumMod val="20000"/>
                            <a:lumOff val="80000"/>
                          </a:schemeClr>
                        </a:solidFill>
                        <a:ln>
                          <a:solidFill>
                            <a:schemeClr val="accent2">
                              <a:lumMod val="20000"/>
                              <a:lumOff val="8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BFDB7" id="Rectangle 28" o:spid="_x0000_s1026" style="position:absolute;margin-left:-24.35pt;margin-top:-13.8pt;width:649.6pt;height:42.9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" fillcolor="#f2dbdb [661]" strokecolor="#f2dbdb [661]">
                <v:shadow on="t" color="black" opacity="22937f" origin=",.5" offset="0,.63889mm"/>
                <w10:wrap anchorx="page"/>
              </v:rect>
            </w:pict>
          </mc:Fallback>
        </mc:AlternateContent>
      </w:r>
      <w:r w:rsidR="0082024F" w:rsidRPr="006828E6">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Qu’est-ce qu’une LED ? </w:t>
      </w:r>
    </w:p>
    <w:p w:rsidR="0082024F" w:rsidRPr="006828E6" w:rsidRDefault="0082024F" w:rsidP="0084749C">
      <w:pPr>
        <w:rPr>
          <w:lang w:val="en-US"/>
        </w:rPr>
      </w:pPr>
    </w:p>
    <w:p w:rsidR="00240013" w:rsidRPr="006828E6" w:rsidRDefault="00240013" w:rsidP="0084749C">
      <w:pPr>
        <w:rPr>
          <w:rStyle w:val="Accentuation"/>
          <w:rFonts w:ascii="Arial" w:hAnsi="Arial" w:cs="Arial"/>
          <w:color w:val="767676"/>
          <w:shd w:val="clear" w:color="auto" w:fill="FFFFFF"/>
          <w:lang w:val="en-US"/>
        </w:rPr>
      </w:pPr>
    </w:p>
    <w:p w:rsidR="0011572B" w:rsidRPr="006828E6" w:rsidRDefault="0011572B" w:rsidP="0084749C">
      <w:pPr>
        <w:rPr>
          <w:lang w:val="en-US"/>
        </w:rPr>
      </w:pPr>
      <w:r w:rsidRPr="006828E6">
        <w:rPr>
          <w:rStyle w:val="Accentuation"/>
          <w:rFonts w:ascii="Arial" w:hAnsi="Arial" w:cs="Arial"/>
          <w:color w:val="767676"/>
          <w:shd w:val="clear" w:color="auto" w:fill="FFFFFF"/>
          <w:lang w:val="en-US"/>
        </w:rPr>
        <w:t>Light Emitting Diode</w:t>
      </w:r>
    </w:p>
    <w:p w:rsidR="0011572B" w:rsidRDefault="0082024F" w:rsidP="0084749C">
      <w:r>
        <w:t>Une diode électroluminescente</w:t>
      </w:r>
      <w:r w:rsidR="0011572B">
        <w:t xml:space="preserve"> (DEL)</w:t>
      </w:r>
      <w:r>
        <w:t xml:space="preserve"> correspond</w:t>
      </w:r>
      <w:r w:rsidR="0011572B">
        <w:t xml:space="preserve"> à un dispositif opto-électronique, c’est-à-dire qu’il regroupe une branche de l’électronique et de la</w:t>
      </w:r>
      <w:r w:rsidR="0098740A">
        <w:t xml:space="preserve"> photonique, celle-ci interagi</w:t>
      </w:r>
      <w:r w:rsidR="0011572B">
        <w:t xml:space="preserve">t avec la lumière.  </w:t>
      </w:r>
    </w:p>
    <w:p w:rsidR="0082024F" w:rsidRDefault="0011572B" w:rsidP="0084749C">
      <w:r>
        <w:t xml:space="preserve">Les LED permettent ainsi d’émettre de la lumière, lorsque celle-ci est alimentée par un courant électrique. </w:t>
      </w:r>
    </w:p>
    <w:p w:rsidR="0082024F" w:rsidRDefault="0011572B" w:rsidP="0084749C">
      <w:r>
        <w:t xml:space="preserve">Celle-ci </w:t>
      </w:r>
      <w:r w:rsidR="00FA50E6">
        <w:t>fonctionne</w:t>
      </w:r>
      <w:r>
        <w:t xml:space="preserve"> d’une part comme une diode c’est-à-dire </w:t>
      </w:r>
      <w:r w:rsidR="00FA50E6">
        <w:t>qui n</w:t>
      </w:r>
      <w:r>
        <w:t xml:space="preserve">e </w:t>
      </w:r>
      <w:r w:rsidR="00FA50E6">
        <w:t xml:space="preserve">laisse passer un courant que dans un sens et dans un second temps émet de la lumière. </w:t>
      </w:r>
    </w:p>
    <w:p w:rsidR="00A16101" w:rsidRDefault="00A16101" w:rsidP="0084749C">
      <w:pPr>
        <w:rPr>
          <w:rFonts w:ascii="Brush Script MT" w:hAnsi="Brush Script MT"/>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EFE">
        <w:rPr>
          <w:rFonts w:ascii="Brush Script MT" w:hAnsi="Brush Script MT"/>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16254" behindDoc="1" locked="0" layoutInCell="1" allowOverlap="1">
                <wp:simplePos x="0" y="0"/>
                <wp:positionH relativeFrom="column">
                  <wp:posOffset>-195043</wp:posOffset>
                </wp:positionH>
                <wp:positionV relativeFrom="paragraph">
                  <wp:posOffset>211650</wp:posOffset>
                </wp:positionV>
                <wp:extent cx="2046515" cy="609600"/>
                <wp:effectExtent l="0" t="0" r="11430" b="19050"/>
                <wp:wrapNone/>
                <wp:docPr id="24" name="Parchemin horizontal 24"/>
                <wp:cNvGraphicFramePr/>
                <a:graphic xmlns:a="http://schemas.openxmlformats.org/drawingml/2006/main">
                  <a:graphicData uri="http://schemas.microsoft.com/office/word/2010/wordprocessingShape">
                    <wps:wsp>
                      <wps:cNvSpPr/>
                      <wps:spPr>
                        <a:xfrm>
                          <a:off x="0" y="0"/>
                          <a:ext cx="2046515" cy="609600"/>
                        </a:xfrm>
                        <a:prstGeom prst="horizontalScroll">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071DA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4" o:spid="_x0000_s1026" type="#_x0000_t98" style="position:absolute;margin-left:-15.35pt;margin-top:16.65pt;width:161.15pt;height:48pt;z-index:-251700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" fillcolor="#f2dbdb [661]" strokecolor="#c0504d [3205]" strokeweight="2pt"/>
            </w:pict>
          </mc:Fallback>
        </mc:AlternateContent>
      </w:r>
    </w:p>
    <w:p w:rsidR="00FA50E6" w:rsidRPr="00446EFE" w:rsidRDefault="00FA50E6" w:rsidP="0084749C">
      <w:pPr>
        <w:rPr>
          <w:rFonts w:ascii="Brush Script MT" w:hAnsi="Brush Script MT"/>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EFE">
        <w:rPr>
          <w:rFonts w:ascii="Brush Script MT" w:hAnsi="Brush Script MT"/>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Une page d’histoire </w:t>
      </w:r>
    </w:p>
    <w:p w:rsidR="00A16101" w:rsidRDefault="00A16101" w:rsidP="0084749C">
      <w:pP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A16101" w:rsidRDefault="00A16101" w:rsidP="0084749C">
      <w:pP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FA50E6" w:rsidRPr="00FA50E6" w:rsidRDefault="00FA50E6" w:rsidP="00FA50E6">
      <w:pPr>
        <w:tabs>
          <w:tab w:val="left" w:pos="4678"/>
        </w:tabs>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FA50E6" w:rsidRDefault="00456D30" w:rsidP="0084749C">
      <w:r>
        <w:rPr>
          <w:b/>
          <w:noProof/>
          <w:color w:val="FFFFFF"/>
        </w:rPr>
        <w:drawing>
          <wp:anchor distT="0" distB="0" distL="114300" distR="114300" simplePos="0" relativeHeight="251711488" behindDoc="1" locked="0" layoutInCell="1" allowOverlap="1">
            <wp:simplePos x="0" y="0"/>
            <wp:positionH relativeFrom="margin">
              <wp:align>center</wp:align>
            </wp:positionH>
            <wp:positionV relativeFrom="paragraph">
              <wp:posOffset>31750</wp:posOffset>
            </wp:positionV>
            <wp:extent cx="4362450" cy="3962400"/>
            <wp:effectExtent l="38100" t="19050" r="19050" b="38100"/>
            <wp:wrapTight wrapText="bothSides">
              <wp:wrapPolygon edited="0">
                <wp:start x="-189" y="-104"/>
                <wp:lineTo x="-189" y="21496"/>
                <wp:lineTo x="1321" y="21704"/>
                <wp:lineTo x="1792" y="21704"/>
                <wp:lineTo x="2075" y="21496"/>
                <wp:lineTo x="21600" y="19835"/>
                <wp:lineTo x="21600" y="16615"/>
                <wp:lineTo x="10470" y="16512"/>
                <wp:lineTo x="21600" y="15577"/>
                <wp:lineTo x="21600" y="8308"/>
                <wp:lineTo x="10376" y="8204"/>
                <wp:lineTo x="21600" y="7269"/>
                <wp:lineTo x="21600" y="4050"/>
                <wp:lineTo x="18582" y="3842"/>
                <wp:lineTo x="3301" y="3219"/>
                <wp:lineTo x="18770" y="3219"/>
                <wp:lineTo x="21600" y="3012"/>
                <wp:lineTo x="21600" y="0"/>
                <wp:lineTo x="20940" y="-104"/>
                <wp:lineTo x="3301" y="-104"/>
                <wp:lineTo x="-189" y="-104"/>
              </wp:wrapPolygon>
            </wp:wrapTight>
            <wp:docPr id="16"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rsidR="0082024F" w:rsidRDefault="0082024F" w:rsidP="0084749C"/>
    <w:p w:rsidR="0082024F" w:rsidRDefault="0082024F" w:rsidP="0084749C"/>
    <w:p w:rsidR="0082024F" w:rsidRDefault="0082024F" w:rsidP="0084749C"/>
    <w:p w:rsidR="0082024F" w:rsidRDefault="0082024F" w:rsidP="0084749C"/>
    <w:p w:rsidR="0082024F" w:rsidRDefault="0082024F" w:rsidP="0084749C"/>
    <w:p w:rsidR="0082024F" w:rsidRDefault="0082024F" w:rsidP="0084749C"/>
    <w:p w:rsidR="0082024F" w:rsidRDefault="0082024F" w:rsidP="0084749C"/>
    <w:p w:rsidR="0082024F" w:rsidRDefault="0082024F" w:rsidP="0084749C"/>
    <w:p w:rsidR="000A10C9" w:rsidRDefault="000A10C9" w:rsidP="0084749C"/>
    <w:p w:rsidR="000A10C9" w:rsidRDefault="000A10C9" w:rsidP="0084749C"/>
    <w:p w:rsidR="000A10C9" w:rsidRDefault="000A10C9" w:rsidP="0084749C"/>
    <w:p w:rsidR="000A10C9" w:rsidRDefault="000A10C9" w:rsidP="0084749C"/>
    <w:p w:rsidR="000A10C9" w:rsidRDefault="000A10C9" w:rsidP="0084749C"/>
    <w:p w:rsidR="000A10C9" w:rsidRDefault="000A10C9" w:rsidP="0084749C"/>
    <w:p w:rsidR="000A10C9" w:rsidRDefault="000A10C9" w:rsidP="0084749C"/>
    <w:p w:rsidR="000A10C9" w:rsidRDefault="000A10C9" w:rsidP="0084749C"/>
    <w:p w:rsidR="000A10C9" w:rsidRDefault="000A10C9" w:rsidP="0084749C"/>
    <w:p w:rsidR="0082024F" w:rsidRDefault="0082024F" w:rsidP="0084749C"/>
    <w:p w:rsidR="0082024F" w:rsidRDefault="0082024F" w:rsidP="0084749C"/>
    <w:p w:rsidR="0082024F" w:rsidRDefault="0082024F" w:rsidP="0084749C"/>
    <w:p w:rsidR="00FA50E6" w:rsidRDefault="00FA50E6" w:rsidP="0084749C"/>
    <w:p w:rsidR="00FA50E6" w:rsidRDefault="00FA50E6" w:rsidP="0084749C"/>
    <w:p w:rsidR="00446EFE" w:rsidRDefault="00446EFE"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r>
        <w:rPr>
          <w:color w:val="632423" w:themeColor="accent2" w:themeShade="80"/>
          <w:sz w:val="28"/>
          <w:szCs w:val="28"/>
          <w14:shadow w14:blurRad="50800" w14:dist="38100" w14:dir="18900000" w14:sx="100000" w14:sy="100000" w14:kx="0" w14:ky="0" w14:algn="bl">
            <w14:srgbClr w14:val="000000">
              <w14:alpha w14:val="60000"/>
            </w14:srgbClr>
          </w14:shadow>
        </w:rPr>
        <w:t xml:space="preserve">Fonctionnement </w:t>
      </w:r>
    </w:p>
    <w:p w:rsidR="00446EFE" w:rsidRDefault="00446EFE"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p>
    <w:p w:rsidR="001C15FD" w:rsidRDefault="001C15FD"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r w:rsidRPr="001C15F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Diode</w:t>
      </w:r>
      <w:r>
        <w:rPr>
          <w:color w:val="632423" w:themeColor="accent2" w:themeShade="80"/>
          <w:sz w:val="28"/>
          <w:szCs w:val="28"/>
          <w14:shadow w14:blurRad="50800" w14:dist="38100" w14:dir="18900000" w14:sx="100000" w14:sy="100000" w14:kx="0" w14:ky="0" w14:algn="bl">
            <w14:srgbClr w14:val="000000">
              <w14:alpha w14:val="60000"/>
            </w14:srgbClr>
          </w14:shadow>
        </w:rPr>
        <w:t xml:space="preserve"> </w:t>
      </w:r>
    </w:p>
    <w:p w:rsidR="00446EFE" w:rsidRDefault="00446EFE" w:rsidP="0084749C">
      <w:r>
        <w:t>Comme une diode, elle est composée de deux pôles, l’anode et la cathode, donc ne laisse passer le courant que dans un sens.</w:t>
      </w:r>
    </w:p>
    <w:p w:rsidR="00446EFE" w:rsidRDefault="00446EFE" w:rsidP="0084749C"/>
    <w:p w:rsidR="00446EFE" w:rsidRPr="001C15FD" w:rsidRDefault="001C15FD" w:rsidP="0084749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15F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Electroluminescence  </w:t>
      </w:r>
    </w:p>
    <w:p w:rsidR="00446EFE" w:rsidRDefault="0098740A" w:rsidP="0084749C">
      <w:r>
        <w:lastRenderedPageBreak/>
        <w:t>Le p</w:t>
      </w:r>
      <w:r w:rsidR="001C15FD">
        <w:t>rincipe est de produire un déficit d’électron dans une zone (p) et un excédant dans une autre zone (n). Quand les deux se croisent « les trous d’électrons» se combinent et génèrent des photons qui permettent la création de lumière.</w:t>
      </w:r>
    </w:p>
    <w:p w:rsidR="001C15FD" w:rsidRDefault="001C15FD" w:rsidP="0084749C">
      <w:r>
        <w:rPr>
          <w:noProof/>
        </w:rPr>
        <w:drawing>
          <wp:anchor distT="0" distB="0" distL="114300" distR="114300" simplePos="0" relativeHeight="251716608" behindDoc="0" locked="0" layoutInCell="1" allowOverlap="1">
            <wp:simplePos x="0" y="0"/>
            <wp:positionH relativeFrom="margin">
              <wp:align>center</wp:align>
            </wp:positionH>
            <wp:positionV relativeFrom="paragraph">
              <wp:posOffset>5227</wp:posOffset>
            </wp:positionV>
            <wp:extent cx="3771622" cy="2198077"/>
            <wp:effectExtent l="0" t="0" r="635" b="0"/>
            <wp:wrapNone/>
            <wp:docPr id="25" name="Image 25" descr="RÃ©sultat de recherche d'images pour &quot;principe de fonctionnement l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principe de fonctionnement led&quot;"/>
                    <pic:cNvPicPr>
                      <a:picLocks noChangeAspect="1" noChangeArrowheads="1"/>
                    </pic:cNvPicPr>
                  </pic:nvPicPr>
                  <pic:blipFill rotWithShape="1">
                    <a:blip r:embed="rId30">
                      <a:extLst>
                        <a:ext uri="{28A0092B-C50C-407E-A947-70E740481C1C}">
                          <a14:useLocalDpi xmlns:a14="http://schemas.microsoft.com/office/drawing/2010/main" val="0"/>
                        </a:ext>
                      </a:extLst>
                    </a:blip>
                    <a:srcRect l="8309" t="14550" r="9846" b="13841"/>
                    <a:stretch/>
                  </pic:blipFill>
                  <pic:spPr bwMode="auto">
                    <a:xfrm>
                      <a:off x="0" y="0"/>
                      <a:ext cx="3771622" cy="2198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15FD" w:rsidRDefault="001C15FD" w:rsidP="0084749C"/>
    <w:p w:rsidR="00446EFE" w:rsidRDefault="00446EFE" w:rsidP="0084749C"/>
    <w:p w:rsidR="00446EFE" w:rsidRDefault="00446EFE" w:rsidP="0084749C"/>
    <w:p w:rsidR="00446EFE" w:rsidRDefault="00446EFE" w:rsidP="0084749C"/>
    <w:p w:rsidR="00446EFE" w:rsidRDefault="00446EFE" w:rsidP="0084749C"/>
    <w:p w:rsidR="00446EFE" w:rsidRDefault="00446EFE" w:rsidP="0084749C"/>
    <w:p w:rsidR="00446EFE" w:rsidRDefault="00446EFE" w:rsidP="0084749C"/>
    <w:p w:rsidR="001C15FD" w:rsidRDefault="001C15FD" w:rsidP="0084749C"/>
    <w:p w:rsidR="00446EFE" w:rsidRDefault="00446EFE" w:rsidP="0084749C"/>
    <w:p w:rsidR="00446EFE" w:rsidRDefault="00446EFE" w:rsidP="0084749C"/>
    <w:p w:rsidR="00446EFE" w:rsidRDefault="00446EFE" w:rsidP="0084749C"/>
    <w:p w:rsidR="00446EFE" w:rsidRDefault="00446EFE" w:rsidP="0084749C"/>
    <w:p w:rsidR="00A16101" w:rsidRDefault="00A16101" w:rsidP="0084749C"/>
    <w:p w:rsidR="00446EFE" w:rsidRDefault="00446EFE" w:rsidP="0084749C"/>
    <w:p w:rsidR="00446EFE" w:rsidRDefault="00A16101"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r>
        <w:rPr>
          <w:color w:val="632423" w:themeColor="accent2" w:themeShade="80"/>
          <w:sz w:val="28"/>
          <w:szCs w:val="28"/>
          <w14:shadow w14:blurRad="50800" w14:dist="38100" w14:dir="18900000" w14:sx="100000" w14:sy="100000" w14:kx="0" w14:ky="0" w14:algn="bl">
            <w14:srgbClr w14:val="000000">
              <w14:alpha w14:val="60000"/>
            </w14:srgbClr>
          </w14:shadow>
        </w:rPr>
        <w:t>Durée de vie</w:t>
      </w:r>
    </w:p>
    <w:p w:rsidR="00A16101" w:rsidRDefault="00A16101" w:rsidP="0084749C"/>
    <w:p w:rsidR="00A16101" w:rsidRDefault="00A16101" w:rsidP="0084749C">
      <w:r>
        <w:t xml:space="preserve">Les led ont une durée de vie importante, on l’estime entre 25000 et 50000 heures. A titre comparatif </w:t>
      </w:r>
      <w:r w:rsidR="00DC013E">
        <w:t>la durée de vie d’</w:t>
      </w:r>
      <w:r>
        <w:t>une lampe à inc</w:t>
      </w:r>
      <w:r w:rsidR="00DC013E">
        <w:t>andescence est 50 fois moins élevée.</w:t>
      </w:r>
    </w:p>
    <w:p w:rsidR="00DC013E" w:rsidRPr="00DC013E" w:rsidRDefault="00DC013E" w:rsidP="0084749C">
      <w:r>
        <w:t xml:space="preserve">On peut expliquer cette longévité par sa basse consommation.  </w:t>
      </w:r>
    </w:p>
    <w:p w:rsidR="00A16101" w:rsidRDefault="00A16101" w:rsidP="0084749C"/>
    <w:p w:rsidR="00446EFE" w:rsidRDefault="00446EFE" w:rsidP="0084749C"/>
    <w:p w:rsidR="00446EFE" w:rsidRDefault="00DC013E"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r>
        <w:rPr>
          <w:color w:val="632423" w:themeColor="accent2" w:themeShade="80"/>
          <w:sz w:val="28"/>
          <w:szCs w:val="28"/>
          <w14:shadow w14:blurRad="50800" w14:dist="38100" w14:dir="18900000" w14:sx="100000" w14:sy="100000" w14:kx="0" w14:ky="0" w14:algn="bl">
            <w14:srgbClr w14:val="000000">
              <w14:alpha w14:val="60000"/>
            </w14:srgbClr>
          </w14:shadow>
        </w:rPr>
        <w:t>Une LED,  une température de couleur</w:t>
      </w:r>
    </w:p>
    <w:p w:rsidR="00DC013E" w:rsidRDefault="00DC013E" w:rsidP="0084749C"/>
    <w:p w:rsidR="00DC013E" w:rsidRDefault="00DC013E" w:rsidP="0084749C">
      <w:r>
        <w:t>On u</w:t>
      </w:r>
      <w:r w:rsidR="00542FF2">
        <w:t>tilise le kelvin pour mesurer la</w:t>
      </w:r>
      <w:r>
        <w:t xml:space="preserve"> température d’</w:t>
      </w:r>
      <w:r w:rsidR="008922E6">
        <w:t>une couleur. Plus la température d’une led est basse plus la led tend vers le rouge, ainsi plus la température est élevé</w:t>
      </w:r>
      <w:r w:rsidR="0098740A">
        <w:t>e plus la lumière se</w:t>
      </w:r>
      <w:r w:rsidR="008922E6">
        <w:t>ra bleuté</w:t>
      </w:r>
      <w:r w:rsidR="0098740A">
        <w:t>e</w:t>
      </w:r>
      <w:r w:rsidR="008922E6">
        <w:t xml:space="preserve">. </w:t>
      </w:r>
    </w:p>
    <w:p w:rsidR="008922E6" w:rsidRDefault="008922E6" w:rsidP="0084749C"/>
    <w:p w:rsidR="00446EFE" w:rsidRDefault="00446EFE" w:rsidP="0084749C"/>
    <w:p w:rsidR="00FA50E6" w:rsidRDefault="000A10C9"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r>
        <w:rPr>
          <w:color w:val="632423" w:themeColor="accent2" w:themeShade="80"/>
          <w:sz w:val="28"/>
          <w:szCs w:val="28"/>
          <w14:shadow w14:blurRad="50800" w14:dist="38100" w14:dir="18900000" w14:sx="100000" w14:sy="100000" w14:kx="0" w14:ky="0" w14:algn="bl">
            <w14:srgbClr w14:val="000000">
              <w14:alpha w14:val="60000"/>
            </w14:srgbClr>
          </w14:shadow>
        </w:rPr>
        <w:t>B</w:t>
      </w:r>
      <w:r w:rsidR="00CC242A">
        <w:rPr>
          <w:color w:val="632423" w:themeColor="accent2" w:themeShade="80"/>
          <w:sz w:val="28"/>
          <w:szCs w:val="28"/>
          <w14:shadow w14:blurRad="50800" w14:dist="38100" w14:dir="18900000" w14:sx="100000" w14:sy="100000" w14:kx="0" w14:ky="0" w14:algn="bl">
            <w14:srgbClr w14:val="000000">
              <w14:alpha w14:val="60000"/>
            </w14:srgbClr>
          </w14:shadow>
        </w:rPr>
        <w:t>ref</w:t>
      </w:r>
      <w:r>
        <w:rPr>
          <w:color w:val="632423" w:themeColor="accent2" w:themeShade="80"/>
          <w:sz w:val="28"/>
          <w:szCs w:val="28"/>
          <w14:shadow w14:blurRad="50800" w14:dist="38100" w14:dir="18900000" w14:sx="100000" w14:sy="100000" w14:kx="0" w14:ky="0" w14:algn="bl">
            <w14:srgbClr w14:val="000000">
              <w14:alpha w14:val="60000"/>
            </w14:srgbClr>
          </w14:shadow>
        </w:rPr>
        <w:t xml:space="preserve"> rappel des différentes marques </w:t>
      </w:r>
    </w:p>
    <w:p w:rsidR="000A10C9" w:rsidRDefault="00CC242A" w:rsidP="0084749C">
      <w:pPr>
        <w:rPr>
          <w:color w:val="632423" w:themeColor="accent2" w:themeShade="80"/>
          <w:sz w:val="28"/>
          <w:szCs w:val="28"/>
          <w14:shadow w14:blurRad="50800" w14:dist="38100" w14:dir="18900000" w14:sx="100000" w14:sy="100000" w14:kx="0" w14:ky="0" w14:algn="bl">
            <w14:srgbClr w14:val="000000">
              <w14:alpha w14:val="60000"/>
            </w14:srgbClr>
          </w14:shadow>
        </w:rPr>
      </w:pPr>
      <w:r>
        <w:rPr>
          <w:noProof/>
        </w:rPr>
        <w:drawing>
          <wp:anchor distT="0" distB="0" distL="114300" distR="114300" simplePos="0" relativeHeight="251712512" behindDoc="1" locked="0" layoutInCell="1" allowOverlap="1">
            <wp:simplePos x="0" y="0"/>
            <wp:positionH relativeFrom="margin">
              <wp:align>left</wp:align>
            </wp:positionH>
            <wp:positionV relativeFrom="paragraph">
              <wp:posOffset>230051</wp:posOffset>
            </wp:positionV>
            <wp:extent cx="1781175" cy="957580"/>
            <wp:effectExtent l="0" t="0" r="9525" b="0"/>
            <wp:wrapSquare wrapText="bothSides"/>
            <wp:docPr id="17" name="Image 17" descr="RÃ©sultat de recherche d'images pour &quot;cr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cree&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1175" cy="95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0C9" w:rsidRPr="00CC242A" w:rsidRDefault="000A10C9" w:rsidP="00CC242A">
      <w:pPr>
        <w:pStyle w:val="Paragraphedeliste"/>
        <w:rPr>
          <w:sz w:val="24"/>
          <w:szCs w:val="24"/>
        </w:rPr>
      </w:pPr>
      <w:r w:rsidRPr="00CC242A">
        <w:rPr>
          <w:sz w:val="24"/>
          <w:szCs w:val="24"/>
        </w:rPr>
        <w:t>Société américaine</w:t>
      </w:r>
      <w:r w:rsidR="00CC242A" w:rsidRPr="00CC242A">
        <w:rPr>
          <w:sz w:val="24"/>
          <w:szCs w:val="24"/>
        </w:rPr>
        <w:t xml:space="preserve">, </w:t>
      </w:r>
      <w:r w:rsidRPr="00CC242A">
        <w:rPr>
          <w:sz w:val="24"/>
          <w:szCs w:val="24"/>
        </w:rPr>
        <w:t>Spécialisé</w:t>
      </w:r>
      <w:r w:rsidR="0098740A">
        <w:rPr>
          <w:sz w:val="24"/>
          <w:szCs w:val="24"/>
        </w:rPr>
        <w:t>e</w:t>
      </w:r>
      <w:r w:rsidRPr="00CC242A">
        <w:rPr>
          <w:sz w:val="24"/>
          <w:szCs w:val="24"/>
        </w:rPr>
        <w:t xml:space="preserve"> dans l’innovation technologique dans les composants   led.     </w:t>
      </w:r>
    </w:p>
    <w:p w:rsidR="00CC242A" w:rsidRPr="00CC242A" w:rsidRDefault="0098740A" w:rsidP="000A10C9">
      <w:pPr>
        <w:pStyle w:val="Paragraphedeliste"/>
        <w:ind w:left="1416"/>
        <w:rPr>
          <w:sz w:val="24"/>
          <w:szCs w:val="24"/>
        </w:rPr>
      </w:pPr>
      <w:r>
        <w:rPr>
          <w:sz w:val="24"/>
          <w:szCs w:val="24"/>
        </w:rPr>
        <w:t>Elle fai</w:t>
      </w:r>
      <w:r w:rsidR="000A10C9" w:rsidRPr="00CC242A">
        <w:rPr>
          <w:sz w:val="24"/>
          <w:szCs w:val="24"/>
        </w:rPr>
        <w:t>t partie des meilleurs niveaux rendement</w:t>
      </w:r>
      <w:r>
        <w:rPr>
          <w:sz w:val="24"/>
          <w:szCs w:val="24"/>
        </w:rPr>
        <w:t>s</w:t>
      </w:r>
      <w:r w:rsidR="000A10C9" w:rsidRPr="00CC242A">
        <w:rPr>
          <w:sz w:val="24"/>
          <w:szCs w:val="24"/>
        </w:rPr>
        <w:t xml:space="preserve">. </w:t>
      </w:r>
    </w:p>
    <w:p w:rsidR="000A10C9" w:rsidRDefault="00CC242A" w:rsidP="000A10C9">
      <w:pPr>
        <w:pStyle w:val="Paragraphedeliste"/>
        <w:ind w:left="1416"/>
        <w:rPr>
          <w:sz w:val="24"/>
          <w:szCs w:val="24"/>
        </w:rPr>
      </w:pPr>
      <w:r w:rsidRPr="00CC242A">
        <w:rPr>
          <w:sz w:val="24"/>
          <w:szCs w:val="24"/>
        </w:rPr>
        <w:t>Elle est aujourd’hui considérée comme une des meilleur</w:t>
      </w:r>
      <w:r w:rsidR="0098740A">
        <w:rPr>
          <w:sz w:val="24"/>
          <w:szCs w:val="24"/>
        </w:rPr>
        <w:t>e</w:t>
      </w:r>
      <w:r w:rsidRPr="00CC242A">
        <w:rPr>
          <w:sz w:val="24"/>
          <w:szCs w:val="24"/>
        </w:rPr>
        <w:t xml:space="preserve">s </w:t>
      </w:r>
      <w:r w:rsidR="0098740A">
        <w:rPr>
          <w:sz w:val="24"/>
          <w:szCs w:val="24"/>
        </w:rPr>
        <w:t>sur le marché. En revanche leur prix reste plus élevé</w:t>
      </w:r>
      <w:r w:rsidRPr="00CC242A">
        <w:rPr>
          <w:sz w:val="24"/>
          <w:szCs w:val="24"/>
        </w:rPr>
        <w:t xml:space="preserve">. </w:t>
      </w:r>
    </w:p>
    <w:p w:rsidR="00CC242A" w:rsidRDefault="00CC242A" w:rsidP="000A10C9">
      <w:pPr>
        <w:pStyle w:val="Paragraphedeliste"/>
        <w:ind w:left="1416"/>
        <w:rPr>
          <w:sz w:val="24"/>
          <w:szCs w:val="24"/>
        </w:rPr>
      </w:pPr>
    </w:p>
    <w:p w:rsidR="00CC242A" w:rsidRDefault="00CC242A" w:rsidP="000A10C9">
      <w:pPr>
        <w:pStyle w:val="Paragraphedeliste"/>
        <w:ind w:left="1416"/>
        <w:rPr>
          <w:sz w:val="24"/>
          <w:szCs w:val="24"/>
        </w:rPr>
      </w:pPr>
    </w:p>
    <w:p w:rsidR="00CC242A" w:rsidRPr="00CC242A" w:rsidRDefault="00CC242A" w:rsidP="000A10C9">
      <w:pPr>
        <w:pStyle w:val="Paragraphedeliste"/>
        <w:ind w:left="1416"/>
        <w:rPr>
          <w:sz w:val="24"/>
          <w:szCs w:val="24"/>
        </w:rPr>
      </w:pPr>
      <w:r>
        <w:rPr>
          <w:noProof/>
          <w:lang w:eastAsia="fr-FR"/>
        </w:rPr>
        <w:drawing>
          <wp:anchor distT="0" distB="0" distL="114300" distR="114300" simplePos="0" relativeHeight="251713536" behindDoc="0" locked="0" layoutInCell="1" allowOverlap="1">
            <wp:simplePos x="0" y="0"/>
            <wp:positionH relativeFrom="margin">
              <wp:align>left</wp:align>
            </wp:positionH>
            <wp:positionV relativeFrom="paragraph">
              <wp:posOffset>151493</wp:posOffset>
            </wp:positionV>
            <wp:extent cx="1828800" cy="923925"/>
            <wp:effectExtent l="0" t="0" r="0" b="9525"/>
            <wp:wrapSquare wrapText="bothSides"/>
            <wp:docPr id="18" name="Image 18" descr="RÃ©sultat de recherche d'images pour &quot;lumile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lumileds&quot;"/>
                    <pic:cNvPicPr>
                      <a:picLocks noChangeAspect="1" noChangeArrowheads="1"/>
                    </pic:cNvPicPr>
                  </pic:nvPicPr>
                  <pic:blipFill rotWithShape="1">
                    <a:blip r:embed="rId32">
                      <a:extLst>
                        <a:ext uri="{28A0092B-C50C-407E-A947-70E740481C1C}">
                          <a14:useLocalDpi xmlns:a14="http://schemas.microsoft.com/office/drawing/2010/main" val="0"/>
                        </a:ext>
                      </a:extLst>
                    </a:blip>
                    <a:srcRect t="26571" b="31993"/>
                    <a:stretch/>
                  </pic:blipFill>
                  <pic:spPr bwMode="auto">
                    <a:xfrm>
                      <a:off x="0" y="0"/>
                      <a:ext cx="1828800"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242A" w:rsidRPr="00CC242A" w:rsidRDefault="00CC242A" w:rsidP="000A10C9">
      <w:pPr>
        <w:pStyle w:val="Paragraphedeliste"/>
        <w:ind w:left="1416"/>
        <w:rPr>
          <w:sz w:val="24"/>
          <w:szCs w:val="24"/>
        </w:rPr>
      </w:pPr>
    </w:p>
    <w:p w:rsidR="00CC242A" w:rsidRPr="001B03B2" w:rsidRDefault="00CC242A" w:rsidP="001B03B2">
      <w:pPr>
        <w:pStyle w:val="Paragraphedeliste"/>
        <w:ind w:left="1416"/>
        <w:rPr>
          <w:sz w:val="24"/>
          <w:szCs w:val="24"/>
        </w:rPr>
      </w:pPr>
      <w:r w:rsidRPr="00CC242A">
        <w:rPr>
          <w:sz w:val="24"/>
          <w:szCs w:val="24"/>
        </w:rPr>
        <w:t>Elle</w:t>
      </w:r>
      <w:r w:rsidR="0098740A">
        <w:rPr>
          <w:sz w:val="24"/>
          <w:szCs w:val="24"/>
        </w:rPr>
        <w:t>s</w:t>
      </w:r>
      <w:r w:rsidRPr="00CC242A">
        <w:rPr>
          <w:sz w:val="24"/>
          <w:szCs w:val="24"/>
        </w:rPr>
        <w:t xml:space="preserve"> correspond</w:t>
      </w:r>
      <w:r w:rsidR="0098740A">
        <w:rPr>
          <w:sz w:val="24"/>
          <w:szCs w:val="24"/>
        </w:rPr>
        <w:t>ent</w:t>
      </w:r>
      <w:r w:rsidRPr="00CC242A">
        <w:rPr>
          <w:sz w:val="24"/>
          <w:szCs w:val="24"/>
        </w:rPr>
        <w:t xml:space="preserve"> à la marque de led Philips. Elles sont aujourd’hui considérées parmi les meilleur</w:t>
      </w:r>
      <w:r w:rsidR="0098740A">
        <w:rPr>
          <w:sz w:val="24"/>
          <w:szCs w:val="24"/>
        </w:rPr>
        <w:t>e</w:t>
      </w:r>
      <w:r w:rsidRPr="00CC242A">
        <w:rPr>
          <w:sz w:val="24"/>
          <w:szCs w:val="24"/>
        </w:rPr>
        <w:t xml:space="preserve">s. </w:t>
      </w:r>
      <w:r>
        <w:rPr>
          <w:sz w:val="24"/>
          <w:szCs w:val="24"/>
        </w:rPr>
        <w:t xml:space="preserve">Elles sont parmi les plus chères du marché. </w:t>
      </w:r>
    </w:p>
    <w:p w:rsidR="000A10C9" w:rsidRDefault="000A10C9" w:rsidP="000A10C9">
      <w:pPr>
        <w:pStyle w:val="Paragraphedeliste"/>
        <w:ind w:left="1416"/>
      </w:pPr>
      <w:r>
        <w:t xml:space="preserve">                                           </w:t>
      </w:r>
    </w:p>
    <w:p w:rsidR="000A10C9" w:rsidRDefault="001250AA" w:rsidP="0084749C">
      <w:r>
        <w:rPr>
          <w:noProof/>
        </w:rPr>
        <w:lastRenderedPageBreak/>
        <w:drawing>
          <wp:anchor distT="0" distB="0" distL="114300" distR="114300" simplePos="0" relativeHeight="251714560" behindDoc="0" locked="0" layoutInCell="1" allowOverlap="1">
            <wp:simplePos x="0" y="0"/>
            <wp:positionH relativeFrom="margin">
              <wp:align>left</wp:align>
            </wp:positionH>
            <wp:positionV relativeFrom="paragraph">
              <wp:posOffset>-454</wp:posOffset>
            </wp:positionV>
            <wp:extent cx="1827530" cy="631190"/>
            <wp:effectExtent l="0" t="0" r="1270" b="0"/>
            <wp:wrapSquare wrapText="bothSides"/>
            <wp:docPr id="22" name="Image 22" descr="RÃ©sultat de recherche d'images pour &quot;epist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epistar&quot;"/>
                    <pic:cNvPicPr>
                      <a:picLocks noChangeAspect="1" noChangeArrowheads="1"/>
                    </pic:cNvPicPr>
                  </pic:nvPicPr>
                  <pic:blipFill rotWithShape="1">
                    <a:blip r:embed="rId33">
                      <a:extLst>
                        <a:ext uri="{28A0092B-C50C-407E-A947-70E740481C1C}">
                          <a14:useLocalDpi xmlns:a14="http://schemas.microsoft.com/office/drawing/2010/main" val="0"/>
                        </a:ext>
                      </a:extLst>
                    </a:blip>
                    <a:srcRect t="24201" b="33065"/>
                    <a:stretch/>
                  </pic:blipFill>
                  <pic:spPr bwMode="auto">
                    <a:xfrm>
                      <a:off x="0" y="0"/>
                      <a:ext cx="1852514" cy="6400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40A">
        <w:t>Le p</w:t>
      </w:r>
      <w:r>
        <w:t xml:space="preserve">lus grand fabricant taïwanais de led. </w:t>
      </w:r>
    </w:p>
    <w:p w:rsidR="001250AA" w:rsidRDefault="001250AA" w:rsidP="0084749C">
      <w:r>
        <w:t>Spécialisé dans les Led haute brillance, ell</w:t>
      </w:r>
      <w:r w:rsidR="0098740A">
        <w:t xml:space="preserve">es font partis </w:t>
      </w:r>
      <w:r>
        <w:t>des meilleur</w:t>
      </w:r>
      <w:r w:rsidR="0098740A">
        <w:t>es</w:t>
      </w:r>
      <w:r>
        <w:t xml:space="preserve"> du marché.</w:t>
      </w:r>
    </w:p>
    <w:p w:rsidR="001250AA" w:rsidRDefault="001250AA" w:rsidP="0084749C"/>
    <w:p w:rsidR="001250AA" w:rsidRDefault="001250AA" w:rsidP="0084749C"/>
    <w:p w:rsidR="001250AA" w:rsidRDefault="00456D30" w:rsidP="0084749C">
      <w:r>
        <w:rPr>
          <w:noProof/>
        </w:rPr>
        <w:drawing>
          <wp:anchor distT="0" distB="0" distL="114300" distR="114300" simplePos="0" relativeHeight="251715584" behindDoc="0" locked="0" layoutInCell="1" allowOverlap="1">
            <wp:simplePos x="0" y="0"/>
            <wp:positionH relativeFrom="margin">
              <wp:align>left</wp:align>
            </wp:positionH>
            <wp:positionV relativeFrom="paragraph">
              <wp:posOffset>2540</wp:posOffset>
            </wp:positionV>
            <wp:extent cx="1795780" cy="587375"/>
            <wp:effectExtent l="0" t="0" r="0" b="3175"/>
            <wp:wrapSquare wrapText="bothSides"/>
            <wp:docPr id="23" name="Image 23" descr="RÃ©sultat de recherche d'images pour &quot;nich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nichia&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7178" cy="591559"/>
                    </a:xfrm>
                    <a:prstGeom prst="rect">
                      <a:avLst/>
                    </a:prstGeom>
                    <a:noFill/>
                    <a:ln>
                      <a:noFill/>
                    </a:ln>
                  </pic:spPr>
                </pic:pic>
              </a:graphicData>
            </a:graphic>
            <wp14:sizeRelH relativeFrom="margin">
              <wp14:pctWidth>0</wp14:pctWidth>
            </wp14:sizeRelH>
            <wp14:sizeRelV relativeFrom="margin">
              <wp14:pctHeight>0</wp14:pctHeight>
            </wp14:sizeRelV>
          </wp:anchor>
        </w:drawing>
      </w:r>
      <w:r>
        <w:t>Leader  Japonais des composants LED.</w:t>
      </w:r>
    </w:p>
    <w:p w:rsidR="00446EFE" w:rsidRDefault="00456D30" w:rsidP="0084749C">
      <w:r>
        <w:t>Elle reste d’</w:t>
      </w:r>
      <w:r w:rsidR="00446EFE">
        <w:t>une bonne qualité, avec un bon rendement.</w:t>
      </w:r>
    </w:p>
    <w:p w:rsidR="00456D30" w:rsidRDefault="00456D30" w:rsidP="0084749C"/>
    <w:p w:rsidR="00456D30" w:rsidRDefault="00456D30" w:rsidP="0084749C"/>
    <w:p w:rsidR="000A10C9" w:rsidRDefault="000A10C9" w:rsidP="0084749C"/>
    <w:p w:rsidR="00456D30" w:rsidRDefault="00456D30" w:rsidP="006828E6">
      <w:r>
        <w:t>Mais d’autres marque</w:t>
      </w:r>
      <w:r w:rsidR="0098740A">
        <w:t>s</w:t>
      </w:r>
      <w:r>
        <w:t xml:space="preserve"> se sont implanté</w:t>
      </w:r>
      <w:r w:rsidR="0098740A">
        <w:t>es</w:t>
      </w:r>
      <w:r>
        <w:t>, plus bas de gamme, en effet leur</w:t>
      </w:r>
      <w:r w:rsidR="0098740A">
        <w:t xml:space="preserve"> faible coût attire</w:t>
      </w:r>
      <w:r>
        <w:t xml:space="preserve"> plus le consommateur vers</w:t>
      </w:r>
      <w:r w:rsidR="0098740A">
        <w:t xml:space="preserve"> ces Led,  el</w:t>
      </w:r>
      <w:r>
        <w:t>le</w:t>
      </w:r>
      <w:r w:rsidR="0098740A">
        <w:t>s</w:t>
      </w:r>
      <w:r>
        <w:t xml:space="preserve"> s’impose</w:t>
      </w:r>
      <w:r w:rsidR="0098740A">
        <w:t>nt aujourd’hui sur le marché</w:t>
      </w:r>
      <w:r w:rsidR="009657C8">
        <w:t>,</w:t>
      </w:r>
      <w:r>
        <w:t xml:space="preserve"> </w:t>
      </w:r>
      <w:r w:rsidR="009657C8">
        <w:t>telle qu’une</w:t>
      </w:r>
      <w:r>
        <w:t xml:space="preserve"> marque venue de chine o</w:t>
      </w:r>
      <w:r w:rsidR="009657C8">
        <w:t>ù</w:t>
      </w:r>
      <w:r>
        <w:t xml:space="preserve"> les constructeurs ne sont pas toujours honnête</w:t>
      </w:r>
      <w:r w:rsidR="009657C8">
        <w:t>s</w:t>
      </w:r>
      <w:r>
        <w:t xml:space="preserve"> sur leur rendement, et ou la datasheet n’est pas toujours complète ou manque de transparence.</w:t>
      </w:r>
    </w:p>
    <w:p w:rsidR="00456D30" w:rsidRDefault="00456D30" w:rsidP="006828E6">
      <w:r>
        <w:t>Mais ceci touche également les grandes marques connu</w:t>
      </w:r>
      <w:r w:rsidR="009657C8">
        <w:t>es</w:t>
      </w:r>
      <w:r>
        <w:t xml:space="preserve"> du grand public. </w:t>
      </w:r>
    </w:p>
    <w:p w:rsidR="00CC242A" w:rsidRDefault="00CC242A" w:rsidP="0084749C"/>
    <w:p w:rsidR="000A10C9" w:rsidRDefault="000A10C9" w:rsidP="0084749C"/>
    <w:p w:rsidR="00446EFE" w:rsidRDefault="00446EFE" w:rsidP="0084749C"/>
    <w:p w:rsidR="000A10C9" w:rsidRDefault="000A10C9" w:rsidP="0084749C"/>
    <w:p w:rsidR="000A10C9" w:rsidRDefault="000A10C9" w:rsidP="0084749C"/>
    <w:p w:rsidR="00033DF7" w:rsidRDefault="00033DF7" w:rsidP="0084749C"/>
    <w:p w:rsidR="00033DF7" w:rsidRDefault="00033DF7" w:rsidP="0084749C">
      <w:r>
        <w:rPr>
          <w:color w:val="632423" w:themeColor="accent2" w:themeShade="80"/>
          <w:sz w:val="28"/>
          <w:szCs w:val="28"/>
          <w14:shadow w14:blurRad="50800" w14:dist="38100" w14:dir="18900000" w14:sx="100000" w14:sy="100000" w14:kx="0" w14:ky="0" w14:algn="bl">
            <w14:srgbClr w14:val="000000">
              <w14:alpha w14:val="60000"/>
            </w14:srgbClr>
          </w14:shadow>
        </w:rPr>
        <w:t>Conclusion</w:t>
      </w:r>
    </w:p>
    <w:p w:rsidR="000A10C9" w:rsidRDefault="000A10C9" w:rsidP="0084749C"/>
    <w:p w:rsidR="000A10C9" w:rsidRDefault="008922E6" w:rsidP="0084749C">
      <w:r>
        <w:t>Pour conclure, pour bien choisir sa lampe led, il faut prendre en compte plusieurs paramètre</w:t>
      </w:r>
      <w:r w:rsidR="009657C8">
        <w:t>s, dans un premier temps, connaî</w:t>
      </w:r>
      <w:r>
        <w:t>tre la distance en</w:t>
      </w:r>
      <w:r w:rsidR="00F41A94">
        <w:t>tre la source lumineuse et la surface à éclairer. D</w:t>
      </w:r>
      <w:r w:rsidR="00E67EF9">
        <w:t>ans un second temps</w:t>
      </w:r>
      <w:r w:rsidR="009657C8">
        <w:t>,</w:t>
      </w:r>
      <w:r w:rsidR="00E67EF9">
        <w:t xml:space="preserve"> on choisit la lampe led ayant un angle de rayonnement qui correspond  à la surface souhaité</w:t>
      </w:r>
      <w:r w:rsidR="009657C8">
        <w:t>e</w:t>
      </w:r>
      <w:r w:rsidR="00E67EF9">
        <w:t xml:space="preserve">. Finalement, on choisit la puissance nécessaire pour assurer l’éclairement voulu. </w:t>
      </w:r>
    </w:p>
    <w:p w:rsidR="00E67EF9" w:rsidRDefault="00E67EF9" w:rsidP="0084749C">
      <w:r>
        <w:t xml:space="preserve">Il est donc possible en combinant tous ces paramètres de bien choisir sa LED. </w:t>
      </w:r>
    </w:p>
    <w:p w:rsidR="00E67EF9" w:rsidRDefault="00E67EF9" w:rsidP="0084749C"/>
    <w:p w:rsidR="00240013" w:rsidRDefault="00240013" w:rsidP="0084749C"/>
    <w:p w:rsidR="00240013" w:rsidRDefault="00240013" w:rsidP="0084749C"/>
    <w:p w:rsidR="00240013" w:rsidRDefault="00240013" w:rsidP="0084749C"/>
    <w:p w:rsidR="00240013" w:rsidRDefault="00240013" w:rsidP="0084749C"/>
    <w:p w:rsidR="00240013" w:rsidRDefault="00240013" w:rsidP="0084749C"/>
    <w:p w:rsidR="00240013" w:rsidRDefault="00240013" w:rsidP="0084749C"/>
    <w:p w:rsidR="0068193A" w:rsidRDefault="0068193A" w:rsidP="0084749C"/>
    <w:p w:rsidR="0068193A" w:rsidRDefault="0068193A" w:rsidP="0084749C"/>
    <w:p w:rsidR="0068193A" w:rsidRDefault="0068193A" w:rsidP="0084749C"/>
    <w:p w:rsidR="0068193A" w:rsidRDefault="0068193A" w:rsidP="0084749C"/>
    <w:p w:rsidR="0068193A" w:rsidRDefault="0068193A" w:rsidP="0084749C"/>
    <w:p w:rsidR="0068193A" w:rsidRDefault="0068193A" w:rsidP="0084749C"/>
    <w:p w:rsidR="00240013" w:rsidRDefault="00240013" w:rsidP="0084749C"/>
    <w:p w:rsidR="00240013" w:rsidRDefault="00240013" w:rsidP="0084749C"/>
    <w:p w:rsidR="00240013" w:rsidRDefault="00240013" w:rsidP="0084749C"/>
    <w:p w:rsidR="00240013" w:rsidRDefault="00240013" w:rsidP="0084749C"/>
    <w:p w:rsidR="00240013" w:rsidRDefault="00240013" w:rsidP="0084749C"/>
    <w:p w:rsidR="00240013" w:rsidRDefault="00240013" w:rsidP="0084749C"/>
    <w:p w:rsidR="00240013" w:rsidRPr="00033DF7" w:rsidRDefault="00033DF7" w:rsidP="00033DF7">
      <w:pPr>
        <w:jc w:val="center"/>
        <w:rPr>
          <w:b/>
          <w:sz w:val="48"/>
          <w:szCs w:val="48"/>
        </w:rPr>
      </w:pPr>
      <w:r w:rsidRPr="00061527">
        <w:rPr>
          <w:b/>
          <w:noProof/>
          <w:color w:val="000000" w:themeColor="text1"/>
          <w:sz w:val="48"/>
          <w:szCs w:val="48"/>
        </w:rPr>
        <w:lastRenderedPageBreak/>
        <mc:AlternateContent>
          <mc:Choice Requires="wps">
            <w:drawing>
              <wp:anchor distT="0" distB="0" distL="114300" distR="114300" simplePos="0" relativeHeight="251718656" behindDoc="1" locked="0" layoutInCell="1" allowOverlap="1" wp14:anchorId="1D9DB14C" wp14:editId="45A766C8">
                <wp:simplePos x="0" y="0"/>
                <wp:positionH relativeFrom="margin">
                  <wp:posOffset>-1309370</wp:posOffset>
                </wp:positionH>
                <wp:positionV relativeFrom="paragraph">
                  <wp:posOffset>-937895</wp:posOffset>
                </wp:positionV>
                <wp:extent cx="8093413" cy="1584325"/>
                <wp:effectExtent l="57150" t="19050" r="79375" b="92075"/>
                <wp:wrapNone/>
                <wp:docPr id="26" name="Rectangle 26"/>
                <wp:cNvGraphicFramePr/>
                <a:graphic xmlns:a="http://schemas.openxmlformats.org/drawingml/2006/main">
                  <a:graphicData uri="http://schemas.microsoft.com/office/word/2010/wordprocessingShape">
                    <wps:wsp>
                      <wps:cNvSpPr/>
                      <wps:spPr>
                        <a:xfrm>
                          <a:off x="0" y="0"/>
                          <a:ext cx="8093413" cy="1584325"/>
                        </a:xfrm>
                        <a:prstGeom prst="rect">
                          <a:avLst/>
                        </a:prstGeom>
                        <a:solidFill>
                          <a:schemeClr val="accent3"/>
                        </a:solidFill>
                        <a:ln>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2DE2D" id="Rectangle 26" o:spid="_x0000_s1026" style="position:absolute;margin-left:-103.1pt;margin-top:-73.85pt;width:637.3pt;height:124.7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" fillcolor="#9bbb59 [3206]" strokecolor="#9bbb59 [3206]">
                <v:shadow on="t" color="black" opacity="22937f" origin=",.5" offset="0,.63889mm"/>
                <w10:wrap anchorx="margin"/>
              </v:rect>
            </w:pict>
          </mc:Fallback>
        </mc:AlternateContent>
      </w:r>
      <w:r w:rsidR="00240013">
        <w:rPr>
          <w:b/>
          <w:sz w:val="48"/>
          <w:szCs w:val="48"/>
        </w:rPr>
        <w:t>Réalisation technique</w:t>
      </w:r>
    </w:p>
    <w:p w:rsidR="000A10C9" w:rsidRDefault="000A10C9" w:rsidP="0084749C"/>
    <w:p w:rsidR="0082024F" w:rsidRDefault="0082024F" w:rsidP="0084749C"/>
    <w:p w:rsidR="00357EA3" w:rsidRDefault="00357EA3" w:rsidP="0084749C"/>
    <w:p w:rsidR="00CC7249" w:rsidRDefault="00B97B06" w:rsidP="00CC7249">
      <w:r>
        <w:rPr>
          <w:noProof/>
          <w:color w:val="C0504D" w:themeColor="accent2"/>
          <w:sz w:val="32"/>
          <w:szCs w:val="32"/>
          <w:u w:val="single"/>
        </w:rPr>
        <mc:AlternateContent>
          <mc:Choice Requires="wps">
            <w:drawing>
              <wp:anchor distT="0" distB="0" distL="114300" distR="114300" simplePos="0" relativeHeight="251753472" behindDoc="1" locked="0" layoutInCell="1" allowOverlap="1" wp14:anchorId="2CE08B86" wp14:editId="3D556979">
                <wp:simplePos x="0" y="0"/>
                <wp:positionH relativeFrom="margin">
                  <wp:posOffset>-1200838</wp:posOffset>
                </wp:positionH>
                <wp:positionV relativeFrom="paragraph">
                  <wp:posOffset>177617</wp:posOffset>
                </wp:positionV>
                <wp:extent cx="8249920" cy="544195"/>
                <wp:effectExtent l="57150" t="19050" r="74930" b="103505"/>
                <wp:wrapNone/>
                <wp:docPr id="64" name="Rectangle 64"/>
                <wp:cNvGraphicFramePr/>
                <a:graphic xmlns:a="http://schemas.openxmlformats.org/drawingml/2006/main">
                  <a:graphicData uri="http://schemas.microsoft.com/office/word/2010/wordprocessingShape">
                    <wps:wsp>
                      <wps:cNvSpPr/>
                      <wps:spPr>
                        <a:xfrm>
                          <a:off x="0" y="0"/>
                          <a:ext cx="8249920" cy="544195"/>
                        </a:xfrm>
                        <a:prstGeom prst="rect">
                          <a:avLst/>
                        </a:prstGeom>
                        <a:solidFill>
                          <a:schemeClr val="accent3">
                            <a:lumMod val="40000"/>
                            <a:lumOff val="60000"/>
                          </a:schemeClr>
                        </a:solidFill>
                        <a:ln>
                          <a:solidFill>
                            <a:schemeClr val="accent3">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F9FB0" id="Rectangle 64" o:spid="_x0000_s1026" style="position:absolute;margin-left:-94.55pt;margin-top:14pt;width:649.6pt;height:42.8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" fillcolor="#d6e3bc [1302]" strokecolor="#d6e3bc [1302]">
                <v:shadow on="t" color="black" opacity="22937f" origin=",.5" offset="0,.63889mm"/>
                <w10:wrap anchorx="margin"/>
              </v:rect>
            </w:pict>
          </mc:Fallback>
        </mc:AlternateContent>
      </w:r>
    </w:p>
    <w:p w:rsidR="00357EA3" w:rsidRDefault="00357EA3" w:rsidP="00CC7249"/>
    <w:p w:rsidR="00B97B06" w:rsidRPr="00B97B06" w:rsidRDefault="00B97B06" w:rsidP="00CC724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B0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Etudes de cas </w:t>
      </w:r>
      <w:r w:rsidR="009657C8" w:rsidRPr="00B97B0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lumière</w:t>
      </w:r>
      <w:r w:rsidRPr="00B97B0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avant  </w:t>
      </w:r>
    </w:p>
    <w:p w:rsidR="00357EA3" w:rsidRDefault="00357EA3" w:rsidP="00FA293E"/>
    <w:p w:rsidR="00357EA3" w:rsidRDefault="00357EA3" w:rsidP="00FA293E"/>
    <w:p w:rsidR="00B97B06" w:rsidRDefault="00B97B06" w:rsidP="00FA293E"/>
    <w:p w:rsidR="00B97B06" w:rsidRDefault="00B97B06" w:rsidP="00FA293E">
      <w:pPr>
        <w:rPr>
          <w:color w:val="4F6228" w:themeColor="accent3" w:themeShade="80"/>
          <w:sz w:val="28"/>
          <w:szCs w:val="28"/>
          <w14:shadow w14:blurRad="50800" w14:dist="38100" w14:dir="18900000" w14:sx="100000" w14:sy="100000" w14:kx="0" w14:ky="0" w14:algn="bl">
            <w14:srgbClr w14:val="000000">
              <w14:alpha w14:val="60000"/>
            </w14:srgbClr>
          </w14:shadow>
        </w:rPr>
      </w:pPr>
      <w:r>
        <w:rPr>
          <w:color w:val="4F6228" w:themeColor="accent3" w:themeShade="80"/>
          <w:sz w:val="28"/>
          <w:szCs w:val="28"/>
          <w14:shadow w14:blurRad="50800" w14:dist="38100" w14:dir="18900000" w14:sx="100000" w14:sy="100000" w14:kx="0" w14:ky="0" w14:algn="bl">
            <w14:srgbClr w14:val="000000">
              <w14:alpha w14:val="60000"/>
            </w14:srgbClr>
          </w14:shadow>
        </w:rPr>
        <w:t>C</w:t>
      </w:r>
      <w:r w:rsidR="00AD3CD0">
        <w:rPr>
          <w:color w:val="4F6228" w:themeColor="accent3" w:themeShade="80"/>
          <w:sz w:val="28"/>
          <w:szCs w:val="28"/>
          <w14:shadow w14:blurRad="50800" w14:dist="38100" w14:dir="18900000" w14:sx="100000" w14:sy="100000" w14:kx="0" w14:ky="0" w14:algn="bl">
            <w14:srgbClr w14:val="000000">
              <w14:alpha w14:val="60000"/>
            </w14:srgbClr>
          </w14:shadow>
        </w:rPr>
        <w:t>ahier</w:t>
      </w:r>
      <w:r>
        <w:rPr>
          <w:color w:val="4F6228" w:themeColor="accent3" w:themeShade="80"/>
          <w:sz w:val="28"/>
          <w:szCs w:val="28"/>
          <w14:shadow w14:blurRad="50800" w14:dist="38100" w14:dir="18900000" w14:sx="100000" w14:sy="100000" w14:kx="0" w14:ky="0" w14:algn="bl">
            <w14:srgbClr w14:val="000000">
              <w14:alpha w14:val="60000"/>
            </w14:srgbClr>
          </w14:shadow>
        </w:rPr>
        <w:t xml:space="preserve"> des charges </w:t>
      </w:r>
      <w:r w:rsidR="00AD3CD0">
        <w:rPr>
          <w:color w:val="4F6228" w:themeColor="accent3" w:themeShade="80"/>
          <w:sz w:val="28"/>
          <w:szCs w:val="28"/>
          <w14:shadow w14:blurRad="50800" w14:dist="38100" w14:dir="18900000" w14:sx="100000" w14:sy="100000" w14:kx="0" w14:ky="0" w14:algn="bl">
            <w14:srgbClr w14:val="000000">
              <w14:alpha w14:val="60000"/>
            </w14:srgbClr>
          </w14:shadow>
        </w:rPr>
        <w:t xml:space="preserve"> minimum </w:t>
      </w:r>
    </w:p>
    <w:p w:rsidR="00AD3CD0" w:rsidRDefault="00AD3CD0" w:rsidP="00FA293E">
      <w:pPr>
        <w:rPr>
          <w:color w:val="4F6228" w:themeColor="accent3" w:themeShade="80"/>
          <w:sz w:val="28"/>
          <w:szCs w:val="28"/>
          <w14:shadow w14:blurRad="50800" w14:dist="38100" w14:dir="18900000" w14:sx="100000" w14:sy="100000" w14:kx="0" w14:ky="0" w14:algn="bl">
            <w14:srgbClr w14:val="000000">
              <w14:alpha w14:val="60000"/>
            </w14:srgbClr>
          </w14:shadow>
        </w:rPr>
      </w:pPr>
    </w:p>
    <w:p w:rsidR="00FA293E" w:rsidRDefault="009657C8" w:rsidP="00FA293E">
      <w:r>
        <w:t>Afin de donner</w:t>
      </w:r>
      <w:r w:rsidR="00357EA3">
        <w:t xml:space="preserve"> une ligne directive à nos mesures nous </w:t>
      </w:r>
      <w:r>
        <w:t>avons</w:t>
      </w:r>
      <w:r w:rsidR="00357EA3">
        <w:t xml:space="preserve"> établi un </w:t>
      </w:r>
      <w:bookmarkStart w:id="0" w:name="_Hlk516344657"/>
      <w:bookmarkEnd w:id="0"/>
      <w:r w:rsidR="006828E6">
        <w:t xml:space="preserve"> cahier des charges minimum d’un </w:t>
      </w:r>
      <w:r w:rsidR="006828E6" w:rsidRPr="006828E6">
        <w:rPr>
          <w:highlight w:val="yellow"/>
        </w:rPr>
        <w:t>éclairage velo</w:t>
      </w:r>
      <w:r w:rsidR="006828E6">
        <w:t> :</w:t>
      </w:r>
    </w:p>
    <w:p w:rsidR="00FA293E" w:rsidRDefault="009657C8" w:rsidP="00FA293E">
      <w:r>
        <w:t>Il faut être vu</w:t>
      </w:r>
      <w:r w:rsidR="00FA293E">
        <w:t xml:space="preserve"> </w:t>
      </w:r>
      <w:r>
        <w:t>à</w:t>
      </w:r>
      <w:r w:rsidR="00FA293E">
        <w:t xml:space="preserve"> 100 mètre et voir entre 7 et 10 mètre</w:t>
      </w:r>
      <w:r>
        <w:t>s</w:t>
      </w:r>
      <w:r w:rsidR="00FA293E">
        <w:t xml:space="preserve"> pour </w:t>
      </w:r>
      <w:r>
        <w:t>une vitesse inférieure</w:t>
      </w:r>
      <w:r w:rsidR="00FA293E">
        <w:t xml:space="preserve"> ou égal</w:t>
      </w:r>
      <w:r>
        <w:t>e</w:t>
      </w:r>
      <w:r w:rsidR="00FA293E">
        <w:t xml:space="preserve"> à 20 km/h.</w:t>
      </w:r>
    </w:p>
    <w:p w:rsidR="00FA293E" w:rsidRDefault="00FA293E" w:rsidP="00FA293E">
      <w:r>
        <w:t>Plus la vitesse augmente plus il faut être capable de voir loin.</w:t>
      </w:r>
    </w:p>
    <w:p w:rsidR="00FA293E" w:rsidRDefault="00FA293E" w:rsidP="00FA293E">
      <w:r>
        <w:t xml:space="preserve">Pour y </w:t>
      </w:r>
      <w:r w:rsidRPr="00357EA3">
        <w:t>voir</w:t>
      </w:r>
      <w:r w:rsidR="006828E6">
        <w:t xml:space="preserve"> dans les rues </w:t>
      </w:r>
      <w:r w:rsidR="006828E6" w:rsidRPr="006828E6">
        <w:rPr>
          <w:highlight w:val="yellow"/>
        </w:rPr>
        <w:t>urbaines</w:t>
      </w:r>
      <w:r>
        <w:t xml:space="preserve">, il faut </w:t>
      </w:r>
      <w:r w:rsidR="0006718E">
        <w:t xml:space="preserve">seulement entre  </w:t>
      </w:r>
      <w:r w:rsidR="0006718E" w:rsidRPr="0006718E">
        <w:rPr>
          <w:highlight w:val="yellow"/>
        </w:rPr>
        <w:t>40 et 10</w:t>
      </w:r>
      <w:r w:rsidRPr="0006718E">
        <w:rPr>
          <w:highlight w:val="yellow"/>
        </w:rPr>
        <w:t>0</w:t>
      </w:r>
      <w:r w:rsidRPr="00357EA3">
        <w:t xml:space="preserve"> lux</w:t>
      </w:r>
      <w:r w:rsidR="0006718E">
        <w:t xml:space="preserve">  </w:t>
      </w:r>
      <w:r w:rsidR="0006718E" w:rsidRPr="0006718E">
        <w:rPr>
          <w:highlight w:val="yellow"/>
        </w:rPr>
        <w:t>minimum</w:t>
      </w:r>
      <w:r w:rsidR="0006718E">
        <w:t xml:space="preserve"> </w:t>
      </w:r>
      <w:r w:rsidR="0006718E" w:rsidRPr="0006718E">
        <w:rPr>
          <w:highlight w:val="yellow"/>
        </w:rPr>
        <w:t>à 10m.</w:t>
      </w:r>
    </w:p>
    <w:p w:rsidR="00FA293E" w:rsidRDefault="00FA293E" w:rsidP="00FA293E">
      <w:r>
        <w:t xml:space="preserve">Pour des </w:t>
      </w:r>
      <w:r w:rsidR="006828E6">
        <w:t xml:space="preserve">vitesses </w:t>
      </w:r>
      <w:r w:rsidR="006828E6">
        <w:rPr>
          <w:highlight w:val="yellow"/>
        </w:rPr>
        <w:t>supé</w:t>
      </w:r>
      <w:r w:rsidR="006828E6" w:rsidRPr="006828E6">
        <w:rPr>
          <w:highlight w:val="yellow"/>
        </w:rPr>
        <w:t>rieures</w:t>
      </w:r>
      <w:r w:rsidR="009657C8">
        <w:t xml:space="preserve"> ou égales</w:t>
      </w:r>
      <w:r>
        <w:t xml:space="preserve"> </w:t>
      </w:r>
      <w:r w:rsidR="009657C8">
        <w:t>à</w:t>
      </w:r>
      <w:r>
        <w:t xml:space="preserve"> 45 km/h</w:t>
      </w:r>
      <w:r w:rsidR="006828E6">
        <w:t xml:space="preserve">, dans les descentes </w:t>
      </w:r>
      <w:r>
        <w:t xml:space="preserve"> il faut </w:t>
      </w:r>
      <w:r w:rsidRPr="00357EA3">
        <w:t>voir</w:t>
      </w:r>
      <w:r>
        <w:t xml:space="preserve"> entre </w:t>
      </w:r>
      <w:r w:rsidR="0006718E">
        <w:t xml:space="preserve">15 et 30 mètres, </w:t>
      </w:r>
      <w:r w:rsidR="0006718E" w:rsidRPr="0006718E">
        <w:rPr>
          <w:highlight w:val="yellow"/>
        </w:rPr>
        <w:t xml:space="preserve">toujours </w:t>
      </w:r>
      <w:r w:rsidR="00F200CE">
        <w:rPr>
          <w:highlight w:val="yellow"/>
        </w:rPr>
        <w:t>avec un é</w:t>
      </w:r>
      <w:r w:rsidR="0006718E" w:rsidRPr="0006718E">
        <w:rPr>
          <w:highlight w:val="yellow"/>
        </w:rPr>
        <w:t>claira</w:t>
      </w:r>
      <w:r w:rsidR="00F200CE">
        <w:rPr>
          <w:highlight w:val="yellow"/>
        </w:rPr>
        <w:t>g</w:t>
      </w:r>
      <w:r w:rsidR="0006718E" w:rsidRPr="0006718E">
        <w:rPr>
          <w:highlight w:val="yellow"/>
        </w:rPr>
        <w:t>e de  100 lux</w:t>
      </w:r>
      <w:r w:rsidR="0006718E">
        <w:t xml:space="preserve"> </w:t>
      </w:r>
      <w:r w:rsidR="0006718E" w:rsidRPr="0006718E">
        <w:rPr>
          <w:highlight w:val="yellow"/>
        </w:rPr>
        <w:t>minimum</w:t>
      </w:r>
    </w:p>
    <w:p w:rsidR="00FA293E" w:rsidRPr="006828E6" w:rsidRDefault="00FA293E" w:rsidP="00FA293E">
      <w:pPr>
        <w:rPr>
          <w:b/>
        </w:rPr>
      </w:pPr>
      <w:r w:rsidRPr="006828E6">
        <w:rPr>
          <w:b/>
        </w:rPr>
        <w:t xml:space="preserve">Notre objectif : pouvoir </w:t>
      </w:r>
      <w:r w:rsidR="009657C8" w:rsidRPr="006828E6">
        <w:rPr>
          <w:b/>
        </w:rPr>
        <w:t>utiliser</w:t>
      </w:r>
      <w:r w:rsidRPr="006828E6">
        <w:rPr>
          <w:b/>
        </w:rPr>
        <w:t xml:space="preserve"> son vélo en pleine nuit à 40 km/h</w:t>
      </w:r>
      <w:r w:rsidR="006828E6" w:rsidRPr="006828E6">
        <w:rPr>
          <w:b/>
        </w:rPr>
        <w:t>.</w:t>
      </w:r>
    </w:p>
    <w:p w:rsidR="00357EA3" w:rsidRDefault="00357EA3" w:rsidP="00357EA3"/>
    <w:p w:rsidR="00357EA3" w:rsidRDefault="00357EA3" w:rsidP="006828E6"/>
    <w:p w:rsidR="00357EA3" w:rsidRDefault="009657C8" w:rsidP="006828E6">
      <w:r>
        <w:t>Nous allons nous baser</w:t>
      </w:r>
      <w:r w:rsidR="00357EA3">
        <w:t xml:space="preserve"> sur ce cahier des charg</w:t>
      </w:r>
      <w:r>
        <w:t>es pour étudier nos mesures. Grâ</w:t>
      </w:r>
      <w:r w:rsidR="00357EA3">
        <w:t>ce aux mesures d’éclairement en fonction de la distance nous serons capable</w:t>
      </w:r>
      <w:r>
        <w:t>s</w:t>
      </w:r>
      <w:r w:rsidR="00357EA3">
        <w:t xml:space="preserve"> de déterminer le taux d’éclairement pour une distance voulu</w:t>
      </w:r>
      <w:r>
        <w:t>e</w:t>
      </w:r>
      <w:r w:rsidR="00357EA3">
        <w:t xml:space="preserve"> (ici 15 mètre) et ainsi savoir si la lampe en question serait acceptable pour notre cahier des charges.</w:t>
      </w:r>
    </w:p>
    <w:p w:rsidR="00357EA3" w:rsidRDefault="00357EA3" w:rsidP="006828E6">
      <w:r>
        <w:t>Les mesures de lux en fonction du rayon nous donneron</w:t>
      </w:r>
      <w:r w:rsidR="009657C8">
        <w:t xml:space="preserve">t un aperçu de la forme du </w:t>
      </w:r>
      <w:r>
        <w:t>halo de la lampe, c’est à dire</w:t>
      </w:r>
      <w:r w:rsidR="009657C8">
        <w:t xml:space="preserve"> si celle-ci est plutôt focalisée</w:t>
      </w:r>
      <w:r>
        <w:t xml:space="preserve"> sur le devant ou si elle éclaire également les bords (u</w:t>
      </w:r>
      <w:r w:rsidR="009657C8">
        <w:t>tile pour visualiser les chaussé</w:t>
      </w:r>
      <w:r>
        <w:t>s des routes par exemple)</w:t>
      </w:r>
    </w:p>
    <w:p w:rsidR="00357EA3" w:rsidRDefault="00357EA3" w:rsidP="006828E6">
      <w:r>
        <w:t xml:space="preserve">De plus, ces mesures permettront de calculer les lumens et, grâce </w:t>
      </w:r>
      <w:r w:rsidR="009657C8">
        <w:t>à la puissance fournie</w:t>
      </w:r>
      <w:r>
        <w:t xml:space="preserve"> dans les données constructeur et/ou que nous aurons </w:t>
      </w:r>
      <w:r w:rsidR="009657C8">
        <w:t>déterminé</w:t>
      </w:r>
      <w:r>
        <w:t xml:space="preserve"> par mesure, de calculer les lumens/Watt de chaque lampe.</w:t>
      </w:r>
    </w:p>
    <w:p w:rsidR="00357EA3" w:rsidRDefault="00357EA3" w:rsidP="006828E6">
      <w:r>
        <w:t xml:space="preserve">Dans cette étude de cas nous avons </w:t>
      </w:r>
      <w:r w:rsidR="009657C8">
        <w:t>étudié</w:t>
      </w:r>
      <w:r>
        <w:t xml:space="preserve"> 4 lampes avant</w:t>
      </w:r>
      <w:r w:rsidR="009657C8">
        <w:t>,</w:t>
      </w:r>
      <w:r>
        <w:t xml:space="preserve"> de vélo, toutes différentes aussi bien dans leurs allures, leurs faisceaux que dans les résultats obtenus. Résultat</w:t>
      </w:r>
      <w:r w:rsidR="009657C8">
        <w:t>s</w:t>
      </w:r>
      <w:r>
        <w:t xml:space="preserve"> que nous pourrons comparer avec les données </w:t>
      </w:r>
      <w:r w:rsidR="00E241F2">
        <w:t>constructeur</w:t>
      </w:r>
      <w:r>
        <w:t>.</w:t>
      </w:r>
    </w:p>
    <w:p w:rsidR="00357EA3" w:rsidRDefault="00357EA3" w:rsidP="006828E6">
      <w:r>
        <w:t xml:space="preserve">Sur certaines mesures nous aurons </w:t>
      </w:r>
      <w:r w:rsidR="00E241F2">
        <w:t>diminué</w:t>
      </w:r>
      <w:r>
        <w:t xml:space="preserve"> l’étendu</w:t>
      </w:r>
      <w:r w:rsidR="009657C8">
        <w:t>e</w:t>
      </w:r>
      <w:r>
        <w:t xml:space="preserve"> afin de nous con</w:t>
      </w:r>
      <w:r w:rsidR="009657C8">
        <w:t>centrer sur les valeurs qui</w:t>
      </w:r>
      <w:r>
        <w:t xml:space="preserve"> sont intéressantes (c’est-à-dire 15 mètre</w:t>
      </w:r>
      <w:r w:rsidR="009657C8">
        <w:t>s</w:t>
      </w:r>
      <w:r>
        <w:t xml:space="preserve"> pour les mesures de lux en fonction de la distance).</w:t>
      </w:r>
    </w:p>
    <w:p w:rsidR="00357EA3" w:rsidRDefault="00357EA3" w:rsidP="006828E6"/>
    <w:p w:rsidR="00357EA3" w:rsidRDefault="00357EA3" w:rsidP="006828E6"/>
    <w:p w:rsidR="00357EA3" w:rsidRDefault="00357EA3" w:rsidP="006828E6">
      <w:r>
        <w:t xml:space="preserve">Après avoir </w:t>
      </w:r>
      <w:r w:rsidR="00E241F2">
        <w:t>déterminé</w:t>
      </w:r>
      <w:r>
        <w:t xml:space="preserve"> le nombre de lumens/Watt de chaque lampe nous nous demande</w:t>
      </w:r>
      <w:r w:rsidR="009657C8">
        <w:t>rons comment pouvoir augmenter ce nombre de lumens. Pour ce</w:t>
      </w:r>
      <w:r>
        <w:t xml:space="preserve"> faire nous étudierons en plus de</w:t>
      </w:r>
      <w:r w:rsidR="009657C8">
        <w:t>ux</w:t>
      </w:r>
      <w:r>
        <w:t xml:space="preserve"> Led Bulle différentes de 1 W (une chaude et une froide).</w:t>
      </w:r>
    </w:p>
    <w:p w:rsidR="00357EA3" w:rsidRDefault="00357EA3" w:rsidP="006828E6">
      <w:r>
        <w:t>Cela nous a permis de rentrer plus dans la manipulation et le montage en plus des</w:t>
      </w:r>
      <w:r w:rsidR="009657C8">
        <w:t xml:space="preserve"> mesures habituellement effectuées</w:t>
      </w:r>
      <w:r>
        <w:t>.</w:t>
      </w:r>
    </w:p>
    <w:p w:rsidR="00357EA3" w:rsidRDefault="00357EA3" w:rsidP="006828E6"/>
    <w:p w:rsidR="00FA293E" w:rsidRDefault="00FA293E" w:rsidP="00CC7249">
      <w:pPr>
        <w:rPr>
          <w:sz w:val="32"/>
          <w:szCs w:val="32"/>
        </w:rPr>
      </w:pPr>
    </w:p>
    <w:p w:rsidR="00542FF2" w:rsidRPr="00542FF2" w:rsidRDefault="00542FF2" w:rsidP="00542FF2">
      <w:pPr>
        <w:rPr>
          <w:color w:val="4F6228" w:themeColor="accent3" w:themeShade="80"/>
          <w:sz w:val="28"/>
          <w:szCs w:val="28"/>
          <w14:shadow w14:blurRad="50800" w14:dist="38100" w14:dir="18900000" w14:sx="100000" w14:sy="100000" w14:kx="0" w14:ky="0" w14:algn="bl">
            <w14:srgbClr w14:val="000000">
              <w14:alpha w14:val="60000"/>
            </w14:srgbClr>
          </w14:shadow>
        </w:rPr>
      </w:pPr>
      <w:r w:rsidRPr="00542FF2">
        <w:rPr>
          <w:color w:val="4F6228" w:themeColor="accent3" w:themeShade="80"/>
          <w:sz w:val="28"/>
          <w:szCs w:val="28"/>
          <w14:shadow w14:blurRad="50800" w14:dist="38100" w14:dir="18900000" w14:sx="100000" w14:sy="100000" w14:kx="0" w14:ky="0" w14:algn="bl">
            <w14:srgbClr w14:val="000000">
              <w14:alpha w14:val="60000"/>
            </w14:srgbClr>
          </w14:shadow>
        </w:rPr>
        <w:t xml:space="preserve">Mesure des leds avant </w:t>
      </w:r>
    </w:p>
    <w:p w:rsidR="00542FF2" w:rsidRDefault="00542FF2" w:rsidP="00542FF2"/>
    <w:p w:rsidR="00542FF2" w:rsidRDefault="00542FF2" w:rsidP="00542FF2">
      <w:r>
        <w:t xml:space="preserve">Nous avons </w:t>
      </w:r>
      <w:r w:rsidR="009657C8">
        <w:t>effectué</w:t>
      </w:r>
      <w:r>
        <w:t xml:space="preserve"> nos mesures pour les Led avant.</w:t>
      </w:r>
    </w:p>
    <w:p w:rsidR="00542FF2" w:rsidRPr="00542FF2" w:rsidRDefault="00542FF2" w:rsidP="00CC7249">
      <w:r>
        <w:t xml:space="preserve">Tout d’abord </w:t>
      </w:r>
      <w:r w:rsidR="009657C8">
        <w:t>les mesures</w:t>
      </w:r>
      <w:r>
        <w:t xml:space="preserve"> de l’éclairement en fonction de la distance.</w:t>
      </w:r>
    </w:p>
    <w:p w:rsidR="00542FF2" w:rsidRDefault="00542FF2" w:rsidP="00CC7249">
      <w:pPr>
        <w:rPr>
          <w:sz w:val="32"/>
          <w:szCs w:val="32"/>
        </w:rPr>
      </w:pPr>
    </w:p>
    <w:p w:rsidR="00542FF2" w:rsidRDefault="00542FF2" w:rsidP="00542FF2">
      <w:r>
        <w:t xml:space="preserve">Afin d’être le plus fidèle </w:t>
      </w:r>
      <w:r w:rsidR="009657C8">
        <w:t>à</w:t>
      </w:r>
      <w:r>
        <w:t xml:space="preserve"> la réalité nous avons disposé les lampes à une hauteur approximative d’un mètre (hauteur de guidon de vélo) et légèrement incliné</w:t>
      </w:r>
      <w:r w:rsidR="009657C8">
        <w:t>e</w:t>
      </w:r>
      <w:r>
        <w:t xml:space="preserve"> vers le sol. </w:t>
      </w:r>
    </w:p>
    <w:p w:rsidR="00542FF2" w:rsidRDefault="00542FF2" w:rsidP="00CC7249">
      <w:pPr>
        <w:rPr>
          <w:sz w:val="32"/>
          <w:szCs w:val="32"/>
        </w:rPr>
      </w:pPr>
      <w:r>
        <w:rPr>
          <w:noProof/>
        </w:rPr>
        <w:drawing>
          <wp:anchor distT="0" distB="0" distL="114300" distR="114300" simplePos="0" relativeHeight="251746304" behindDoc="0" locked="0" layoutInCell="1" allowOverlap="1">
            <wp:simplePos x="0" y="0"/>
            <wp:positionH relativeFrom="margin">
              <wp:posOffset>1579001</wp:posOffset>
            </wp:positionH>
            <wp:positionV relativeFrom="paragraph">
              <wp:posOffset>108004</wp:posOffset>
            </wp:positionV>
            <wp:extent cx="2390660" cy="2963537"/>
            <wp:effectExtent l="0" t="0" r="0" b="8890"/>
            <wp:wrapNone/>
            <wp:docPr id="32" name="Image 32"/>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7665" cy="297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2FF2" w:rsidRDefault="00542FF2" w:rsidP="00CC7249">
      <w:pPr>
        <w:rPr>
          <w:sz w:val="32"/>
          <w:szCs w:val="32"/>
        </w:rPr>
      </w:pPr>
    </w:p>
    <w:p w:rsidR="00542FF2" w:rsidRDefault="00542FF2" w:rsidP="00CC7249">
      <w:pPr>
        <w:rPr>
          <w:sz w:val="32"/>
          <w:szCs w:val="32"/>
        </w:rPr>
      </w:pPr>
    </w:p>
    <w:p w:rsidR="00542FF2" w:rsidRDefault="00542FF2" w:rsidP="00CC7249">
      <w:pPr>
        <w:rPr>
          <w:sz w:val="32"/>
          <w:szCs w:val="32"/>
        </w:rPr>
      </w:pPr>
    </w:p>
    <w:p w:rsidR="00542FF2" w:rsidRDefault="00542FF2" w:rsidP="00CC7249">
      <w:pPr>
        <w:rPr>
          <w:sz w:val="32"/>
          <w:szCs w:val="32"/>
        </w:rPr>
      </w:pPr>
    </w:p>
    <w:p w:rsidR="00542FF2" w:rsidRDefault="00542FF2" w:rsidP="00CC7249">
      <w:pPr>
        <w:rPr>
          <w:sz w:val="32"/>
          <w:szCs w:val="32"/>
        </w:rPr>
      </w:pPr>
    </w:p>
    <w:p w:rsidR="00542FF2" w:rsidRDefault="00542FF2" w:rsidP="00CC7249">
      <w:pPr>
        <w:rPr>
          <w:sz w:val="32"/>
          <w:szCs w:val="32"/>
        </w:rPr>
      </w:pPr>
    </w:p>
    <w:p w:rsidR="00542FF2" w:rsidRDefault="00542FF2" w:rsidP="00CC7249">
      <w:pPr>
        <w:rPr>
          <w:sz w:val="32"/>
          <w:szCs w:val="32"/>
        </w:rPr>
      </w:pPr>
    </w:p>
    <w:p w:rsidR="00542FF2" w:rsidRDefault="00542FF2" w:rsidP="00CC7249">
      <w:pPr>
        <w:rPr>
          <w:sz w:val="32"/>
          <w:szCs w:val="32"/>
        </w:rPr>
      </w:pPr>
    </w:p>
    <w:p w:rsidR="00542FF2" w:rsidRDefault="00542FF2" w:rsidP="00CC7249">
      <w:pPr>
        <w:rPr>
          <w:sz w:val="32"/>
          <w:szCs w:val="32"/>
        </w:rPr>
      </w:pPr>
    </w:p>
    <w:p w:rsidR="00542FF2" w:rsidRDefault="00542FF2" w:rsidP="00CC7249">
      <w:pPr>
        <w:rPr>
          <w:sz w:val="32"/>
          <w:szCs w:val="32"/>
        </w:rPr>
      </w:pPr>
    </w:p>
    <w:p w:rsidR="00542FF2" w:rsidRDefault="00542FF2" w:rsidP="00CC7249">
      <w:pPr>
        <w:rPr>
          <w:sz w:val="32"/>
          <w:szCs w:val="32"/>
        </w:rPr>
      </w:pPr>
    </w:p>
    <w:p w:rsidR="00542FF2" w:rsidRDefault="00542FF2" w:rsidP="00CC7249">
      <w:pPr>
        <w:rPr>
          <w:sz w:val="32"/>
          <w:szCs w:val="32"/>
        </w:rPr>
      </w:pPr>
    </w:p>
    <w:p w:rsidR="00542FF2" w:rsidRDefault="00B97B06" w:rsidP="00CC7249">
      <w:pPr>
        <w:rPr>
          <w:sz w:val="32"/>
          <w:szCs w:val="32"/>
        </w:rPr>
      </w:pPr>
      <w:r>
        <w:rPr>
          <w:noProof/>
        </w:rPr>
        <w:drawing>
          <wp:anchor distT="0" distB="0" distL="114300" distR="114300" simplePos="0" relativeHeight="251751424" behindDoc="1" locked="0" layoutInCell="1" allowOverlap="1">
            <wp:simplePos x="0" y="0"/>
            <wp:positionH relativeFrom="column">
              <wp:posOffset>1446798</wp:posOffset>
            </wp:positionH>
            <wp:positionV relativeFrom="paragraph">
              <wp:posOffset>106848</wp:posOffset>
            </wp:positionV>
            <wp:extent cx="2775730" cy="3778786"/>
            <wp:effectExtent l="0" t="0" r="5715" b="0"/>
            <wp:wrapNone/>
            <wp:docPr id="44" name="Image 44"/>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5730" cy="37787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2FF2" w:rsidRDefault="00542FF2" w:rsidP="00CC7249">
      <w:pPr>
        <w:rPr>
          <w:sz w:val="32"/>
          <w:szCs w:val="32"/>
        </w:rPr>
      </w:pPr>
    </w:p>
    <w:p w:rsidR="00542FF2" w:rsidRDefault="00542FF2" w:rsidP="00CC7249">
      <w:pPr>
        <w:rPr>
          <w:sz w:val="32"/>
          <w:szCs w:val="32"/>
        </w:rPr>
      </w:pPr>
    </w:p>
    <w:p w:rsidR="00CC7249" w:rsidRDefault="00CC7249" w:rsidP="00CC7249"/>
    <w:p w:rsidR="00FA293E" w:rsidRDefault="00FA293E" w:rsidP="00CC7249">
      <w:r w:rsidRPr="00FA293E">
        <w:rPr>
          <w:noProof/>
        </w:rPr>
        <w:t xml:space="preserve"> </w:t>
      </w:r>
    </w:p>
    <w:p w:rsidR="00CC7249" w:rsidRDefault="00CC7249" w:rsidP="00CC7249"/>
    <w:p w:rsidR="00CC7249" w:rsidRDefault="00CC7249" w:rsidP="00CC7249"/>
    <w:p w:rsidR="00CC7249" w:rsidRDefault="00CC7249" w:rsidP="00CC7249"/>
    <w:p w:rsidR="00B97B06" w:rsidRDefault="00B97B06" w:rsidP="008F04C5"/>
    <w:p w:rsidR="00B97B06" w:rsidRDefault="00B97B06" w:rsidP="008F04C5">
      <w:r>
        <w:rPr>
          <w:noProof/>
        </w:rPr>
        <mc:AlternateContent>
          <mc:Choice Requires="wpg">
            <w:drawing>
              <wp:anchor distT="0" distB="0" distL="114300" distR="114300" simplePos="0" relativeHeight="251748352" behindDoc="0" locked="0" layoutInCell="1" allowOverlap="1" wp14:anchorId="7D9F38C0" wp14:editId="20C9447B">
                <wp:simplePos x="0" y="0"/>
                <wp:positionH relativeFrom="column">
                  <wp:posOffset>2736316</wp:posOffset>
                </wp:positionH>
                <wp:positionV relativeFrom="paragraph">
                  <wp:posOffset>15462</wp:posOffset>
                </wp:positionV>
                <wp:extent cx="715645" cy="1233805"/>
                <wp:effectExtent l="0" t="0" r="27305" b="23495"/>
                <wp:wrapSquare wrapText="bothSides"/>
                <wp:docPr id="49" name="Groupe 49"/>
                <wp:cNvGraphicFramePr/>
                <a:graphic xmlns:a="http://schemas.openxmlformats.org/drawingml/2006/main">
                  <a:graphicData uri="http://schemas.microsoft.com/office/word/2010/wordprocessingGroup">
                    <wpg:wgp>
                      <wpg:cNvGrpSpPr/>
                      <wpg:grpSpPr>
                        <a:xfrm>
                          <a:off x="0" y="0"/>
                          <a:ext cx="715645" cy="1233805"/>
                          <a:chOff x="0" y="0"/>
                          <a:chExt cx="2025650" cy="1874519"/>
                        </a:xfrm>
                      </wpg:grpSpPr>
                      <wps:wsp>
                        <wps:cNvPr id="50" name="Signe Moins 14"/>
                        <wps:cNvSpPr/>
                        <wps:spPr>
                          <a:xfrm>
                            <a:off x="0" y="0"/>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Signe Moins 15"/>
                        <wps:cNvSpPr/>
                        <wps:spPr>
                          <a:xfrm>
                            <a:off x="149469" y="149469"/>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Signe Moins 16"/>
                        <wps:cNvSpPr/>
                        <wps:spPr>
                          <a:xfrm>
                            <a:off x="307731" y="307731"/>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Signe Moins 17"/>
                        <wps:cNvSpPr/>
                        <wps:spPr>
                          <a:xfrm>
                            <a:off x="457200" y="457200"/>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Signe Moins 18"/>
                        <wps:cNvSpPr/>
                        <wps:spPr>
                          <a:xfrm>
                            <a:off x="606669" y="606669"/>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Signe Moins 19"/>
                        <wps:cNvSpPr/>
                        <wps:spPr>
                          <a:xfrm>
                            <a:off x="764931" y="764931"/>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Signe Moins 20"/>
                        <wps:cNvSpPr/>
                        <wps:spPr>
                          <a:xfrm>
                            <a:off x="914400" y="914400"/>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Signe Moins 21"/>
                        <wps:cNvSpPr/>
                        <wps:spPr>
                          <a:xfrm>
                            <a:off x="1063869" y="1063869"/>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Signe Moins 22"/>
                        <wps:cNvSpPr/>
                        <wps:spPr>
                          <a:xfrm>
                            <a:off x="1222131" y="1222131"/>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Signe Moins 23"/>
                        <wps:cNvSpPr/>
                        <wps:spPr>
                          <a:xfrm>
                            <a:off x="1371600" y="1371600"/>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Signe Moins 24"/>
                        <wps:cNvSpPr/>
                        <wps:spPr>
                          <a:xfrm>
                            <a:off x="1521069" y="1521069"/>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Signe Moins 25"/>
                        <wps:cNvSpPr/>
                        <wps:spPr>
                          <a:xfrm>
                            <a:off x="1679331" y="1679331"/>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Signe Moins 26"/>
                        <wps:cNvSpPr/>
                        <wps:spPr>
                          <a:xfrm>
                            <a:off x="1828800" y="1828800"/>
                            <a:ext cx="196850"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ACAF6" id="Groupe 49" o:spid="_x0000_s1026" style="position:absolute;margin-left:215.45pt;margin-top:1.2pt;width:56.35pt;height:97.15pt;z-index:251748352;mso-width-relative:margin;mso-height-relative:margin" coordsize="20256,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">
                <v:shape id="Signe Moins 14" o:spid="_x0000_s1027" style="position:absolute;width:1968;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VT78A&#10;AADbAAAADwAAAGRycy9kb3ducmV2LnhtbERPTWsCMRC9F/wPYYTealbBUlajqChID4q6eB6ScXcx&#10;mSxJ1O2/bw6FHh/ve77snRVPCrH1rGA8KkAQa29arhVUl93HF4iYkA1az6TghyIsF4O3OZbGv/hE&#10;z3OqRQ7hWKKCJqWulDLqhhzGke+IM3fzwWHKMNTSBHzlcGflpCg+pcOWc0ODHW0a0vfzwynQt0Pl&#10;9XG93X7fD13VX8chWKvU+7BfzUAk6tO/+M+9NwqmeX3+kn+AX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NdVPvwAAANsAAAAPAAAAAAAAAAAAAAAAAJgCAABkcnMvZG93bnJl&#10;di54bWxQSwUGAAAAAAQABAD1AAAAhAMAAAAA&#10;" path="m26092,17483r144666,l170758,28236r-144666,l26092,17483xe" fillcolor="#4f81bd [3204]" strokecolor="red" strokeweight="2pt">
                  <v:path arrowok="t" o:connecttype="custom" o:connectlocs="26092,17483;170758,17483;170758,28236;26092,28236;26092,17483" o:connectangles="0,0,0,0,0"/>
                </v:shape>
                <v:shape id="Signe Moins 15" o:spid="_x0000_s1028" style="position:absolute;left:1494;top:1494;width:1969;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1MIA&#10;AADbAAAADwAAAGRycy9kb3ducmV2LnhtbESPQWsCMRSE7wX/Q3hCbzW7hZayGkVFQXqwVBfPj+S5&#10;u5i8LEmq23/fCEKPw8x8w8wWg7PiSiF2nhWUkwIEsfam40ZBfdy+fICICdmg9UwKfinCYj56mmFl&#10;/I2/6XpIjcgQjhUqaFPqKymjbslhnPieOHtnHxymLEMjTcBbhjsrX4viXTrsOC+02NO6JX05/DgF&#10;+ryvvf5abTafl31fD6cyBGuVeh4PyymIREP6Dz/aO6PgrYT7l/w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DUwgAAANsAAAAPAAAAAAAAAAAAAAAAAJgCAABkcnMvZG93&#10;bnJldi54bWxQSwUGAAAAAAQABAD1AAAAhwMAAAAA&#10;" path="m26092,17483r144666,l170758,28236r-144666,l26092,17483xe" fillcolor="#4f81bd [3204]" strokecolor="red" strokeweight="2pt">
                  <v:path arrowok="t" o:connecttype="custom" o:connectlocs="26092,17483;170758,17483;170758,28236;26092,28236;26092,17483" o:connectangles="0,0,0,0,0"/>
                </v:shape>
                <v:shape id="Signe Moins 16" o:spid="_x0000_s1029" style="position:absolute;left:3077;top:3077;width:1968;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uo8IA&#10;AADbAAAADwAAAGRycy9kb3ducmV2LnhtbESPQWsCMRSE7wX/Q3hCbzWr0FJWo6goiAdLdfH8SJ67&#10;i8nLkkRd/31TKPQ4zMw3zGzROyvuFGLrWcF4VIAg1t60XCuoTtu3TxAxIRu0nknBkyIs5oOXGZbG&#10;P/ib7sdUiwzhWKKCJqWulDLqhhzGke+Is3fxwWHKMtTSBHxkuLNyUhQf0mHLeaHBjtYN6evx5hTo&#10;y6Hy+mu12eyvh67qz+MQrFXqddgvpyAS9ek//NfeGQXvE/j9kn+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6jwgAAANsAAAAPAAAAAAAAAAAAAAAAAJgCAABkcnMvZG93&#10;bnJldi54bWxQSwUGAAAAAAQABAD1AAAAhwMAAAAA&#10;" path="m26092,17483r144666,l170758,28236r-144666,l26092,17483xe" fillcolor="#4f81bd [3204]" strokecolor="red" strokeweight="2pt">
                  <v:path arrowok="t" o:connecttype="custom" o:connectlocs="26092,17483;170758,17483;170758,28236;26092,28236;26092,17483" o:connectangles="0,0,0,0,0"/>
                </v:shape>
                <v:shape id="Signe Moins 17" o:spid="_x0000_s1030" style="position:absolute;left:4572;top:4572;width:1968;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LOMMA&#10;AADbAAAADwAAAGRycy9kb3ducmV2LnhtbESPQWsCMRSE7wX/Q3iF3mpWi0W2RqliQXqwqEvPj+S5&#10;u5i8LEmq679vBMHjMDPfMLNF76w4U4itZwWjYQGCWHvTcq2gOny9TkHEhGzQeiYFV4qwmA+eZlga&#10;f+EdnfepFhnCsUQFTUpdKWXUDTmMQ98RZ+/og8OUZailCXjJcGfluCjepcOW80KDHa0a0qf9n1Og&#10;j9vK65/lev192nZV/zsKwVqlXp77zw8Qifr0CN/bG6Ng8ga3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dLOMMAAADbAAAADwAAAAAAAAAAAAAAAACYAgAAZHJzL2Rv&#10;d25yZXYueG1sUEsFBgAAAAAEAAQA9QAAAIgDAAAAAA==&#10;" path="m26092,17483r144666,l170758,28236r-144666,l26092,17483xe" fillcolor="#4f81bd [3204]" strokecolor="red" strokeweight="2pt">
                  <v:path arrowok="t" o:connecttype="custom" o:connectlocs="26092,17483;170758,17483;170758,28236;26092,28236;26092,17483" o:connectangles="0,0,0,0,0"/>
                </v:shape>
                <v:shape id="Signe Moins 18" o:spid="_x0000_s1031" style="position:absolute;left:6066;top:6066;width:1969;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TTMMA&#10;AADbAAAADwAAAGRycy9kb3ducmV2LnhtbESPQWsCMRSE7wX/Q3iF3mpWqUW2RqliQXqwqEvPj+S5&#10;u5i8LEmq679vBMHjMDPfMLNF76w4U4itZwWjYQGCWHvTcq2gOny9TkHEhGzQeiYFV4qwmA+eZlga&#10;f+EdnfepFhnCsUQFTUpdKWXUDTmMQ98RZ+/og8OUZailCXjJcGfluCjepcOW80KDHa0a0qf9n1Og&#10;j9vK65/lev192nZV/zsKwVqlXp77zw8Qifr0CN/bG6Ng8ga3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7TTMMAAADbAAAADwAAAAAAAAAAAAAAAACYAgAAZHJzL2Rv&#10;d25yZXYueG1sUEsFBgAAAAAEAAQA9QAAAIgDAAAAAA==&#10;" path="m26092,17483r144666,l170758,28236r-144666,l26092,17483xe" fillcolor="#4f81bd [3204]" strokecolor="red" strokeweight="2pt">
                  <v:path arrowok="t" o:connecttype="custom" o:connectlocs="26092,17483;170758,17483;170758,28236;26092,28236;26092,17483" o:connectangles="0,0,0,0,0"/>
                </v:shape>
                <v:shape id="Signe Moins 19" o:spid="_x0000_s1032" style="position:absolute;left:7649;top:7649;width:1968;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218IA&#10;AADbAAAADwAAAGRycy9kb3ducmV2LnhtbESPQWsCMRSE7wX/Q3iCt5pVsJTVKCoWxIOlunh+JM/d&#10;xeRlSVJd/31TKPQ4zMw3zGLVOyvuFGLrWcFkXIAg1t60XCuozh+v7yBiQjZoPZOCJ0VYLQcvCyyN&#10;f/AX3U+pFhnCsUQFTUpdKWXUDTmMY98RZ+/qg8OUZailCfjIcGfltCjepMOW80KDHW0b0rfTt1Og&#10;r8fK68/Nbne4Hbuqv0xCsFap0bBfz0Ek6tN/+K+9NwpmM/j9kn+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nbXwgAAANsAAAAPAAAAAAAAAAAAAAAAAJgCAABkcnMvZG93&#10;bnJldi54bWxQSwUGAAAAAAQABAD1AAAAhwMAAAAA&#10;" path="m26092,17483r144666,l170758,28236r-144666,l26092,17483xe" fillcolor="#4f81bd [3204]" strokecolor="red" strokeweight="2pt">
                  <v:path arrowok="t" o:connecttype="custom" o:connectlocs="26092,17483;170758,17483;170758,28236;26092,28236;26092,17483" o:connectangles="0,0,0,0,0"/>
                </v:shape>
                <v:shape id="Signe Moins 20" o:spid="_x0000_s1033" style="position:absolute;left:9144;top:9144;width:1968;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ooMIA&#10;AADbAAAADwAAAGRycy9kb3ducmV2LnhtbESPQWsCMRSE7wX/Q3hCbzWroJTVKCoWxIOlunh+JM/d&#10;xeRlSVLd/ntTKPQ4zMw3zGLVOyvuFGLrWcF4VIAg1t60XCuozh9v7yBiQjZoPZOCH4qwWg5eFlga&#10;/+Avup9SLTKEY4kKmpS6UsqoG3IYR74jzt7VB4cpy1BLE/CR4c7KSVHMpMOW80KDHW0b0rfTt1Og&#10;r8fK68/Nbne4Hbuqv4xDsFap12G/noNI1Kf/8F97bxRMZ/D7Jf8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OigwgAAANsAAAAPAAAAAAAAAAAAAAAAAJgCAABkcnMvZG93&#10;bnJldi54bWxQSwUGAAAAAAQABAD1AAAAhwMAAAAA&#10;" path="m26092,17483r144666,l170758,28236r-144666,l26092,17483xe" fillcolor="#4f81bd [3204]" strokecolor="red" strokeweight="2pt">
                  <v:path arrowok="t" o:connecttype="custom" o:connectlocs="26092,17483;170758,17483;170758,28236;26092,28236;26092,17483" o:connectangles="0,0,0,0,0"/>
                </v:shape>
                <v:shape id="Signe Moins 21" o:spid="_x0000_s1034" style="position:absolute;left:10638;top:10638;width:1969;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NO8MA&#10;AADbAAAADwAAAGRycy9kb3ducmV2LnhtbESPQWsCMRSE7wX/Q3iF3mpWoVa2RqliQXqwqEvPj+S5&#10;u5i8LEmq679vBMHjMDPfMLNF76w4U4itZwWjYQGCWHvTcq2gOny9TkHEhGzQeiYFV4qwmA+eZlga&#10;f+EdnfepFhnCsUQFTUpdKWXUDTmMQ98RZ+/og8OUZailCXjJcGfluCgm0mHLeaHBjlYN6dP+zynQ&#10;x23l9c9yvf4+bbuq/x2FYK1SL8/95weIRH16hO/tjVHw9g63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xNO8MAAADbAAAADwAAAAAAAAAAAAAAAACYAgAAZHJzL2Rv&#10;d25yZXYueG1sUEsFBgAAAAAEAAQA9QAAAIgDAAAAAA==&#10;" path="m26092,17483r144666,l170758,28236r-144666,l26092,17483xe" fillcolor="#4f81bd [3204]" strokecolor="red" strokeweight="2pt">
                  <v:path arrowok="t" o:connecttype="custom" o:connectlocs="26092,17483;170758,17483;170758,28236;26092,28236;26092,17483" o:connectangles="0,0,0,0,0"/>
                </v:shape>
                <v:shape id="Signe Moins 22" o:spid="_x0000_s1035" style="position:absolute;left:12221;top:12221;width:1968;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ZSb8A&#10;AADbAAAADwAAAGRycy9kb3ducmV2LnhtbERPTWsCMRC9F/wPYYTealbBUlajqChID4q6eB6ScXcx&#10;mSxJ1O2/bw6FHh/ve77snRVPCrH1rGA8KkAQa29arhVUl93HF4iYkA1az6TghyIsF4O3OZbGv/hE&#10;z3OqRQ7hWKKCJqWulDLqhhzGke+IM3fzwWHKMNTSBHzlcGflpCg+pcOWc0ODHW0a0vfzwynQt0Pl&#10;9XG93X7fD13VX8chWKvU+7BfzUAk6tO/+M+9NwqmeWz+kn+AX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Q9lJvwAAANsAAAAPAAAAAAAAAAAAAAAAAJgCAABkcnMvZG93bnJl&#10;di54bWxQSwUGAAAAAAQABAD1AAAAhAMAAAAA&#10;" path="m26092,17483r144666,l170758,28236r-144666,l26092,17483xe" fillcolor="#4f81bd [3204]" strokecolor="red" strokeweight="2pt">
                  <v:path arrowok="t" o:connecttype="custom" o:connectlocs="26092,17483;170758,17483;170758,28236;26092,28236;26092,17483" o:connectangles="0,0,0,0,0"/>
                </v:shape>
                <v:shape id="Signe Moins 23" o:spid="_x0000_s1036" style="position:absolute;left:13716;top:13716;width:1968;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80sMA&#10;AADbAAAADwAAAGRycy9kb3ducmV2LnhtbESPQWsCMRSE7wX/Q3iF3mpWoVK3RqliQXqwqEvPj+S5&#10;u5i8LEmq679vBMHjMDPfMLNF76w4U4itZwWjYQGCWHvTcq2gOny9voOICdmg9UwKrhRhMR88zbA0&#10;/sI7Ou9TLTKEY4kKmpS6UsqoG3IYh74jzt7RB4cpy1BLE/CS4c7KcVFMpMOW80KDHa0a0qf9n1Og&#10;j9vK65/lev192nZV/zsKwVqlXp77zw8Qifr0CN/bG6PgbQq3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980sMAAADbAAAADwAAAAAAAAAAAAAAAACYAgAAZHJzL2Rv&#10;d25yZXYueG1sUEsFBgAAAAAEAAQA9QAAAIgDAAAAAA==&#10;" path="m26092,17483r144666,l170758,28236r-144666,l26092,17483xe" fillcolor="#4f81bd [3204]" strokecolor="red" strokeweight="2pt">
                  <v:path arrowok="t" o:connecttype="custom" o:connectlocs="26092,17483;170758,17483;170758,28236;26092,28236;26092,17483" o:connectangles="0,0,0,0,0"/>
                </v:shape>
                <v:shape id="Signe Moins 24" o:spid="_x0000_s1037" style="position:absolute;left:15210;top:15210;width:1969;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f8r8A&#10;AADbAAAADwAAAGRycy9kb3ducmV2LnhtbERPTYvCMBC9C/sfwgjeNNWDSNcoKi6IB2W17HlIxraY&#10;TEoStf77zWFhj4/3vVz3zoonhdh6VjCdFCCItTct1wqq69d4ASImZIPWMyl4U4T16mOwxNL4F3/T&#10;85JqkUM4lqigSakrpYy6IYdx4jvizN18cJgyDLU0AV853Fk5K4q5dNhybmiwo11D+n55OAX6dqq8&#10;Pm/3++P91FX9zzQEa5UaDfvNJ4hEffoX/7kPRsE8r89f8g+Q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R/yvwAAANsAAAAPAAAAAAAAAAAAAAAAAJgCAABkcnMvZG93bnJl&#10;di54bWxQSwUGAAAAAAQABAD1AAAAhAMAAAAA&#10;" path="m26092,17483r144666,l170758,28236r-144666,l26092,17483xe" fillcolor="#4f81bd [3204]" strokecolor="red" strokeweight="2pt">
                  <v:path arrowok="t" o:connecttype="custom" o:connectlocs="26092,17483;170758,17483;170758,28236;26092,28236;26092,17483" o:connectangles="0,0,0,0,0"/>
                </v:shape>
                <v:shape id="Signe Moins 25" o:spid="_x0000_s1038" style="position:absolute;left:16793;top:16793;width:1968;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6acMA&#10;AADbAAAADwAAAGRycy9kb3ducmV2LnhtbESPwWrDMBBE74X8g9hAb43sHEJxo5gkJFB6SGlqcl6k&#10;jW0srYykJu7fV4VCj8PMvGHW9eSsuFGIvWcF5aIAQay96blV0Hwen55BxIRs0HomBd8Uod7MHtZY&#10;GX/nD7qdUysyhGOFCrqUxkrKqDtyGBd+JM7e1QeHKcvQShPwnuHOymVRrKTDnvNChyPtO9LD+csp&#10;0NdT4/X77nB4G05jM13KEKxV6nE+bV9AJJrSf/iv/WoUrEr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W6acMAAADbAAAADwAAAAAAAAAAAAAAAACYAgAAZHJzL2Rv&#10;d25yZXYueG1sUEsFBgAAAAAEAAQA9QAAAIgDAAAAAA==&#10;" path="m26092,17483r144666,l170758,28236r-144666,l26092,17483xe" fillcolor="#4f81bd [3204]" strokecolor="red" strokeweight="2pt">
                  <v:path arrowok="t" o:connecttype="custom" o:connectlocs="26092,17483;170758,17483;170758,28236;26092,28236;26092,17483" o:connectangles="0,0,0,0,0"/>
                </v:shape>
                <v:shape id="Signe Moins 26" o:spid="_x0000_s1039" style="position:absolute;left:18288;top:18288;width:1968;height:457;visibility:visible;mso-wrap-style:square;v-text-anchor:middle" coordsize="19685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kHsMA&#10;AADbAAAADwAAAGRycy9kb3ducmV2LnhtbESPQWsCMRSE74L/IbxCb5rVg5St2aUtCtKDpbr0/Eie&#10;u4vJy5JEXf+9KRR6HGbmG2Zdj86KK4XYe1awmBcgiLU3PbcKmuN29gIiJmSD1jMpuFOEuppO1lga&#10;f+Nvuh5SKzKEY4kKupSGUsqoO3IY534gzt7JB4cpy9BKE/CW4c7KZVGspMOe80KHA310pM+Hi1Og&#10;T/vG66/3zebzvB+a8WcRgrVKPT+Nb68gEo3pP/zX3hkFqyX8fsk/QF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ckHsMAAADbAAAADwAAAAAAAAAAAAAAAACYAgAAZHJzL2Rv&#10;d25yZXYueG1sUEsFBgAAAAAEAAQA9QAAAIgDAAAAAA==&#10;" path="m26092,17483r144666,l170758,28236r-144666,l26092,17483xe" fillcolor="#4f81bd [3204]" strokecolor="red" strokeweight="2pt">
                  <v:path arrowok="t" o:connecttype="custom" o:connectlocs="26092,17483;170758,17483;170758,28236;26092,28236;26092,17483" o:connectangles="0,0,0,0,0"/>
                </v:shape>
                <w10:wrap type="square"/>
              </v:group>
            </w:pict>
          </mc:Fallback>
        </mc:AlternateContent>
      </w:r>
    </w:p>
    <w:p w:rsidR="00B97B06" w:rsidRDefault="00B97B06" w:rsidP="008F04C5"/>
    <w:p w:rsidR="00B97B06" w:rsidRDefault="00B97B06" w:rsidP="008F04C5"/>
    <w:p w:rsidR="00B97B06" w:rsidRDefault="00B97B06" w:rsidP="008F04C5"/>
    <w:p w:rsidR="00B97B06" w:rsidRDefault="00B97B06" w:rsidP="008F04C5"/>
    <w:p w:rsidR="00B97B06" w:rsidRDefault="00B97B06" w:rsidP="008F04C5"/>
    <w:p w:rsidR="00B97B06" w:rsidRDefault="00B97B06" w:rsidP="008F04C5"/>
    <w:p w:rsidR="00B97B06" w:rsidRDefault="00B97B06" w:rsidP="008F04C5"/>
    <w:p w:rsidR="00B97B06" w:rsidRDefault="00B97B06" w:rsidP="008F04C5"/>
    <w:p w:rsidR="00B97B06" w:rsidRDefault="00B97B06" w:rsidP="008F04C5"/>
    <w:p w:rsidR="00B97B06" w:rsidRDefault="00B97B06" w:rsidP="008F04C5"/>
    <w:p w:rsidR="00AD3CD0" w:rsidRDefault="00AD3CD0" w:rsidP="00B97B06">
      <w:pPr>
        <w:rPr>
          <w:u w:val="single"/>
        </w:rPr>
      </w:pPr>
    </w:p>
    <w:p w:rsidR="00AD3CD0" w:rsidRDefault="00AD3CD0" w:rsidP="00B97B06">
      <w:pPr>
        <w:rPr>
          <w:u w:val="single"/>
        </w:rPr>
      </w:pPr>
    </w:p>
    <w:p w:rsidR="00AD3CD0" w:rsidRDefault="00AD3CD0" w:rsidP="00B97B06">
      <w:pPr>
        <w:rPr>
          <w:u w:val="single"/>
        </w:rPr>
      </w:pPr>
    </w:p>
    <w:p w:rsidR="00B97B06" w:rsidRDefault="00B97B06" w:rsidP="00B97B06">
      <w:r w:rsidRPr="00A60951">
        <w:rPr>
          <w:u w:val="single"/>
        </w:rPr>
        <w:t>L’éclairement en lux en fonction de la distance en mètre</w:t>
      </w:r>
      <w:r>
        <w:rPr>
          <w:u w:val="single"/>
        </w:rPr>
        <w:t xml:space="preserve"> de la lampe </w:t>
      </w:r>
    </w:p>
    <w:p w:rsidR="00B97B06" w:rsidRDefault="00B97B06" w:rsidP="00B97B06">
      <w:r>
        <w:t>Il nous permet de déterminer jusqu’à quelle distance cette lampe est capable de nous éclairer correctement. Et ainsi de comparer les données du constructeur à celles que nous avons récolté. Et également de savoir si cette lampe convient à notre cahier des charges.</w:t>
      </w:r>
    </w:p>
    <w:p w:rsidR="00B97B06" w:rsidRDefault="009657C8" w:rsidP="00B97B06">
      <w:r>
        <w:t>Puis nous mesur</w:t>
      </w:r>
      <w:r w:rsidR="00B97B06">
        <w:t>ons l’éclairement sur plusieurs distances, nous nous sommes arrêtés à 17,5 mètres.</w:t>
      </w:r>
    </w:p>
    <w:p w:rsidR="00B97B06" w:rsidRDefault="00B97B06" w:rsidP="008F04C5"/>
    <w:p w:rsidR="00B97B06" w:rsidRDefault="00B97B06" w:rsidP="008F04C5"/>
    <w:p w:rsidR="008F04C5" w:rsidRDefault="008F04C5" w:rsidP="008F04C5">
      <w:r>
        <w:t>De ces mesures nous avons pu en déduire des courbes nous informant sur les capacités de ces lampes à satisfaire le cahier des charges sur lequel nous nous sommes basé.</w:t>
      </w:r>
    </w:p>
    <w:p w:rsidR="008F04C5" w:rsidRDefault="00B97B06" w:rsidP="008F04C5">
      <w:r>
        <w:t>C</w:t>
      </w:r>
      <w:r w:rsidR="008F04C5">
        <w:t>es résultat</w:t>
      </w:r>
      <w:r>
        <w:t xml:space="preserve">s vous serons </w:t>
      </w:r>
      <w:r w:rsidR="009657C8">
        <w:t>présentés</w:t>
      </w:r>
      <w:r>
        <w:t xml:space="preserve"> dans une seconde </w:t>
      </w:r>
      <w:r w:rsidR="008F04C5">
        <w:t>partie</w:t>
      </w:r>
      <w:r>
        <w:t xml:space="preserve"> étude de cas</w:t>
      </w:r>
      <w:r w:rsidR="008F04C5">
        <w:t>.</w:t>
      </w:r>
    </w:p>
    <w:p w:rsidR="00CC7249" w:rsidRDefault="00CC7249" w:rsidP="00CC7249"/>
    <w:p w:rsidR="00CC7249" w:rsidRDefault="00CC7249" w:rsidP="00CC7249"/>
    <w:p w:rsidR="00B97B06" w:rsidRDefault="009657C8" w:rsidP="00B97B06">
      <w:pPr>
        <w:rPr>
          <w:noProof/>
        </w:rPr>
      </w:pPr>
      <w:r>
        <w:rPr>
          <w:noProof/>
        </w:rPr>
        <w:t>Ensuite nous avons mesuré</w:t>
      </w:r>
      <w:r w:rsidR="00AD3CD0">
        <w:rPr>
          <w:noProof/>
        </w:rPr>
        <w:t xml:space="preserve"> </w:t>
      </w:r>
      <w:r>
        <w:rPr>
          <w:noProof/>
        </w:rPr>
        <w:t>l’é</w:t>
      </w:r>
      <w:r w:rsidR="00B97B06">
        <w:rPr>
          <w:noProof/>
        </w:rPr>
        <w:t>clairement en fonction du rayon.</w:t>
      </w:r>
    </w:p>
    <w:p w:rsidR="00B97B06" w:rsidRDefault="009657C8" w:rsidP="00B97B06">
      <w:pPr>
        <w:rPr>
          <w:noProof/>
        </w:rPr>
      </w:pPr>
      <w:r>
        <w:rPr>
          <w:noProof/>
        </w:rPr>
        <w:t>La lampes placée à quelques dizaines de centimè</w:t>
      </w:r>
      <w:r w:rsidR="00B97B06">
        <w:rPr>
          <w:noProof/>
        </w:rPr>
        <w:t>tres d</w:t>
      </w:r>
      <w:r>
        <w:rPr>
          <w:noProof/>
        </w:rPr>
        <w:t>u mur, nous avons pu mesurer l’é</w:t>
      </w:r>
      <w:r w:rsidR="00B97B06">
        <w:rPr>
          <w:noProof/>
        </w:rPr>
        <w:t>clair</w:t>
      </w:r>
      <w:r>
        <w:rPr>
          <w:noProof/>
        </w:rPr>
        <w:t xml:space="preserve">ement en fonction du rayon du </w:t>
      </w:r>
      <w:r w:rsidR="00B97B06">
        <w:rPr>
          <w:noProof/>
        </w:rPr>
        <w:t>halo de celle-ci.</w:t>
      </w:r>
    </w:p>
    <w:p w:rsidR="00CC7249" w:rsidRDefault="00CC7249" w:rsidP="00CC7249"/>
    <w:p w:rsidR="00CC7249" w:rsidRDefault="00CC7249" w:rsidP="00CC7249"/>
    <w:p w:rsidR="00CC7249" w:rsidRDefault="00AD3CD0" w:rsidP="00CC7249">
      <w:r>
        <w:rPr>
          <w:noProof/>
        </w:rPr>
        <w:drawing>
          <wp:anchor distT="0" distB="0" distL="114300" distR="114300" simplePos="0" relativeHeight="251754496" behindDoc="0" locked="0" layoutInCell="1" allowOverlap="1">
            <wp:simplePos x="0" y="0"/>
            <wp:positionH relativeFrom="column">
              <wp:posOffset>1617651</wp:posOffset>
            </wp:positionH>
            <wp:positionV relativeFrom="paragraph">
              <wp:posOffset>13182</wp:posOffset>
            </wp:positionV>
            <wp:extent cx="2470150" cy="3295015"/>
            <wp:effectExtent l="0" t="0" r="6350" b="635"/>
            <wp:wrapSquare wrapText="bothSides"/>
            <wp:docPr id="65" name="Image 65"/>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0150" cy="3295015"/>
                    </a:xfrm>
                    <a:prstGeom prst="rect">
                      <a:avLst/>
                    </a:prstGeom>
                    <a:noFill/>
                    <a:ln>
                      <a:noFill/>
                    </a:ln>
                  </pic:spPr>
                </pic:pic>
              </a:graphicData>
            </a:graphic>
          </wp:anchor>
        </w:drawing>
      </w:r>
    </w:p>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r>
        <w:rPr>
          <w:noProof/>
        </w:rPr>
        <w:t>C</w:t>
      </w:r>
      <w:r w:rsidR="009657C8">
        <w:rPr>
          <w:noProof/>
        </w:rPr>
        <w:t>’</w:t>
      </w:r>
      <w:r>
        <w:rPr>
          <w:noProof/>
        </w:rPr>
        <w:t xml:space="preserve">est ainsi que nous avons pu determiner les lumens et </w:t>
      </w:r>
      <w:r w:rsidR="009657C8">
        <w:rPr>
          <w:noProof/>
        </w:rPr>
        <w:t xml:space="preserve">les lumens/Watt de chaque lampe étudiée. En revanche si le </w:t>
      </w:r>
      <w:r>
        <w:rPr>
          <w:noProof/>
        </w:rPr>
        <w:t>halo n’est pas circulaire il</w:t>
      </w:r>
      <w:r w:rsidR="009657C8">
        <w:rPr>
          <w:noProof/>
        </w:rPr>
        <w:t xml:space="preserve"> faut procé</w:t>
      </w:r>
      <w:r>
        <w:rPr>
          <w:noProof/>
        </w:rPr>
        <w:t>der autrement.</w:t>
      </w:r>
    </w:p>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AD3CD0" w:rsidP="00CC7249">
      <w:r w:rsidRPr="00AD3CD0">
        <w:rPr>
          <w:noProof/>
        </w:rPr>
        <w:lastRenderedPageBreak/>
        <w:drawing>
          <wp:anchor distT="0" distB="0" distL="114300" distR="114300" simplePos="0" relativeHeight="251756544" behindDoc="0" locked="0" layoutInCell="1" allowOverlap="1">
            <wp:simplePos x="0" y="0"/>
            <wp:positionH relativeFrom="margin">
              <wp:posOffset>3098800</wp:posOffset>
            </wp:positionH>
            <wp:positionV relativeFrom="paragraph">
              <wp:posOffset>3175</wp:posOffset>
            </wp:positionV>
            <wp:extent cx="2329180" cy="2996565"/>
            <wp:effectExtent l="0" t="0" r="0" b="0"/>
            <wp:wrapSquare wrapText="bothSides"/>
            <wp:docPr id="67" name="Image 67" descr="C:\Users\LEHIRACHE Dounia\Downloads\Screenshot_20180610-15005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HIRACHE Dounia\Downloads\Screenshot_20180610-150057 (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9180" cy="299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249" w:rsidRDefault="00AD3CD0" w:rsidP="00CC7249">
      <w:r>
        <w:rPr>
          <w:noProof/>
        </w:rPr>
        <w:drawing>
          <wp:anchor distT="0" distB="0" distL="114300" distR="114300" simplePos="0" relativeHeight="251755520" behindDoc="0" locked="0" layoutInCell="1" allowOverlap="1">
            <wp:simplePos x="0" y="0"/>
            <wp:positionH relativeFrom="margin">
              <wp:align>left</wp:align>
            </wp:positionH>
            <wp:positionV relativeFrom="paragraph">
              <wp:posOffset>164880</wp:posOffset>
            </wp:positionV>
            <wp:extent cx="2994570" cy="2329434"/>
            <wp:effectExtent l="8573" t="0" r="5397" b="5398"/>
            <wp:wrapNone/>
            <wp:docPr id="66" name="Image 66" descr="C:\Users\Adrien\Downloads\IMAG0535.jpg"/>
            <wp:cNvGraphicFramePr/>
            <a:graphic xmlns:a="http://schemas.openxmlformats.org/drawingml/2006/main">
              <a:graphicData uri="http://schemas.openxmlformats.org/drawingml/2006/picture">
                <pic:pic xmlns:pic="http://schemas.openxmlformats.org/drawingml/2006/picture">
                  <pic:nvPicPr>
                    <pic:cNvPr id="8" name="Image 8" descr="C:\Users\Adrien\Downloads\IMAG0535.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994570" cy="23294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CC7249" w:rsidRDefault="00CC7249"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9657C8" w:rsidP="00AD3CD0">
      <w:r>
        <w:t>De plus nous av</w:t>
      </w:r>
      <w:r w:rsidR="00AD3CD0">
        <w:t xml:space="preserve">ons </w:t>
      </w:r>
      <w:r>
        <w:t>effectué</w:t>
      </w:r>
      <w:r w:rsidR="00AD3CD0">
        <w:t xml:space="preserve"> les mesures de Lux en fonction de la distance à l’aide d’un luxmètre fourni au laboratoire et également </w:t>
      </w:r>
      <w:r>
        <w:t>à</w:t>
      </w:r>
      <w:r w:rsidR="00AD3CD0">
        <w:t xml:space="preserve"> l’aide d’une application sur smartphone.</w:t>
      </w:r>
    </w:p>
    <w:p w:rsidR="00AD3CD0" w:rsidRDefault="00AD3CD0" w:rsidP="00CC7249">
      <w:r>
        <w:t xml:space="preserve">Cela nous a permis de comparer deux valeurs pour une distance exacte et de voir si ces deux valeurs étaient plus ou moins </w:t>
      </w:r>
      <w:r w:rsidR="009657C8">
        <w:t>proches</w:t>
      </w:r>
      <w:r>
        <w:t>.</w:t>
      </w:r>
    </w:p>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AD3CD0" w:rsidRDefault="00AD3CD0" w:rsidP="00CC7249"/>
    <w:p w:rsidR="00C61525" w:rsidRDefault="00C61525" w:rsidP="00CC7249"/>
    <w:p w:rsidR="00C61525" w:rsidRDefault="00C61525" w:rsidP="00CC7249"/>
    <w:p w:rsidR="00A60951" w:rsidRPr="00A60951" w:rsidRDefault="00A60951" w:rsidP="00A60951">
      <w:pPr>
        <w:rPr>
          <w:color w:val="4F6228" w:themeColor="accent3" w:themeShade="80"/>
          <w:sz w:val="28"/>
          <w:szCs w:val="28"/>
          <w14:shadow w14:blurRad="50800" w14:dist="38100" w14:dir="18900000" w14:sx="100000" w14:sy="100000" w14:kx="0" w14:ky="0" w14:algn="bl">
            <w14:srgbClr w14:val="000000">
              <w14:alpha w14:val="60000"/>
            </w14:srgbClr>
          </w14:shadow>
        </w:rPr>
      </w:pPr>
      <w:r w:rsidRPr="00A60951">
        <w:rPr>
          <w:color w:val="4F6228" w:themeColor="accent3" w:themeShade="80"/>
          <w:sz w:val="28"/>
          <w:szCs w:val="28"/>
          <w14:shadow w14:blurRad="50800" w14:dist="38100" w14:dir="18900000" w14:sx="100000" w14:sy="100000" w14:kx="0" w14:ky="0" w14:algn="bl">
            <w14:srgbClr w14:val="000000">
              <w14:alpha w14:val="60000"/>
            </w14:srgbClr>
          </w14:shadow>
        </w:rPr>
        <w:t xml:space="preserve">Lampe 1  </w:t>
      </w:r>
    </w:p>
    <w:p w:rsidR="00A60951" w:rsidRDefault="00A60951" w:rsidP="00CC7249">
      <w:r>
        <w:rPr>
          <w:noProof/>
        </w:rPr>
        <w:drawing>
          <wp:anchor distT="0" distB="0" distL="114300" distR="114300" simplePos="0" relativeHeight="251737088" behindDoc="0" locked="0" layoutInCell="1" allowOverlap="1">
            <wp:simplePos x="0" y="0"/>
            <wp:positionH relativeFrom="margin">
              <wp:align>center</wp:align>
            </wp:positionH>
            <wp:positionV relativeFrom="paragraph">
              <wp:posOffset>157674</wp:posOffset>
            </wp:positionV>
            <wp:extent cx="6500761" cy="2713382"/>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534" t="15853" r="15284" b="21682"/>
                    <a:stretch/>
                  </pic:blipFill>
                  <pic:spPr bwMode="auto">
                    <a:xfrm>
                      <a:off x="0" y="0"/>
                      <a:ext cx="6500761" cy="27133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tbl>
      <w:tblPr>
        <w:tblStyle w:val="TableauGrille4-Accentuation3"/>
        <w:tblW w:w="0" w:type="auto"/>
        <w:tblLook w:val="04A0" w:firstRow="1" w:lastRow="0" w:firstColumn="1" w:lastColumn="0" w:noHBand="0" w:noVBand="1"/>
      </w:tblPr>
      <w:tblGrid>
        <w:gridCol w:w="4529"/>
        <w:gridCol w:w="4528"/>
      </w:tblGrid>
      <w:tr w:rsidR="00A60951" w:rsidTr="00A60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A60951" w:rsidRDefault="00A60951" w:rsidP="0049085B">
            <w:pPr>
              <w:jc w:val="center"/>
            </w:pPr>
            <w:r>
              <w:t xml:space="preserve">Tableau récapitulatif des différentes caractéristiques de la lampe </w:t>
            </w:r>
            <w:r w:rsidR="00CF0B10">
              <w:t>1</w:t>
            </w:r>
          </w:p>
        </w:tc>
      </w:tr>
      <w:tr w:rsidR="00A60951" w:rsidTr="00A6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60951" w:rsidRDefault="00A60951" w:rsidP="0049085B">
            <w:pPr>
              <w:jc w:val="center"/>
            </w:pPr>
            <w:r>
              <w:t>Modèle</w:t>
            </w:r>
          </w:p>
        </w:tc>
        <w:tc>
          <w:tcPr>
            <w:tcW w:w="4531" w:type="dxa"/>
          </w:tcPr>
          <w:p w:rsidR="00A60951" w:rsidRDefault="00A60951" w:rsidP="0049085B">
            <w:pPr>
              <w:jc w:val="center"/>
              <w:cnfStyle w:val="000000100000" w:firstRow="0" w:lastRow="0" w:firstColumn="0" w:lastColumn="0" w:oddVBand="0" w:evenVBand="0" w:oddHBand="1" w:evenHBand="0" w:firstRowFirstColumn="0" w:firstRowLastColumn="0" w:lastRowFirstColumn="0" w:lastRowLastColumn="0"/>
            </w:pPr>
            <w:r>
              <w:t>GHB 2</w:t>
            </w:r>
          </w:p>
        </w:tc>
      </w:tr>
      <w:tr w:rsidR="00A60951" w:rsidTr="00A60951">
        <w:tc>
          <w:tcPr>
            <w:cnfStyle w:val="001000000000" w:firstRow="0" w:lastRow="0" w:firstColumn="1" w:lastColumn="0" w:oddVBand="0" w:evenVBand="0" w:oddHBand="0" w:evenHBand="0" w:firstRowFirstColumn="0" w:firstRowLastColumn="0" w:lastRowFirstColumn="0" w:lastRowLastColumn="0"/>
            <w:tcW w:w="4531" w:type="dxa"/>
          </w:tcPr>
          <w:p w:rsidR="00A60951" w:rsidRDefault="00A60951" w:rsidP="0049085B">
            <w:pPr>
              <w:jc w:val="center"/>
            </w:pPr>
            <w:r>
              <w:t>Puissance</w:t>
            </w:r>
          </w:p>
        </w:tc>
        <w:tc>
          <w:tcPr>
            <w:tcW w:w="4531" w:type="dxa"/>
          </w:tcPr>
          <w:p w:rsidR="00A60951" w:rsidRDefault="00A60951" w:rsidP="0049085B">
            <w:pPr>
              <w:jc w:val="center"/>
              <w:cnfStyle w:val="000000000000" w:firstRow="0" w:lastRow="0" w:firstColumn="0" w:lastColumn="0" w:oddVBand="0" w:evenVBand="0" w:oddHBand="0" w:evenHBand="0" w:firstRowFirstColumn="0" w:firstRowLastColumn="0" w:lastRowFirstColumn="0" w:lastRowLastColumn="0"/>
            </w:pPr>
            <w:r>
              <w:t>10W</w:t>
            </w:r>
          </w:p>
        </w:tc>
      </w:tr>
      <w:tr w:rsidR="00A60951" w:rsidTr="00A6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60951" w:rsidRDefault="00A60951" w:rsidP="0049085B">
            <w:pPr>
              <w:jc w:val="center"/>
            </w:pPr>
            <w:r>
              <w:t>Mode 1</w:t>
            </w:r>
          </w:p>
        </w:tc>
        <w:tc>
          <w:tcPr>
            <w:tcW w:w="4531" w:type="dxa"/>
          </w:tcPr>
          <w:p w:rsidR="00A60951" w:rsidRDefault="00A60951" w:rsidP="0049085B">
            <w:pPr>
              <w:jc w:val="center"/>
              <w:cnfStyle w:val="000000100000" w:firstRow="0" w:lastRow="0" w:firstColumn="0" w:lastColumn="0" w:oddVBand="0" w:evenVBand="0" w:oddHBand="1" w:evenHBand="0" w:firstRowFirstColumn="0" w:firstRowLastColumn="0" w:lastRowFirstColumn="0" w:lastRowLastColumn="0"/>
            </w:pPr>
            <w:r>
              <w:t xml:space="preserve">2,5 </w:t>
            </w:r>
            <w:r>
              <w:sym w:font="Wingdings" w:char="F0E0"/>
            </w:r>
            <w:r>
              <w:t xml:space="preserve"> 3 heures</w:t>
            </w:r>
          </w:p>
        </w:tc>
      </w:tr>
      <w:tr w:rsidR="00A60951" w:rsidTr="00A60951">
        <w:tc>
          <w:tcPr>
            <w:cnfStyle w:val="001000000000" w:firstRow="0" w:lastRow="0" w:firstColumn="1" w:lastColumn="0" w:oddVBand="0" w:evenVBand="0" w:oddHBand="0" w:evenHBand="0" w:firstRowFirstColumn="0" w:firstRowLastColumn="0" w:lastRowFirstColumn="0" w:lastRowLastColumn="0"/>
            <w:tcW w:w="4531" w:type="dxa"/>
          </w:tcPr>
          <w:p w:rsidR="00A60951" w:rsidRDefault="00A60951" w:rsidP="0049085B">
            <w:pPr>
              <w:jc w:val="center"/>
            </w:pPr>
            <w:r>
              <w:t>Mode 2</w:t>
            </w:r>
          </w:p>
        </w:tc>
        <w:tc>
          <w:tcPr>
            <w:tcW w:w="4531" w:type="dxa"/>
          </w:tcPr>
          <w:p w:rsidR="00A60951" w:rsidRDefault="00A60951" w:rsidP="0049085B">
            <w:pPr>
              <w:jc w:val="center"/>
              <w:cnfStyle w:val="000000000000" w:firstRow="0" w:lastRow="0" w:firstColumn="0" w:lastColumn="0" w:oddVBand="0" w:evenVBand="0" w:oddHBand="0" w:evenHBand="0" w:firstRowFirstColumn="0" w:firstRowLastColumn="0" w:lastRowFirstColumn="0" w:lastRowLastColumn="0"/>
            </w:pPr>
            <w:r>
              <w:t xml:space="preserve">5 </w:t>
            </w:r>
            <w:r>
              <w:sym w:font="Wingdings" w:char="F0E0"/>
            </w:r>
            <w:r>
              <w:t xml:space="preserve"> 6 heures</w:t>
            </w:r>
          </w:p>
        </w:tc>
      </w:tr>
      <w:tr w:rsidR="00A60951" w:rsidTr="00A60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60951" w:rsidRDefault="00A60951" w:rsidP="0049085B">
            <w:pPr>
              <w:jc w:val="center"/>
            </w:pPr>
            <w:r>
              <w:t>Flux lumineux</w:t>
            </w:r>
          </w:p>
        </w:tc>
        <w:tc>
          <w:tcPr>
            <w:tcW w:w="4531" w:type="dxa"/>
          </w:tcPr>
          <w:p w:rsidR="00A60951" w:rsidRDefault="00A60951" w:rsidP="0049085B">
            <w:pPr>
              <w:jc w:val="center"/>
              <w:cnfStyle w:val="000000100000" w:firstRow="0" w:lastRow="0" w:firstColumn="0" w:lastColumn="0" w:oddVBand="0" w:evenVBand="0" w:oddHBand="1" w:evenHBand="0" w:firstRowFirstColumn="0" w:firstRowLastColumn="0" w:lastRowFirstColumn="0" w:lastRowLastColumn="0"/>
            </w:pPr>
            <w:r>
              <w:t>900 lumens</w:t>
            </w:r>
          </w:p>
        </w:tc>
      </w:tr>
    </w:tbl>
    <w:p w:rsidR="00A60951" w:rsidRDefault="00A60951" w:rsidP="00CC7249"/>
    <w:p w:rsidR="00A60951" w:rsidRDefault="00A60951" w:rsidP="00CC7249"/>
    <w:p w:rsidR="00A60951" w:rsidRPr="00A60951" w:rsidRDefault="00A60951" w:rsidP="00A60951">
      <w:pPr>
        <w:jc w:val="center"/>
        <w:rPr>
          <w:u w:val="single"/>
        </w:rPr>
      </w:pPr>
      <w:r w:rsidRPr="00A60951">
        <w:rPr>
          <w:u w:val="single"/>
        </w:rPr>
        <w:t>Graphique représentant l’éclairement en lux en fonction de la distance en mètre</w:t>
      </w:r>
      <w:r>
        <w:rPr>
          <w:u w:val="single"/>
        </w:rPr>
        <w:t xml:space="preserve"> de la lampe 1</w:t>
      </w:r>
    </w:p>
    <w:p w:rsidR="00A60951" w:rsidRDefault="00A60951" w:rsidP="00CC7249">
      <w:r>
        <w:rPr>
          <w:noProof/>
        </w:rPr>
        <w:drawing>
          <wp:anchor distT="0" distB="0" distL="114300" distR="114300" simplePos="0" relativeHeight="251738112" behindDoc="0" locked="0" layoutInCell="1" allowOverlap="1">
            <wp:simplePos x="0" y="0"/>
            <wp:positionH relativeFrom="margin">
              <wp:align>center</wp:align>
            </wp:positionH>
            <wp:positionV relativeFrom="paragraph">
              <wp:posOffset>118855</wp:posOffset>
            </wp:positionV>
            <wp:extent cx="4572000" cy="2743200"/>
            <wp:effectExtent l="0" t="0" r="0" b="0"/>
            <wp:wrapNone/>
            <wp:docPr id="37" name="Graphique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87B13C-D514-4FA4-AFF7-CDEF480A6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A60951" w:rsidRDefault="00A60951" w:rsidP="00CC7249"/>
    <w:p w:rsidR="00CF0B10" w:rsidRDefault="00CF0B10" w:rsidP="00CC7249"/>
    <w:p w:rsidR="00CF0B10" w:rsidRDefault="00CF0B10" w:rsidP="00CC7249"/>
    <w:p w:rsidR="00AD3CD0" w:rsidRDefault="00AD3CD0" w:rsidP="00CC7249"/>
    <w:p w:rsidR="00AD3CD0" w:rsidRDefault="00AD3CD0" w:rsidP="00CC7249"/>
    <w:p w:rsidR="00C440FB" w:rsidRDefault="00C440FB" w:rsidP="00CC7249"/>
    <w:p w:rsidR="00C440FB" w:rsidRDefault="00C440FB" w:rsidP="00C440FB">
      <w:r>
        <w:rPr>
          <w:noProof/>
        </w:rPr>
        <w:lastRenderedPageBreak/>
        <w:drawing>
          <wp:anchor distT="0" distB="0" distL="114300" distR="114300" simplePos="0" relativeHeight="251757568" behindDoc="1" locked="0" layoutInCell="1" allowOverlap="1">
            <wp:simplePos x="0" y="0"/>
            <wp:positionH relativeFrom="column">
              <wp:posOffset>620020</wp:posOffset>
            </wp:positionH>
            <wp:positionV relativeFrom="paragraph">
              <wp:posOffset>188595</wp:posOffset>
            </wp:positionV>
            <wp:extent cx="4575175" cy="2743200"/>
            <wp:effectExtent l="0" t="0" r="15875" b="0"/>
            <wp:wrapTopAndBottom/>
            <wp:docPr id="68" name="Graphique 6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A292B8B-D486-4349-A442-2E5E8313AD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C440FB" w:rsidRDefault="00C440FB" w:rsidP="00CC7249"/>
    <w:p w:rsidR="00C440FB" w:rsidRDefault="00C440FB" w:rsidP="00CC7249">
      <w:r>
        <w:t>Dès 15 mètre</w:t>
      </w:r>
      <w:r w:rsidR="00FA4CE1">
        <w:t>s nous obtenons au mieux</w:t>
      </w:r>
      <w:r>
        <w:t xml:space="preserve"> 17 Lux.</w:t>
      </w:r>
    </w:p>
    <w:p w:rsidR="00CF0B10" w:rsidRDefault="00CF0B10" w:rsidP="00CC7249">
      <w:r>
        <w:t>Nous avons ainsi comparé le nombre de lux fourni par un téléphone grâce à l’application « lux mete</w:t>
      </w:r>
      <w:r w:rsidR="00FA4CE1">
        <w:t>r</w:t>
      </w:r>
      <w:r>
        <w:t xml:space="preserve"> » ainsi qu’avec un luxmetre. </w:t>
      </w:r>
    </w:p>
    <w:p w:rsidR="00A60951" w:rsidRDefault="00A60951" w:rsidP="00CC7249"/>
    <w:p w:rsidR="00A60951" w:rsidRDefault="00A60951" w:rsidP="00A60951">
      <w:pPr>
        <w:jc w:val="center"/>
        <w:rPr>
          <w:u w:val="single"/>
        </w:rPr>
      </w:pPr>
      <w:r w:rsidRPr="00A60951">
        <w:rPr>
          <w:noProof/>
          <w:u w:val="single"/>
        </w:rPr>
        <w:drawing>
          <wp:anchor distT="0" distB="0" distL="114300" distR="114300" simplePos="0" relativeHeight="251739136" behindDoc="0" locked="0" layoutInCell="1" allowOverlap="1">
            <wp:simplePos x="0" y="0"/>
            <wp:positionH relativeFrom="margin">
              <wp:posOffset>608606</wp:posOffset>
            </wp:positionH>
            <wp:positionV relativeFrom="paragraph">
              <wp:posOffset>401624</wp:posOffset>
            </wp:positionV>
            <wp:extent cx="4844143" cy="2743200"/>
            <wp:effectExtent l="0" t="0" r="13970" b="0"/>
            <wp:wrapNone/>
            <wp:docPr id="38" name="Graphique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7590CB-7692-48DB-B799-4DF5FDDA2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A60951">
        <w:rPr>
          <w:u w:val="single"/>
        </w:rPr>
        <w:t>Graphique représentant le nombre de lux en fonction de l’angle en cm de la lampe 1</w:t>
      </w: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A60951" w:rsidRDefault="00A60951" w:rsidP="00A60951">
      <w:pPr>
        <w:jc w:val="center"/>
        <w:rPr>
          <w:u w:val="single"/>
        </w:rPr>
      </w:pPr>
    </w:p>
    <w:p w:rsidR="00C440FB" w:rsidRDefault="00C440FB" w:rsidP="00C440FB">
      <w:r>
        <w:t xml:space="preserve">Ce graphe nous donne une idée de la forme </w:t>
      </w:r>
      <w:r w:rsidR="00FA4CE1">
        <w:t xml:space="preserve">du </w:t>
      </w:r>
      <w:r>
        <w:t>halo de la lampe. De plus il nous permet de déterminer les l</w:t>
      </w:r>
      <w:r w:rsidR="00FA4CE1">
        <w:t xml:space="preserve">umens en fonction du rayon du </w:t>
      </w:r>
      <w:r>
        <w:t>halo ainsi que les lumens/Watt.</w:t>
      </w:r>
    </w:p>
    <w:p w:rsidR="00C440FB" w:rsidRDefault="00C440FB" w:rsidP="00C440FB"/>
    <w:p w:rsidR="00DD5B22" w:rsidRDefault="00DD5B22" w:rsidP="00033DF7">
      <w:pPr>
        <w:jc w:val="center"/>
      </w:pPr>
    </w:p>
    <w:p w:rsidR="00DD5B22" w:rsidRDefault="00DD5B22" w:rsidP="00033DF7">
      <w:pPr>
        <w:jc w:val="center"/>
      </w:pPr>
    </w:p>
    <w:p w:rsidR="00DD5B22" w:rsidRDefault="00DD5B22" w:rsidP="00033DF7">
      <w:pPr>
        <w:jc w:val="center"/>
      </w:pPr>
    </w:p>
    <w:p w:rsidR="00DD5B22" w:rsidRDefault="00DD5B22" w:rsidP="00033DF7">
      <w:pPr>
        <w:jc w:val="center"/>
      </w:pPr>
    </w:p>
    <w:p w:rsidR="00DD5B22" w:rsidRDefault="00DD5B22" w:rsidP="00033DF7">
      <w:pPr>
        <w:jc w:val="center"/>
      </w:pPr>
    </w:p>
    <w:p w:rsidR="00DD5B22" w:rsidRDefault="00DD5B22" w:rsidP="00033DF7">
      <w:pPr>
        <w:jc w:val="center"/>
      </w:pPr>
    </w:p>
    <w:p w:rsidR="00C440FB" w:rsidRPr="00DD5B22" w:rsidRDefault="00DD5B22" w:rsidP="00033DF7">
      <w:pPr>
        <w:jc w:val="center"/>
        <w:rPr>
          <w:u w:val="single"/>
        </w:rPr>
      </w:pPr>
      <w:r w:rsidRPr="00DD5B22">
        <w:rPr>
          <w:u w:val="single"/>
        </w:rPr>
        <w:lastRenderedPageBreak/>
        <w:t xml:space="preserve">Graphique représentant </w:t>
      </w:r>
      <w:r w:rsidR="00C440FB" w:rsidRPr="00DD5B22">
        <w:rPr>
          <w:u w:val="single"/>
        </w:rPr>
        <w:t>des lumens en fonction du rayon</w:t>
      </w:r>
      <w:r>
        <w:rPr>
          <w:u w:val="single"/>
        </w:rPr>
        <w:t xml:space="preserve"> de la lampe 1</w:t>
      </w:r>
    </w:p>
    <w:p w:rsidR="00C440FB" w:rsidRDefault="00C440FB" w:rsidP="00A60951">
      <w:pPr>
        <w:jc w:val="center"/>
        <w:rPr>
          <w:u w:val="single"/>
        </w:rPr>
      </w:pPr>
    </w:p>
    <w:p w:rsidR="00C440FB" w:rsidRDefault="00C440FB" w:rsidP="00A60951">
      <w:pPr>
        <w:jc w:val="center"/>
        <w:rPr>
          <w:u w:val="single"/>
        </w:rPr>
      </w:pPr>
      <w:r>
        <w:rPr>
          <w:noProof/>
        </w:rPr>
        <w:drawing>
          <wp:inline distT="0" distB="0" distL="0" distR="0" wp14:anchorId="501607B7" wp14:editId="7832CA6C">
            <wp:extent cx="4572000" cy="2743200"/>
            <wp:effectExtent l="0" t="0" r="0" b="0"/>
            <wp:docPr id="69" name="Graphique 6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D145DD5D-829C-4695-8F4D-01E03D4E5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440FB" w:rsidRDefault="00C440FB" w:rsidP="00A60951">
      <w:pPr>
        <w:jc w:val="center"/>
        <w:rPr>
          <w:u w:val="single"/>
        </w:rPr>
      </w:pPr>
    </w:p>
    <w:p w:rsidR="00C440FB" w:rsidRDefault="00C440FB" w:rsidP="00C440FB">
      <w:r>
        <w:t>Nous sommes maintenant capables de déterminer le nombre de lumens de la lampe.</w:t>
      </w:r>
    </w:p>
    <w:p w:rsidR="00C440FB" w:rsidRDefault="00C440FB" w:rsidP="00C440FB">
      <w:pPr>
        <w:rPr>
          <w:rFonts w:ascii="Calibri" w:eastAsia="Times New Roman" w:hAnsi="Calibri" w:cs="Calibri"/>
          <w:color w:val="000000"/>
        </w:rPr>
      </w:pPr>
      <w:r>
        <w:t xml:space="preserve">Il est ici de </w:t>
      </w:r>
      <w:r>
        <w:rPr>
          <w:rFonts w:ascii="Calibri" w:eastAsia="Times New Roman" w:hAnsi="Calibri" w:cs="Calibri"/>
          <w:color w:val="000000"/>
        </w:rPr>
        <w:t>115,81 (total de</w:t>
      </w:r>
      <w:r w:rsidR="00FA4CE1">
        <w:rPr>
          <w:rFonts w:ascii="Calibri" w:eastAsia="Times New Roman" w:hAnsi="Calibri" w:cs="Calibri"/>
          <w:color w:val="000000"/>
        </w:rPr>
        <w:t>s lumens obtenu par rayon du halo) que nous divis</w:t>
      </w:r>
      <w:r>
        <w:rPr>
          <w:rFonts w:ascii="Calibri" w:eastAsia="Times New Roman" w:hAnsi="Calibri" w:cs="Calibri"/>
          <w:color w:val="000000"/>
        </w:rPr>
        <w:t>ons ensuite par la puissance la lampe (7,8 W ).</w:t>
      </w:r>
    </w:p>
    <w:p w:rsidR="00C440FB" w:rsidRDefault="00C440FB" w:rsidP="00C440FB">
      <w:pPr>
        <w:rPr>
          <w:rFonts w:ascii="Calibri" w:eastAsia="Times New Roman" w:hAnsi="Calibri" w:cs="Calibri"/>
          <w:color w:val="000000"/>
        </w:rPr>
      </w:pPr>
      <w:r>
        <w:rPr>
          <w:rFonts w:ascii="Calibri" w:eastAsia="Times New Roman" w:hAnsi="Calibri" w:cs="Calibri"/>
          <w:color w:val="000000"/>
        </w:rPr>
        <w:t>Nous obtenons ainsi un taux de 14,8 lumens/Watt.</w:t>
      </w: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A60951">
      <w:pPr>
        <w:jc w:val="center"/>
        <w:rPr>
          <w:u w:val="single"/>
        </w:rPr>
      </w:pPr>
    </w:p>
    <w:p w:rsidR="00C440FB" w:rsidRDefault="00C440FB" w:rsidP="00DD5B22">
      <w:pPr>
        <w:rPr>
          <w:u w:val="single"/>
        </w:rPr>
      </w:pPr>
    </w:p>
    <w:p w:rsidR="00A60951" w:rsidRDefault="00A60951" w:rsidP="00A60951">
      <w:pPr>
        <w:jc w:val="center"/>
        <w:rPr>
          <w:u w:val="single"/>
        </w:rPr>
      </w:pPr>
    </w:p>
    <w:p w:rsidR="00CF0B10" w:rsidRPr="00A60951" w:rsidRDefault="00CF0B10" w:rsidP="00CF0B10">
      <w:pPr>
        <w:rPr>
          <w:color w:val="4F6228" w:themeColor="accent3" w:themeShade="80"/>
          <w:sz w:val="28"/>
          <w:szCs w:val="28"/>
          <w14:shadow w14:blurRad="50800" w14:dist="38100" w14:dir="18900000" w14:sx="100000" w14:sy="100000" w14:kx="0" w14:ky="0" w14:algn="bl">
            <w14:srgbClr w14:val="000000">
              <w14:alpha w14:val="60000"/>
            </w14:srgbClr>
          </w14:shadow>
        </w:rPr>
      </w:pPr>
      <w:r w:rsidRPr="00A60951">
        <w:rPr>
          <w:color w:val="4F6228" w:themeColor="accent3" w:themeShade="80"/>
          <w:sz w:val="28"/>
          <w:szCs w:val="28"/>
          <w14:shadow w14:blurRad="50800" w14:dist="38100" w14:dir="18900000" w14:sx="100000" w14:sy="100000" w14:kx="0" w14:ky="0" w14:algn="bl">
            <w14:srgbClr w14:val="000000">
              <w14:alpha w14:val="60000"/>
            </w14:srgbClr>
          </w14:shadow>
        </w:rPr>
        <w:lastRenderedPageBreak/>
        <w:t xml:space="preserve">Lampe </w:t>
      </w:r>
      <w:r>
        <w:rPr>
          <w:color w:val="4F6228" w:themeColor="accent3" w:themeShade="80"/>
          <w:sz w:val="28"/>
          <w:szCs w:val="28"/>
          <w14:shadow w14:blurRad="50800" w14:dist="38100" w14:dir="18900000" w14:sx="100000" w14:sy="100000" w14:kx="0" w14:ky="0" w14:algn="bl">
            <w14:srgbClr w14:val="000000">
              <w14:alpha w14:val="60000"/>
            </w14:srgbClr>
          </w14:shadow>
        </w:rPr>
        <w:t>2</w:t>
      </w:r>
    </w:p>
    <w:p w:rsidR="00CF0B10" w:rsidRDefault="00CF0B10" w:rsidP="00A60951">
      <w:pPr>
        <w:jc w:val="center"/>
        <w:rPr>
          <w:u w:val="single"/>
        </w:rPr>
      </w:pPr>
    </w:p>
    <w:p w:rsidR="00CF0B10" w:rsidRDefault="00CF0B10" w:rsidP="00A60951">
      <w:pPr>
        <w:jc w:val="center"/>
        <w:rPr>
          <w:u w:val="single"/>
        </w:rPr>
      </w:pPr>
      <w:r>
        <w:rPr>
          <w:noProof/>
        </w:rPr>
        <w:drawing>
          <wp:anchor distT="0" distB="0" distL="114300" distR="114300" simplePos="0" relativeHeight="251740160" behindDoc="0" locked="0" layoutInCell="1" allowOverlap="1">
            <wp:simplePos x="0" y="0"/>
            <wp:positionH relativeFrom="margin">
              <wp:posOffset>-296269</wp:posOffset>
            </wp:positionH>
            <wp:positionV relativeFrom="paragraph">
              <wp:posOffset>236055</wp:posOffset>
            </wp:positionV>
            <wp:extent cx="6378393" cy="3110948"/>
            <wp:effectExtent l="0" t="0" r="381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9584" r="15244" b="16926"/>
                    <a:stretch/>
                  </pic:blipFill>
                  <pic:spPr bwMode="auto">
                    <a:xfrm>
                      <a:off x="0" y="0"/>
                      <a:ext cx="6378393" cy="3110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0951" w:rsidRDefault="00A60951"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p w:rsidR="00CF0B10" w:rsidRDefault="00CF0B10" w:rsidP="00CF0B10">
      <w:pPr>
        <w:rPr>
          <w:u w:val="single"/>
        </w:rPr>
      </w:pPr>
    </w:p>
    <w:tbl>
      <w:tblPr>
        <w:tblStyle w:val="TableauGrille4-Accentuation3"/>
        <w:tblW w:w="0" w:type="auto"/>
        <w:tblLook w:val="04A0" w:firstRow="1" w:lastRow="0" w:firstColumn="1" w:lastColumn="0" w:noHBand="0" w:noVBand="1"/>
      </w:tblPr>
      <w:tblGrid>
        <w:gridCol w:w="4529"/>
        <w:gridCol w:w="4528"/>
      </w:tblGrid>
      <w:tr w:rsidR="00CF0B10" w:rsidTr="00CF0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CF0B10" w:rsidRDefault="00CF0B10" w:rsidP="0049085B">
            <w:pPr>
              <w:jc w:val="center"/>
            </w:pPr>
            <w:r>
              <w:t>Tableau récapitulatif des différentes caractéristiques de la lampe 2</w:t>
            </w:r>
          </w:p>
        </w:tc>
      </w:tr>
      <w:tr w:rsidR="00CF0B10" w:rsidTr="00CF0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F0B10" w:rsidRDefault="00CF0B10" w:rsidP="0049085B">
            <w:pPr>
              <w:jc w:val="center"/>
            </w:pPr>
            <w:r>
              <w:t>Modèle</w:t>
            </w:r>
          </w:p>
        </w:tc>
        <w:tc>
          <w:tcPr>
            <w:tcW w:w="4531" w:type="dxa"/>
          </w:tcPr>
          <w:p w:rsidR="00CF0B10" w:rsidRDefault="00CF0B10" w:rsidP="0049085B">
            <w:pPr>
              <w:jc w:val="center"/>
              <w:cnfStyle w:val="000000100000" w:firstRow="0" w:lastRow="0" w:firstColumn="0" w:lastColumn="0" w:oddVBand="0" w:evenVBand="0" w:oddHBand="1" w:evenHBand="0" w:firstRowFirstColumn="0" w:firstRowLastColumn="0" w:lastRowFirstColumn="0" w:lastRowLastColumn="0"/>
            </w:pPr>
            <w:r>
              <w:t>Sunspeed</w:t>
            </w:r>
          </w:p>
        </w:tc>
      </w:tr>
      <w:tr w:rsidR="00CF0B10" w:rsidTr="00CF0B10">
        <w:tc>
          <w:tcPr>
            <w:cnfStyle w:val="001000000000" w:firstRow="0" w:lastRow="0" w:firstColumn="1" w:lastColumn="0" w:oddVBand="0" w:evenVBand="0" w:oddHBand="0" w:evenHBand="0" w:firstRowFirstColumn="0" w:firstRowLastColumn="0" w:lastRowFirstColumn="0" w:lastRowLastColumn="0"/>
            <w:tcW w:w="4531" w:type="dxa"/>
          </w:tcPr>
          <w:p w:rsidR="00CF0B10" w:rsidRDefault="00CF0B10" w:rsidP="0049085B">
            <w:pPr>
              <w:jc w:val="center"/>
            </w:pPr>
            <w:r>
              <w:t>Puissance</w:t>
            </w:r>
          </w:p>
        </w:tc>
        <w:tc>
          <w:tcPr>
            <w:tcW w:w="4531" w:type="dxa"/>
          </w:tcPr>
          <w:p w:rsidR="00CF0B10" w:rsidRDefault="00CF0B10" w:rsidP="0049085B">
            <w:pPr>
              <w:jc w:val="center"/>
              <w:cnfStyle w:val="000000000000" w:firstRow="0" w:lastRow="0" w:firstColumn="0" w:lastColumn="0" w:oddVBand="0" w:evenVBand="0" w:oddHBand="0" w:evenHBand="0" w:firstRowFirstColumn="0" w:firstRowLastColumn="0" w:lastRowFirstColumn="0" w:lastRowLastColumn="0"/>
            </w:pPr>
            <w:r>
              <w:t>3W</w:t>
            </w:r>
          </w:p>
        </w:tc>
      </w:tr>
      <w:tr w:rsidR="00CF0B10" w:rsidTr="00CF0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F0B10" w:rsidRDefault="00CF0B10" w:rsidP="0049085B">
            <w:pPr>
              <w:jc w:val="center"/>
            </w:pPr>
            <w:r>
              <w:t>Mode 1</w:t>
            </w:r>
          </w:p>
        </w:tc>
        <w:tc>
          <w:tcPr>
            <w:tcW w:w="4531" w:type="dxa"/>
          </w:tcPr>
          <w:p w:rsidR="00CF0B10" w:rsidRDefault="00CF0B10" w:rsidP="0049085B">
            <w:pPr>
              <w:jc w:val="center"/>
              <w:cnfStyle w:val="000000100000" w:firstRow="0" w:lastRow="0" w:firstColumn="0" w:lastColumn="0" w:oddVBand="0" w:evenVBand="0" w:oddHBand="1" w:evenHBand="0" w:firstRowFirstColumn="0" w:firstRowLastColumn="0" w:lastRowFirstColumn="0" w:lastRowLastColumn="0"/>
            </w:pPr>
            <w:r>
              <w:t>??</w:t>
            </w:r>
          </w:p>
        </w:tc>
      </w:tr>
      <w:tr w:rsidR="00CF0B10" w:rsidTr="00CF0B10">
        <w:tc>
          <w:tcPr>
            <w:cnfStyle w:val="001000000000" w:firstRow="0" w:lastRow="0" w:firstColumn="1" w:lastColumn="0" w:oddVBand="0" w:evenVBand="0" w:oddHBand="0" w:evenHBand="0" w:firstRowFirstColumn="0" w:firstRowLastColumn="0" w:lastRowFirstColumn="0" w:lastRowLastColumn="0"/>
            <w:tcW w:w="4531" w:type="dxa"/>
          </w:tcPr>
          <w:p w:rsidR="00CF0B10" w:rsidRDefault="00CF0B10" w:rsidP="0049085B">
            <w:pPr>
              <w:jc w:val="center"/>
            </w:pPr>
            <w:r>
              <w:t>Mode 2</w:t>
            </w:r>
          </w:p>
        </w:tc>
        <w:tc>
          <w:tcPr>
            <w:tcW w:w="4531" w:type="dxa"/>
          </w:tcPr>
          <w:p w:rsidR="00CF0B10" w:rsidRDefault="00CF0B10" w:rsidP="0049085B">
            <w:pPr>
              <w:jc w:val="center"/>
              <w:cnfStyle w:val="000000000000" w:firstRow="0" w:lastRow="0" w:firstColumn="0" w:lastColumn="0" w:oddVBand="0" w:evenVBand="0" w:oddHBand="0" w:evenHBand="0" w:firstRowFirstColumn="0" w:firstRowLastColumn="0" w:lastRowFirstColumn="0" w:lastRowLastColumn="0"/>
            </w:pPr>
            <w:r>
              <w:t>??</w:t>
            </w:r>
          </w:p>
        </w:tc>
      </w:tr>
      <w:tr w:rsidR="00CF0B10" w:rsidTr="00CF0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F0B10" w:rsidRDefault="00CF0B10" w:rsidP="0049085B">
            <w:pPr>
              <w:jc w:val="center"/>
            </w:pPr>
            <w:r>
              <w:t>Mode 3</w:t>
            </w:r>
          </w:p>
        </w:tc>
        <w:tc>
          <w:tcPr>
            <w:tcW w:w="4531" w:type="dxa"/>
          </w:tcPr>
          <w:p w:rsidR="00CF0B10" w:rsidRDefault="00CF0B10" w:rsidP="0049085B">
            <w:pPr>
              <w:jc w:val="center"/>
              <w:cnfStyle w:val="000000100000" w:firstRow="0" w:lastRow="0" w:firstColumn="0" w:lastColumn="0" w:oddVBand="0" w:evenVBand="0" w:oddHBand="1" w:evenHBand="0" w:firstRowFirstColumn="0" w:firstRowLastColumn="0" w:lastRowFirstColumn="0" w:lastRowLastColumn="0"/>
            </w:pPr>
            <w:r>
              <w:t>??</w:t>
            </w:r>
          </w:p>
        </w:tc>
      </w:tr>
      <w:tr w:rsidR="00CF0B10" w:rsidTr="00CF0B10">
        <w:tc>
          <w:tcPr>
            <w:cnfStyle w:val="001000000000" w:firstRow="0" w:lastRow="0" w:firstColumn="1" w:lastColumn="0" w:oddVBand="0" w:evenVBand="0" w:oddHBand="0" w:evenHBand="0" w:firstRowFirstColumn="0" w:firstRowLastColumn="0" w:lastRowFirstColumn="0" w:lastRowLastColumn="0"/>
            <w:tcW w:w="4531" w:type="dxa"/>
          </w:tcPr>
          <w:p w:rsidR="00CF0B10" w:rsidRDefault="00CF0B10" w:rsidP="0049085B">
            <w:pPr>
              <w:jc w:val="center"/>
            </w:pPr>
            <w:r>
              <w:t>Flux lumineux</w:t>
            </w:r>
          </w:p>
        </w:tc>
        <w:tc>
          <w:tcPr>
            <w:tcW w:w="4531" w:type="dxa"/>
          </w:tcPr>
          <w:p w:rsidR="00CF0B10" w:rsidRDefault="00CF0B10" w:rsidP="0049085B">
            <w:pPr>
              <w:jc w:val="center"/>
              <w:cnfStyle w:val="000000000000" w:firstRow="0" w:lastRow="0" w:firstColumn="0" w:lastColumn="0" w:oddVBand="0" w:evenVBand="0" w:oddHBand="0" w:evenHBand="0" w:firstRowFirstColumn="0" w:firstRowLastColumn="0" w:lastRowFirstColumn="0" w:lastRowLastColumn="0"/>
            </w:pPr>
            <w:r>
              <w:t>300 lumens</w:t>
            </w:r>
          </w:p>
        </w:tc>
      </w:tr>
    </w:tbl>
    <w:p w:rsidR="00CF0B10" w:rsidRDefault="00CF0B10" w:rsidP="00CF0B10">
      <w:r w:rsidRPr="00CF0B10">
        <w:t xml:space="preserve">?? : non fourni par le constructeur </w:t>
      </w:r>
    </w:p>
    <w:p w:rsidR="00CF0B10" w:rsidRDefault="00CF0B10" w:rsidP="00CF0B10"/>
    <w:p w:rsidR="00CF0B10" w:rsidRDefault="00CF0B10" w:rsidP="00CF0B10"/>
    <w:p w:rsidR="00DD5B22" w:rsidRDefault="00DD5B22" w:rsidP="00CF0B10"/>
    <w:p w:rsidR="00DD5B22" w:rsidRDefault="00DD5B22" w:rsidP="00CF0B10"/>
    <w:p w:rsidR="00DD5B22" w:rsidRDefault="00DD5B22" w:rsidP="00CF0B10"/>
    <w:p w:rsidR="00DD5B22" w:rsidRDefault="00DD5B22" w:rsidP="00CF0B10"/>
    <w:p w:rsidR="00DD5B22" w:rsidRDefault="00DD5B22" w:rsidP="00CF0B10"/>
    <w:p w:rsidR="00DD5B22" w:rsidRDefault="00DD5B22" w:rsidP="00CF0B10"/>
    <w:p w:rsidR="00DD5B22" w:rsidRDefault="00DD5B22" w:rsidP="00CF0B10"/>
    <w:p w:rsidR="00DD5B22" w:rsidRDefault="00DD5B22" w:rsidP="00CF0B10"/>
    <w:p w:rsidR="00DD5B22" w:rsidRDefault="00DD5B22" w:rsidP="00CF0B10"/>
    <w:p w:rsidR="00DD5B22" w:rsidRDefault="00DD5B22" w:rsidP="00CF0B10"/>
    <w:p w:rsidR="00DD5B22" w:rsidRDefault="00DD5B22" w:rsidP="00CF0B10"/>
    <w:p w:rsidR="00DD5B22" w:rsidRDefault="00DD5B22" w:rsidP="00CF0B10"/>
    <w:p w:rsidR="00DD5B22" w:rsidRDefault="00DD5B22" w:rsidP="00CF0B10"/>
    <w:p w:rsidR="00CF0B10" w:rsidRPr="00A60951" w:rsidRDefault="00CF0B10" w:rsidP="00CF0B10">
      <w:pPr>
        <w:jc w:val="center"/>
        <w:rPr>
          <w:u w:val="single"/>
        </w:rPr>
      </w:pPr>
      <w:r w:rsidRPr="00A60951">
        <w:rPr>
          <w:u w:val="single"/>
        </w:rPr>
        <w:lastRenderedPageBreak/>
        <w:t>Graphique représentant l’éclairement en lux en fonction de la distance en mètre</w:t>
      </w:r>
      <w:r>
        <w:rPr>
          <w:u w:val="single"/>
        </w:rPr>
        <w:t xml:space="preserve"> de la lampe 2</w:t>
      </w:r>
    </w:p>
    <w:p w:rsidR="00CF0B10" w:rsidRDefault="00CF0B10" w:rsidP="00CF0B10"/>
    <w:p w:rsidR="00CF0B10" w:rsidRDefault="00CF0B10" w:rsidP="00CF0B10">
      <w:pPr>
        <w:jc w:val="center"/>
      </w:pPr>
      <w:r>
        <w:rPr>
          <w:noProof/>
        </w:rPr>
        <w:drawing>
          <wp:inline distT="0" distB="0" distL="0" distR="0" wp14:anchorId="0AF63241" wp14:editId="21F292A0">
            <wp:extent cx="4572000" cy="2434728"/>
            <wp:effectExtent l="0" t="0" r="0" b="3810"/>
            <wp:docPr id="40" name="Graphique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7666FD-292E-40DE-B103-902C0CD347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440FB" w:rsidRDefault="00C440FB" w:rsidP="00C440FB"/>
    <w:p w:rsidR="00C440FB" w:rsidRDefault="00C440FB" w:rsidP="00C440FB">
      <w:r>
        <w:t>L’allure de la courbe est identique et nous allons nous focaliser sur les mesures aux alentours de 15 mètre</w:t>
      </w:r>
      <w:r w:rsidR="00FA4CE1">
        <w:t>s</w:t>
      </w:r>
      <w:r>
        <w:t xml:space="preserve"> qui sont </w:t>
      </w:r>
      <w:r w:rsidR="00FA4CE1">
        <w:t>plus</w:t>
      </w:r>
      <w:r>
        <w:t xml:space="preserve"> remarquable</w:t>
      </w:r>
      <w:r w:rsidR="00FA4CE1">
        <w:t>s</w:t>
      </w:r>
      <w:r>
        <w:t xml:space="preserve"> sur le graphique suivant.</w:t>
      </w:r>
    </w:p>
    <w:p w:rsidR="00C440FB" w:rsidRDefault="00C440FB" w:rsidP="00C440FB"/>
    <w:p w:rsidR="00C440FB" w:rsidRDefault="00C440FB" w:rsidP="00C440FB">
      <w:r>
        <w:rPr>
          <w:noProof/>
        </w:rPr>
        <w:drawing>
          <wp:anchor distT="0" distB="0" distL="114300" distR="114300" simplePos="0" relativeHeight="251758592" behindDoc="1" locked="0" layoutInCell="1" allowOverlap="1">
            <wp:simplePos x="0" y="0"/>
            <wp:positionH relativeFrom="column">
              <wp:posOffset>631136</wp:posOffset>
            </wp:positionH>
            <wp:positionV relativeFrom="paragraph">
              <wp:posOffset>23304</wp:posOffset>
            </wp:positionV>
            <wp:extent cx="4569460" cy="2743200"/>
            <wp:effectExtent l="0" t="0" r="2540" b="0"/>
            <wp:wrapTight wrapText="bothSides">
              <wp:wrapPolygon edited="0">
                <wp:start x="0" y="0"/>
                <wp:lineTo x="0" y="21450"/>
                <wp:lineTo x="21522" y="21450"/>
                <wp:lineTo x="21522" y="0"/>
                <wp:lineTo x="0" y="0"/>
              </wp:wrapPolygon>
            </wp:wrapTight>
            <wp:docPr id="70" name="Graphique 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80CD63D3-4D3E-4DC0-983D-B1BFC6A0E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C440FB" w:rsidRDefault="00C440FB"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440FB" w:rsidRDefault="00C440FB" w:rsidP="00C440FB">
      <w:r>
        <w:t xml:space="preserve">Nous sommes ici </w:t>
      </w:r>
      <w:r w:rsidR="00FA4CE1">
        <w:t>à</w:t>
      </w:r>
      <w:r>
        <w:t xml:space="preserve"> 40 Lux </w:t>
      </w:r>
      <w:r w:rsidR="00FA4CE1">
        <w:t>à</w:t>
      </w:r>
      <w:r>
        <w:t xml:space="preserve"> 15 </w:t>
      </w:r>
      <w:r w:rsidR="00FA4CE1">
        <w:t>mètres</w:t>
      </w:r>
      <w:r>
        <w:t>, ce qui est mieux que la lampe précédente.</w:t>
      </w:r>
    </w:p>
    <w:p w:rsidR="00C440FB" w:rsidRDefault="00C440FB" w:rsidP="00C440FB"/>
    <w:p w:rsidR="00C440FB" w:rsidRDefault="00C440FB" w:rsidP="00C440FB"/>
    <w:p w:rsidR="00C440FB" w:rsidRDefault="00C440FB" w:rsidP="00C440FB"/>
    <w:p w:rsidR="00C440FB" w:rsidRDefault="00C440FB" w:rsidP="00C440FB"/>
    <w:p w:rsidR="00C440FB" w:rsidRDefault="00C440FB" w:rsidP="00C440FB"/>
    <w:p w:rsidR="00C440FB" w:rsidRDefault="00C440FB" w:rsidP="00C440FB"/>
    <w:p w:rsidR="00C440FB" w:rsidRDefault="00C440FB" w:rsidP="00C440FB"/>
    <w:p w:rsidR="00C440FB" w:rsidRDefault="00C440FB" w:rsidP="00C440FB"/>
    <w:p w:rsidR="00C440FB" w:rsidRDefault="00C440FB" w:rsidP="00C440FB"/>
    <w:p w:rsidR="00C440FB" w:rsidRDefault="00C440FB" w:rsidP="00C440FB"/>
    <w:p w:rsidR="00C440FB" w:rsidRDefault="00C440FB" w:rsidP="00C440FB"/>
    <w:p w:rsidR="00C440FB" w:rsidRDefault="00C440FB" w:rsidP="00C440FB"/>
    <w:p w:rsidR="00C440FB" w:rsidRDefault="00C440FB" w:rsidP="00C440FB"/>
    <w:p w:rsidR="00C440FB" w:rsidRDefault="00C440FB" w:rsidP="00C440FB">
      <w:pPr>
        <w:jc w:val="center"/>
        <w:rPr>
          <w:u w:val="single"/>
        </w:rPr>
      </w:pPr>
      <w:r w:rsidRPr="00A60951">
        <w:rPr>
          <w:u w:val="single"/>
        </w:rPr>
        <w:t>Graphique représentant le nombre de lux en fonctio</w:t>
      </w:r>
      <w:r>
        <w:rPr>
          <w:u w:val="single"/>
        </w:rPr>
        <w:t>n de l’angle en cm de la lampe 2</w:t>
      </w:r>
    </w:p>
    <w:p w:rsidR="00C440FB" w:rsidRDefault="0049085B" w:rsidP="00C440FB">
      <w:r>
        <w:rPr>
          <w:noProof/>
        </w:rPr>
        <w:drawing>
          <wp:anchor distT="0" distB="0" distL="114300" distR="114300" simplePos="0" relativeHeight="251759616" behindDoc="1" locked="0" layoutInCell="1" allowOverlap="1">
            <wp:simplePos x="0" y="0"/>
            <wp:positionH relativeFrom="margin">
              <wp:align>center</wp:align>
            </wp:positionH>
            <wp:positionV relativeFrom="paragraph">
              <wp:posOffset>287709</wp:posOffset>
            </wp:positionV>
            <wp:extent cx="5116195" cy="2743200"/>
            <wp:effectExtent l="0" t="0" r="8255" b="0"/>
            <wp:wrapTight wrapText="bothSides">
              <wp:wrapPolygon edited="0">
                <wp:start x="0" y="0"/>
                <wp:lineTo x="0" y="21450"/>
                <wp:lineTo x="21554" y="21450"/>
                <wp:lineTo x="21554" y="0"/>
                <wp:lineTo x="0" y="0"/>
              </wp:wrapPolygon>
            </wp:wrapTight>
            <wp:docPr id="71" name="Graphique 7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C440FB" w:rsidRDefault="00C440FB" w:rsidP="00C440FB"/>
    <w:p w:rsidR="0049085B" w:rsidRDefault="0049085B" w:rsidP="0049085B">
      <w:r>
        <w:t>Nous avons ici un halo de lumière beaucoup plus constant, cependant une chute d</w:t>
      </w:r>
      <w:r w:rsidR="00FA4CE1">
        <w:t>è</w:t>
      </w:r>
      <w:r>
        <w:t>s 30cm de rayon.</w:t>
      </w:r>
    </w:p>
    <w:p w:rsidR="00CF0B10" w:rsidRDefault="00CF0B10" w:rsidP="00CF0B10">
      <w:pPr>
        <w:jc w:val="center"/>
      </w:pPr>
    </w:p>
    <w:p w:rsidR="00CF0B10" w:rsidRDefault="00CF0B10" w:rsidP="00CF0B10">
      <w:pPr>
        <w:jc w:val="center"/>
      </w:pPr>
    </w:p>
    <w:p w:rsidR="00CF0B10" w:rsidRDefault="00CF0B10" w:rsidP="00CF0B10">
      <w:pPr>
        <w:jc w:val="center"/>
      </w:pPr>
    </w:p>
    <w:p w:rsidR="00DD5B22" w:rsidRPr="00DD5B22" w:rsidRDefault="0049085B" w:rsidP="00DD5B22">
      <w:pPr>
        <w:jc w:val="center"/>
        <w:rPr>
          <w:u w:val="single"/>
        </w:rPr>
      </w:pPr>
      <w:r>
        <w:rPr>
          <w:noProof/>
        </w:rPr>
        <w:drawing>
          <wp:anchor distT="0" distB="0" distL="114300" distR="114300" simplePos="0" relativeHeight="251760640" behindDoc="0" locked="0" layoutInCell="1" allowOverlap="1">
            <wp:simplePos x="0" y="0"/>
            <wp:positionH relativeFrom="margin">
              <wp:align>center</wp:align>
            </wp:positionH>
            <wp:positionV relativeFrom="paragraph">
              <wp:posOffset>265430</wp:posOffset>
            </wp:positionV>
            <wp:extent cx="4572000" cy="2743200"/>
            <wp:effectExtent l="0" t="0" r="0" b="0"/>
            <wp:wrapTopAndBottom/>
            <wp:docPr id="73" name="Graphique 7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653B96BD-5154-4C69-841C-142B49CB4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FA4CE1">
        <w:rPr>
          <w:u w:val="single"/>
        </w:rPr>
        <w:t xml:space="preserve"> Graphique représentant</w:t>
      </w:r>
      <w:r w:rsidR="00DD5B22" w:rsidRPr="00DD5B22">
        <w:rPr>
          <w:u w:val="single"/>
        </w:rPr>
        <w:t xml:space="preserve"> des lumens en fonction du rayon</w:t>
      </w:r>
      <w:r w:rsidR="00DD5B22">
        <w:rPr>
          <w:u w:val="single"/>
        </w:rPr>
        <w:t xml:space="preserve"> de la lampe 2</w:t>
      </w:r>
    </w:p>
    <w:p w:rsidR="0049085B" w:rsidRDefault="0049085B" w:rsidP="0049085B"/>
    <w:p w:rsidR="0049085B" w:rsidRDefault="0049085B" w:rsidP="0049085B"/>
    <w:p w:rsidR="0049085B" w:rsidRDefault="0049085B" w:rsidP="0049085B">
      <w:r>
        <w:t>Nous déterminons le nombre total de lumens de cette lampe.</w:t>
      </w:r>
    </w:p>
    <w:p w:rsidR="0049085B" w:rsidRDefault="0049085B" w:rsidP="0049085B">
      <w:pPr>
        <w:rPr>
          <w:rFonts w:ascii="Calibri" w:eastAsia="Times New Roman" w:hAnsi="Calibri" w:cs="Calibri"/>
          <w:color w:val="000000"/>
        </w:rPr>
      </w:pPr>
      <w:r>
        <w:t xml:space="preserve">Il est ici de </w:t>
      </w:r>
      <w:r w:rsidR="00FA4CE1">
        <w:rPr>
          <w:rFonts w:ascii="Calibri" w:eastAsia="Times New Roman" w:hAnsi="Calibri" w:cs="Calibri"/>
          <w:color w:val="000000"/>
        </w:rPr>
        <w:t>72,47 que nous divis</w:t>
      </w:r>
      <w:r>
        <w:rPr>
          <w:rFonts w:ascii="Calibri" w:eastAsia="Times New Roman" w:hAnsi="Calibri" w:cs="Calibri"/>
          <w:color w:val="000000"/>
        </w:rPr>
        <w:t>ons ensuite</w:t>
      </w:r>
      <w:r w:rsidR="00FA4CE1">
        <w:rPr>
          <w:rFonts w:ascii="Calibri" w:eastAsia="Times New Roman" w:hAnsi="Calibri" w:cs="Calibri"/>
          <w:color w:val="000000"/>
        </w:rPr>
        <w:t xml:space="preserve"> par la puissance la lampe (3 W</w:t>
      </w:r>
      <w:r>
        <w:rPr>
          <w:rFonts w:ascii="Calibri" w:eastAsia="Times New Roman" w:hAnsi="Calibri" w:cs="Calibri"/>
          <w:color w:val="000000"/>
        </w:rPr>
        <w:t>).</w:t>
      </w:r>
    </w:p>
    <w:p w:rsidR="0049085B" w:rsidRPr="00DD5B22" w:rsidRDefault="0049085B" w:rsidP="0049085B">
      <w:pPr>
        <w:rPr>
          <w:rFonts w:ascii="Calibri" w:eastAsia="Times New Roman" w:hAnsi="Calibri" w:cs="Calibri"/>
          <w:color w:val="000000"/>
        </w:rPr>
      </w:pPr>
      <w:r>
        <w:rPr>
          <w:rFonts w:ascii="Calibri" w:eastAsia="Times New Roman" w:hAnsi="Calibri" w:cs="Calibri"/>
          <w:color w:val="000000"/>
        </w:rPr>
        <w:t>Nous obtenons ainsi un taux de 24,15 lumens/Watt.</w:t>
      </w:r>
    </w:p>
    <w:p w:rsidR="00CF0B10" w:rsidRDefault="00CF0B10" w:rsidP="00CF0B10">
      <w:pPr>
        <w:rPr>
          <w:color w:val="4F6228" w:themeColor="accent3" w:themeShade="80"/>
          <w:sz w:val="28"/>
          <w:szCs w:val="28"/>
          <w14:shadow w14:blurRad="50800" w14:dist="38100" w14:dir="18900000" w14:sx="100000" w14:sy="100000" w14:kx="0" w14:ky="0" w14:algn="bl">
            <w14:srgbClr w14:val="000000">
              <w14:alpha w14:val="60000"/>
            </w14:srgbClr>
          </w14:shadow>
        </w:rPr>
      </w:pPr>
      <w:r w:rsidRPr="00A60951">
        <w:rPr>
          <w:color w:val="4F6228" w:themeColor="accent3" w:themeShade="80"/>
          <w:sz w:val="28"/>
          <w:szCs w:val="28"/>
          <w14:shadow w14:blurRad="50800" w14:dist="38100" w14:dir="18900000" w14:sx="100000" w14:sy="100000" w14:kx="0" w14:ky="0" w14:algn="bl">
            <w14:srgbClr w14:val="000000">
              <w14:alpha w14:val="60000"/>
            </w14:srgbClr>
          </w14:shadow>
        </w:rPr>
        <w:lastRenderedPageBreak/>
        <w:t xml:space="preserve">Lampe </w:t>
      </w:r>
      <w:r>
        <w:rPr>
          <w:color w:val="4F6228" w:themeColor="accent3" w:themeShade="80"/>
          <w:sz w:val="28"/>
          <w:szCs w:val="28"/>
          <w14:shadow w14:blurRad="50800" w14:dist="38100" w14:dir="18900000" w14:sx="100000" w14:sy="100000" w14:kx="0" w14:ky="0" w14:algn="bl">
            <w14:srgbClr w14:val="000000">
              <w14:alpha w14:val="60000"/>
            </w14:srgbClr>
          </w14:shadow>
        </w:rPr>
        <w:t>3</w:t>
      </w:r>
    </w:p>
    <w:p w:rsidR="00CF0B10" w:rsidRDefault="00CF0B10" w:rsidP="00CF0B10">
      <w:pPr>
        <w:rPr>
          <w:color w:val="4F6228" w:themeColor="accent3" w:themeShade="80"/>
          <w:sz w:val="28"/>
          <w:szCs w:val="28"/>
          <w14:shadow w14:blurRad="50800" w14:dist="38100" w14:dir="18900000" w14:sx="100000" w14:sy="100000" w14:kx="0" w14:ky="0" w14:algn="bl">
            <w14:srgbClr w14:val="000000">
              <w14:alpha w14:val="60000"/>
            </w14:srgbClr>
          </w14:shadow>
        </w:rPr>
      </w:pPr>
      <w:r>
        <w:rPr>
          <w:noProof/>
        </w:rPr>
        <w:drawing>
          <wp:anchor distT="0" distB="0" distL="114300" distR="114300" simplePos="0" relativeHeight="251741184" behindDoc="0" locked="0" layoutInCell="1" allowOverlap="1">
            <wp:simplePos x="0" y="0"/>
            <wp:positionH relativeFrom="margin">
              <wp:align>left</wp:align>
            </wp:positionH>
            <wp:positionV relativeFrom="paragraph">
              <wp:posOffset>236164</wp:posOffset>
            </wp:positionV>
            <wp:extent cx="5808213" cy="2843684"/>
            <wp:effectExtent l="0" t="0" r="254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27" t="6321" r="14268" b="18949"/>
                    <a:stretch/>
                  </pic:blipFill>
                  <pic:spPr bwMode="auto">
                    <a:xfrm>
                      <a:off x="0" y="0"/>
                      <a:ext cx="5808213" cy="28436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0B10" w:rsidRPr="00A60951" w:rsidRDefault="00CF0B10" w:rsidP="00CF0B10">
      <w:pPr>
        <w:rPr>
          <w:color w:val="4F6228" w:themeColor="accent3" w:themeShade="80"/>
          <w:sz w:val="28"/>
          <w:szCs w:val="28"/>
          <w14:shadow w14:blurRad="50800" w14:dist="38100" w14:dir="18900000" w14:sx="100000" w14:sy="100000" w14:kx="0" w14:ky="0" w14:algn="bl">
            <w14:srgbClr w14:val="000000">
              <w14:alpha w14:val="60000"/>
            </w14:srgbClr>
          </w14:shadow>
        </w:rP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p w:rsidR="00CF0B10" w:rsidRDefault="00CF0B10" w:rsidP="00CF0B10">
      <w:pPr>
        <w:jc w:val="center"/>
      </w:pPr>
    </w:p>
    <w:tbl>
      <w:tblPr>
        <w:tblStyle w:val="TableauGrille4-Accentuation3"/>
        <w:tblW w:w="0" w:type="auto"/>
        <w:tblLook w:val="04A0" w:firstRow="1" w:lastRow="0" w:firstColumn="1" w:lastColumn="0" w:noHBand="0" w:noVBand="1"/>
      </w:tblPr>
      <w:tblGrid>
        <w:gridCol w:w="4529"/>
        <w:gridCol w:w="4528"/>
      </w:tblGrid>
      <w:tr w:rsidR="00CF0B10" w:rsidTr="00CF0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CF0B10" w:rsidRDefault="00CF0B10" w:rsidP="0049085B">
            <w:pPr>
              <w:jc w:val="center"/>
            </w:pPr>
            <w:r>
              <w:t>Tableau récapitulatif des différentes caractéristiques de la lampe 3</w:t>
            </w:r>
          </w:p>
        </w:tc>
      </w:tr>
      <w:tr w:rsidR="00CF0B10" w:rsidTr="00CF0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F0B10" w:rsidRDefault="00CF0B10" w:rsidP="0049085B">
            <w:pPr>
              <w:jc w:val="center"/>
            </w:pPr>
            <w:r>
              <w:t>Modèle</w:t>
            </w:r>
          </w:p>
        </w:tc>
        <w:tc>
          <w:tcPr>
            <w:tcW w:w="4531" w:type="dxa"/>
          </w:tcPr>
          <w:p w:rsidR="00CF0B10" w:rsidRDefault="00CF0B10" w:rsidP="0049085B">
            <w:pPr>
              <w:jc w:val="center"/>
              <w:cnfStyle w:val="000000100000" w:firstRow="0" w:lastRow="0" w:firstColumn="0" w:lastColumn="0" w:oddVBand="0" w:evenVBand="0" w:oddHBand="1" w:evenHBand="0" w:firstRowFirstColumn="0" w:firstRowLastColumn="0" w:lastRowFirstColumn="0" w:lastRowLastColumn="0"/>
            </w:pPr>
            <w:r>
              <w:t>YT-T6</w:t>
            </w:r>
          </w:p>
        </w:tc>
      </w:tr>
      <w:tr w:rsidR="00CF0B10" w:rsidTr="00CF0B10">
        <w:tc>
          <w:tcPr>
            <w:cnfStyle w:val="001000000000" w:firstRow="0" w:lastRow="0" w:firstColumn="1" w:lastColumn="0" w:oddVBand="0" w:evenVBand="0" w:oddHBand="0" w:evenHBand="0" w:firstRowFirstColumn="0" w:firstRowLastColumn="0" w:lastRowFirstColumn="0" w:lastRowLastColumn="0"/>
            <w:tcW w:w="4531" w:type="dxa"/>
          </w:tcPr>
          <w:p w:rsidR="00CF0B10" w:rsidRDefault="00CF0B10" w:rsidP="0049085B">
            <w:pPr>
              <w:jc w:val="center"/>
            </w:pPr>
            <w:r>
              <w:t>Puissance</w:t>
            </w:r>
          </w:p>
        </w:tc>
        <w:tc>
          <w:tcPr>
            <w:tcW w:w="4531" w:type="dxa"/>
          </w:tcPr>
          <w:p w:rsidR="00CF0B10" w:rsidRDefault="00CF0B10" w:rsidP="0049085B">
            <w:pPr>
              <w:jc w:val="center"/>
              <w:cnfStyle w:val="000000000000" w:firstRow="0" w:lastRow="0" w:firstColumn="0" w:lastColumn="0" w:oddVBand="0" w:evenVBand="0" w:oddHBand="0" w:evenHBand="0" w:firstRowFirstColumn="0" w:firstRowLastColumn="0" w:lastRowFirstColumn="0" w:lastRowLastColumn="0"/>
            </w:pPr>
            <w:r>
              <w:t>10W</w:t>
            </w:r>
          </w:p>
        </w:tc>
      </w:tr>
      <w:tr w:rsidR="00CF0B10" w:rsidTr="00CF0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F0B10" w:rsidRDefault="00CF0B10" w:rsidP="0049085B">
            <w:pPr>
              <w:jc w:val="center"/>
            </w:pPr>
            <w:r>
              <w:t>Mode 1</w:t>
            </w:r>
          </w:p>
        </w:tc>
        <w:tc>
          <w:tcPr>
            <w:tcW w:w="4531" w:type="dxa"/>
          </w:tcPr>
          <w:p w:rsidR="00CF0B10" w:rsidRDefault="00CF0B10" w:rsidP="0049085B">
            <w:pPr>
              <w:jc w:val="center"/>
              <w:cnfStyle w:val="000000100000" w:firstRow="0" w:lastRow="0" w:firstColumn="0" w:lastColumn="0" w:oddVBand="0" w:evenVBand="0" w:oddHBand="1" w:evenHBand="0" w:firstRowFirstColumn="0" w:firstRowLastColumn="0" w:lastRowFirstColumn="0" w:lastRowLastColumn="0"/>
            </w:pPr>
            <w:r>
              <w:t xml:space="preserve">2,5 </w:t>
            </w:r>
            <w:r>
              <w:sym w:font="Wingdings" w:char="F0E0"/>
            </w:r>
            <w:r>
              <w:t xml:space="preserve"> 3 heures</w:t>
            </w:r>
          </w:p>
        </w:tc>
      </w:tr>
      <w:tr w:rsidR="00CF0B10" w:rsidTr="00CF0B10">
        <w:tc>
          <w:tcPr>
            <w:cnfStyle w:val="001000000000" w:firstRow="0" w:lastRow="0" w:firstColumn="1" w:lastColumn="0" w:oddVBand="0" w:evenVBand="0" w:oddHBand="0" w:evenHBand="0" w:firstRowFirstColumn="0" w:firstRowLastColumn="0" w:lastRowFirstColumn="0" w:lastRowLastColumn="0"/>
            <w:tcW w:w="4531" w:type="dxa"/>
          </w:tcPr>
          <w:p w:rsidR="00CF0B10" w:rsidRDefault="00CF0B10" w:rsidP="0049085B">
            <w:pPr>
              <w:jc w:val="center"/>
            </w:pPr>
            <w:r>
              <w:t>Mode 2</w:t>
            </w:r>
          </w:p>
        </w:tc>
        <w:tc>
          <w:tcPr>
            <w:tcW w:w="4531" w:type="dxa"/>
          </w:tcPr>
          <w:p w:rsidR="00CF0B10" w:rsidRDefault="00CF0B10" w:rsidP="0049085B">
            <w:pPr>
              <w:jc w:val="center"/>
              <w:cnfStyle w:val="000000000000" w:firstRow="0" w:lastRow="0" w:firstColumn="0" w:lastColumn="0" w:oddVBand="0" w:evenVBand="0" w:oddHBand="0" w:evenHBand="0" w:firstRowFirstColumn="0" w:firstRowLastColumn="0" w:lastRowFirstColumn="0" w:lastRowLastColumn="0"/>
            </w:pPr>
            <w:r>
              <w:t xml:space="preserve">5 </w:t>
            </w:r>
            <w:r>
              <w:sym w:font="Wingdings" w:char="F0E0"/>
            </w:r>
            <w:r>
              <w:t xml:space="preserve"> 6 heures</w:t>
            </w:r>
          </w:p>
        </w:tc>
      </w:tr>
      <w:tr w:rsidR="00CF0B10" w:rsidTr="00CF0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F0B10" w:rsidRDefault="00CF0B10" w:rsidP="0049085B">
            <w:pPr>
              <w:jc w:val="center"/>
            </w:pPr>
            <w:r>
              <w:t>Flux lumineux</w:t>
            </w:r>
          </w:p>
        </w:tc>
        <w:tc>
          <w:tcPr>
            <w:tcW w:w="4531" w:type="dxa"/>
          </w:tcPr>
          <w:p w:rsidR="00CF0B10" w:rsidRDefault="00CF0B10" w:rsidP="0049085B">
            <w:pPr>
              <w:jc w:val="center"/>
              <w:cnfStyle w:val="000000100000" w:firstRow="0" w:lastRow="0" w:firstColumn="0" w:lastColumn="0" w:oddVBand="0" w:evenVBand="0" w:oddHBand="1" w:evenHBand="0" w:firstRowFirstColumn="0" w:firstRowLastColumn="0" w:lastRowFirstColumn="0" w:lastRowLastColumn="0"/>
            </w:pPr>
            <w:r>
              <w:t>900 lumens</w:t>
            </w:r>
          </w:p>
        </w:tc>
      </w:tr>
    </w:tbl>
    <w:p w:rsidR="00CF0B10" w:rsidRDefault="00CF0B10" w:rsidP="00CF0B10">
      <w:pPr>
        <w:jc w:val="center"/>
      </w:pPr>
    </w:p>
    <w:p w:rsidR="00675CDA" w:rsidRDefault="00675CDA" w:rsidP="00CF0B10">
      <w:pPr>
        <w:jc w:val="center"/>
      </w:pPr>
    </w:p>
    <w:p w:rsidR="00675CDA" w:rsidRDefault="00675CDA" w:rsidP="00675CDA"/>
    <w:p w:rsidR="00675CDA" w:rsidRPr="00A60951" w:rsidRDefault="00675CDA" w:rsidP="00675CDA">
      <w:pPr>
        <w:jc w:val="center"/>
        <w:rPr>
          <w:u w:val="single"/>
        </w:rPr>
      </w:pPr>
      <w:r w:rsidRPr="00A60951">
        <w:rPr>
          <w:u w:val="single"/>
        </w:rPr>
        <w:t>Graphique représentant l’éclairement en lux en fonction de la distance en mètre</w:t>
      </w:r>
      <w:r>
        <w:rPr>
          <w:u w:val="single"/>
        </w:rPr>
        <w:t xml:space="preserve"> de la lampe 3</w:t>
      </w:r>
    </w:p>
    <w:p w:rsidR="00675CDA" w:rsidRDefault="00675CDA" w:rsidP="00CF0B10">
      <w:pPr>
        <w:jc w:val="center"/>
      </w:pPr>
    </w:p>
    <w:p w:rsidR="00CF0B10" w:rsidRDefault="00CF0B10" w:rsidP="00CF0B10">
      <w:pPr>
        <w:jc w:val="center"/>
      </w:pPr>
      <w:r>
        <w:rPr>
          <w:noProof/>
        </w:rPr>
        <w:drawing>
          <wp:inline distT="0" distB="0" distL="0" distR="0" wp14:anchorId="5CD8FD5A" wp14:editId="0B7C5E69">
            <wp:extent cx="4083050" cy="2170322"/>
            <wp:effectExtent l="0" t="0" r="12700" b="1905"/>
            <wp:docPr id="42" name="Graphique 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AB0F74-0798-4D65-B6DF-63F2C427B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9085B" w:rsidRDefault="0049085B" w:rsidP="00CF0B10">
      <w:pPr>
        <w:jc w:val="center"/>
      </w:pPr>
    </w:p>
    <w:p w:rsidR="0049085B" w:rsidRDefault="0049085B" w:rsidP="00CF0B10">
      <w:pPr>
        <w:jc w:val="center"/>
      </w:pPr>
    </w:p>
    <w:p w:rsidR="0049085B" w:rsidRDefault="0049085B" w:rsidP="0049085B">
      <w:r>
        <w:t xml:space="preserve">Sur le zoom du graphique suivant nous </w:t>
      </w:r>
      <w:r w:rsidR="00FA4CE1">
        <w:t>remarquons la valeur de 17 lux à</w:t>
      </w:r>
      <w:r>
        <w:t xml:space="preserve"> 15 mètre</w:t>
      </w:r>
      <w:r w:rsidR="00FA4CE1">
        <w:t>s</w:t>
      </w:r>
      <w:r>
        <w:t xml:space="preserve"> ce qui no</w:t>
      </w:r>
      <w:r w:rsidR="00FA4CE1">
        <w:t>us rapproche de la valeur trouvée</w:t>
      </w:r>
      <w:r>
        <w:t xml:space="preserve"> au test de la 1</w:t>
      </w:r>
      <w:r>
        <w:rPr>
          <w:vertAlign w:val="superscript"/>
        </w:rPr>
        <w:t>er</w:t>
      </w:r>
      <w:r>
        <w:t xml:space="preserve"> lampe.</w:t>
      </w:r>
    </w:p>
    <w:p w:rsidR="0049085B" w:rsidRDefault="0049085B" w:rsidP="00CF0B10">
      <w:pPr>
        <w:jc w:val="center"/>
      </w:pPr>
    </w:p>
    <w:p w:rsidR="0049085B" w:rsidRDefault="0049085B" w:rsidP="00CF0B10">
      <w:pPr>
        <w:jc w:val="center"/>
      </w:pPr>
      <w:r>
        <w:rPr>
          <w:noProof/>
        </w:rPr>
        <w:lastRenderedPageBreak/>
        <w:drawing>
          <wp:inline distT="0" distB="0" distL="0" distR="0" wp14:anchorId="43724F60" wp14:editId="135BF0C4">
            <wp:extent cx="4572000" cy="2743200"/>
            <wp:effectExtent l="0" t="0" r="0" b="0"/>
            <wp:docPr id="74" name="Graphique 7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5AAB0F74-0798-4D65-B6DF-63F2C427B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9085B" w:rsidRDefault="0049085B" w:rsidP="00CF0B10">
      <w:pPr>
        <w:jc w:val="center"/>
      </w:pPr>
    </w:p>
    <w:p w:rsidR="0049085B" w:rsidRDefault="0049085B" w:rsidP="00CF0B10">
      <w:pPr>
        <w:jc w:val="center"/>
      </w:pPr>
    </w:p>
    <w:p w:rsidR="00675CDA" w:rsidRDefault="00675CDA" w:rsidP="00CF0B10">
      <w:pPr>
        <w:jc w:val="center"/>
      </w:pPr>
    </w:p>
    <w:p w:rsidR="00675CDA" w:rsidRDefault="00675CDA" w:rsidP="00CF0B10">
      <w:pPr>
        <w:jc w:val="center"/>
      </w:pPr>
    </w:p>
    <w:p w:rsidR="00675CDA" w:rsidRDefault="00675CDA" w:rsidP="00CF0B10">
      <w:pPr>
        <w:jc w:val="center"/>
      </w:pPr>
    </w:p>
    <w:p w:rsidR="00675CDA" w:rsidRDefault="00675CDA" w:rsidP="00CF0B10">
      <w:pPr>
        <w:jc w:val="center"/>
      </w:pPr>
    </w:p>
    <w:p w:rsidR="00675CDA" w:rsidRDefault="00675CDA" w:rsidP="00675CDA">
      <w:pPr>
        <w:jc w:val="center"/>
        <w:rPr>
          <w:u w:val="single"/>
        </w:rPr>
      </w:pPr>
      <w:r w:rsidRPr="00A60951">
        <w:rPr>
          <w:u w:val="single"/>
        </w:rPr>
        <w:t xml:space="preserve">Graphique représentant le nombre de lux en fonction de l’angle en cm </w:t>
      </w:r>
      <w:r>
        <w:rPr>
          <w:u w:val="single"/>
        </w:rPr>
        <w:t>de la lampe 3</w:t>
      </w:r>
    </w:p>
    <w:p w:rsidR="00675CDA" w:rsidRDefault="00675CDA" w:rsidP="00675CDA">
      <w:pPr>
        <w:jc w:val="center"/>
      </w:pPr>
    </w:p>
    <w:p w:rsidR="00675CDA" w:rsidRDefault="00675CDA" w:rsidP="00675CDA">
      <w:pPr>
        <w:jc w:val="center"/>
      </w:pPr>
      <w:r>
        <w:rPr>
          <w:noProof/>
        </w:rPr>
        <w:drawing>
          <wp:anchor distT="0" distB="0" distL="114300" distR="114300" simplePos="0" relativeHeight="251742208" behindDoc="0" locked="0" layoutInCell="1" allowOverlap="1">
            <wp:simplePos x="0" y="0"/>
            <wp:positionH relativeFrom="column">
              <wp:posOffset>620892</wp:posOffset>
            </wp:positionH>
            <wp:positionV relativeFrom="paragraph">
              <wp:posOffset>4970</wp:posOffset>
            </wp:positionV>
            <wp:extent cx="4844143" cy="2743200"/>
            <wp:effectExtent l="0" t="0" r="13970" b="0"/>
            <wp:wrapNone/>
            <wp:docPr id="43" name="Graphique 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E7575A-C751-4479-83DA-76BDFB311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675CDA" w:rsidRDefault="00675CDA" w:rsidP="00675CDA">
      <w:pPr>
        <w:jc w:val="center"/>
      </w:pPr>
    </w:p>
    <w:p w:rsidR="00675CDA" w:rsidRDefault="00675CDA" w:rsidP="00675CDA">
      <w:pPr>
        <w:jc w:val="center"/>
      </w:pPr>
    </w:p>
    <w:p w:rsidR="00675CDA" w:rsidRDefault="00675CDA" w:rsidP="00675CDA">
      <w:pPr>
        <w:jc w:val="center"/>
      </w:pPr>
    </w:p>
    <w:p w:rsidR="00675CDA" w:rsidRDefault="00675CDA" w:rsidP="00675CDA">
      <w:pPr>
        <w:jc w:val="center"/>
      </w:pPr>
    </w:p>
    <w:p w:rsidR="00675CDA" w:rsidRDefault="00675CDA" w:rsidP="00675CDA">
      <w:pPr>
        <w:jc w:val="center"/>
      </w:pPr>
    </w:p>
    <w:p w:rsidR="00675CDA" w:rsidRDefault="00675CDA" w:rsidP="00675CDA">
      <w:pPr>
        <w:jc w:val="center"/>
      </w:pPr>
    </w:p>
    <w:p w:rsidR="00675CDA" w:rsidRDefault="00675CDA" w:rsidP="00675CDA">
      <w:pPr>
        <w:jc w:val="center"/>
      </w:pPr>
    </w:p>
    <w:p w:rsidR="00675CDA" w:rsidRDefault="00675CDA" w:rsidP="00675CDA">
      <w:pPr>
        <w:jc w:val="center"/>
      </w:pPr>
    </w:p>
    <w:p w:rsidR="00675CDA" w:rsidRDefault="00675CDA" w:rsidP="00675CDA">
      <w:pPr>
        <w:jc w:val="center"/>
      </w:pPr>
    </w:p>
    <w:p w:rsidR="00675CDA" w:rsidRDefault="00675CDA" w:rsidP="00675CDA">
      <w:pPr>
        <w:jc w:val="center"/>
      </w:pPr>
    </w:p>
    <w:p w:rsidR="00675CDA" w:rsidRDefault="00675CDA" w:rsidP="00675CDA">
      <w:pPr>
        <w:jc w:val="center"/>
      </w:pPr>
    </w:p>
    <w:p w:rsidR="00675CDA" w:rsidRDefault="00675CDA" w:rsidP="00675CDA">
      <w:pPr>
        <w:jc w:val="center"/>
      </w:pPr>
    </w:p>
    <w:p w:rsidR="00675CDA" w:rsidRDefault="00675CDA" w:rsidP="00675CDA">
      <w:pPr>
        <w:jc w:val="center"/>
      </w:pPr>
    </w:p>
    <w:p w:rsidR="00675CDA" w:rsidRDefault="00675CDA" w:rsidP="00675CDA">
      <w:pPr>
        <w:jc w:val="center"/>
      </w:pPr>
    </w:p>
    <w:p w:rsidR="0049085B" w:rsidRDefault="0049085B" w:rsidP="00675CDA"/>
    <w:p w:rsidR="0049085B" w:rsidRDefault="0049085B" w:rsidP="00675CDA"/>
    <w:p w:rsidR="0049085B" w:rsidRDefault="0049085B" w:rsidP="0049085B">
      <w:r>
        <w:t>Nous pouvons remarquer que l’allure de cette courbe e</w:t>
      </w:r>
      <w:r w:rsidR="00FA4CE1">
        <w:t>st particulière</w:t>
      </w:r>
      <w:r>
        <w:t>, en effet cela signifie que cette lampe poss</w:t>
      </w:r>
      <w:r w:rsidR="00FA4CE1">
        <w:t>ède un halo de lumière focalisée</w:t>
      </w:r>
      <w:r>
        <w:t xml:space="preserve"> et qu’au-delà de 15 cm de rayon la lampe n’éclaire plus.</w:t>
      </w:r>
    </w:p>
    <w:p w:rsidR="0049085B" w:rsidRDefault="0049085B" w:rsidP="0049085B">
      <w:r>
        <w:t xml:space="preserve">Elle possède donc un </w:t>
      </w:r>
      <w:r w:rsidR="00FA4CE1">
        <w:t>faisceau beaucoup plus focalisé</w:t>
      </w:r>
      <w:r>
        <w:t xml:space="preserve"> vers l’avant que sur les bords.</w:t>
      </w:r>
    </w:p>
    <w:p w:rsidR="0049085B" w:rsidRDefault="0049085B" w:rsidP="00675CDA"/>
    <w:p w:rsidR="0049085B" w:rsidRDefault="0049085B" w:rsidP="00675CDA"/>
    <w:p w:rsidR="0049085B" w:rsidRDefault="0049085B" w:rsidP="00675CDA"/>
    <w:p w:rsidR="0049085B" w:rsidRDefault="0049085B" w:rsidP="0049085B"/>
    <w:p w:rsidR="0049085B" w:rsidRDefault="0049085B" w:rsidP="0049085B"/>
    <w:p w:rsidR="0049085B" w:rsidRDefault="0049085B" w:rsidP="0049085B"/>
    <w:p w:rsidR="00DD5B22" w:rsidRPr="00DD5B22" w:rsidRDefault="00BD4E33" w:rsidP="00DD5B22">
      <w:pPr>
        <w:jc w:val="center"/>
        <w:rPr>
          <w:u w:val="single"/>
        </w:rPr>
      </w:pPr>
      <w:r>
        <w:rPr>
          <w:noProof/>
        </w:rPr>
        <w:drawing>
          <wp:anchor distT="0" distB="0" distL="114300" distR="114300" simplePos="0" relativeHeight="251764736" behindDoc="0" locked="0" layoutInCell="1" allowOverlap="1">
            <wp:simplePos x="0" y="0"/>
            <wp:positionH relativeFrom="margin">
              <wp:align>center</wp:align>
            </wp:positionH>
            <wp:positionV relativeFrom="paragraph">
              <wp:posOffset>343313</wp:posOffset>
            </wp:positionV>
            <wp:extent cx="4596765" cy="2743200"/>
            <wp:effectExtent l="0" t="0" r="13335" b="0"/>
            <wp:wrapTopAndBottom/>
            <wp:docPr id="75" name="Graphique 7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7D522B88-03D1-4048-AFB6-41CC9D049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DD5B22" w:rsidRPr="00DD5B22">
        <w:rPr>
          <w:u w:val="single"/>
        </w:rPr>
        <w:t xml:space="preserve"> Graphique représentant des lumens en fonction du rayon</w:t>
      </w:r>
      <w:r w:rsidR="00DD5B22">
        <w:rPr>
          <w:u w:val="single"/>
        </w:rPr>
        <w:t xml:space="preserve"> de la lampe 3</w:t>
      </w:r>
    </w:p>
    <w:p w:rsidR="0049085B" w:rsidRDefault="0049085B" w:rsidP="0049085B"/>
    <w:p w:rsidR="0049085B" w:rsidRDefault="0049085B" w:rsidP="0049085B"/>
    <w:p w:rsidR="0049085B" w:rsidRDefault="0049085B" w:rsidP="0049085B"/>
    <w:p w:rsidR="0049085B" w:rsidRDefault="0049085B" w:rsidP="0049085B"/>
    <w:p w:rsidR="0049085B" w:rsidRDefault="0049085B" w:rsidP="0049085B">
      <w:pPr>
        <w:rPr>
          <w:rFonts w:ascii="Calibri" w:eastAsia="Times New Roman" w:hAnsi="Calibri" w:cs="Calibri"/>
          <w:color w:val="000000"/>
        </w:rPr>
      </w:pPr>
      <w:r>
        <w:t xml:space="preserve">Le nombre total de lumens est ici de </w:t>
      </w:r>
      <w:r>
        <w:rPr>
          <w:rFonts w:ascii="Calibri" w:eastAsia="Times New Roman" w:hAnsi="Calibri" w:cs="Calibri"/>
          <w:color w:val="000000"/>
        </w:rPr>
        <w:t xml:space="preserve">99,75 que nous divisons par 3,6 W (Puissance </w:t>
      </w:r>
      <w:r w:rsidR="00FA4CE1">
        <w:rPr>
          <w:rFonts w:ascii="Calibri" w:eastAsia="Times New Roman" w:hAnsi="Calibri" w:cs="Calibri"/>
          <w:color w:val="000000"/>
        </w:rPr>
        <w:t>déterminée</w:t>
      </w:r>
      <w:r>
        <w:rPr>
          <w:rFonts w:ascii="Calibri" w:eastAsia="Times New Roman" w:hAnsi="Calibri" w:cs="Calibri"/>
          <w:color w:val="000000"/>
        </w:rPr>
        <w:t>).</w:t>
      </w:r>
    </w:p>
    <w:p w:rsidR="0049085B" w:rsidRDefault="0049085B" w:rsidP="0049085B">
      <w:pPr>
        <w:rPr>
          <w:rFonts w:ascii="Calibri" w:eastAsia="Times New Roman" w:hAnsi="Calibri" w:cs="Calibri"/>
          <w:color w:val="000000"/>
        </w:rPr>
      </w:pPr>
      <w:r>
        <w:rPr>
          <w:rFonts w:ascii="Calibri" w:eastAsia="Times New Roman" w:hAnsi="Calibri" w:cs="Calibri"/>
          <w:color w:val="000000"/>
        </w:rPr>
        <w:t>Nous obtenons ainsi un taux de 27,7 lumens/Watt.</w:t>
      </w:r>
    </w:p>
    <w:p w:rsidR="0049085B" w:rsidRDefault="0049085B" w:rsidP="0049085B">
      <w:pPr>
        <w:rPr>
          <w:rFonts w:ascii="Calibri" w:eastAsia="Times New Roman" w:hAnsi="Calibri" w:cs="Calibri"/>
          <w:color w:val="000000"/>
        </w:rPr>
      </w:pPr>
    </w:p>
    <w:p w:rsidR="0049085B" w:rsidRDefault="0049085B" w:rsidP="0049085B">
      <w:pPr>
        <w:rPr>
          <w:rFonts w:ascii="Calibri" w:eastAsia="Times New Roman" w:hAnsi="Calibri" w:cs="Calibri"/>
          <w:color w:val="000000"/>
        </w:rPr>
      </w:pPr>
    </w:p>
    <w:p w:rsidR="0049085B" w:rsidRDefault="0049085B"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DD5B22" w:rsidRDefault="00DD5B22" w:rsidP="00675CDA"/>
    <w:p w:rsidR="00A21C6B" w:rsidRDefault="00A21C6B" w:rsidP="00A21C6B">
      <w:pPr>
        <w:rPr>
          <w:color w:val="4F6228" w:themeColor="accent3" w:themeShade="80"/>
          <w:sz w:val="28"/>
          <w:szCs w:val="28"/>
          <w14:shadow w14:blurRad="50800" w14:dist="38100" w14:dir="18900000" w14:sx="100000" w14:sy="100000" w14:kx="0" w14:ky="0" w14:algn="bl">
            <w14:srgbClr w14:val="000000">
              <w14:alpha w14:val="60000"/>
            </w14:srgbClr>
          </w14:shadow>
        </w:rPr>
      </w:pPr>
      <w:r w:rsidRPr="00A60951">
        <w:rPr>
          <w:color w:val="4F6228" w:themeColor="accent3" w:themeShade="80"/>
          <w:sz w:val="28"/>
          <w:szCs w:val="28"/>
          <w14:shadow w14:blurRad="50800" w14:dist="38100" w14:dir="18900000" w14:sx="100000" w14:sy="100000" w14:kx="0" w14:ky="0" w14:algn="bl">
            <w14:srgbClr w14:val="000000">
              <w14:alpha w14:val="60000"/>
            </w14:srgbClr>
          </w14:shadow>
        </w:rPr>
        <w:t xml:space="preserve">Lampe </w:t>
      </w:r>
      <w:r>
        <w:rPr>
          <w:color w:val="4F6228" w:themeColor="accent3" w:themeShade="80"/>
          <w:sz w:val="28"/>
          <w:szCs w:val="28"/>
          <w14:shadow w14:blurRad="50800" w14:dist="38100" w14:dir="18900000" w14:sx="100000" w14:sy="100000" w14:kx="0" w14:ky="0" w14:algn="bl">
            <w14:srgbClr w14:val="000000">
              <w14:alpha w14:val="60000"/>
            </w14:srgbClr>
          </w14:shadow>
        </w:rPr>
        <w:t>4</w:t>
      </w:r>
    </w:p>
    <w:p w:rsidR="00A21C6B" w:rsidRDefault="00A21C6B" w:rsidP="00675CDA"/>
    <w:p w:rsidR="00A21C6B" w:rsidRDefault="00A21C6B" w:rsidP="00675CDA">
      <w:r>
        <w:rPr>
          <w:noProof/>
        </w:rPr>
        <w:drawing>
          <wp:anchor distT="0" distB="0" distL="114300" distR="114300" simplePos="0" relativeHeight="251743232" behindDoc="0" locked="0" layoutInCell="1" allowOverlap="1">
            <wp:simplePos x="0" y="0"/>
            <wp:positionH relativeFrom="margin">
              <wp:posOffset>353514</wp:posOffset>
            </wp:positionH>
            <wp:positionV relativeFrom="paragraph">
              <wp:posOffset>8709</wp:posOffset>
            </wp:positionV>
            <wp:extent cx="5317066" cy="4133437"/>
            <wp:effectExtent l="0" t="0" r="0" b="63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1603" t="11772" r="21500" b="9597"/>
                    <a:stretch/>
                  </pic:blipFill>
                  <pic:spPr bwMode="auto">
                    <a:xfrm>
                      <a:off x="0" y="0"/>
                      <a:ext cx="5317066" cy="4133437"/>
                    </a:xfrm>
                    <a:prstGeom prst="rect">
                      <a:avLst/>
                    </a:prstGeom>
                    <a:ln>
                      <a:noFill/>
                    </a:ln>
                    <a:extLst>
                      <a:ext uri="{53640926-AAD7-44D8-BBD7-CCE9431645EC}">
                        <a14:shadowObscured xmlns:a14="http://schemas.microsoft.com/office/drawing/2010/main"/>
                      </a:ext>
                    </a:extLst>
                  </pic:spPr>
                </pic:pic>
              </a:graphicData>
            </a:graphic>
          </wp:anchor>
        </w:drawing>
      </w:r>
    </w:p>
    <w:p w:rsidR="00675CDA" w:rsidRDefault="00675CDA"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p w:rsidR="00A21C6B" w:rsidRDefault="00A21C6B" w:rsidP="00675CDA"/>
    <w:tbl>
      <w:tblPr>
        <w:tblStyle w:val="TableauGrille4-Accentuation3"/>
        <w:tblW w:w="0" w:type="auto"/>
        <w:tblLook w:val="04A0" w:firstRow="1" w:lastRow="0" w:firstColumn="1" w:lastColumn="0" w:noHBand="0" w:noVBand="1"/>
      </w:tblPr>
      <w:tblGrid>
        <w:gridCol w:w="4529"/>
        <w:gridCol w:w="4528"/>
      </w:tblGrid>
      <w:tr w:rsidR="0049085B" w:rsidTr="00490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49085B" w:rsidRDefault="0049085B">
            <w:pPr>
              <w:jc w:val="center"/>
            </w:pPr>
            <w:r>
              <w:t>Tableau récapitulatif des différentes caractéristiques de la lampe 4</w:t>
            </w:r>
          </w:p>
        </w:tc>
      </w:tr>
      <w:tr w:rsidR="0049085B" w:rsidTr="00490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49085B" w:rsidRDefault="0049085B">
            <w:pPr>
              <w:jc w:val="center"/>
            </w:pPr>
            <w:r>
              <w:t>Modèle</w:t>
            </w:r>
          </w:p>
        </w:tc>
        <w:tc>
          <w:tcPr>
            <w:tcW w:w="4531" w:type="dxa"/>
            <w:hideMark/>
          </w:tcPr>
          <w:p w:rsidR="0049085B" w:rsidRDefault="0049085B">
            <w:pPr>
              <w:jc w:val="center"/>
              <w:cnfStyle w:val="000000100000" w:firstRow="0" w:lastRow="0" w:firstColumn="0" w:lastColumn="0" w:oddVBand="0" w:evenVBand="0" w:oddHBand="1" w:evenHBand="0" w:firstRowFirstColumn="0" w:firstRowLastColumn="0" w:lastRowFirstColumn="0" w:lastRowLastColumn="0"/>
            </w:pPr>
            <w:r>
              <w:t xml:space="preserve">B TWIN éclairage </w:t>
            </w:r>
            <w:r w:rsidR="00FA4CE1">
              <w:t>vélo</w:t>
            </w:r>
          </w:p>
        </w:tc>
      </w:tr>
      <w:tr w:rsidR="0049085B" w:rsidTr="0049085B">
        <w:tc>
          <w:tcPr>
            <w:cnfStyle w:val="001000000000" w:firstRow="0" w:lastRow="0" w:firstColumn="1" w:lastColumn="0" w:oddVBand="0" w:evenVBand="0" w:oddHBand="0" w:evenHBand="0" w:firstRowFirstColumn="0" w:firstRowLastColumn="0" w:lastRowFirstColumn="0" w:lastRowLastColumn="0"/>
            <w:tcW w:w="4531" w:type="dxa"/>
            <w:hideMark/>
          </w:tcPr>
          <w:p w:rsidR="0049085B" w:rsidRDefault="0049085B">
            <w:pPr>
              <w:jc w:val="center"/>
            </w:pPr>
            <w:r>
              <w:t>Puissance</w:t>
            </w:r>
          </w:p>
        </w:tc>
        <w:tc>
          <w:tcPr>
            <w:tcW w:w="4531" w:type="dxa"/>
            <w:hideMark/>
          </w:tcPr>
          <w:p w:rsidR="0049085B" w:rsidRDefault="0049085B">
            <w:pPr>
              <w:jc w:val="center"/>
              <w:cnfStyle w:val="000000000000" w:firstRow="0" w:lastRow="0" w:firstColumn="0" w:lastColumn="0" w:oddVBand="0" w:evenVBand="0" w:oddHBand="0" w:evenHBand="0" w:firstRowFirstColumn="0" w:firstRowLastColumn="0" w:lastRowFirstColumn="0" w:lastRowLastColumn="0"/>
            </w:pPr>
            <w:r>
              <w:t>??</w:t>
            </w:r>
          </w:p>
        </w:tc>
      </w:tr>
      <w:tr w:rsidR="0049085B" w:rsidTr="00490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49085B" w:rsidRDefault="0049085B">
            <w:pPr>
              <w:jc w:val="center"/>
            </w:pPr>
            <w:r>
              <w:t>Mode 1 (Puissant)</w:t>
            </w:r>
          </w:p>
        </w:tc>
        <w:tc>
          <w:tcPr>
            <w:tcW w:w="4531" w:type="dxa"/>
            <w:hideMark/>
          </w:tcPr>
          <w:p w:rsidR="0049085B" w:rsidRDefault="0049085B">
            <w:pPr>
              <w:jc w:val="center"/>
              <w:cnfStyle w:val="000000100000" w:firstRow="0" w:lastRow="0" w:firstColumn="0" w:lastColumn="0" w:oddVBand="0" w:evenVBand="0" w:oddHBand="1" w:evenHBand="0" w:firstRowFirstColumn="0" w:firstRowLastColumn="0" w:lastRowFirstColumn="0" w:lastRowLastColumn="0"/>
            </w:pPr>
            <w:r>
              <w:t>2 heures</w:t>
            </w:r>
          </w:p>
        </w:tc>
      </w:tr>
      <w:tr w:rsidR="0049085B" w:rsidTr="0049085B">
        <w:tc>
          <w:tcPr>
            <w:cnfStyle w:val="001000000000" w:firstRow="0" w:lastRow="0" w:firstColumn="1" w:lastColumn="0" w:oddVBand="0" w:evenVBand="0" w:oddHBand="0" w:evenHBand="0" w:firstRowFirstColumn="0" w:firstRowLastColumn="0" w:lastRowFirstColumn="0" w:lastRowLastColumn="0"/>
            <w:tcW w:w="4531" w:type="dxa"/>
            <w:hideMark/>
          </w:tcPr>
          <w:p w:rsidR="0049085B" w:rsidRDefault="0049085B">
            <w:pPr>
              <w:jc w:val="center"/>
            </w:pPr>
            <w:r>
              <w:t>Mode 2 (Medium)</w:t>
            </w:r>
          </w:p>
        </w:tc>
        <w:tc>
          <w:tcPr>
            <w:tcW w:w="4531" w:type="dxa"/>
            <w:hideMark/>
          </w:tcPr>
          <w:p w:rsidR="0049085B" w:rsidRDefault="0049085B">
            <w:pPr>
              <w:jc w:val="center"/>
              <w:cnfStyle w:val="000000000000" w:firstRow="0" w:lastRow="0" w:firstColumn="0" w:lastColumn="0" w:oddVBand="0" w:evenVBand="0" w:oddHBand="0" w:evenHBand="0" w:firstRowFirstColumn="0" w:firstRowLastColumn="0" w:lastRowFirstColumn="0" w:lastRowLastColumn="0"/>
            </w:pPr>
            <w:r>
              <w:t>3,5 heures</w:t>
            </w:r>
          </w:p>
        </w:tc>
      </w:tr>
      <w:tr w:rsidR="0049085B" w:rsidTr="00490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49085B" w:rsidRDefault="0049085B">
            <w:pPr>
              <w:jc w:val="center"/>
            </w:pPr>
            <w:r>
              <w:t>Mode 3 (Eco)</w:t>
            </w:r>
          </w:p>
        </w:tc>
        <w:tc>
          <w:tcPr>
            <w:tcW w:w="4531" w:type="dxa"/>
            <w:hideMark/>
          </w:tcPr>
          <w:p w:rsidR="0049085B" w:rsidRDefault="0049085B">
            <w:pPr>
              <w:jc w:val="center"/>
              <w:cnfStyle w:val="000000100000" w:firstRow="0" w:lastRow="0" w:firstColumn="0" w:lastColumn="0" w:oddVBand="0" w:evenVBand="0" w:oddHBand="1" w:evenHBand="0" w:firstRowFirstColumn="0" w:firstRowLastColumn="0" w:lastRowFirstColumn="0" w:lastRowLastColumn="0"/>
            </w:pPr>
            <w:r>
              <w:t>7 heures</w:t>
            </w:r>
          </w:p>
        </w:tc>
      </w:tr>
      <w:tr w:rsidR="0049085B" w:rsidTr="0049085B">
        <w:tc>
          <w:tcPr>
            <w:cnfStyle w:val="001000000000" w:firstRow="0" w:lastRow="0" w:firstColumn="1" w:lastColumn="0" w:oddVBand="0" w:evenVBand="0" w:oddHBand="0" w:evenHBand="0" w:firstRowFirstColumn="0" w:firstRowLastColumn="0" w:lastRowFirstColumn="0" w:lastRowLastColumn="0"/>
            <w:tcW w:w="4531" w:type="dxa"/>
            <w:hideMark/>
          </w:tcPr>
          <w:p w:rsidR="0049085B" w:rsidRDefault="0049085B">
            <w:pPr>
              <w:jc w:val="center"/>
            </w:pPr>
            <w:r>
              <w:t xml:space="preserve">Mode 4 (Flash) </w:t>
            </w:r>
          </w:p>
        </w:tc>
        <w:tc>
          <w:tcPr>
            <w:tcW w:w="4531" w:type="dxa"/>
            <w:hideMark/>
          </w:tcPr>
          <w:p w:rsidR="0049085B" w:rsidRDefault="0049085B">
            <w:pPr>
              <w:jc w:val="center"/>
              <w:cnfStyle w:val="000000000000" w:firstRow="0" w:lastRow="0" w:firstColumn="0" w:lastColumn="0" w:oddVBand="0" w:evenVBand="0" w:oddHBand="0" w:evenHBand="0" w:firstRowFirstColumn="0" w:firstRowLastColumn="0" w:lastRowFirstColumn="0" w:lastRowLastColumn="0"/>
            </w:pPr>
            <w:r>
              <w:t>4 heures</w:t>
            </w:r>
          </w:p>
        </w:tc>
      </w:tr>
      <w:tr w:rsidR="0049085B" w:rsidTr="0049085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531" w:type="dxa"/>
            <w:hideMark/>
          </w:tcPr>
          <w:p w:rsidR="0049085B" w:rsidRDefault="0049085B">
            <w:pPr>
              <w:jc w:val="center"/>
            </w:pPr>
            <w:r>
              <w:t>Flux lumineux</w:t>
            </w:r>
          </w:p>
        </w:tc>
        <w:tc>
          <w:tcPr>
            <w:tcW w:w="4531" w:type="dxa"/>
            <w:hideMark/>
          </w:tcPr>
          <w:p w:rsidR="0049085B" w:rsidRDefault="0049085B">
            <w:pPr>
              <w:jc w:val="center"/>
              <w:cnfStyle w:val="000000100000" w:firstRow="0" w:lastRow="0" w:firstColumn="0" w:lastColumn="0" w:oddVBand="0" w:evenVBand="0" w:oddHBand="1" w:evenHBand="0" w:firstRowFirstColumn="0" w:firstRowLastColumn="0" w:lastRowFirstColumn="0" w:lastRowLastColumn="0"/>
            </w:pPr>
            <w:r>
              <w:t>210 lumens max</w:t>
            </w:r>
          </w:p>
        </w:tc>
      </w:tr>
    </w:tbl>
    <w:p w:rsidR="0049085B" w:rsidRDefault="0049085B" w:rsidP="004719F4"/>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Pr="00DD5B22" w:rsidRDefault="004719F4" w:rsidP="00DD5B22">
      <w:pPr>
        <w:jc w:val="center"/>
        <w:rPr>
          <w:u w:val="single"/>
        </w:rPr>
      </w:pPr>
      <w:r w:rsidRPr="00A60951">
        <w:rPr>
          <w:u w:val="single"/>
        </w:rPr>
        <w:lastRenderedPageBreak/>
        <w:t>Graphique représentant l’éclairement en lux en fonction de la distance en mètre</w:t>
      </w:r>
      <w:r w:rsidR="00DD5B22">
        <w:rPr>
          <w:u w:val="single"/>
        </w:rPr>
        <w:t xml:space="preserve"> de la lampe 4</w:t>
      </w:r>
    </w:p>
    <w:p w:rsidR="00DD5B22" w:rsidRDefault="00DD5B22" w:rsidP="00675CDA"/>
    <w:p w:rsidR="004719F4" w:rsidRDefault="004719F4" w:rsidP="00675CDA">
      <w:r>
        <w:rPr>
          <w:noProof/>
        </w:rPr>
        <w:drawing>
          <wp:anchor distT="0" distB="0" distL="114300" distR="114300" simplePos="0" relativeHeight="251744256" behindDoc="0" locked="0" layoutInCell="1" allowOverlap="1">
            <wp:simplePos x="0" y="0"/>
            <wp:positionH relativeFrom="margin">
              <wp:posOffset>762544</wp:posOffset>
            </wp:positionH>
            <wp:positionV relativeFrom="paragraph">
              <wp:posOffset>171359</wp:posOffset>
            </wp:positionV>
            <wp:extent cx="4507701" cy="2630184"/>
            <wp:effectExtent l="0" t="0" r="7620" b="17780"/>
            <wp:wrapNone/>
            <wp:docPr id="46" name="Graphique 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010A03-5EC1-4021-8C38-FBAA0344D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A21C6B" w:rsidRDefault="00A21C6B"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DD5B22" w:rsidRDefault="00DD5B22" w:rsidP="0049085B"/>
    <w:p w:rsidR="0049085B" w:rsidRDefault="0049085B" w:rsidP="0049085B">
      <w:r>
        <w:t>Toujours la même allure de courbes et sur le zoom ci-dessous nous remarquons une valeur de 13 Lux à 15 mètre</w:t>
      </w:r>
      <w:r w:rsidR="00FA4CE1">
        <w:t>s</w:t>
      </w:r>
      <w:r>
        <w:t>.</w:t>
      </w:r>
    </w:p>
    <w:p w:rsidR="0049085B" w:rsidRDefault="0049085B" w:rsidP="00675CDA">
      <w:r>
        <w:rPr>
          <w:noProof/>
        </w:rPr>
        <w:drawing>
          <wp:anchor distT="0" distB="0" distL="114300" distR="114300" simplePos="0" relativeHeight="251761664" behindDoc="1" locked="0" layoutInCell="1" allowOverlap="1">
            <wp:simplePos x="0" y="0"/>
            <wp:positionH relativeFrom="margin">
              <wp:align>center</wp:align>
            </wp:positionH>
            <wp:positionV relativeFrom="paragraph">
              <wp:posOffset>170164</wp:posOffset>
            </wp:positionV>
            <wp:extent cx="4276725" cy="2447925"/>
            <wp:effectExtent l="0" t="0" r="9525" b="9525"/>
            <wp:wrapTopAndBottom/>
            <wp:docPr id="76" name="Graphique 7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5AAB0F74-0798-4D65-B6DF-63F2C427B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4719F4" w:rsidRDefault="004719F4" w:rsidP="00675CDA"/>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DD5B22" w:rsidRDefault="00DD5B22" w:rsidP="004719F4">
      <w:pPr>
        <w:jc w:val="center"/>
        <w:rPr>
          <w:u w:val="single"/>
        </w:rPr>
      </w:pPr>
    </w:p>
    <w:p w:rsidR="004719F4" w:rsidRDefault="004719F4" w:rsidP="004719F4">
      <w:pPr>
        <w:jc w:val="center"/>
        <w:rPr>
          <w:u w:val="single"/>
        </w:rPr>
      </w:pPr>
      <w:r w:rsidRPr="00A60951">
        <w:rPr>
          <w:u w:val="single"/>
        </w:rPr>
        <w:lastRenderedPageBreak/>
        <w:t xml:space="preserve">Graphique représentant le nombre de lux en fonction de l’angle en cm </w:t>
      </w:r>
      <w:r>
        <w:rPr>
          <w:u w:val="single"/>
        </w:rPr>
        <w:t>de la lampe 4</w:t>
      </w:r>
    </w:p>
    <w:p w:rsidR="004719F4" w:rsidRDefault="004719F4" w:rsidP="00675CDA"/>
    <w:p w:rsidR="004719F4" w:rsidRDefault="004719F4" w:rsidP="00675CDA">
      <w:r>
        <w:rPr>
          <w:noProof/>
        </w:rPr>
        <w:drawing>
          <wp:anchor distT="0" distB="0" distL="114300" distR="114300" simplePos="0" relativeHeight="251745280" behindDoc="0" locked="0" layoutInCell="1" allowOverlap="1">
            <wp:simplePos x="0" y="0"/>
            <wp:positionH relativeFrom="column">
              <wp:posOffset>438422</wp:posOffset>
            </wp:positionH>
            <wp:positionV relativeFrom="paragraph">
              <wp:posOffset>18959</wp:posOffset>
            </wp:positionV>
            <wp:extent cx="5103916" cy="2743200"/>
            <wp:effectExtent l="0" t="0" r="1905" b="0"/>
            <wp:wrapNone/>
            <wp:docPr id="47" name="Graphique 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4B8C17-C5E7-472B-8AAE-DF1201394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719F4" w:rsidRDefault="004719F4" w:rsidP="00675CDA"/>
    <w:p w:rsidR="0049085B" w:rsidRDefault="0049085B" w:rsidP="0049085B">
      <w:r>
        <w:t>Nous avons ici un halo plus large et qui éclaire mieux les bords contrairement à la lampe précédente.</w:t>
      </w:r>
    </w:p>
    <w:p w:rsidR="006A1111" w:rsidRDefault="006A1111" w:rsidP="00675CDA"/>
    <w:p w:rsidR="004719F4" w:rsidRDefault="00FA4CE1" w:rsidP="006A1111">
      <w:pPr>
        <w:jc w:val="center"/>
      </w:pPr>
      <w:r>
        <w:rPr>
          <w:u w:val="single"/>
        </w:rPr>
        <w:t>Graphique représentant</w:t>
      </w:r>
      <w:r w:rsidR="006A1111" w:rsidRPr="00DD5B22">
        <w:rPr>
          <w:u w:val="single"/>
        </w:rPr>
        <w:t xml:space="preserve"> des lumens en fonction du rayon</w:t>
      </w:r>
      <w:r w:rsidR="006A1111">
        <w:rPr>
          <w:u w:val="single"/>
        </w:rPr>
        <w:t xml:space="preserve"> de la lampe 4</w:t>
      </w:r>
      <w:r w:rsidR="0049085B">
        <w:rPr>
          <w:noProof/>
        </w:rPr>
        <w:drawing>
          <wp:anchor distT="0" distB="0" distL="114300" distR="114300" simplePos="0" relativeHeight="251762688" behindDoc="0" locked="0" layoutInCell="1" allowOverlap="1">
            <wp:simplePos x="0" y="0"/>
            <wp:positionH relativeFrom="margin">
              <wp:align>center</wp:align>
            </wp:positionH>
            <wp:positionV relativeFrom="paragraph">
              <wp:posOffset>231775</wp:posOffset>
            </wp:positionV>
            <wp:extent cx="4940935" cy="2919095"/>
            <wp:effectExtent l="0" t="0" r="12065" b="14605"/>
            <wp:wrapTopAndBottom/>
            <wp:docPr id="77" name="Graphique 7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B75D1A8C-37A0-48A9-A221-E30C4DA3E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rsidR="0049085B" w:rsidRDefault="0049085B" w:rsidP="00675CDA"/>
    <w:p w:rsidR="00F702E2" w:rsidRDefault="00F702E2" w:rsidP="00F702E2">
      <w:pPr>
        <w:rPr>
          <w:rFonts w:ascii="Calibri" w:eastAsia="Times New Roman" w:hAnsi="Calibri" w:cs="Calibri"/>
          <w:color w:val="000000"/>
        </w:rPr>
      </w:pPr>
      <w:r>
        <w:t xml:space="preserve">Avec un total de lumens de </w:t>
      </w:r>
      <w:r>
        <w:rPr>
          <w:rFonts w:ascii="Calibri" w:eastAsia="Times New Roman" w:hAnsi="Calibri" w:cs="Calibri"/>
          <w:color w:val="000000"/>
        </w:rPr>
        <w:t xml:space="preserve">91,3 que nous divisons par 5,5 W (Puissance </w:t>
      </w:r>
      <w:r w:rsidR="00FA4CE1">
        <w:rPr>
          <w:rFonts w:ascii="Calibri" w:eastAsia="Times New Roman" w:hAnsi="Calibri" w:cs="Calibri"/>
          <w:color w:val="000000"/>
        </w:rPr>
        <w:t>obtenue</w:t>
      </w:r>
      <w:r>
        <w:rPr>
          <w:rFonts w:ascii="Calibri" w:eastAsia="Times New Roman" w:hAnsi="Calibri" w:cs="Calibri"/>
          <w:color w:val="000000"/>
        </w:rPr>
        <w:t xml:space="preserve"> par mesure) nous obtenons un total de 16,6 lumens/Watt.</w:t>
      </w:r>
    </w:p>
    <w:p w:rsidR="00F702E2" w:rsidRDefault="00F702E2" w:rsidP="00F702E2">
      <w:pPr>
        <w:rPr>
          <w:rFonts w:ascii="Calibri" w:eastAsia="Times New Roman" w:hAnsi="Calibri" w:cs="Calibri"/>
          <w:color w:val="000000"/>
        </w:rPr>
      </w:pPr>
    </w:p>
    <w:p w:rsidR="00F702E2" w:rsidRDefault="00F702E2" w:rsidP="00F702E2">
      <w:pPr>
        <w:rPr>
          <w:rFonts w:ascii="Calibri" w:eastAsia="Times New Roman" w:hAnsi="Calibri" w:cs="Calibri"/>
          <w:color w:val="000000"/>
        </w:rPr>
      </w:pPr>
    </w:p>
    <w:p w:rsidR="00F702E2" w:rsidRDefault="00F702E2" w:rsidP="00F702E2">
      <w:pPr>
        <w:rPr>
          <w:rFonts w:ascii="Calibri" w:eastAsia="Times New Roman" w:hAnsi="Calibri" w:cs="Calibri"/>
          <w:color w:val="000000"/>
        </w:rPr>
      </w:pPr>
    </w:p>
    <w:p w:rsidR="00F702E2" w:rsidRDefault="00F702E2" w:rsidP="00F702E2">
      <w:pPr>
        <w:rPr>
          <w:rFonts w:ascii="Calibri" w:eastAsia="Times New Roman" w:hAnsi="Calibri" w:cs="Calibri"/>
          <w:color w:val="000000"/>
        </w:rPr>
      </w:pPr>
    </w:p>
    <w:p w:rsidR="00F702E2" w:rsidRDefault="00316ED0"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r>
        <w:rPr>
          <w:color w:val="4F6228" w:themeColor="accent3" w:themeShade="80"/>
          <w:sz w:val="28"/>
          <w:szCs w:val="28"/>
          <w14:shadow w14:blurRad="50800" w14:dist="38100" w14:dir="18900000" w14:sx="100000" w14:sy="100000" w14:kx="0" w14:ky="0" w14:algn="bl">
            <w14:srgbClr w14:val="000000">
              <w14:alpha w14:val="60000"/>
            </w14:srgbClr>
          </w14:shadow>
        </w:rPr>
        <w:lastRenderedPageBreak/>
        <w:t>Conclusion lampe avant</w:t>
      </w: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p>
    <w:p w:rsidR="00F702E2" w:rsidRDefault="00F702E2" w:rsidP="00F702E2">
      <w:pPr>
        <w:rPr>
          <w:rFonts w:ascii="Calibri" w:eastAsia="Times New Roman" w:hAnsi="Calibri" w:cs="Calibri"/>
          <w:color w:val="000000"/>
        </w:rPr>
      </w:pPr>
      <w:r>
        <w:rPr>
          <w:rFonts w:ascii="Calibri" w:eastAsia="Times New Roman" w:hAnsi="Calibri" w:cs="Calibri"/>
          <w:color w:val="000000"/>
        </w:rPr>
        <w:t xml:space="preserve">Conclusion de l’étude des 4 lampes avant de vélo par rapport </w:t>
      </w:r>
      <w:r w:rsidR="00FA4CE1">
        <w:rPr>
          <w:rFonts w:ascii="Calibri" w:eastAsia="Times New Roman" w:hAnsi="Calibri" w:cs="Calibri"/>
          <w:color w:val="000000"/>
        </w:rPr>
        <w:t>à</w:t>
      </w:r>
      <w:r>
        <w:rPr>
          <w:rFonts w:ascii="Calibri" w:eastAsia="Times New Roman" w:hAnsi="Calibri" w:cs="Calibri"/>
          <w:color w:val="000000"/>
        </w:rPr>
        <w:t xml:space="preserve"> notre cahier des charges minimum de l’éclairage</w:t>
      </w:r>
      <w:r>
        <w:t> :</w:t>
      </w:r>
    </w:p>
    <w:p w:rsidR="00F702E2" w:rsidRDefault="00F702E2" w:rsidP="00F702E2">
      <w:pPr>
        <w:rPr>
          <w:rFonts w:eastAsiaTheme="minorHAnsi"/>
          <w:lang w:eastAsia="en-US"/>
        </w:rPr>
      </w:pPr>
      <w:r>
        <w:t>Ces mesures nous ont permis de quan</w:t>
      </w:r>
      <w:r w:rsidR="00FA4CE1">
        <w:t>tifier la capacité de ces 4</w:t>
      </w:r>
      <w:r>
        <w:t xml:space="preserve"> lampes à satisfaire notre cahier des charges.</w:t>
      </w:r>
    </w:p>
    <w:p w:rsidR="00F702E2" w:rsidRDefault="00F702E2" w:rsidP="00F702E2">
      <w:r>
        <w:t xml:space="preserve">Nous observons que le taux d’éclairement dès 15 mètres est déjà bien bas ,13 et 17 Lux pour 15 Lux minimum. Sauf la </w:t>
      </w:r>
      <w:r w:rsidR="00835035">
        <w:t xml:space="preserve">lampe 2 </w:t>
      </w:r>
      <w:r>
        <w:t>qui arrive à 40 Lux, cependant sa capacité à éclairer au-delà de 20 mètres tout en satisfaisant le cahier des charges n’est pas assur</w:t>
      </w:r>
      <w:r w:rsidR="00FA4CE1">
        <w:t>ée</w:t>
      </w:r>
      <w:r>
        <w:t>.</w:t>
      </w: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r>
        <w:rPr>
          <w:noProof/>
        </w:rPr>
        <w:drawing>
          <wp:anchor distT="0" distB="0" distL="114300" distR="114300" simplePos="0" relativeHeight="251763712" behindDoc="0" locked="0" layoutInCell="1" allowOverlap="1">
            <wp:simplePos x="0" y="0"/>
            <wp:positionH relativeFrom="margin">
              <wp:align>center</wp:align>
            </wp:positionH>
            <wp:positionV relativeFrom="paragraph">
              <wp:posOffset>251047</wp:posOffset>
            </wp:positionV>
            <wp:extent cx="4841875" cy="2743200"/>
            <wp:effectExtent l="0" t="0" r="15875" b="0"/>
            <wp:wrapTopAndBottom/>
            <wp:docPr id="78" name="Graphique 7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p>
    <w:p w:rsidR="00F702E2" w:rsidRDefault="00FA4CE1" w:rsidP="00F702E2">
      <w:r>
        <w:t>De plus nous av</w:t>
      </w:r>
      <w:r w:rsidR="00F702E2">
        <w:t xml:space="preserve">ons </w:t>
      </w:r>
      <w:r>
        <w:t>effectué</w:t>
      </w:r>
      <w:r w:rsidR="00F702E2">
        <w:t xml:space="preserve"> les mesures de Lux en fonction de la distance à l’aide d’un luxmètre fourni au laboratoire et également </w:t>
      </w:r>
      <w:r>
        <w:t>à</w:t>
      </w:r>
      <w:r w:rsidR="00F702E2">
        <w:t xml:space="preserve"> l’aide d’une application sur smartphone.</w:t>
      </w:r>
    </w:p>
    <w:p w:rsidR="00F702E2" w:rsidRDefault="00F702E2" w:rsidP="00F702E2">
      <w:r>
        <w:t xml:space="preserve">Cela nous a permis de comparer deux valeurs pour une distance exacte et de voir si ces deux valeurs étaient plus ou moins </w:t>
      </w:r>
      <w:r w:rsidR="00FA4CE1">
        <w:t>proches</w:t>
      </w:r>
      <w:r>
        <w:t>. Ainsi nous avons pu affirmer que notre mesure était correcte et que la précision de l’application était acceptable.</w:t>
      </w: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p>
    <w:p w:rsidR="00F702E2" w:rsidRDefault="00F702E2" w:rsidP="00F702E2">
      <w:pPr>
        <w:rPr>
          <w:color w:val="4F6228" w:themeColor="accent3" w:themeShade="80"/>
          <w:sz w:val="28"/>
          <w:szCs w:val="28"/>
          <w14:shadow w14:blurRad="50800" w14:dist="38100" w14:dir="18900000" w14:sx="100000" w14:sy="100000" w14:kx="0" w14:ky="0" w14:algn="bl">
            <w14:srgbClr w14:val="000000">
              <w14:alpha w14:val="60000"/>
            </w14:srgbClr>
          </w14:shadow>
        </w:rPr>
      </w:pPr>
    </w:p>
    <w:p w:rsidR="00BD4E33" w:rsidRDefault="00BD4E33" w:rsidP="00675CDA"/>
    <w:p w:rsidR="00BD4E33" w:rsidRDefault="00BD4E33" w:rsidP="00675CDA"/>
    <w:p w:rsidR="00BD4E33" w:rsidRDefault="00BD4E33" w:rsidP="00675CDA"/>
    <w:p w:rsidR="00BD4E33" w:rsidRDefault="00BD4E33" w:rsidP="00675CDA"/>
    <w:p w:rsidR="00BD4E33" w:rsidRDefault="00BD4E33" w:rsidP="00675CDA"/>
    <w:p w:rsidR="00BD4E33" w:rsidRDefault="00BD4E33" w:rsidP="00675CDA">
      <w:pPr>
        <w:rPr>
          <w:sz w:val="28"/>
          <w:szCs w:val="28"/>
        </w:rPr>
      </w:pPr>
      <w:r>
        <w:rPr>
          <w:noProof/>
          <w:color w:val="C0504D" w:themeColor="accent2"/>
          <w:sz w:val="32"/>
          <w:szCs w:val="32"/>
          <w:u w:val="single"/>
        </w:rPr>
        <mc:AlternateContent>
          <mc:Choice Requires="wps">
            <w:drawing>
              <wp:anchor distT="0" distB="0" distL="114300" distR="114300" simplePos="0" relativeHeight="251766784" behindDoc="1" locked="0" layoutInCell="1" allowOverlap="1" wp14:anchorId="1871C5CC" wp14:editId="5FBDDE0A">
                <wp:simplePos x="0" y="0"/>
                <wp:positionH relativeFrom="margin">
                  <wp:posOffset>-1266825</wp:posOffset>
                </wp:positionH>
                <wp:positionV relativeFrom="paragraph">
                  <wp:posOffset>-211708</wp:posOffset>
                </wp:positionV>
                <wp:extent cx="8249920" cy="544195"/>
                <wp:effectExtent l="57150" t="19050" r="74930" b="103505"/>
                <wp:wrapNone/>
                <wp:docPr id="79" name="Rectangle 79"/>
                <wp:cNvGraphicFramePr/>
                <a:graphic xmlns:a="http://schemas.openxmlformats.org/drawingml/2006/main">
                  <a:graphicData uri="http://schemas.microsoft.com/office/word/2010/wordprocessingShape">
                    <wps:wsp>
                      <wps:cNvSpPr/>
                      <wps:spPr>
                        <a:xfrm>
                          <a:off x="0" y="0"/>
                          <a:ext cx="8249920" cy="544195"/>
                        </a:xfrm>
                        <a:prstGeom prst="rect">
                          <a:avLst/>
                        </a:prstGeom>
                        <a:solidFill>
                          <a:schemeClr val="accent3">
                            <a:lumMod val="40000"/>
                            <a:lumOff val="60000"/>
                          </a:schemeClr>
                        </a:solidFill>
                        <a:ln>
                          <a:solidFill>
                            <a:schemeClr val="accent3">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B3353" id="Rectangle 79" o:spid="_x0000_s1026" style="position:absolute;margin-left:-99.75pt;margin-top:-16.65pt;width:649.6pt;height:42.8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" fillcolor="#d6e3bc [1302]" strokecolor="#d6e3bc [1302]">
                <v:shadow on="t" color="black" opacity="22937f" origin=",.5" offset="0,.63889mm"/>
                <w10:wrap anchorx="margin"/>
              </v:rect>
            </w:pict>
          </mc:Fallback>
        </mc:AlternateContent>
      </w:r>
      <w:r w:rsidRPr="00BD4E33">
        <w:rPr>
          <w:sz w:val="28"/>
          <w:szCs w:val="28"/>
        </w:rPr>
        <w:t xml:space="preserve">Etudes de cas </w:t>
      </w:r>
      <w:r w:rsidR="00FA4CE1" w:rsidRPr="00BD4E33">
        <w:rPr>
          <w:sz w:val="28"/>
          <w:szCs w:val="28"/>
        </w:rPr>
        <w:t>lumière</w:t>
      </w:r>
      <w:r w:rsidRPr="00BD4E33">
        <w:rPr>
          <w:sz w:val="28"/>
          <w:szCs w:val="28"/>
        </w:rPr>
        <w:t xml:space="preserve"> Led « bulles »  </w:t>
      </w:r>
    </w:p>
    <w:p w:rsidR="00BD4E33" w:rsidRDefault="00BD4E33" w:rsidP="00675CDA">
      <w:pPr>
        <w:rPr>
          <w:sz w:val="28"/>
          <w:szCs w:val="28"/>
        </w:rPr>
      </w:pPr>
    </w:p>
    <w:p w:rsidR="00BD4E33" w:rsidRDefault="00BD4E33" w:rsidP="00675CDA">
      <w:pPr>
        <w:rPr>
          <w:sz w:val="28"/>
          <w:szCs w:val="28"/>
        </w:rPr>
      </w:pPr>
    </w:p>
    <w:p w:rsidR="00BD4E33" w:rsidRDefault="00BD4E33" w:rsidP="00BD4E33"/>
    <w:p w:rsidR="00BD4E33" w:rsidRDefault="00BD4E33" w:rsidP="00BD4E33">
      <w:r>
        <w:t>Après avoir effectu</w:t>
      </w:r>
      <w:r w:rsidR="00FA4CE1">
        <w:t>é cette étude de cas et récolté</w:t>
      </w:r>
      <w:r>
        <w:t xml:space="preserve"> des va</w:t>
      </w:r>
      <w:r w:rsidR="00FA4CE1">
        <w:t>leurs de lumens, nous avons mené</w:t>
      </w:r>
      <w:r>
        <w:t xml:space="preserve"> une étude complémentaire afin de savoir comment nous pourrions gagner en lumens.</w:t>
      </w:r>
    </w:p>
    <w:p w:rsidR="00BD4E33" w:rsidRDefault="00BD4E33" w:rsidP="00BD4E33">
      <w:pPr>
        <w:rPr>
          <w:noProof/>
        </w:rPr>
      </w:pPr>
      <w:r>
        <w:t xml:space="preserve">Pour cela nous avons </w:t>
      </w:r>
      <w:r w:rsidR="00FA4CE1">
        <w:t>étudié</w:t>
      </w:r>
      <w:r>
        <w:t xml:space="preserve"> deux Led « bulles » de 1W, sur lesquelles nous avons effectué la mesure habituelle de lux en fonction du rayon et également une mesure de température. </w:t>
      </w:r>
    </w:p>
    <w:p w:rsidR="00BD4E33" w:rsidRDefault="00BD4E33" w:rsidP="00675CDA">
      <w:pPr>
        <w:rPr>
          <w:sz w:val="28"/>
          <w:szCs w:val="28"/>
        </w:rPr>
      </w:pPr>
    </w:p>
    <w:p w:rsidR="00BD4E33" w:rsidRDefault="00BD4E33" w:rsidP="00675CDA">
      <w:pPr>
        <w:rPr>
          <w:sz w:val="28"/>
          <w:szCs w:val="28"/>
        </w:rPr>
      </w:pPr>
      <w:r>
        <w:rPr>
          <w:rFonts w:ascii="Times New Roman" w:hAnsi="Times New Roman" w:cs="Times New Roman"/>
          <w:noProof/>
        </w:rPr>
        <mc:AlternateContent>
          <mc:Choice Requires="wps">
            <w:drawing>
              <wp:anchor distT="45720" distB="45720" distL="114300" distR="114300" simplePos="0" relativeHeight="251768832" behindDoc="0" locked="0" layoutInCell="1" allowOverlap="1">
                <wp:simplePos x="0" y="0"/>
                <wp:positionH relativeFrom="column">
                  <wp:posOffset>2831335</wp:posOffset>
                </wp:positionH>
                <wp:positionV relativeFrom="paragraph">
                  <wp:posOffset>431310</wp:posOffset>
                </wp:positionV>
                <wp:extent cx="2905760" cy="386715"/>
                <wp:effectExtent l="0" t="0" r="20955" b="2603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386715"/>
                        </a:xfrm>
                        <a:prstGeom prst="rect">
                          <a:avLst/>
                        </a:prstGeom>
                        <a:solidFill>
                          <a:srgbClr val="FFFFFF"/>
                        </a:solidFill>
                        <a:ln w="9525">
                          <a:solidFill>
                            <a:srgbClr val="000000"/>
                          </a:solidFill>
                          <a:miter lim="800000"/>
                          <a:headEnd/>
                          <a:tailEnd/>
                        </a:ln>
                      </wps:spPr>
                      <wps:txbx>
                        <w:txbxContent>
                          <w:p w:rsidR="0072308E" w:rsidRDefault="0072308E" w:rsidP="00BD4E33">
                            <w:r>
                              <w:t>Led « Bulle » froide et chaude.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217" o:spid="_x0000_s1028" type="#_x0000_t202" style="position:absolute;left:0;text-align:left;margin-left:222.95pt;margin-top:33.95pt;width:228.8pt;height:30.45pt;z-index:251768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">
                <v:textbox style="mso-fit-shape-to-text:t">
                  <w:txbxContent>
                    <w:p w:rsidR="0072308E" w:rsidRDefault="0072308E" w:rsidP="00BD4E33">
                      <w:r>
                        <w:t>Led « Bulle » froide et chaude.</w:t>
                      </w:r>
                    </w:p>
                  </w:txbxContent>
                </v:textbox>
                <w10:wrap type="square"/>
              </v:shape>
            </w:pict>
          </mc:Fallback>
        </mc:AlternateContent>
      </w:r>
      <w:r>
        <w:rPr>
          <w:noProof/>
        </w:rPr>
        <w:drawing>
          <wp:inline distT="0" distB="0" distL="0" distR="0" wp14:anchorId="153C1339" wp14:editId="4B3FD89C">
            <wp:extent cx="2677795" cy="1276985"/>
            <wp:effectExtent l="0" t="0" r="8255" b="0"/>
            <wp:docPr id="80" name="Image 80"/>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61" cstate="print">
                      <a:extLst>
                        <a:ext uri="{28A0092B-C50C-407E-A947-70E740481C1C}">
                          <a14:useLocalDpi xmlns:a14="http://schemas.microsoft.com/office/drawing/2010/main" val="0"/>
                        </a:ext>
                      </a:extLst>
                    </a:blip>
                    <a:srcRect l="12901" t="38031" r="28891" b="24959"/>
                    <a:stretch/>
                  </pic:blipFill>
                  <pic:spPr bwMode="auto">
                    <a:xfrm>
                      <a:off x="0" y="0"/>
                      <a:ext cx="2677795" cy="1276985"/>
                    </a:xfrm>
                    <a:prstGeom prst="rect">
                      <a:avLst/>
                    </a:prstGeom>
                    <a:noFill/>
                    <a:ln>
                      <a:noFill/>
                    </a:ln>
                    <a:extLst>
                      <a:ext uri="{53640926-AAD7-44D8-BBD7-CCE9431645EC}">
                        <a14:shadowObscured xmlns:a14="http://schemas.microsoft.com/office/drawing/2010/main"/>
                      </a:ext>
                    </a:extLst>
                  </pic:spPr>
                </pic:pic>
              </a:graphicData>
            </a:graphic>
          </wp:inline>
        </w:drawing>
      </w:r>
    </w:p>
    <w:p w:rsidR="00BD4E33" w:rsidRDefault="00BD4E33" w:rsidP="00675CDA">
      <w:pPr>
        <w:rPr>
          <w:sz w:val="28"/>
          <w:szCs w:val="28"/>
        </w:rPr>
      </w:pPr>
    </w:p>
    <w:p w:rsidR="00BD4E33" w:rsidRPr="006B42A7" w:rsidRDefault="006B42A7" w:rsidP="00BD4E33">
      <w:pPr>
        <w:rPr>
          <w:sz w:val="28"/>
          <w:szCs w:val="28"/>
        </w:rPr>
      </w:pPr>
      <w:r>
        <w:rPr>
          <w:color w:val="4F6228" w:themeColor="accent3" w:themeShade="80"/>
          <w:sz w:val="28"/>
          <w:szCs w:val="28"/>
          <w14:shadow w14:blurRad="50800" w14:dist="38100" w14:dir="18900000" w14:sx="100000" w14:sy="100000" w14:kx="0" w14:ky="0" w14:algn="bl">
            <w14:srgbClr w14:val="000000">
              <w14:alpha w14:val="60000"/>
            </w14:srgbClr>
          </w14:shadow>
        </w:rPr>
        <w:t>Mesures des leds bulles chaudes et froides.</w:t>
      </w:r>
    </w:p>
    <w:p w:rsidR="00BD4E33" w:rsidRDefault="00BD4E33" w:rsidP="00675CDA">
      <w:pPr>
        <w:rPr>
          <w:sz w:val="28"/>
          <w:szCs w:val="28"/>
        </w:rPr>
      </w:pPr>
    </w:p>
    <w:p w:rsidR="00BD4E33" w:rsidRDefault="00BD4E33" w:rsidP="00BD4E33">
      <w:r>
        <w:t>Nous avons soudé la led bulle sur un radiateur afin de dissiper sa chaleur émise.</w:t>
      </w:r>
    </w:p>
    <w:p w:rsidR="00BD4E33" w:rsidRDefault="00BD4E33" w:rsidP="00675CDA">
      <w:pPr>
        <w:rPr>
          <w:sz w:val="28"/>
          <w:szCs w:val="28"/>
        </w:rPr>
      </w:pPr>
    </w:p>
    <w:p w:rsidR="00BD4E33" w:rsidRDefault="00BD4E33" w:rsidP="00675CDA">
      <w:pPr>
        <w:rPr>
          <w:sz w:val="28"/>
          <w:szCs w:val="28"/>
        </w:rPr>
      </w:pPr>
      <w:r>
        <w:rPr>
          <w:noProof/>
        </w:rPr>
        <w:drawing>
          <wp:inline distT="0" distB="0" distL="0" distR="0" wp14:anchorId="5E71AE9B" wp14:editId="39E5D994">
            <wp:extent cx="2506345" cy="1478915"/>
            <wp:effectExtent l="0" t="0" r="8255" b="6985"/>
            <wp:docPr id="81" name="Image 81" descr="C:\Users\Adrien\Downloads\IMAG0502.jpg"/>
            <wp:cNvGraphicFramePr/>
            <a:graphic xmlns:a="http://schemas.openxmlformats.org/drawingml/2006/main">
              <a:graphicData uri="http://schemas.openxmlformats.org/drawingml/2006/picture">
                <pic:pic xmlns:pic="http://schemas.openxmlformats.org/drawingml/2006/picture">
                  <pic:nvPicPr>
                    <pic:cNvPr id="23" name="Image 23" descr="C:\Users\Adrien\Downloads\IMAG0502.jpg"/>
                    <pic:cNvPicPr/>
                  </pic:nvPicPr>
                  <pic:blipFill rotWithShape="1">
                    <a:blip r:embed="rId62" cstate="print">
                      <a:extLst>
                        <a:ext uri="{28A0092B-C50C-407E-A947-70E740481C1C}">
                          <a14:useLocalDpi xmlns:a14="http://schemas.microsoft.com/office/drawing/2010/main" val="0"/>
                        </a:ext>
                      </a:extLst>
                    </a:blip>
                    <a:srcRect l="16686" t="31041" b="32729"/>
                    <a:stretch/>
                  </pic:blipFill>
                  <pic:spPr bwMode="auto">
                    <a:xfrm>
                      <a:off x="0" y="0"/>
                      <a:ext cx="2506345" cy="14789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9C8D93" wp14:editId="270E2173">
            <wp:extent cx="1306830" cy="1480820"/>
            <wp:effectExtent l="0" t="0" r="7620" b="5080"/>
            <wp:docPr id="82" name="Image 82" descr="C:\Users\Adrien\Downloads\IMAG0503.jpg"/>
            <wp:cNvGraphicFramePr/>
            <a:graphic xmlns:a="http://schemas.openxmlformats.org/drawingml/2006/main">
              <a:graphicData uri="http://schemas.openxmlformats.org/drawingml/2006/picture">
                <pic:pic xmlns:pic="http://schemas.openxmlformats.org/drawingml/2006/picture">
                  <pic:nvPicPr>
                    <pic:cNvPr id="24" name="Image 24" descr="C:\Users\Adrien\Downloads\IMAG0503.jpg"/>
                    <pic:cNvPicPr/>
                  </pic:nvPicPr>
                  <pic:blipFill rotWithShape="1">
                    <a:blip r:embed="rId63" cstate="print">
                      <a:extLst>
                        <a:ext uri="{28A0092B-C50C-407E-A947-70E740481C1C}">
                          <a14:useLocalDpi xmlns:a14="http://schemas.microsoft.com/office/drawing/2010/main" val="0"/>
                        </a:ext>
                      </a:extLst>
                    </a:blip>
                    <a:srcRect t="37578" r="26494"/>
                    <a:stretch/>
                  </pic:blipFill>
                  <pic:spPr bwMode="auto">
                    <a:xfrm>
                      <a:off x="0" y="0"/>
                      <a:ext cx="1306830" cy="1480820"/>
                    </a:xfrm>
                    <a:prstGeom prst="rect">
                      <a:avLst/>
                    </a:prstGeom>
                    <a:noFill/>
                    <a:ln>
                      <a:noFill/>
                    </a:ln>
                    <a:extLst>
                      <a:ext uri="{53640926-AAD7-44D8-BBD7-CCE9431645EC}">
                        <a14:shadowObscured xmlns:a14="http://schemas.microsoft.com/office/drawing/2010/main"/>
                      </a:ext>
                    </a:extLst>
                  </pic:spPr>
                </pic:pic>
              </a:graphicData>
            </a:graphic>
          </wp:inline>
        </w:drawing>
      </w:r>
    </w:p>
    <w:p w:rsidR="00BD4E33" w:rsidRDefault="00BD4E33" w:rsidP="00675CDA">
      <w:pPr>
        <w:rPr>
          <w:sz w:val="28"/>
          <w:szCs w:val="28"/>
        </w:rPr>
      </w:pPr>
    </w:p>
    <w:p w:rsidR="00BD4E33" w:rsidRDefault="00FA4CE1" w:rsidP="00BD4E33">
      <w:r>
        <w:rPr>
          <w:noProof/>
        </w:rPr>
        <w:t>Nous avons installé</w:t>
      </w:r>
      <w:r w:rsidR="00BD4E33">
        <w:rPr>
          <w:noProof/>
        </w:rPr>
        <w:t xml:space="preserve"> l’</w:t>
      </w:r>
      <w:r>
        <w:rPr>
          <w:noProof/>
        </w:rPr>
        <w:t>ensemble (Led + radiateur) à dix centimètres du mur afin de mesurer l’éclairement et la tempèrature correspondants</w:t>
      </w:r>
      <w:r w:rsidR="00BD4E33">
        <w:rPr>
          <w:noProof/>
        </w:rPr>
        <w:t>.</w:t>
      </w:r>
      <w:r>
        <w:rPr>
          <w:noProof/>
        </w:rPr>
        <w:t xml:space="preserve"> Nous fais</w:t>
      </w:r>
      <w:r w:rsidR="00BD4E33">
        <w:rPr>
          <w:noProof/>
        </w:rPr>
        <w:t xml:space="preserve">ons varier ces paramètres en augmentant la valeur du courant ( 0.1 A </w:t>
      </w:r>
      <w:r w:rsidR="00BD4E33">
        <w:rPr>
          <w:noProof/>
        </w:rPr>
        <w:sym w:font="Wingdings" w:char="F0E0"/>
      </w:r>
      <w:r w:rsidR="00BD4E33">
        <w:rPr>
          <w:noProof/>
        </w:rPr>
        <w:t xml:space="preserve"> 0.5 A).</w:t>
      </w:r>
    </w:p>
    <w:p w:rsidR="00BD4E33" w:rsidRDefault="00BD4E33" w:rsidP="00675CDA">
      <w:pPr>
        <w:rPr>
          <w:sz w:val="28"/>
          <w:szCs w:val="28"/>
        </w:rPr>
      </w:pPr>
    </w:p>
    <w:p w:rsidR="00BD4E33" w:rsidRDefault="00BD4E33" w:rsidP="00675CDA">
      <w:pPr>
        <w:rPr>
          <w:sz w:val="28"/>
          <w:szCs w:val="28"/>
        </w:rPr>
      </w:pPr>
      <w:r>
        <w:rPr>
          <w:noProof/>
        </w:rPr>
        <w:drawing>
          <wp:anchor distT="0" distB="0" distL="114300" distR="114300" simplePos="0" relativeHeight="251769856" behindDoc="1" locked="0" layoutInCell="1" allowOverlap="1">
            <wp:simplePos x="0" y="0"/>
            <wp:positionH relativeFrom="column">
              <wp:posOffset>1369267</wp:posOffset>
            </wp:positionH>
            <wp:positionV relativeFrom="paragraph">
              <wp:posOffset>6977</wp:posOffset>
            </wp:positionV>
            <wp:extent cx="2796540" cy="2100580"/>
            <wp:effectExtent l="0" t="0" r="3810" b="0"/>
            <wp:wrapNone/>
            <wp:docPr id="83" name="Image 83" descr="C:\Users\Adrien\Downloads\IMAG0504.jpg"/>
            <wp:cNvGraphicFramePr/>
            <a:graphic xmlns:a="http://schemas.openxmlformats.org/drawingml/2006/main">
              <a:graphicData uri="http://schemas.openxmlformats.org/drawingml/2006/picture">
                <pic:pic xmlns:pic="http://schemas.openxmlformats.org/drawingml/2006/picture">
                  <pic:nvPicPr>
                    <pic:cNvPr id="25" name="Image 25" descr="C:\Users\Adrien\Downloads\IMAG0504.jp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6540" cy="2100580"/>
                    </a:xfrm>
                    <a:prstGeom prst="rect">
                      <a:avLst/>
                    </a:prstGeom>
                    <a:noFill/>
                    <a:ln>
                      <a:noFill/>
                    </a:ln>
                  </pic:spPr>
                </pic:pic>
              </a:graphicData>
            </a:graphic>
          </wp:anchor>
        </w:drawing>
      </w: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FA4CE1" w:rsidP="00BD4E33">
      <w:pPr>
        <w:rPr>
          <w:noProof/>
        </w:rPr>
      </w:pPr>
      <w:r>
        <w:rPr>
          <w:noProof/>
        </w:rPr>
        <w:t>Puis nous avons effectué une mesure d’é</w:t>
      </w:r>
      <w:r w:rsidR="00BD4E33">
        <w:rPr>
          <w:noProof/>
        </w:rPr>
        <w:t>clairement en fonction du rayon de l’angle.</w:t>
      </w:r>
    </w:p>
    <w:p w:rsidR="00BD4E33" w:rsidRDefault="00FA4CE1" w:rsidP="00BD4E33">
      <w:pPr>
        <w:rPr>
          <w:noProof/>
        </w:rPr>
      </w:pPr>
      <w:r>
        <w:rPr>
          <w:noProof/>
        </w:rPr>
        <w:t>Cela nous a permis de dé</w:t>
      </w:r>
      <w:r w:rsidR="00BD4E33">
        <w:rPr>
          <w:noProof/>
        </w:rPr>
        <w:t>terminer le nombre de lumens ainsi que le nombre de lumens/Watts.</w:t>
      </w:r>
    </w:p>
    <w:p w:rsidR="00BD4E33" w:rsidRDefault="00BD4E33" w:rsidP="00675CDA">
      <w:pPr>
        <w:rPr>
          <w:sz w:val="28"/>
          <w:szCs w:val="28"/>
        </w:rPr>
      </w:pPr>
    </w:p>
    <w:p w:rsidR="00BD4E33" w:rsidRPr="00860C99" w:rsidRDefault="00BD4E33" w:rsidP="00BD4E33">
      <w:r w:rsidRPr="00860C99">
        <w:t>Câblage du montage</w:t>
      </w:r>
    </w:p>
    <w:p w:rsidR="00BD4E33" w:rsidRDefault="00BD4E33" w:rsidP="00675CDA">
      <w:pPr>
        <w:rPr>
          <w:sz w:val="28"/>
          <w:szCs w:val="28"/>
        </w:rPr>
      </w:pPr>
      <w:r>
        <w:rPr>
          <w:noProof/>
        </w:rPr>
        <w:drawing>
          <wp:inline distT="0" distB="0" distL="0" distR="0" wp14:anchorId="1FAEAF54" wp14:editId="0B88F2F3">
            <wp:extent cx="2332990" cy="1752600"/>
            <wp:effectExtent l="0" t="0" r="0" b="0"/>
            <wp:docPr id="84" name="Image 84" descr="C:\Users\Adrien\Downloads\IMAG0505.jpg"/>
            <wp:cNvGraphicFramePr/>
            <a:graphic xmlns:a="http://schemas.openxmlformats.org/drawingml/2006/main">
              <a:graphicData uri="http://schemas.openxmlformats.org/drawingml/2006/picture">
                <pic:pic xmlns:pic="http://schemas.openxmlformats.org/drawingml/2006/picture">
                  <pic:nvPicPr>
                    <pic:cNvPr id="26" name="Image 26" descr="C:\Users\Adrien\Downloads\IMAG0505.jp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32990" cy="1752600"/>
                    </a:xfrm>
                    <a:prstGeom prst="rect">
                      <a:avLst/>
                    </a:prstGeom>
                    <a:noFill/>
                    <a:ln>
                      <a:noFill/>
                    </a:ln>
                  </pic:spPr>
                </pic:pic>
              </a:graphicData>
            </a:graphic>
          </wp:inline>
        </w:drawing>
      </w:r>
      <w:r>
        <w:rPr>
          <w:noProof/>
        </w:rPr>
        <w:drawing>
          <wp:inline distT="0" distB="0" distL="0" distR="0" wp14:anchorId="20D16B42" wp14:editId="04BB5433">
            <wp:extent cx="2332990" cy="1751965"/>
            <wp:effectExtent l="0" t="0" r="0" b="635"/>
            <wp:docPr id="85" name="Image 85" descr="C:\Users\Adrien\Downloads\IMAG0506.jpg"/>
            <wp:cNvGraphicFramePr/>
            <a:graphic xmlns:a="http://schemas.openxmlformats.org/drawingml/2006/main">
              <a:graphicData uri="http://schemas.openxmlformats.org/drawingml/2006/picture">
                <pic:pic xmlns:pic="http://schemas.openxmlformats.org/drawingml/2006/picture">
                  <pic:nvPicPr>
                    <pic:cNvPr id="27" name="Image 27" descr="C:\Users\Adrien\Downloads\IMAG0506.jpg"/>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2990" cy="1751965"/>
                    </a:xfrm>
                    <a:prstGeom prst="rect">
                      <a:avLst/>
                    </a:prstGeom>
                    <a:noFill/>
                    <a:ln>
                      <a:noFill/>
                    </a:ln>
                  </pic:spPr>
                </pic:pic>
              </a:graphicData>
            </a:graphic>
          </wp:inline>
        </w:drawing>
      </w:r>
    </w:p>
    <w:p w:rsidR="00BD4E33" w:rsidRDefault="00BD4E33" w:rsidP="00675CDA">
      <w:pPr>
        <w:rPr>
          <w:sz w:val="28"/>
          <w:szCs w:val="28"/>
        </w:rPr>
      </w:pPr>
    </w:p>
    <w:p w:rsidR="00BD4E33" w:rsidRDefault="00FA4CE1" w:rsidP="00BD4E33">
      <w:pPr>
        <w:rPr>
          <w:noProof/>
        </w:rPr>
      </w:pPr>
      <w:r>
        <w:rPr>
          <w:noProof/>
        </w:rPr>
        <w:t>Photo de la mesure de tempé</w:t>
      </w:r>
      <w:r w:rsidR="00BD4E33">
        <w:rPr>
          <w:noProof/>
        </w:rPr>
        <w:t>rature</w:t>
      </w:r>
    </w:p>
    <w:p w:rsidR="00BD4E33" w:rsidRDefault="00BD4E33" w:rsidP="00675CDA">
      <w:pPr>
        <w:rPr>
          <w:sz w:val="28"/>
          <w:szCs w:val="28"/>
        </w:rPr>
      </w:pPr>
    </w:p>
    <w:p w:rsidR="00BD4E33" w:rsidRDefault="00BD4E33" w:rsidP="00675CDA">
      <w:pPr>
        <w:rPr>
          <w:sz w:val="28"/>
          <w:szCs w:val="28"/>
        </w:rPr>
      </w:pPr>
      <w:r>
        <w:rPr>
          <w:noProof/>
        </w:rPr>
        <w:drawing>
          <wp:inline distT="0" distB="0" distL="0" distR="0" wp14:anchorId="6CFE9AD2" wp14:editId="0115AA8C">
            <wp:extent cx="1852295" cy="2471420"/>
            <wp:effectExtent l="0" t="0" r="0" b="5080"/>
            <wp:docPr id="86" name="Image 86" descr="C:\Users\Adrien\Downloads\IMAG0507.jpg"/>
            <wp:cNvGraphicFramePr/>
            <a:graphic xmlns:a="http://schemas.openxmlformats.org/drawingml/2006/main">
              <a:graphicData uri="http://schemas.openxmlformats.org/drawingml/2006/picture">
                <pic:pic xmlns:pic="http://schemas.openxmlformats.org/drawingml/2006/picture">
                  <pic:nvPicPr>
                    <pic:cNvPr id="6" name="Image 6" descr="C:\Users\Adrien\Downloads\IMAG0507.jpg"/>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2295" cy="2471420"/>
                    </a:xfrm>
                    <a:prstGeom prst="rect">
                      <a:avLst/>
                    </a:prstGeom>
                    <a:noFill/>
                    <a:ln>
                      <a:noFill/>
                    </a:ln>
                  </pic:spPr>
                </pic:pic>
              </a:graphicData>
            </a:graphic>
          </wp:inline>
        </w:drawing>
      </w:r>
      <w:r>
        <w:rPr>
          <w:noProof/>
        </w:rPr>
        <w:drawing>
          <wp:inline distT="0" distB="0" distL="0" distR="0" wp14:anchorId="2D82DFCC" wp14:editId="27CFCB5B">
            <wp:extent cx="1849120" cy="2466975"/>
            <wp:effectExtent l="0" t="0" r="0" b="9525"/>
            <wp:docPr id="87" name="Image 87" descr="C:\Users\Adrien\Downloads\IMAG0508.jpg"/>
            <wp:cNvGraphicFramePr/>
            <a:graphic xmlns:a="http://schemas.openxmlformats.org/drawingml/2006/main">
              <a:graphicData uri="http://schemas.openxmlformats.org/drawingml/2006/picture">
                <pic:pic xmlns:pic="http://schemas.openxmlformats.org/drawingml/2006/picture">
                  <pic:nvPicPr>
                    <pic:cNvPr id="28" name="Image 28" descr="C:\Users\Adrien\Downloads\IMAG0508.jpg"/>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49120" cy="2466975"/>
                    </a:xfrm>
                    <a:prstGeom prst="rect">
                      <a:avLst/>
                    </a:prstGeom>
                    <a:noFill/>
                    <a:ln>
                      <a:noFill/>
                    </a:ln>
                  </pic:spPr>
                </pic:pic>
              </a:graphicData>
            </a:graphic>
          </wp:inline>
        </w:drawing>
      </w: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6B42A7" w:rsidP="00675CDA">
      <w:pPr>
        <w:rPr>
          <w:color w:val="4F6228" w:themeColor="accent3" w:themeShade="80"/>
          <w:sz w:val="28"/>
          <w:szCs w:val="28"/>
          <w14:shadow w14:blurRad="50800" w14:dist="38100" w14:dir="18900000" w14:sx="100000" w14:sy="100000" w14:kx="0" w14:ky="0" w14:algn="bl">
            <w14:srgbClr w14:val="000000">
              <w14:alpha w14:val="60000"/>
            </w14:srgbClr>
          </w14:shadow>
        </w:rPr>
      </w:pPr>
      <w:r>
        <w:rPr>
          <w:color w:val="4F6228" w:themeColor="accent3" w:themeShade="80"/>
          <w:sz w:val="28"/>
          <w:szCs w:val="28"/>
          <w14:shadow w14:blurRad="50800" w14:dist="38100" w14:dir="18900000" w14:sx="100000" w14:sy="100000" w14:kx="0" w14:ky="0" w14:algn="bl">
            <w14:srgbClr w14:val="000000">
              <w14:alpha w14:val="60000"/>
            </w14:srgbClr>
          </w14:shadow>
        </w:rPr>
        <w:lastRenderedPageBreak/>
        <w:t xml:space="preserve">Mesures </w:t>
      </w:r>
    </w:p>
    <w:p w:rsidR="006B42A7" w:rsidRDefault="006B42A7" w:rsidP="00675CDA">
      <w:pPr>
        <w:rPr>
          <w:sz w:val="28"/>
          <w:szCs w:val="28"/>
        </w:rPr>
      </w:pPr>
    </w:p>
    <w:p w:rsidR="00BD4E33" w:rsidRDefault="00BD4E33" w:rsidP="00BD4E33">
      <w:pPr>
        <w:rPr>
          <w:rFonts w:ascii="Calibri" w:eastAsia="Times New Roman" w:hAnsi="Calibri" w:cs="Calibri"/>
          <w:color w:val="000000"/>
        </w:rPr>
      </w:pPr>
      <w:r>
        <w:rPr>
          <w:rFonts w:ascii="Calibri" w:eastAsia="Times New Roman" w:hAnsi="Calibri" w:cs="Calibri"/>
          <w:color w:val="000000"/>
        </w:rPr>
        <w:t>Voici les premières valeurs obtenu</w:t>
      </w:r>
      <w:r w:rsidR="00FA4CE1">
        <w:rPr>
          <w:rFonts w:ascii="Calibri" w:eastAsia="Times New Roman" w:hAnsi="Calibri" w:cs="Calibri"/>
          <w:color w:val="000000"/>
        </w:rPr>
        <w:t>e</w:t>
      </w:r>
      <w:r>
        <w:rPr>
          <w:rFonts w:ascii="Calibri" w:eastAsia="Times New Roman" w:hAnsi="Calibri" w:cs="Calibri"/>
          <w:color w:val="000000"/>
        </w:rPr>
        <w:t>s pour les deux Led «  bulle ».</w:t>
      </w:r>
    </w:p>
    <w:p w:rsidR="00BD4E33" w:rsidRDefault="00BD4E33" w:rsidP="00675CDA">
      <w:pPr>
        <w:rPr>
          <w:sz w:val="28"/>
          <w:szCs w:val="28"/>
        </w:rPr>
      </w:pPr>
    </w:p>
    <w:tbl>
      <w:tblPr>
        <w:tblStyle w:val="TableauGrille4-Accentuation3"/>
        <w:tblW w:w="7052" w:type="dxa"/>
        <w:tblLook w:val="04A0" w:firstRow="1" w:lastRow="0" w:firstColumn="1" w:lastColumn="0" w:noHBand="0" w:noVBand="1"/>
      </w:tblPr>
      <w:tblGrid>
        <w:gridCol w:w="1282"/>
        <w:gridCol w:w="703"/>
        <w:gridCol w:w="1128"/>
        <w:gridCol w:w="964"/>
        <w:gridCol w:w="1173"/>
        <w:gridCol w:w="1375"/>
        <w:gridCol w:w="964"/>
      </w:tblGrid>
      <w:tr w:rsidR="00BD4E33" w:rsidTr="00835035">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928" w:type="dxa"/>
            <w:gridSpan w:val="2"/>
            <w:noWrap/>
            <w:hideMark/>
          </w:tcPr>
          <w:p w:rsidR="00BD4E33" w:rsidRDefault="00BD4E33">
            <w:pPr>
              <w:rPr>
                <w:rFonts w:ascii="Calibri" w:eastAsia="Times New Roman" w:hAnsi="Calibri" w:cs="Calibri"/>
                <w:color w:val="000000"/>
              </w:rPr>
            </w:pPr>
            <w:r>
              <w:rPr>
                <w:rFonts w:ascii="Calibri" w:eastAsia="Times New Roman" w:hAnsi="Calibri" w:cs="Calibri"/>
                <w:color w:val="000000"/>
              </w:rPr>
              <w:t>LED Bulle Froide</w:t>
            </w:r>
          </w:p>
        </w:tc>
        <w:tc>
          <w:tcPr>
            <w:tcW w:w="976" w:type="dxa"/>
            <w:noWrap/>
            <w:hideMark/>
          </w:tcPr>
          <w:p w:rsidR="00BD4E33" w:rsidRDefault="00BD4E3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64" w:type="dxa"/>
            <w:noWrap/>
            <w:hideMark/>
          </w:tcPr>
          <w:p w:rsidR="00BD4E33" w:rsidRDefault="00BD4E33">
            <w:pPr>
              <w:cnfStyle w:val="100000000000" w:firstRow="1" w:lastRow="0" w:firstColumn="0" w:lastColumn="0" w:oddVBand="0" w:evenVBand="0" w:oddHBand="0" w:evenHBand="0" w:firstRowFirstColumn="0" w:firstRowLastColumn="0" w:lastRowFirstColumn="0" w:lastRowLastColumn="0"/>
              <w:rPr>
                <w:sz w:val="20"/>
                <w:szCs w:val="20"/>
              </w:rPr>
            </w:pPr>
          </w:p>
        </w:tc>
        <w:tc>
          <w:tcPr>
            <w:tcW w:w="1018" w:type="dxa"/>
            <w:noWrap/>
            <w:hideMark/>
          </w:tcPr>
          <w:p w:rsidR="00BD4E33" w:rsidRDefault="00BD4E33">
            <w:pPr>
              <w:cnfStyle w:val="100000000000" w:firstRow="1" w:lastRow="0" w:firstColumn="0" w:lastColumn="0" w:oddVBand="0" w:evenVBand="0" w:oddHBand="0" w:evenHBand="0" w:firstRowFirstColumn="0" w:firstRowLastColumn="0" w:lastRowFirstColumn="0" w:lastRowLastColumn="0"/>
              <w:rPr>
                <w:sz w:val="20"/>
                <w:szCs w:val="20"/>
              </w:rPr>
            </w:pPr>
          </w:p>
        </w:tc>
        <w:tc>
          <w:tcPr>
            <w:tcW w:w="1202" w:type="dxa"/>
            <w:noWrap/>
            <w:hideMark/>
          </w:tcPr>
          <w:p w:rsidR="00BD4E33" w:rsidRDefault="00BD4E33">
            <w:pPr>
              <w:cnfStyle w:val="100000000000" w:firstRow="1" w:lastRow="0" w:firstColumn="0" w:lastColumn="0" w:oddVBand="0" w:evenVBand="0" w:oddHBand="0" w:evenHBand="0" w:firstRowFirstColumn="0" w:firstRowLastColumn="0" w:lastRowFirstColumn="0" w:lastRowLastColumn="0"/>
              <w:rPr>
                <w:sz w:val="20"/>
                <w:szCs w:val="20"/>
              </w:rPr>
            </w:pPr>
          </w:p>
        </w:tc>
        <w:tc>
          <w:tcPr>
            <w:tcW w:w="964" w:type="dxa"/>
            <w:noWrap/>
            <w:hideMark/>
          </w:tcPr>
          <w:p w:rsidR="00BD4E33" w:rsidRDefault="00BD4E33">
            <w:pPr>
              <w:cnfStyle w:val="100000000000" w:firstRow="1"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rPr>
                <w:rFonts w:ascii="Calibri" w:eastAsia="Times New Roman" w:hAnsi="Calibri" w:cs="Calibri"/>
                <w:color w:val="000000"/>
                <w:sz w:val="22"/>
                <w:szCs w:val="22"/>
              </w:rPr>
            </w:pPr>
            <w:r>
              <w:rPr>
                <w:rFonts w:ascii="Calibri" w:eastAsia="Times New Roman" w:hAnsi="Calibri" w:cs="Calibri"/>
                <w:color w:val="000000"/>
              </w:rPr>
              <w:t>rayon(cm)</w:t>
            </w:r>
          </w:p>
        </w:tc>
        <w:tc>
          <w:tcPr>
            <w:tcW w:w="646"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lux</w:t>
            </w:r>
          </w:p>
        </w:tc>
        <w:tc>
          <w:tcPr>
            <w:tcW w:w="976"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lumen</w:t>
            </w: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2"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0</w:t>
            </w:r>
          </w:p>
        </w:tc>
        <w:tc>
          <w:tcPr>
            <w:tcW w:w="64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2537</w:t>
            </w:r>
          </w:p>
        </w:tc>
        <w:tc>
          <w:tcPr>
            <w:tcW w:w="97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0,00</w:t>
            </w: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2"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5</w:t>
            </w:r>
          </w:p>
        </w:tc>
        <w:tc>
          <w:tcPr>
            <w:tcW w:w="646"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1297</w:t>
            </w:r>
          </w:p>
        </w:tc>
        <w:tc>
          <w:tcPr>
            <w:tcW w:w="976"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10,18145</w:t>
            </w: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2"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10</w:t>
            </w:r>
          </w:p>
        </w:tc>
        <w:tc>
          <w:tcPr>
            <w:tcW w:w="64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542</w:t>
            </w:r>
          </w:p>
        </w:tc>
        <w:tc>
          <w:tcPr>
            <w:tcW w:w="97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12,7641</w:t>
            </w: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2"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15</w:t>
            </w:r>
          </w:p>
        </w:tc>
        <w:tc>
          <w:tcPr>
            <w:tcW w:w="646"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192</w:t>
            </w:r>
          </w:p>
        </w:tc>
        <w:tc>
          <w:tcPr>
            <w:tcW w:w="976"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7,536</w:t>
            </w: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2"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20</w:t>
            </w:r>
          </w:p>
        </w:tc>
        <w:tc>
          <w:tcPr>
            <w:tcW w:w="64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83</w:t>
            </w:r>
          </w:p>
        </w:tc>
        <w:tc>
          <w:tcPr>
            <w:tcW w:w="97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4,56085</w:t>
            </w: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2"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25</w:t>
            </w:r>
          </w:p>
        </w:tc>
        <w:tc>
          <w:tcPr>
            <w:tcW w:w="646"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39</w:t>
            </w:r>
          </w:p>
        </w:tc>
        <w:tc>
          <w:tcPr>
            <w:tcW w:w="976"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2,75535</w:t>
            </w: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rPr>
              <w:t>puissance</w:t>
            </w:r>
          </w:p>
        </w:tc>
        <w:tc>
          <w:tcPr>
            <w:tcW w:w="1202"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w:t>
            </w: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BD4E33" w:rsidTr="00835035">
        <w:trPr>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30</w:t>
            </w:r>
          </w:p>
        </w:tc>
        <w:tc>
          <w:tcPr>
            <w:tcW w:w="64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23</w:t>
            </w:r>
          </w:p>
        </w:tc>
        <w:tc>
          <w:tcPr>
            <w:tcW w:w="97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1,98605</w:t>
            </w: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2"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35</w:t>
            </w:r>
          </w:p>
        </w:tc>
        <w:tc>
          <w:tcPr>
            <w:tcW w:w="646"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w:t>
            </w:r>
          </w:p>
        </w:tc>
        <w:tc>
          <w:tcPr>
            <w:tcW w:w="976"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1,4287</w:t>
            </w: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2"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40</w:t>
            </w:r>
          </w:p>
        </w:tc>
        <w:tc>
          <w:tcPr>
            <w:tcW w:w="64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w:t>
            </w:r>
          </w:p>
        </w:tc>
        <w:tc>
          <w:tcPr>
            <w:tcW w:w="97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1,29525</w:t>
            </w: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2"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45</w:t>
            </w:r>
          </w:p>
        </w:tc>
        <w:tc>
          <w:tcPr>
            <w:tcW w:w="646"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c>
          <w:tcPr>
            <w:tcW w:w="976"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0,8007</w:t>
            </w: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2"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50</w:t>
            </w:r>
          </w:p>
        </w:tc>
        <w:tc>
          <w:tcPr>
            <w:tcW w:w="64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w:t>
            </w:r>
          </w:p>
        </w:tc>
        <w:tc>
          <w:tcPr>
            <w:tcW w:w="976"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0,2983</w:t>
            </w: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18"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2"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96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rPr>
                <w:sz w:val="20"/>
                <w:szCs w:val="20"/>
              </w:rPr>
            </w:pPr>
          </w:p>
        </w:tc>
        <w:tc>
          <w:tcPr>
            <w:tcW w:w="646"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976"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018"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2"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96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198"/>
        </w:trPr>
        <w:tc>
          <w:tcPr>
            <w:cnfStyle w:val="001000000000" w:firstRow="0" w:lastRow="0" w:firstColumn="1" w:lastColumn="0" w:oddVBand="0" w:evenVBand="0" w:oddHBand="0" w:evenHBand="0" w:firstRowFirstColumn="0" w:firstRowLastColumn="0" w:lastRowFirstColumn="0" w:lastRowLastColumn="0"/>
            <w:tcW w:w="1282" w:type="dxa"/>
            <w:noWrap/>
            <w:hideMark/>
          </w:tcPr>
          <w:p w:rsidR="00BD4E33" w:rsidRDefault="00BD4E33">
            <w:pPr>
              <w:rPr>
                <w:rFonts w:ascii="Calibri" w:eastAsia="Times New Roman" w:hAnsi="Calibri" w:cs="Calibri"/>
                <w:color w:val="000000"/>
                <w:sz w:val="22"/>
                <w:szCs w:val="22"/>
              </w:rPr>
            </w:pPr>
            <w:r>
              <w:rPr>
                <w:rFonts w:ascii="Calibri" w:eastAsia="Times New Roman" w:hAnsi="Calibri" w:cs="Calibri"/>
                <w:color w:val="000000"/>
              </w:rPr>
              <w:t>total</w:t>
            </w:r>
          </w:p>
        </w:tc>
        <w:tc>
          <w:tcPr>
            <w:tcW w:w="646"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76"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964"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rPr>
              <w:t>43,61</w:t>
            </w:r>
          </w:p>
        </w:tc>
        <w:tc>
          <w:tcPr>
            <w:tcW w:w="1018"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2"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highlight w:val="yellow"/>
              </w:rPr>
            </w:pPr>
            <w:r>
              <w:rPr>
                <w:rFonts w:ascii="Calibri" w:eastAsia="Times New Roman" w:hAnsi="Calibri" w:cs="Calibri"/>
                <w:color w:val="000000"/>
                <w:highlight w:val="yellow"/>
              </w:rPr>
              <w:t>lumen/watt</w:t>
            </w:r>
          </w:p>
        </w:tc>
        <w:tc>
          <w:tcPr>
            <w:tcW w:w="964"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rPr>
            </w:pPr>
            <w:r>
              <w:rPr>
                <w:rFonts w:ascii="Calibri" w:eastAsia="Times New Roman" w:hAnsi="Calibri" w:cs="Calibri"/>
                <w:color w:val="000000"/>
                <w:highlight w:val="yellow"/>
              </w:rPr>
              <w:t>43,61</w:t>
            </w:r>
          </w:p>
        </w:tc>
      </w:tr>
    </w:tbl>
    <w:p w:rsidR="00BD4E33" w:rsidRDefault="00BD4E33" w:rsidP="00675CDA">
      <w:pPr>
        <w:rPr>
          <w:sz w:val="28"/>
          <w:szCs w:val="28"/>
        </w:rPr>
      </w:pPr>
    </w:p>
    <w:p w:rsidR="00DD5B22" w:rsidRDefault="00FA4CE1" w:rsidP="00DD5B22">
      <w:pPr>
        <w:jc w:val="center"/>
        <w:rPr>
          <w:u w:val="single"/>
        </w:rPr>
      </w:pPr>
      <w:r>
        <w:rPr>
          <w:u w:val="single"/>
        </w:rPr>
        <w:t>Graphique représentant</w:t>
      </w:r>
      <w:r w:rsidR="00DD5B22" w:rsidRPr="00DD5B22">
        <w:rPr>
          <w:u w:val="single"/>
        </w:rPr>
        <w:t xml:space="preserve"> des lumens en fonction du rayon</w:t>
      </w:r>
      <w:r w:rsidR="00DD5B22">
        <w:rPr>
          <w:u w:val="single"/>
        </w:rPr>
        <w:t xml:space="preserve"> </w:t>
      </w:r>
    </w:p>
    <w:p w:rsidR="00DD5B22" w:rsidRPr="00DD5B22" w:rsidRDefault="00DD5B22" w:rsidP="00DD5B22">
      <w:pPr>
        <w:jc w:val="center"/>
        <w:rPr>
          <w:u w:val="single"/>
        </w:rPr>
      </w:pPr>
    </w:p>
    <w:p w:rsidR="00BD4E33" w:rsidRDefault="00BD4E33" w:rsidP="00DD5B22">
      <w:pPr>
        <w:jc w:val="center"/>
        <w:rPr>
          <w:sz w:val="28"/>
          <w:szCs w:val="28"/>
        </w:rPr>
      </w:pPr>
      <w:r>
        <w:rPr>
          <w:noProof/>
        </w:rPr>
        <w:drawing>
          <wp:inline distT="0" distB="0" distL="0" distR="0" wp14:anchorId="135C193D" wp14:editId="0B8BDAD1">
            <wp:extent cx="4391660" cy="2333625"/>
            <wp:effectExtent l="0" t="0" r="8890" b="9525"/>
            <wp:docPr id="88" name="Graphique 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A969ADEA-CB06-419F-9D8A-C71A02CFA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D4E33" w:rsidRDefault="00BD4E33" w:rsidP="00675CDA">
      <w:pPr>
        <w:rPr>
          <w:sz w:val="28"/>
          <w:szCs w:val="28"/>
        </w:rPr>
      </w:pPr>
    </w:p>
    <w:p w:rsidR="00BD4E33" w:rsidRDefault="00BD4E33" w:rsidP="00BD4E33">
      <w:pPr>
        <w:rPr>
          <w:rFonts w:ascii="Calibri" w:eastAsia="Times New Roman" w:hAnsi="Calibri" w:cs="Calibri"/>
          <w:color w:val="000000"/>
        </w:rPr>
      </w:pPr>
      <w:r>
        <w:rPr>
          <w:rFonts w:ascii="Calibri" w:eastAsia="Times New Roman" w:hAnsi="Calibri" w:cs="Calibri"/>
          <w:color w:val="000000"/>
        </w:rPr>
        <w:t>Su</w:t>
      </w:r>
      <w:r w:rsidR="00FA4CE1">
        <w:rPr>
          <w:rFonts w:ascii="Calibri" w:eastAsia="Times New Roman" w:hAnsi="Calibri" w:cs="Calibri"/>
          <w:color w:val="000000"/>
        </w:rPr>
        <w:t>r cette courbe nous observons le halo très concentré</w:t>
      </w:r>
      <w:r>
        <w:rPr>
          <w:rFonts w:ascii="Calibri" w:eastAsia="Times New Roman" w:hAnsi="Calibri" w:cs="Calibri"/>
          <w:color w:val="000000"/>
        </w:rPr>
        <w:t xml:space="preserve"> de la Led.</w:t>
      </w:r>
    </w:p>
    <w:p w:rsidR="00BD4E33" w:rsidRDefault="00BD4E33" w:rsidP="00BD4E33">
      <w:pPr>
        <w:rPr>
          <w:rFonts w:ascii="Calibri" w:eastAsia="Times New Roman" w:hAnsi="Calibri" w:cs="Calibri"/>
          <w:color w:val="000000"/>
        </w:rPr>
      </w:pPr>
      <w:r>
        <w:rPr>
          <w:rFonts w:ascii="Calibri" w:eastAsia="Times New Roman" w:hAnsi="Calibri" w:cs="Calibri"/>
          <w:color w:val="000000"/>
        </w:rPr>
        <w:t>Dans le tableau ci-dessous nous pouvons remarquer la température de la led allant jusqu’à 100°C</w:t>
      </w:r>
    </w:p>
    <w:p w:rsidR="00BD4E33" w:rsidRDefault="00BD4E33" w:rsidP="00675CDA">
      <w:pPr>
        <w:rPr>
          <w:sz w:val="28"/>
          <w:szCs w:val="28"/>
        </w:rPr>
      </w:pPr>
    </w:p>
    <w:p w:rsidR="00BD4E33" w:rsidRDefault="00BD4E33" w:rsidP="00BD4E33">
      <w:pPr>
        <w:rPr>
          <w:rFonts w:ascii="Calibri" w:eastAsia="Times New Roman" w:hAnsi="Calibri" w:cs="Calibri"/>
          <w:color w:val="000000"/>
        </w:rPr>
      </w:pPr>
      <w:r>
        <w:rPr>
          <w:rFonts w:ascii="Calibri" w:eastAsia="Times New Roman" w:hAnsi="Calibri" w:cs="Calibri"/>
          <w:color w:val="000000"/>
        </w:rPr>
        <w:t>Egalement la diminution de l’éclai</w:t>
      </w:r>
      <w:r w:rsidR="008F6356">
        <w:rPr>
          <w:rFonts w:ascii="Calibri" w:eastAsia="Times New Roman" w:hAnsi="Calibri" w:cs="Calibri"/>
          <w:color w:val="000000"/>
        </w:rPr>
        <w:t>rement à partir de 0,4 A, cela s</w:t>
      </w:r>
      <w:r>
        <w:rPr>
          <w:rFonts w:ascii="Calibri" w:eastAsia="Times New Roman" w:hAnsi="Calibri" w:cs="Calibri"/>
          <w:color w:val="000000"/>
        </w:rPr>
        <w:t xml:space="preserve">’est </w:t>
      </w:r>
      <w:r w:rsidR="008F6356">
        <w:rPr>
          <w:rFonts w:ascii="Calibri" w:eastAsia="Times New Roman" w:hAnsi="Calibri" w:cs="Calibri"/>
          <w:color w:val="000000"/>
        </w:rPr>
        <w:t>suivie</w:t>
      </w:r>
      <w:r>
        <w:rPr>
          <w:rFonts w:ascii="Calibri" w:eastAsia="Times New Roman" w:hAnsi="Calibri" w:cs="Calibri"/>
          <w:color w:val="000000"/>
        </w:rPr>
        <w:t xml:space="preserve"> aussi d’une variation de couleur de la Led (du blanc au bleu). Cela nous a </w:t>
      </w:r>
      <w:r w:rsidR="00FA4CE1">
        <w:rPr>
          <w:rFonts w:ascii="Calibri" w:eastAsia="Times New Roman" w:hAnsi="Calibri" w:cs="Calibri"/>
          <w:color w:val="000000"/>
        </w:rPr>
        <w:t>prouvé</w:t>
      </w:r>
      <w:r>
        <w:rPr>
          <w:rFonts w:ascii="Calibri" w:eastAsia="Times New Roman" w:hAnsi="Calibri" w:cs="Calibri"/>
          <w:color w:val="000000"/>
        </w:rPr>
        <w:t xml:space="preserve"> qu’il s’agissait bien d’un</w:t>
      </w:r>
      <w:r w:rsidR="008F6356">
        <w:rPr>
          <w:rFonts w:ascii="Calibri" w:eastAsia="Times New Roman" w:hAnsi="Calibri" w:cs="Calibri"/>
          <w:color w:val="000000"/>
        </w:rPr>
        <w:t>e</w:t>
      </w:r>
      <w:r>
        <w:rPr>
          <w:rFonts w:ascii="Calibri" w:eastAsia="Times New Roman" w:hAnsi="Calibri" w:cs="Calibri"/>
          <w:color w:val="000000"/>
        </w:rPr>
        <w:t xml:space="preserve"> Led 1 W est que les données constructeurs étaient correcte</w:t>
      </w:r>
      <w:r w:rsidR="008F6356">
        <w:rPr>
          <w:rFonts w:ascii="Calibri" w:eastAsia="Times New Roman" w:hAnsi="Calibri" w:cs="Calibri"/>
          <w:color w:val="000000"/>
        </w:rPr>
        <w:t>s</w:t>
      </w:r>
      <w:r>
        <w:rPr>
          <w:rFonts w:ascii="Calibri" w:eastAsia="Times New Roman" w:hAnsi="Calibri" w:cs="Calibri"/>
          <w:color w:val="000000"/>
        </w:rPr>
        <w:t>.</w:t>
      </w:r>
    </w:p>
    <w:p w:rsidR="00BD4E33" w:rsidRDefault="00E12F4D" w:rsidP="00BD4E33">
      <w:pPr>
        <w:rPr>
          <w:rFonts w:ascii="Calibri" w:eastAsia="Times New Roman" w:hAnsi="Calibri" w:cs="Calibri"/>
          <w:color w:val="000000"/>
        </w:rPr>
      </w:pPr>
      <m:oMathPara>
        <m:oMath>
          <m:f>
            <m:fPr>
              <m:ctrlPr>
                <w:rPr>
                  <w:rFonts w:ascii="Cambria Math" w:eastAsia="Times New Roman" w:hAnsi="Cambria Math" w:cs="Calibri"/>
                  <w:i/>
                  <w:color w:val="000000"/>
                  <w:sz w:val="22"/>
                  <w:szCs w:val="22"/>
                </w:rPr>
              </m:ctrlPr>
            </m:fPr>
            <m:num>
              <m:r>
                <w:rPr>
                  <w:rFonts w:ascii="Cambria Math" w:eastAsia="Times New Roman" w:hAnsi="Cambria Math" w:cs="Calibri"/>
                  <w:color w:val="000000"/>
                </w:rPr>
                <m:t>3 V</m:t>
              </m:r>
            </m:num>
            <m:den>
              <m:r>
                <w:rPr>
                  <w:rFonts w:ascii="Cambria Math" w:eastAsia="Times New Roman" w:hAnsi="Cambria Math" w:cs="Calibri"/>
                  <w:color w:val="000000"/>
                </w:rPr>
                <m:t>0,3 A</m:t>
              </m:r>
            </m:den>
          </m:f>
          <m:r>
            <w:rPr>
              <w:rFonts w:ascii="Cambria Math" w:eastAsia="Times New Roman" w:hAnsi="Cambria Math" w:cs="Calibri"/>
              <w:color w:val="000000"/>
            </w:rPr>
            <m:t>=1 W</m:t>
          </m:r>
        </m:oMath>
      </m:oMathPara>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tbl>
      <w:tblPr>
        <w:tblStyle w:val="TableauGrille4-Accentuation3"/>
        <w:tblW w:w="7200" w:type="dxa"/>
        <w:tblLook w:val="04A0" w:firstRow="1" w:lastRow="0" w:firstColumn="1" w:lastColumn="0" w:noHBand="0" w:noVBand="1"/>
      </w:tblPr>
      <w:tblGrid>
        <w:gridCol w:w="1200"/>
        <w:gridCol w:w="964"/>
        <w:gridCol w:w="1259"/>
        <w:gridCol w:w="1259"/>
        <w:gridCol w:w="1259"/>
        <w:gridCol w:w="1259"/>
      </w:tblGrid>
      <w:tr w:rsidR="00BD4E33" w:rsidTr="008350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BD4E33" w:rsidRDefault="00BD4E33">
            <w:pPr>
              <w:rPr>
                <w:rFonts w:ascii="Calibri" w:eastAsia="Times New Roman" w:hAnsi="Calibri" w:cs="Calibri"/>
                <w:color w:val="000000"/>
              </w:rPr>
            </w:pPr>
            <w:r>
              <w:rPr>
                <w:rFonts w:ascii="Calibri" w:eastAsia="Times New Roman" w:hAnsi="Calibri" w:cs="Calibri"/>
                <w:color w:val="000000"/>
              </w:rPr>
              <w:t>Tension</w:t>
            </w:r>
          </w:p>
        </w:tc>
        <w:tc>
          <w:tcPr>
            <w:tcW w:w="6000" w:type="dxa"/>
            <w:gridSpan w:val="5"/>
            <w:noWrap/>
            <w:hideMark/>
          </w:tcPr>
          <w:p w:rsidR="00BD4E33" w:rsidRDefault="00BD4E3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3V</w:t>
            </w:r>
          </w:p>
        </w:tc>
      </w:tr>
      <w:tr w:rsidR="00BD4E33"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BD4E33" w:rsidRDefault="00BD4E33">
            <w:pPr>
              <w:rPr>
                <w:rFonts w:ascii="Calibri" w:eastAsia="Times New Roman" w:hAnsi="Calibri" w:cs="Calibri"/>
                <w:color w:val="000000"/>
              </w:rPr>
            </w:pPr>
            <w:r>
              <w:rPr>
                <w:rFonts w:ascii="Calibri" w:eastAsia="Times New Roman" w:hAnsi="Calibri" w:cs="Calibri"/>
                <w:color w:val="000000"/>
              </w:rPr>
              <w:t>Courant</w:t>
            </w:r>
          </w:p>
        </w:tc>
        <w:tc>
          <w:tcPr>
            <w:tcW w:w="964"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0,1</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0,2</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0,3</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0,4</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0,5</w:t>
            </w:r>
          </w:p>
        </w:tc>
      </w:tr>
      <w:tr w:rsidR="00BD4E33" w:rsidTr="00835035">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BD4E33" w:rsidRDefault="00BD4E33">
            <w:pPr>
              <w:rPr>
                <w:rFonts w:ascii="Calibri" w:eastAsia="Times New Roman" w:hAnsi="Calibri" w:cs="Calibri"/>
                <w:color w:val="000000"/>
              </w:rPr>
            </w:pPr>
            <w:r>
              <w:rPr>
                <w:rFonts w:ascii="Calibri" w:eastAsia="Times New Roman" w:hAnsi="Calibri" w:cs="Calibri"/>
                <w:color w:val="000000"/>
              </w:rPr>
              <w:t>Lux 10cm</w:t>
            </w:r>
          </w:p>
        </w:tc>
        <w:tc>
          <w:tcPr>
            <w:tcW w:w="964"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995</w:t>
            </w:r>
          </w:p>
        </w:tc>
        <w:tc>
          <w:tcPr>
            <w:tcW w:w="1259"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1844</w:t>
            </w:r>
          </w:p>
        </w:tc>
        <w:tc>
          <w:tcPr>
            <w:tcW w:w="1259"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2500</w:t>
            </w:r>
          </w:p>
        </w:tc>
        <w:tc>
          <w:tcPr>
            <w:tcW w:w="1259"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2750</w:t>
            </w:r>
          </w:p>
        </w:tc>
        <w:tc>
          <w:tcPr>
            <w:tcW w:w="1259"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1500</w:t>
            </w:r>
          </w:p>
        </w:tc>
      </w:tr>
      <w:tr w:rsidR="00BD4E33"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BD4E33" w:rsidRDefault="00BD4E33">
            <w:pPr>
              <w:rPr>
                <w:rFonts w:ascii="Calibri" w:eastAsia="Times New Roman" w:hAnsi="Calibri" w:cs="Calibri"/>
                <w:color w:val="000000"/>
              </w:rPr>
            </w:pPr>
            <w:r>
              <w:rPr>
                <w:rFonts w:ascii="Calibri" w:eastAsia="Times New Roman" w:hAnsi="Calibri" w:cs="Calibri"/>
                <w:color w:val="000000"/>
              </w:rPr>
              <w:t>T°C</w:t>
            </w:r>
          </w:p>
        </w:tc>
        <w:tc>
          <w:tcPr>
            <w:tcW w:w="964"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34</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58</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74</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100</w:t>
            </w:r>
          </w:p>
        </w:tc>
      </w:tr>
      <w:tr w:rsidR="00BD4E33" w:rsidTr="00835035">
        <w:trPr>
          <w:trHeight w:val="300"/>
        </w:trPr>
        <w:tc>
          <w:tcPr>
            <w:cnfStyle w:val="001000000000" w:firstRow="0" w:lastRow="0" w:firstColumn="1" w:lastColumn="0" w:oddVBand="0" w:evenVBand="0" w:oddHBand="0" w:evenHBand="0" w:firstRowFirstColumn="0" w:firstRowLastColumn="0" w:lastRowFirstColumn="0" w:lastRowLastColumn="0"/>
            <w:tcW w:w="1200" w:type="dxa"/>
            <w:noWrap/>
          </w:tcPr>
          <w:p w:rsidR="00BD4E33" w:rsidRDefault="00BD4E33">
            <w:pPr>
              <w:rPr>
                <w:rFonts w:ascii="Calibri" w:eastAsia="Times New Roman" w:hAnsi="Calibri" w:cs="Calibri"/>
                <w:color w:val="000000"/>
              </w:rPr>
            </w:pPr>
          </w:p>
        </w:tc>
        <w:tc>
          <w:tcPr>
            <w:tcW w:w="964" w:type="dxa"/>
            <w:noWrap/>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59" w:type="dxa"/>
            <w:noWrap/>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59" w:type="dxa"/>
            <w:noWrap/>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59" w:type="dxa"/>
            <w:noWrap/>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59" w:type="dxa"/>
            <w:noWrap/>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rsidR="00BD4E33" w:rsidRDefault="00BD4E33" w:rsidP="00BD4E33">
      <w:pPr>
        <w:rPr>
          <w:rFonts w:ascii="Calibri" w:eastAsia="Times New Roman" w:hAnsi="Calibri" w:cs="Calibri"/>
          <w:color w:val="000000"/>
        </w:rPr>
      </w:pPr>
      <w:r>
        <w:rPr>
          <w:rFonts w:ascii="Calibri" w:eastAsia="Times New Roman" w:hAnsi="Calibri" w:cs="Calibri"/>
          <w:color w:val="000000"/>
        </w:rPr>
        <w:t xml:space="preserve">Passons maintenant </w:t>
      </w:r>
      <w:r w:rsidR="008F6356">
        <w:rPr>
          <w:rFonts w:ascii="Calibri" w:eastAsia="Times New Roman" w:hAnsi="Calibri" w:cs="Calibri"/>
          <w:color w:val="000000"/>
        </w:rPr>
        <w:t>à la</w:t>
      </w:r>
      <w:r>
        <w:rPr>
          <w:rFonts w:ascii="Calibri" w:eastAsia="Times New Roman" w:hAnsi="Calibri" w:cs="Calibri"/>
          <w:color w:val="000000"/>
        </w:rPr>
        <w:t xml:space="preserve"> mesure de la Led «  Bulle » chaude</w:t>
      </w:r>
    </w:p>
    <w:p w:rsidR="00BD4E33" w:rsidRDefault="00BD4E33" w:rsidP="00675CDA">
      <w:pPr>
        <w:rPr>
          <w:sz w:val="28"/>
          <w:szCs w:val="28"/>
        </w:rPr>
      </w:pPr>
    </w:p>
    <w:tbl>
      <w:tblPr>
        <w:tblStyle w:val="TableauGrille4-Accentuation3"/>
        <w:tblW w:w="8575" w:type="dxa"/>
        <w:tblLook w:val="04A0" w:firstRow="1" w:lastRow="0" w:firstColumn="1" w:lastColumn="0" w:noHBand="0" w:noVBand="1"/>
      </w:tblPr>
      <w:tblGrid>
        <w:gridCol w:w="1596"/>
        <w:gridCol w:w="804"/>
        <w:gridCol w:w="1200"/>
        <w:gridCol w:w="1200"/>
        <w:gridCol w:w="1200"/>
        <w:gridCol w:w="1375"/>
        <w:gridCol w:w="1200"/>
      </w:tblGrid>
      <w:tr w:rsidR="00BD4E33" w:rsidTr="008350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gridSpan w:val="2"/>
            <w:noWrap/>
            <w:hideMark/>
          </w:tcPr>
          <w:p w:rsidR="00BD4E33" w:rsidRDefault="00BD4E33">
            <w:pPr>
              <w:rPr>
                <w:rFonts w:ascii="Calibri" w:eastAsia="Times New Roman" w:hAnsi="Calibri" w:cs="Calibri"/>
                <w:color w:val="000000"/>
              </w:rPr>
            </w:pPr>
            <w:r>
              <w:rPr>
                <w:rFonts w:ascii="Calibri" w:eastAsia="Times New Roman" w:hAnsi="Calibri" w:cs="Calibri"/>
                <w:color w:val="000000"/>
              </w:rPr>
              <w:t>LED Bulle chaude</w:t>
            </w:r>
          </w:p>
        </w:tc>
        <w:tc>
          <w:tcPr>
            <w:tcW w:w="1200" w:type="dxa"/>
            <w:noWrap/>
            <w:hideMark/>
          </w:tcPr>
          <w:p w:rsidR="00BD4E33" w:rsidRDefault="00BD4E3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100000000000" w:firstRow="1"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BD4E33" w:rsidRDefault="00BD4E33">
            <w:pPr>
              <w:cnfStyle w:val="100000000000" w:firstRow="1" w:lastRow="0" w:firstColumn="0" w:lastColumn="0" w:oddVBand="0" w:evenVBand="0" w:oddHBand="0" w:evenHBand="0" w:firstRowFirstColumn="0" w:firstRowLastColumn="0" w:lastRowFirstColumn="0" w:lastRowLastColumn="0"/>
              <w:rPr>
                <w:sz w:val="20"/>
                <w:szCs w:val="20"/>
              </w:rPr>
            </w:pPr>
          </w:p>
        </w:tc>
        <w:tc>
          <w:tcPr>
            <w:tcW w:w="1375" w:type="dxa"/>
            <w:noWrap/>
            <w:hideMark/>
          </w:tcPr>
          <w:p w:rsidR="00BD4E33" w:rsidRDefault="00BD4E33">
            <w:pPr>
              <w:cnfStyle w:val="100000000000" w:firstRow="1"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BD4E33" w:rsidRDefault="00BD4E33">
            <w:pPr>
              <w:cnfStyle w:val="100000000000" w:firstRow="1"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rPr>
                <w:rFonts w:ascii="Calibri" w:eastAsia="Times New Roman" w:hAnsi="Calibri" w:cs="Calibri"/>
                <w:color w:val="000000"/>
                <w:sz w:val="22"/>
                <w:szCs w:val="22"/>
              </w:rPr>
            </w:pPr>
            <w:r>
              <w:rPr>
                <w:rFonts w:ascii="Calibri" w:eastAsia="Times New Roman" w:hAnsi="Calibri" w:cs="Calibri"/>
                <w:color w:val="000000"/>
              </w:rPr>
              <w:t>rayon(cm)</w:t>
            </w:r>
          </w:p>
        </w:tc>
        <w:tc>
          <w:tcPr>
            <w:tcW w:w="80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lux</w:t>
            </w: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lumen</w:t>
            </w: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375"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0</w:t>
            </w:r>
          </w:p>
        </w:tc>
        <w:tc>
          <w:tcPr>
            <w:tcW w:w="804"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2400</w:t>
            </w:r>
          </w:p>
        </w:tc>
        <w:tc>
          <w:tcPr>
            <w:tcW w:w="1200"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0,00</w:t>
            </w: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375"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5</w:t>
            </w:r>
          </w:p>
        </w:tc>
        <w:tc>
          <w:tcPr>
            <w:tcW w:w="804"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1650</w:t>
            </w:r>
          </w:p>
        </w:tc>
        <w:tc>
          <w:tcPr>
            <w:tcW w:w="1200"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12,9525</w:t>
            </w: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375"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10</w:t>
            </w:r>
          </w:p>
        </w:tc>
        <w:tc>
          <w:tcPr>
            <w:tcW w:w="804"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580</w:t>
            </w:r>
          </w:p>
        </w:tc>
        <w:tc>
          <w:tcPr>
            <w:tcW w:w="1200"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13,659</w:t>
            </w: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375"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15</w:t>
            </w:r>
          </w:p>
        </w:tc>
        <w:tc>
          <w:tcPr>
            <w:tcW w:w="804"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230</w:t>
            </w:r>
          </w:p>
        </w:tc>
        <w:tc>
          <w:tcPr>
            <w:tcW w:w="1200"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9,0275</w:t>
            </w: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375"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20</w:t>
            </w:r>
          </w:p>
        </w:tc>
        <w:tc>
          <w:tcPr>
            <w:tcW w:w="804"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115</w:t>
            </w:r>
          </w:p>
        </w:tc>
        <w:tc>
          <w:tcPr>
            <w:tcW w:w="1200"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6,31925</w:t>
            </w: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375"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25</w:t>
            </w:r>
          </w:p>
        </w:tc>
        <w:tc>
          <w:tcPr>
            <w:tcW w:w="804"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60</w:t>
            </w:r>
          </w:p>
        </w:tc>
        <w:tc>
          <w:tcPr>
            <w:tcW w:w="1200"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4,239</w:t>
            </w: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rPr>
              <w:t>puissance</w:t>
            </w:r>
          </w:p>
        </w:tc>
        <w:tc>
          <w:tcPr>
            <w:tcW w:w="1375"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BD4E33" w:rsidTr="00835035">
        <w:trPr>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30</w:t>
            </w:r>
          </w:p>
        </w:tc>
        <w:tc>
          <w:tcPr>
            <w:tcW w:w="804"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34</w:t>
            </w:r>
          </w:p>
        </w:tc>
        <w:tc>
          <w:tcPr>
            <w:tcW w:w="1200"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2,9359</w:t>
            </w: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375"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35</w:t>
            </w:r>
          </w:p>
        </w:tc>
        <w:tc>
          <w:tcPr>
            <w:tcW w:w="804"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w:t>
            </w:r>
          </w:p>
        </w:tc>
        <w:tc>
          <w:tcPr>
            <w:tcW w:w="1200"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2,4492</w:t>
            </w: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375"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40</w:t>
            </w:r>
          </w:p>
        </w:tc>
        <w:tc>
          <w:tcPr>
            <w:tcW w:w="804"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w:t>
            </w:r>
          </w:p>
        </w:tc>
        <w:tc>
          <w:tcPr>
            <w:tcW w:w="1200"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1,884</w:t>
            </w: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375"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45</w:t>
            </w:r>
          </w:p>
        </w:tc>
        <w:tc>
          <w:tcPr>
            <w:tcW w:w="804"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w:t>
            </w:r>
          </w:p>
        </w:tc>
        <w:tc>
          <w:tcPr>
            <w:tcW w:w="1200"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1,6014</w:t>
            </w: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375"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jc w:val="right"/>
              <w:rPr>
                <w:rFonts w:ascii="Calibri" w:eastAsia="Times New Roman" w:hAnsi="Calibri" w:cs="Calibri"/>
                <w:color w:val="000000"/>
                <w:sz w:val="22"/>
                <w:szCs w:val="22"/>
              </w:rPr>
            </w:pPr>
            <w:r>
              <w:rPr>
                <w:rFonts w:ascii="Calibri" w:eastAsia="Times New Roman" w:hAnsi="Calibri" w:cs="Calibri"/>
                <w:color w:val="000000"/>
              </w:rPr>
              <w:t>50</w:t>
            </w:r>
          </w:p>
        </w:tc>
        <w:tc>
          <w:tcPr>
            <w:tcW w:w="804"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w:t>
            </w:r>
          </w:p>
        </w:tc>
        <w:tc>
          <w:tcPr>
            <w:tcW w:w="1200"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1,34235</w:t>
            </w: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375"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r>
      <w:tr w:rsidR="00BD4E33"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rPr>
                <w:sz w:val="20"/>
                <w:szCs w:val="20"/>
              </w:rPr>
            </w:pPr>
          </w:p>
        </w:tc>
        <w:tc>
          <w:tcPr>
            <w:tcW w:w="804"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375"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BD4E33" w:rsidRDefault="00BD4E33">
            <w:pPr>
              <w:cnfStyle w:val="000000100000" w:firstRow="0" w:lastRow="0" w:firstColumn="0" w:lastColumn="0" w:oddVBand="0" w:evenVBand="0" w:oddHBand="1" w:evenHBand="0" w:firstRowFirstColumn="0" w:firstRowLastColumn="0" w:lastRowFirstColumn="0" w:lastRowLastColumn="0"/>
              <w:rPr>
                <w:sz w:val="20"/>
                <w:szCs w:val="20"/>
              </w:rPr>
            </w:pPr>
          </w:p>
        </w:tc>
      </w:tr>
      <w:tr w:rsidR="00BD4E33" w:rsidTr="00835035">
        <w:trPr>
          <w:trHeight w:val="300"/>
        </w:trPr>
        <w:tc>
          <w:tcPr>
            <w:cnfStyle w:val="001000000000" w:firstRow="0" w:lastRow="0" w:firstColumn="1" w:lastColumn="0" w:oddVBand="0" w:evenVBand="0" w:oddHBand="0" w:evenHBand="0" w:firstRowFirstColumn="0" w:firstRowLastColumn="0" w:lastRowFirstColumn="0" w:lastRowLastColumn="0"/>
            <w:tcW w:w="1596" w:type="dxa"/>
            <w:noWrap/>
            <w:hideMark/>
          </w:tcPr>
          <w:p w:rsidR="00BD4E33" w:rsidRDefault="00BD4E33">
            <w:pPr>
              <w:rPr>
                <w:rFonts w:ascii="Calibri" w:eastAsia="Times New Roman" w:hAnsi="Calibri" w:cs="Calibri"/>
                <w:color w:val="000000"/>
                <w:sz w:val="22"/>
                <w:szCs w:val="22"/>
              </w:rPr>
            </w:pPr>
            <w:r>
              <w:rPr>
                <w:rFonts w:ascii="Calibri" w:eastAsia="Times New Roman" w:hAnsi="Calibri" w:cs="Calibri"/>
                <w:color w:val="000000"/>
              </w:rPr>
              <w:t>total</w:t>
            </w:r>
          </w:p>
        </w:tc>
        <w:tc>
          <w:tcPr>
            <w:tcW w:w="804"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rPr>
              <w:t>56,41</w:t>
            </w:r>
          </w:p>
        </w:tc>
        <w:tc>
          <w:tcPr>
            <w:tcW w:w="1200"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75" w:type="dxa"/>
            <w:noWrap/>
            <w:hideMark/>
          </w:tcPr>
          <w:p w:rsidR="00BD4E33" w:rsidRDefault="00BD4E3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highlight w:val="yellow"/>
              </w:rPr>
            </w:pPr>
            <w:r>
              <w:rPr>
                <w:rFonts w:ascii="Calibri" w:eastAsia="Times New Roman" w:hAnsi="Calibri" w:cs="Calibri"/>
                <w:color w:val="000000"/>
                <w:highlight w:val="yellow"/>
              </w:rPr>
              <w:t>lumen/watt</w:t>
            </w:r>
          </w:p>
        </w:tc>
        <w:tc>
          <w:tcPr>
            <w:tcW w:w="1200"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rPr>
            </w:pPr>
            <w:r>
              <w:rPr>
                <w:rFonts w:ascii="Calibri" w:eastAsia="Times New Roman" w:hAnsi="Calibri" w:cs="Calibri"/>
                <w:color w:val="000000"/>
                <w:highlight w:val="yellow"/>
              </w:rPr>
              <w:t>56,41</w:t>
            </w:r>
          </w:p>
        </w:tc>
      </w:tr>
    </w:tbl>
    <w:p w:rsidR="00BD4E33" w:rsidRDefault="00BD4E33" w:rsidP="00675CDA">
      <w:pPr>
        <w:rPr>
          <w:sz w:val="28"/>
          <w:szCs w:val="28"/>
        </w:rPr>
      </w:pPr>
    </w:p>
    <w:p w:rsidR="00DD5B22" w:rsidRPr="00DD5B22" w:rsidRDefault="008F6356" w:rsidP="00DD5B22">
      <w:pPr>
        <w:jc w:val="center"/>
        <w:rPr>
          <w:u w:val="single"/>
        </w:rPr>
      </w:pPr>
      <w:r>
        <w:rPr>
          <w:u w:val="single"/>
        </w:rPr>
        <w:t>Graphique représentant</w:t>
      </w:r>
      <w:r w:rsidR="00DD5B22" w:rsidRPr="00DD5B22">
        <w:rPr>
          <w:u w:val="single"/>
        </w:rPr>
        <w:t xml:space="preserve"> des lumens en fonction du rayon</w:t>
      </w:r>
      <w:r w:rsidR="00DD5B22">
        <w:rPr>
          <w:u w:val="single"/>
        </w:rPr>
        <w:t xml:space="preserve"> </w:t>
      </w:r>
    </w:p>
    <w:p w:rsidR="00BD4E33" w:rsidRDefault="00BD4E33" w:rsidP="00675CDA">
      <w:pPr>
        <w:rPr>
          <w:sz w:val="28"/>
          <w:szCs w:val="28"/>
        </w:rPr>
      </w:pPr>
    </w:p>
    <w:p w:rsidR="00835035" w:rsidRDefault="00835035" w:rsidP="00BD4E33">
      <w:pPr>
        <w:rPr>
          <w:rFonts w:ascii="Calibri" w:eastAsia="Times New Roman" w:hAnsi="Calibri" w:cs="Calibri"/>
          <w:color w:val="000000"/>
        </w:rPr>
      </w:pPr>
      <w:r>
        <w:rPr>
          <w:noProof/>
        </w:rPr>
        <w:drawing>
          <wp:anchor distT="0" distB="0" distL="114300" distR="114300" simplePos="0" relativeHeight="251770880" behindDoc="1" locked="0" layoutInCell="1" allowOverlap="1">
            <wp:simplePos x="0" y="0"/>
            <wp:positionH relativeFrom="column">
              <wp:posOffset>543001</wp:posOffset>
            </wp:positionH>
            <wp:positionV relativeFrom="paragraph">
              <wp:posOffset>12462</wp:posOffset>
            </wp:positionV>
            <wp:extent cx="4569460" cy="2743200"/>
            <wp:effectExtent l="0" t="0" r="2540" b="0"/>
            <wp:wrapNone/>
            <wp:docPr id="89" name="Graphique 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1022D2B7-EA98-4CF2-94AD-B11E7CDB1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835035" w:rsidRDefault="00835035" w:rsidP="00BD4E33">
      <w:pPr>
        <w:rPr>
          <w:rFonts w:ascii="Calibri" w:eastAsia="Times New Roman" w:hAnsi="Calibri" w:cs="Calibri"/>
          <w:color w:val="000000"/>
        </w:rPr>
      </w:pPr>
    </w:p>
    <w:p w:rsidR="00BD4E33" w:rsidRDefault="008F6356" w:rsidP="00BD4E33">
      <w:pPr>
        <w:rPr>
          <w:rFonts w:ascii="Calibri" w:eastAsia="Times New Roman" w:hAnsi="Calibri" w:cs="Calibri"/>
          <w:color w:val="000000"/>
        </w:rPr>
      </w:pPr>
      <w:r>
        <w:rPr>
          <w:rFonts w:ascii="Calibri" w:eastAsia="Times New Roman" w:hAnsi="Calibri" w:cs="Calibri"/>
          <w:color w:val="000000"/>
        </w:rPr>
        <w:t>Le halo reste tout aussi concentré et la courbe</w:t>
      </w:r>
      <w:r w:rsidR="00BD4E33">
        <w:rPr>
          <w:rFonts w:ascii="Calibri" w:eastAsia="Times New Roman" w:hAnsi="Calibri" w:cs="Calibri"/>
          <w:color w:val="000000"/>
        </w:rPr>
        <w:t xml:space="preserve"> conserve une all</w:t>
      </w:r>
      <w:r>
        <w:rPr>
          <w:rFonts w:ascii="Calibri" w:eastAsia="Times New Roman" w:hAnsi="Calibri" w:cs="Calibri"/>
          <w:color w:val="000000"/>
        </w:rPr>
        <w:t>ure identique bien que le pic paraisse plus aplati</w:t>
      </w:r>
      <w:r w:rsidR="00BD4E33">
        <w:rPr>
          <w:rFonts w:ascii="Calibri" w:eastAsia="Times New Roman" w:hAnsi="Calibri" w:cs="Calibri"/>
          <w:color w:val="000000"/>
        </w:rPr>
        <w:t>.</w:t>
      </w:r>
    </w:p>
    <w:p w:rsidR="00BD4E33" w:rsidRDefault="00BD4E33" w:rsidP="00BD4E33">
      <w:pPr>
        <w:rPr>
          <w:rFonts w:ascii="Calibri" w:eastAsia="Times New Roman" w:hAnsi="Calibri" w:cs="Calibri"/>
          <w:color w:val="000000"/>
        </w:rPr>
      </w:pPr>
      <w:r>
        <w:rPr>
          <w:rFonts w:ascii="Calibri" w:eastAsia="Times New Roman" w:hAnsi="Calibri" w:cs="Calibri"/>
          <w:color w:val="000000"/>
        </w:rPr>
        <w:t>Dans le tableau ci-dessous nous pourrons remarquer que la température e</w:t>
      </w:r>
      <w:r w:rsidR="008F6356">
        <w:rPr>
          <w:rFonts w:ascii="Calibri" w:eastAsia="Times New Roman" w:hAnsi="Calibri" w:cs="Calibri"/>
          <w:color w:val="000000"/>
        </w:rPr>
        <w:t>s</w:t>
      </w:r>
      <w:r>
        <w:rPr>
          <w:rFonts w:ascii="Calibri" w:eastAsia="Times New Roman" w:hAnsi="Calibri" w:cs="Calibri"/>
          <w:color w:val="000000"/>
        </w:rPr>
        <w:t>t quasiment identique pour chaque mesure, cepen</w:t>
      </w:r>
      <w:r w:rsidR="008F6356">
        <w:rPr>
          <w:rFonts w:ascii="Calibri" w:eastAsia="Times New Roman" w:hAnsi="Calibri" w:cs="Calibri"/>
          <w:color w:val="000000"/>
        </w:rPr>
        <w:t xml:space="preserve">dant l’éclairement est doublé à </w:t>
      </w:r>
      <w:r>
        <w:rPr>
          <w:rFonts w:ascii="Calibri" w:eastAsia="Times New Roman" w:hAnsi="Calibri" w:cs="Calibri"/>
          <w:color w:val="000000"/>
        </w:rPr>
        <w:t>0,5 A.</w:t>
      </w:r>
    </w:p>
    <w:p w:rsidR="00BD4E33" w:rsidRDefault="00BD4E33" w:rsidP="00675CDA">
      <w:pPr>
        <w:rPr>
          <w:sz w:val="28"/>
          <w:szCs w:val="28"/>
        </w:rPr>
      </w:pPr>
    </w:p>
    <w:p w:rsidR="00BD4E33" w:rsidRDefault="00BD4E33" w:rsidP="00675CDA">
      <w:pPr>
        <w:rPr>
          <w:sz w:val="28"/>
          <w:szCs w:val="28"/>
        </w:rPr>
      </w:pPr>
    </w:p>
    <w:tbl>
      <w:tblPr>
        <w:tblStyle w:val="TableauGrille4-Accentuation3"/>
        <w:tblpPr w:leftFromText="141" w:rightFromText="141" w:bottomFromText="160" w:vertAnchor="text" w:tblpY="1"/>
        <w:tblW w:w="7200" w:type="dxa"/>
        <w:tblLook w:val="04A0" w:firstRow="1" w:lastRow="0" w:firstColumn="1" w:lastColumn="0" w:noHBand="0" w:noVBand="1"/>
      </w:tblPr>
      <w:tblGrid>
        <w:gridCol w:w="1200"/>
        <w:gridCol w:w="964"/>
        <w:gridCol w:w="1259"/>
        <w:gridCol w:w="1259"/>
        <w:gridCol w:w="1259"/>
        <w:gridCol w:w="1259"/>
      </w:tblGrid>
      <w:tr w:rsidR="00BD4E33" w:rsidTr="008350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BD4E33" w:rsidRDefault="00BD4E33">
            <w:pPr>
              <w:rPr>
                <w:rFonts w:ascii="Calibri" w:eastAsia="Times New Roman" w:hAnsi="Calibri" w:cs="Calibri"/>
                <w:color w:val="000000"/>
              </w:rPr>
            </w:pPr>
            <w:r>
              <w:rPr>
                <w:rFonts w:ascii="Calibri" w:eastAsia="Times New Roman" w:hAnsi="Calibri" w:cs="Calibri"/>
                <w:color w:val="000000"/>
              </w:rPr>
              <w:t>Tension</w:t>
            </w:r>
          </w:p>
        </w:tc>
        <w:tc>
          <w:tcPr>
            <w:tcW w:w="6000" w:type="dxa"/>
            <w:gridSpan w:val="5"/>
            <w:noWrap/>
            <w:hideMark/>
          </w:tcPr>
          <w:p w:rsidR="00BD4E33" w:rsidRDefault="00BD4E3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3V</w:t>
            </w:r>
          </w:p>
        </w:tc>
      </w:tr>
      <w:tr w:rsidR="00BD4E33"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BD4E33" w:rsidRDefault="00BD4E33">
            <w:pPr>
              <w:rPr>
                <w:rFonts w:ascii="Calibri" w:eastAsia="Times New Roman" w:hAnsi="Calibri" w:cs="Calibri"/>
                <w:color w:val="000000"/>
              </w:rPr>
            </w:pPr>
            <w:r>
              <w:rPr>
                <w:rFonts w:ascii="Calibri" w:eastAsia="Times New Roman" w:hAnsi="Calibri" w:cs="Calibri"/>
                <w:color w:val="000000"/>
              </w:rPr>
              <w:t>Courant</w:t>
            </w:r>
          </w:p>
        </w:tc>
        <w:tc>
          <w:tcPr>
            <w:tcW w:w="964"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0,1</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0,2</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0,3</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0,4</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0,5</w:t>
            </w:r>
          </w:p>
        </w:tc>
      </w:tr>
      <w:tr w:rsidR="00BD4E33" w:rsidTr="00835035">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BD4E33" w:rsidRDefault="00BD4E33">
            <w:pPr>
              <w:rPr>
                <w:rFonts w:ascii="Calibri" w:eastAsia="Times New Roman" w:hAnsi="Calibri" w:cs="Calibri"/>
                <w:color w:val="000000"/>
              </w:rPr>
            </w:pPr>
            <w:r>
              <w:rPr>
                <w:rFonts w:ascii="Calibri" w:eastAsia="Times New Roman" w:hAnsi="Calibri" w:cs="Calibri"/>
                <w:color w:val="000000"/>
              </w:rPr>
              <w:t>Lux 10cm</w:t>
            </w:r>
          </w:p>
        </w:tc>
        <w:tc>
          <w:tcPr>
            <w:tcW w:w="964"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950</w:t>
            </w:r>
          </w:p>
        </w:tc>
        <w:tc>
          <w:tcPr>
            <w:tcW w:w="1259"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1930</w:t>
            </w:r>
          </w:p>
        </w:tc>
        <w:tc>
          <w:tcPr>
            <w:tcW w:w="1259"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2480</w:t>
            </w:r>
          </w:p>
        </w:tc>
        <w:tc>
          <w:tcPr>
            <w:tcW w:w="1259"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2940</w:t>
            </w:r>
          </w:p>
        </w:tc>
        <w:tc>
          <w:tcPr>
            <w:tcW w:w="1259" w:type="dxa"/>
            <w:noWrap/>
            <w:hideMark/>
          </w:tcPr>
          <w:p w:rsidR="00BD4E33" w:rsidRDefault="00BD4E3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3100</w:t>
            </w:r>
          </w:p>
        </w:tc>
      </w:tr>
      <w:tr w:rsidR="00BD4E33"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BD4E33" w:rsidRDefault="00BD4E33">
            <w:pPr>
              <w:rPr>
                <w:rFonts w:ascii="Calibri" w:eastAsia="Times New Roman" w:hAnsi="Calibri" w:cs="Calibri"/>
                <w:color w:val="000000"/>
              </w:rPr>
            </w:pPr>
            <w:r>
              <w:rPr>
                <w:rFonts w:ascii="Calibri" w:eastAsia="Times New Roman" w:hAnsi="Calibri" w:cs="Calibri"/>
                <w:color w:val="000000"/>
              </w:rPr>
              <w:t>T°C</w:t>
            </w:r>
          </w:p>
        </w:tc>
        <w:tc>
          <w:tcPr>
            <w:tcW w:w="964"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35</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39</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41</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65</w:t>
            </w:r>
          </w:p>
        </w:tc>
        <w:tc>
          <w:tcPr>
            <w:tcW w:w="1259" w:type="dxa"/>
            <w:noWrap/>
            <w:hideMark/>
          </w:tcPr>
          <w:p w:rsidR="00BD4E33" w:rsidRDefault="00BD4E3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93</w:t>
            </w:r>
          </w:p>
        </w:tc>
      </w:tr>
    </w:tbl>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675CDA">
      <w:pPr>
        <w:rPr>
          <w:sz w:val="28"/>
          <w:szCs w:val="28"/>
        </w:rPr>
      </w:pPr>
    </w:p>
    <w:p w:rsidR="00BD4E33" w:rsidRDefault="00BD4E33" w:rsidP="00BD4E33">
      <w:pPr>
        <w:rPr>
          <w:rFonts w:ascii="Calibri" w:eastAsia="Times New Roman" w:hAnsi="Calibri" w:cs="Calibri"/>
          <w:color w:val="000000"/>
        </w:rPr>
      </w:pPr>
      <w:r>
        <w:rPr>
          <w:rFonts w:ascii="Calibri" w:eastAsia="Times New Roman" w:hAnsi="Calibri" w:cs="Calibri"/>
          <w:color w:val="000000"/>
        </w:rPr>
        <w:t>Gr</w:t>
      </w:r>
      <w:r w:rsidR="008F6356">
        <w:rPr>
          <w:rFonts w:ascii="Calibri" w:eastAsia="Times New Roman" w:hAnsi="Calibri" w:cs="Calibri"/>
          <w:color w:val="000000"/>
        </w:rPr>
        <w:t>â</w:t>
      </w:r>
      <w:r>
        <w:rPr>
          <w:rFonts w:ascii="Calibri" w:eastAsia="Times New Roman" w:hAnsi="Calibri" w:cs="Calibri"/>
          <w:color w:val="000000"/>
        </w:rPr>
        <w:t>ce à ces mesures nous avons pu remarquer une différence d’éclairement entre la Led chaude et froide.</w:t>
      </w:r>
    </w:p>
    <w:p w:rsidR="00BD4E33" w:rsidRDefault="00BD4E33" w:rsidP="00BD4E33">
      <w:pPr>
        <w:rPr>
          <w:rFonts w:ascii="Calibri" w:eastAsia="Times New Roman" w:hAnsi="Calibri" w:cs="Calibri"/>
          <w:color w:val="000000"/>
        </w:rPr>
      </w:pPr>
      <w:r>
        <w:rPr>
          <w:rFonts w:ascii="Calibri" w:eastAsia="Times New Roman" w:hAnsi="Calibri" w:cs="Calibri"/>
          <w:color w:val="000000"/>
        </w:rPr>
        <w:t xml:space="preserve">Cependant comment </w:t>
      </w:r>
      <w:r w:rsidR="008F6356">
        <w:rPr>
          <w:rFonts w:ascii="Calibri" w:eastAsia="Times New Roman" w:hAnsi="Calibri" w:cs="Calibri"/>
          <w:color w:val="000000"/>
        </w:rPr>
        <w:t>pouvons-nous</w:t>
      </w:r>
      <w:r>
        <w:rPr>
          <w:rFonts w:ascii="Calibri" w:eastAsia="Times New Roman" w:hAnsi="Calibri" w:cs="Calibri"/>
          <w:color w:val="000000"/>
        </w:rPr>
        <w:t xml:space="preserve"> augmenter nos valeurs de lumens ?</w:t>
      </w:r>
    </w:p>
    <w:p w:rsidR="00BD4E33" w:rsidRDefault="008F6356" w:rsidP="00BD4E33">
      <w:pPr>
        <w:rPr>
          <w:rFonts w:ascii="Calibri" w:eastAsia="Times New Roman" w:hAnsi="Calibri" w:cs="Calibri"/>
          <w:color w:val="000000"/>
        </w:rPr>
      </w:pPr>
      <w:r>
        <w:rPr>
          <w:rFonts w:ascii="Calibri" w:eastAsia="Times New Roman" w:hAnsi="Calibri" w:cs="Calibri"/>
          <w:color w:val="000000"/>
        </w:rPr>
        <w:t>Pour c</w:t>
      </w:r>
      <w:r w:rsidR="00BD4E33">
        <w:rPr>
          <w:rFonts w:ascii="Calibri" w:eastAsia="Times New Roman" w:hAnsi="Calibri" w:cs="Calibri"/>
          <w:color w:val="000000"/>
        </w:rPr>
        <w:t xml:space="preserve">e faire nous avons ajouté à notre montage un ventilateur </w:t>
      </w:r>
      <w:r>
        <w:rPr>
          <w:rFonts w:ascii="Calibri" w:eastAsia="Times New Roman" w:hAnsi="Calibri" w:cs="Calibri"/>
          <w:color w:val="000000"/>
        </w:rPr>
        <w:t>alimenté</w:t>
      </w:r>
      <w:r w:rsidR="00BD4E33">
        <w:rPr>
          <w:rFonts w:ascii="Calibri" w:eastAsia="Times New Roman" w:hAnsi="Calibri" w:cs="Calibri"/>
          <w:color w:val="000000"/>
        </w:rPr>
        <w:t xml:space="preserve"> en 12 V et placé à proximité du support de la led.</w:t>
      </w:r>
    </w:p>
    <w:p w:rsidR="00BD4E33" w:rsidRDefault="00BD4E33" w:rsidP="00675CDA">
      <w:pPr>
        <w:rPr>
          <w:sz w:val="28"/>
          <w:szCs w:val="28"/>
        </w:rPr>
      </w:pPr>
      <w:r>
        <w:rPr>
          <w:noProof/>
        </w:rPr>
        <w:drawing>
          <wp:inline distT="0" distB="0" distL="0" distR="0" wp14:anchorId="1168228F" wp14:editId="63028A8F">
            <wp:extent cx="2747645" cy="2402840"/>
            <wp:effectExtent l="0" t="0" r="0" b="0"/>
            <wp:docPr id="90" name="Image 9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rotWithShape="1">
                    <a:blip r:embed="rId71" cstate="print">
                      <a:extLst>
                        <a:ext uri="{28A0092B-C50C-407E-A947-70E740481C1C}">
                          <a14:useLocalDpi xmlns:a14="http://schemas.microsoft.com/office/drawing/2010/main" val="0"/>
                        </a:ext>
                      </a:extLst>
                    </a:blip>
                    <a:srcRect l="8957" t="25305" r="7299" b="19717"/>
                    <a:stretch/>
                  </pic:blipFill>
                  <pic:spPr bwMode="auto">
                    <a:xfrm>
                      <a:off x="0" y="0"/>
                      <a:ext cx="2747645" cy="2402840"/>
                    </a:xfrm>
                    <a:prstGeom prst="rect">
                      <a:avLst/>
                    </a:prstGeom>
                    <a:noFill/>
                    <a:ln>
                      <a:noFill/>
                    </a:ln>
                    <a:extLst>
                      <a:ext uri="{53640926-AAD7-44D8-BBD7-CCE9431645EC}">
                        <a14:shadowObscured xmlns:a14="http://schemas.microsoft.com/office/drawing/2010/main"/>
                      </a:ext>
                    </a:extLst>
                  </pic:spPr>
                </pic:pic>
              </a:graphicData>
            </a:graphic>
          </wp:inline>
        </w:drawing>
      </w:r>
    </w:p>
    <w:p w:rsidR="00BD4E33" w:rsidRDefault="00BD4E33" w:rsidP="00675CDA">
      <w:pPr>
        <w:rPr>
          <w:sz w:val="28"/>
          <w:szCs w:val="28"/>
        </w:rPr>
      </w:pPr>
    </w:p>
    <w:p w:rsidR="00BD4E33" w:rsidRDefault="00BD4E33" w:rsidP="00BD4E33">
      <w:pPr>
        <w:rPr>
          <w:rFonts w:ascii="Calibri" w:eastAsia="Times New Roman" w:hAnsi="Calibri" w:cs="Calibri"/>
          <w:color w:val="000000"/>
        </w:rPr>
      </w:pPr>
      <w:r>
        <w:rPr>
          <w:rFonts w:ascii="Calibri" w:eastAsia="Times New Roman" w:hAnsi="Calibri" w:cs="Calibri"/>
          <w:color w:val="000000"/>
        </w:rPr>
        <w:t>Voici les résultats obtenus pour les mêmes leds placé</w:t>
      </w:r>
      <w:r w:rsidR="005A65D7">
        <w:rPr>
          <w:rFonts w:ascii="Calibri" w:eastAsia="Times New Roman" w:hAnsi="Calibri" w:cs="Calibri"/>
          <w:color w:val="000000"/>
        </w:rPr>
        <w:t>es</w:t>
      </w:r>
      <w:r>
        <w:rPr>
          <w:rFonts w:ascii="Calibri" w:eastAsia="Times New Roman" w:hAnsi="Calibri" w:cs="Calibri"/>
          <w:color w:val="000000"/>
        </w:rPr>
        <w:t xml:space="preserve"> </w:t>
      </w:r>
      <w:r w:rsidR="005A65D7">
        <w:rPr>
          <w:rFonts w:ascii="Calibri" w:eastAsia="Times New Roman" w:hAnsi="Calibri" w:cs="Calibri"/>
          <w:color w:val="000000"/>
        </w:rPr>
        <w:t>à</w:t>
      </w:r>
      <w:r>
        <w:rPr>
          <w:rFonts w:ascii="Calibri" w:eastAsia="Times New Roman" w:hAnsi="Calibri" w:cs="Calibri"/>
          <w:color w:val="000000"/>
        </w:rPr>
        <w:t xml:space="preserve"> la même distance du mur.</w:t>
      </w: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3B2081" w:rsidRDefault="003B2081" w:rsidP="00BD4E33">
      <w:pPr>
        <w:rPr>
          <w:rFonts w:ascii="Calibri" w:eastAsia="Times New Roman" w:hAnsi="Calibri" w:cs="Calibri"/>
          <w:color w:val="000000"/>
        </w:rPr>
      </w:pPr>
    </w:p>
    <w:p w:rsidR="00BD4E33" w:rsidRDefault="00BD4E33" w:rsidP="00675CDA">
      <w:pPr>
        <w:rPr>
          <w:sz w:val="28"/>
          <w:szCs w:val="28"/>
        </w:rPr>
      </w:pPr>
    </w:p>
    <w:tbl>
      <w:tblPr>
        <w:tblStyle w:val="TableauGrille4-Accentuation3"/>
        <w:tblW w:w="8840" w:type="dxa"/>
        <w:tblLook w:val="04A0" w:firstRow="1" w:lastRow="0" w:firstColumn="1" w:lastColumn="0" w:noHBand="0" w:noVBand="1"/>
      </w:tblPr>
      <w:tblGrid>
        <w:gridCol w:w="1564"/>
        <w:gridCol w:w="789"/>
        <w:gridCol w:w="1247"/>
        <w:gridCol w:w="1640"/>
        <w:gridCol w:w="1200"/>
        <w:gridCol w:w="1375"/>
        <w:gridCol w:w="1200"/>
      </w:tblGrid>
      <w:tr w:rsidR="00922F62" w:rsidTr="008350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gridSpan w:val="3"/>
            <w:noWrap/>
            <w:hideMark/>
          </w:tcPr>
          <w:p w:rsidR="00922F62" w:rsidRDefault="00922F62">
            <w:pPr>
              <w:rPr>
                <w:rFonts w:ascii="Calibri" w:eastAsia="Times New Roman" w:hAnsi="Calibri" w:cs="Calibri"/>
                <w:color w:val="000000"/>
              </w:rPr>
            </w:pPr>
            <w:r>
              <w:rPr>
                <w:rFonts w:ascii="Calibri" w:eastAsia="Times New Roman" w:hAnsi="Calibri" w:cs="Calibri"/>
                <w:color w:val="000000"/>
              </w:rPr>
              <w:t>LED Bulle Froide ventilateur</w:t>
            </w:r>
          </w:p>
        </w:tc>
        <w:tc>
          <w:tcPr>
            <w:tcW w:w="1640" w:type="dxa"/>
            <w:noWrap/>
            <w:hideMark/>
          </w:tcPr>
          <w:p w:rsidR="00922F62" w:rsidRDefault="00922F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100000000000" w:firstRow="1"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100000000000" w:firstRow="1"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100000000000" w:firstRow="1"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rPr>
                <w:rFonts w:ascii="Calibri" w:eastAsia="Times New Roman" w:hAnsi="Calibri" w:cs="Calibri"/>
                <w:color w:val="000000"/>
                <w:sz w:val="22"/>
                <w:szCs w:val="22"/>
              </w:rPr>
            </w:pPr>
            <w:r>
              <w:rPr>
                <w:rFonts w:ascii="Calibri" w:eastAsia="Times New Roman" w:hAnsi="Calibri" w:cs="Calibri"/>
                <w:color w:val="000000"/>
              </w:rPr>
              <w:t>rayon(cm)</w:t>
            </w:r>
          </w:p>
        </w:tc>
        <w:tc>
          <w:tcPr>
            <w:tcW w:w="789"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lux</w:t>
            </w:r>
          </w:p>
        </w:tc>
        <w:tc>
          <w:tcPr>
            <w:tcW w:w="1247"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lumen</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2750</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0,00</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5</w:t>
            </w:r>
          </w:p>
        </w:tc>
        <w:tc>
          <w:tcPr>
            <w:tcW w:w="789"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1800</w:t>
            </w:r>
          </w:p>
        </w:tc>
        <w:tc>
          <w:tcPr>
            <w:tcW w:w="1247"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14,13</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10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546</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12,8583</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15</w:t>
            </w:r>
          </w:p>
        </w:tc>
        <w:tc>
          <w:tcPr>
            <w:tcW w:w="789"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195</w:t>
            </w:r>
          </w:p>
        </w:tc>
        <w:tc>
          <w:tcPr>
            <w:tcW w:w="1247"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7,65375</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20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71</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3,90145</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25</w:t>
            </w:r>
          </w:p>
        </w:tc>
        <w:tc>
          <w:tcPr>
            <w:tcW w:w="789"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43</w:t>
            </w:r>
          </w:p>
        </w:tc>
        <w:tc>
          <w:tcPr>
            <w:tcW w:w="1247"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3,03795</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rPr>
              <w:t>puissance</w:t>
            </w:r>
          </w:p>
        </w:tc>
        <w:tc>
          <w:tcPr>
            <w:tcW w:w="1200"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30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26</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2,2451</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35</w:t>
            </w:r>
          </w:p>
        </w:tc>
        <w:tc>
          <w:tcPr>
            <w:tcW w:w="789"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w:t>
            </w:r>
          </w:p>
        </w:tc>
        <w:tc>
          <w:tcPr>
            <w:tcW w:w="1247"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1,6328</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40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1,413</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45</w:t>
            </w:r>
          </w:p>
        </w:tc>
        <w:tc>
          <w:tcPr>
            <w:tcW w:w="789"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w:t>
            </w:r>
          </w:p>
        </w:tc>
        <w:tc>
          <w:tcPr>
            <w:tcW w:w="1247"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1,0676</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50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0,8949</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rPr>
                <w:sz w:val="20"/>
                <w:szCs w:val="20"/>
              </w:rPr>
            </w:pPr>
          </w:p>
        </w:tc>
        <w:tc>
          <w:tcPr>
            <w:tcW w:w="789"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rPr>
                <w:rFonts w:ascii="Calibri" w:eastAsia="Times New Roman" w:hAnsi="Calibri" w:cs="Calibri"/>
                <w:color w:val="000000"/>
                <w:sz w:val="22"/>
                <w:szCs w:val="22"/>
              </w:rPr>
            </w:pPr>
            <w:r>
              <w:rPr>
                <w:rFonts w:ascii="Calibri" w:eastAsia="Times New Roman" w:hAnsi="Calibri" w:cs="Calibri"/>
                <w:color w:val="000000"/>
              </w:rPr>
              <w:t>total</w:t>
            </w:r>
          </w:p>
        </w:tc>
        <w:tc>
          <w:tcPr>
            <w:tcW w:w="789"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47"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640"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rPr>
              <w:t>48,83</w:t>
            </w: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highlight w:val="yellow"/>
              </w:rPr>
            </w:pPr>
            <w:r>
              <w:rPr>
                <w:rFonts w:ascii="Calibri" w:eastAsia="Times New Roman" w:hAnsi="Calibri" w:cs="Calibri"/>
                <w:color w:val="000000"/>
                <w:highlight w:val="yellow"/>
              </w:rPr>
              <w:t>lumen/watt</w:t>
            </w:r>
          </w:p>
        </w:tc>
        <w:tc>
          <w:tcPr>
            <w:tcW w:w="1200"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rPr>
            </w:pPr>
            <w:r>
              <w:rPr>
                <w:rFonts w:ascii="Calibri" w:eastAsia="Times New Roman" w:hAnsi="Calibri" w:cs="Calibri"/>
                <w:color w:val="000000"/>
                <w:highlight w:val="yellow"/>
              </w:rPr>
              <w:t>48,83</w:t>
            </w: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tcPr>
          <w:p w:rsidR="00922F62" w:rsidRDefault="00922F62">
            <w:pPr>
              <w:rPr>
                <w:rFonts w:ascii="Calibri" w:eastAsia="Times New Roman" w:hAnsi="Calibri" w:cs="Calibri"/>
                <w:color w:val="000000"/>
              </w:rPr>
            </w:pPr>
          </w:p>
        </w:tc>
        <w:tc>
          <w:tcPr>
            <w:tcW w:w="789" w:type="dxa"/>
            <w:noWrap/>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47" w:type="dxa"/>
            <w:noWrap/>
          </w:tcPr>
          <w:p w:rsidR="00922F62" w:rsidRDefault="00922F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640" w:type="dxa"/>
            <w:noWrap/>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1200" w:type="dxa"/>
            <w:noWrap/>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highlight w:val="yellow"/>
              </w:rPr>
            </w:pPr>
          </w:p>
        </w:tc>
        <w:tc>
          <w:tcPr>
            <w:tcW w:w="1200" w:type="dxa"/>
            <w:noWrap/>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highlight w:val="yellow"/>
              </w:rPr>
            </w:pPr>
          </w:p>
        </w:tc>
      </w:tr>
    </w:tbl>
    <w:p w:rsidR="00922F62" w:rsidRDefault="00922F62" w:rsidP="00675CDA">
      <w:pPr>
        <w:rPr>
          <w:sz w:val="28"/>
          <w:szCs w:val="28"/>
        </w:rPr>
      </w:pPr>
    </w:p>
    <w:p w:rsidR="00922F62" w:rsidRDefault="00922F62" w:rsidP="00922F62">
      <w:pPr>
        <w:rPr>
          <w:rFonts w:ascii="Calibri" w:eastAsia="Times New Roman" w:hAnsi="Calibri" w:cs="Calibri"/>
          <w:color w:val="000000"/>
        </w:rPr>
      </w:pPr>
      <w:r>
        <w:rPr>
          <w:rFonts w:ascii="Calibri" w:eastAsia="Times New Roman" w:hAnsi="Calibri" w:cs="Calibri"/>
          <w:color w:val="000000"/>
        </w:rPr>
        <w:t>Nous avons gagné environ 6 lumens avec le ventilateur.</w:t>
      </w:r>
    </w:p>
    <w:p w:rsidR="003B2081" w:rsidRDefault="003B2081" w:rsidP="00922F62">
      <w:pPr>
        <w:rPr>
          <w:rFonts w:ascii="Calibri" w:eastAsia="Times New Roman" w:hAnsi="Calibri" w:cs="Calibri"/>
          <w:color w:val="000000"/>
        </w:rPr>
      </w:pPr>
    </w:p>
    <w:p w:rsidR="003B2081" w:rsidRPr="00DD5B22" w:rsidRDefault="005A65D7" w:rsidP="003B2081">
      <w:pPr>
        <w:jc w:val="center"/>
        <w:rPr>
          <w:u w:val="single"/>
        </w:rPr>
      </w:pPr>
      <w:r>
        <w:rPr>
          <w:u w:val="single"/>
        </w:rPr>
        <w:t>Graphique représentant</w:t>
      </w:r>
      <w:r w:rsidR="003B2081" w:rsidRPr="00DD5B22">
        <w:rPr>
          <w:u w:val="single"/>
        </w:rPr>
        <w:t xml:space="preserve"> des lumens en fonction du rayon</w:t>
      </w:r>
      <w:r w:rsidR="003B2081">
        <w:rPr>
          <w:u w:val="single"/>
        </w:rPr>
        <w:t xml:space="preserve"> avec ventilateur </w:t>
      </w:r>
    </w:p>
    <w:p w:rsidR="003B2081" w:rsidRDefault="003B2081" w:rsidP="00922F62">
      <w:pPr>
        <w:rPr>
          <w:rFonts w:ascii="Calibri" w:eastAsia="Times New Roman" w:hAnsi="Calibri" w:cs="Calibri"/>
          <w:color w:val="000000"/>
        </w:rPr>
      </w:pPr>
    </w:p>
    <w:p w:rsidR="00922F62" w:rsidRDefault="00835035" w:rsidP="00675CDA">
      <w:pPr>
        <w:rPr>
          <w:sz w:val="28"/>
          <w:szCs w:val="28"/>
        </w:rPr>
      </w:pPr>
      <w:r>
        <w:rPr>
          <w:noProof/>
        </w:rPr>
        <w:drawing>
          <wp:anchor distT="0" distB="0" distL="114300" distR="114300" simplePos="0" relativeHeight="251771904" behindDoc="1" locked="0" layoutInCell="1" allowOverlap="1">
            <wp:simplePos x="0" y="0"/>
            <wp:positionH relativeFrom="column">
              <wp:posOffset>851474</wp:posOffset>
            </wp:positionH>
            <wp:positionV relativeFrom="paragraph">
              <wp:posOffset>212725</wp:posOffset>
            </wp:positionV>
            <wp:extent cx="4572000" cy="2743200"/>
            <wp:effectExtent l="0" t="0" r="0" b="0"/>
            <wp:wrapNone/>
            <wp:docPr id="91" name="Graphique 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1902D3E9-EE5A-4909-BB70-F22B45A16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922F62" w:rsidRDefault="00922F62" w:rsidP="00675CDA">
      <w:pPr>
        <w:rPr>
          <w:sz w:val="28"/>
          <w:szCs w:val="28"/>
        </w:rPr>
      </w:pPr>
    </w:p>
    <w:p w:rsidR="00BD4E33" w:rsidRDefault="00BD4E33" w:rsidP="00675CDA">
      <w:pPr>
        <w:rPr>
          <w:sz w:val="28"/>
          <w:szCs w:val="28"/>
        </w:rPr>
      </w:pPr>
    </w:p>
    <w:p w:rsidR="00922F62" w:rsidRDefault="00922F62" w:rsidP="00675CDA">
      <w:pPr>
        <w:rPr>
          <w:sz w:val="28"/>
          <w:szCs w:val="28"/>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835035" w:rsidRDefault="00835035" w:rsidP="00922F62">
      <w:pPr>
        <w:rPr>
          <w:rFonts w:ascii="Calibri" w:eastAsia="Times New Roman" w:hAnsi="Calibri" w:cs="Calibri"/>
          <w:color w:val="000000"/>
        </w:rPr>
      </w:pPr>
    </w:p>
    <w:p w:rsidR="00922F62" w:rsidRDefault="00922F62" w:rsidP="00922F62">
      <w:pPr>
        <w:rPr>
          <w:rFonts w:ascii="Calibri" w:eastAsia="Times New Roman" w:hAnsi="Calibri" w:cs="Calibri"/>
          <w:color w:val="000000"/>
        </w:rPr>
      </w:pPr>
      <w:r>
        <w:rPr>
          <w:rFonts w:ascii="Calibri" w:eastAsia="Times New Roman" w:hAnsi="Calibri" w:cs="Calibri"/>
          <w:color w:val="000000"/>
        </w:rPr>
        <w:t>De plus la temp</w:t>
      </w:r>
      <w:r w:rsidR="005A65D7">
        <w:rPr>
          <w:rFonts w:ascii="Calibri" w:eastAsia="Times New Roman" w:hAnsi="Calibri" w:cs="Calibri"/>
          <w:color w:val="000000"/>
        </w:rPr>
        <w:t>érature de la led est maintenue à température</w:t>
      </w:r>
      <w:r>
        <w:rPr>
          <w:rFonts w:ascii="Calibri" w:eastAsia="Times New Roman" w:hAnsi="Calibri" w:cs="Calibri"/>
          <w:color w:val="000000"/>
        </w:rPr>
        <w:t xml:space="preserve"> ambiante jusqu’à 0.3 A puis elle atteint 58°C, ce qui est presque deux fois moins par rapport à la première mesure.</w:t>
      </w:r>
    </w:p>
    <w:p w:rsidR="00922F62" w:rsidRDefault="00922F62" w:rsidP="00675CDA">
      <w:pPr>
        <w:rPr>
          <w:sz w:val="28"/>
          <w:szCs w:val="28"/>
        </w:rPr>
      </w:pPr>
    </w:p>
    <w:p w:rsidR="003B2081" w:rsidRDefault="003B2081" w:rsidP="00675CDA">
      <w:pPr>
        <w:rPr>
          <w:sz w:val="28"/>
          <w:szCs w:val="28"/>
        </w:rPr>
      </w:pPr>
    </w:p>
    <w:p w:rsidR="003B2081" w:rsidRDefault="003B2081" w:rsidP="00675CDA">
      <w:pPr>
        <w:rPr>
          <w:sz w:val="28"/>
          <w:szCs w:val="28"/>
        </w:rPr>
      </w:pPr>
    </w:p>
    <w:p w:rsidR="003B2081" w:rsidRDefault="003B2081" w:rsidP="00675CDA">
      <w:pPr>
        <w:rPr>
          <w:sz w:val="28"/>
          <w:szCs w:val="28"/>
        </w:rPr>
      </w:pPr>
    </w:p>
    <w:tbl>
      <w:tblPr>
        <w:tblStyle w:val="TableauGrille4-Accentuation3"/>
        <w:tblW w:w="7640" w:type="dxa"/>
        <w:tblLook w:val="04A0" w:firstRow="1" w:lastRow="0" w:firstColumn="1" w:lastColumn="0" w:noHBand="0" w:noVBand="1"/>
      </w:tblPr>
      <w:tblGrid>
        <w:gridCol w:w="1200"/>
        <w:gridCol w:w="1288"/>
        <w:gridCol w:w="1288"/>
        <w:gridCol w:w="1288"/>
        <w:gridCol w:w="1288"/>
        <w:gridCol w:w="1288"/>
      </w:tblGrid>
      <w:tr w:rsidR="00922F62" w:rsidTr="008350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922F62" w:rsidRDefault="00922F62">
            <w:pPr>
              <w:rPr>
                <w:rFonts w:ascii="Calibri" w:eastAsia="Times New Roman" w:hAnsi="Calibri" w:cs="Calibri"/>
                <w:color w:val="000000"/>
              </w:rPr>
            </w:pPr>
            <w:r>
              <w:rPr>
                <w:rFonts w:ascii="Calibri" w:eastAsia="Times New Roman" w:hAnsi="Calibri" w:cs="Calibri"/>
                <w:color w:val="000000"/>
              </w:rPr>
              <w:lastRenderedPageBreak/>
              <w:t>Tension</w:t>
            </w:r>
          </w:p>
        </w:tc>
        <w:tc>
          <w:tcPr>
            <w:tcW w:w="6440" w:type="dxa"/>
            <w:gridSpan w:val="5"/>
            <w:noWrap/>
            <w:hideMark/>
          </w:tcPr>
          <w:p w:rsidR="00922F62" w:rsidRDefault="00922F6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3V</w:t>
            </w: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922F62" w:rsidRDefault="00922F62">
            <w:pPr>
              <w:rPr>
                <w:rFonts w:ascii="Calibri" w:eastAsia="Times New Roman" w:hAnsi="Calibri" w:cs="Calibri"/>
                <w:color w:val="000000"/>
              </w:rPr>
            </w:pPr>
            <w:r>
              <w:rPr>
                <w:rFonts w:ascii="Calibri" w:eastAsia="Times New Roman" w:hAnsi="Calibri" w:cs="Calibri"/>
                <w:color w:val="000000"/>
              </w:rPr>
              <w:t>Courant</w:t>
            </w:r>
          </w:p>
        </w:tc>
        <w:tc>
          <w:tcPr>
            <w:tcW w:w="1288"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0,1</w:t>
            </w:r>
          </w:p>
        </w:tc>
        <w:tc>
          <w:tcPr>
            <w:tcW w:w="1288"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0,2</w:t>
            </w:r>
          </w:p>
        </w:tc>
        <w:tc>
          <w:tcPr>
            <w:tcW w:w="1288"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0,3</w:t>
            </w:r>
          </w:p>
        </w:tc>
        <w:tc>
          <w:tcPr>
            <w:tcW w:w="1288"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0,4</w:t>
            </w:r>
          </w:p>
        </w:tc>
        <w:tc>
          <w:tcPr>
            <w:tcW w:w="1288"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0,5</w:t>
            </w: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922F62" w:rsidRDefault="00922F62">
            <w:pPr>
              <w:rPr>
                <w:rFonts w:ascii="Calibri" w:eastAsia="Times New Roman" w:hAnsi="Calibri" w:cs="Calibri"/>
                <w:color w:val="000000"/>
              </w:rPr>
            </w:pPr>
            <w:r>
              <w:rPr>
                <w:rFonts w:ascii="Calibri" w:eastAsia="Times New Roman" w:hAnsi="Calibri" w:cs="Calibri"/>
                <w:color w:val="000000"/>
              </w:rPr>
              <w:t>Lux 10cm</w:t>
            </w:r>
          </w:p>
        </w:tc>
        <w:tc>
          <w:tcPr>
            <w:tcW w:w="1288"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1005</w:t>
            </w:r>
          </w:p>
        </w:tc>
        <w:tc>
          <w:tcPr>
            <w:tcW w:w="1288"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1760</w:t>
            </w:r>
          </w:p>
        </w:tc>
        <w:tc>
          <w:tcPr>
            <w:tcW w:w="1288"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2420</w:t>
            </w:r>
          </w:p>
        </w:tc>
        <w:tc>
          <w:tcPr>
            <w:tcW w:w="1288"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2730</w:t>
            </w:r>
          </w:p>
        </w:tc>
        <w:tc>
          <w:tcPr>
            <w:tcW w:w="1288"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3190</w:t>
            </w: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922F62" w:rsidRDefault="00922F62">
            <w:pPr>
              <w:rPr>
                <w:rFonts w:ascii="Calibri" w:eastAsia="Times New Roman" w:hAnsi="Calibri" w:cs="Calibri"/>
                <w:color w:val="000000"/>
              </w:rPr>
            </w:pPr>
            <w:r>
              <w:rPr>
                <w:rFonts w:ascii="Calibri" w:eastAsia="Times New Roman" w:hAnsi="Calibri" w:cs="Calibri"/>
                <w:color w:val="000000"/>
              </w:rPr>
              <w:t>T°C</w:t>
            </w:r>
          </w:p>
        </w:tc>
        <w:tc>
          <w:tcPr>
            <w:tcW w:w="1288"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w:t>
            </w:r>
          </w:p>
        </w:tc>
        <w:tc>
          <w:tcPr>
            <w:tcW w:w="1288"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28</w:t>
            </w:r>
          </w:p>
        </w:tc>
        <w:tc>
          <w:tcPr>
            <w:tcW w:w="1288"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w:t>
            </w:r>
          </w:p>
        </w:tc>
        <w:tc>
          <w:tcPr>
            <w:tcW w:w="1288"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48</w:t>
            </w:r>
          </w:p>
        </w:tc>
        <w:tc>
          <w:tcPr>
            <w:tcW w:w="1288"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58</w:t>
            </w:r>
          </w:p>
        </w:tc>
      </w:tr>
    </w:tbl>
    <w:p w:rsidR="00922F62" w:rsidRDefault="00922F62" w:rsidP="00922F62">
      <w:pPr>
        <w:rPr>
          <w:rFonts w:ascii="Calibri" w:eastAsia="Times New Roman" w:hAnsi="Calibri" w:cs="Calibri"/>
          <w:color w:val="000000"/>
          <w:sz w:val="22"/>
          <w:szCs w:val="22"/>
        </w:rPr>
      </w:pPr>
      <w:r>
        <w:rPr>
          <w:rFonts w:ascii="Calibri" w:eastAsia="Times New Roman" w:hAnsi="Calibri" w:cs="Calibri"/>
          <w:color w:val="000000"/>
        </w:rPr>
        <w:t>S’en suit les mesures de la led chaude avec ventilateur</w:t>
      </w:r>
    </w:p>
    <w:p w:rsidR="00922F62" w:rsidRDefault="00922F62" w:rsidP="00675CDA">
      <w:pPr>
        <w:rPr>
          <w:sz w:val="28"/>
          <w:szCs w:val="28"/>
        </w:rPr>
      </w:pPr>
    </w:p>
    <w:tbl>
      <w:tblPr>
        <w:tblStyle w:val="TableauGrille4-Accentuation3"/>
        <w:tblW w:w="8840" w:type="dxa"/>
        <w:tblLook w:val="04A0" w:firstRow="1" w:lastRow="0" w:firstColumn="1" w:lastColumn="0" w:noHBand="0" w:noVBand="1"/>
      </w:tblPr>
      <w:tblGrid>
        <w:gridCol w:w="1564"/>
        <w:gridCol w:w="789"/>
        <w:gridCol w:w="1247"/>
        <w:gridCol w:w="1640"/>
        <w:gridCol w:w="1200"/>
        <w:gridCol w:w="1375"/>
        <w:gridCol w:w="1200"/>
      </w:tblGrid>
      <w:tr w:rsidR="00922F62" w:rsidTr="008350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gridSpan w:val="3"/>
            <w:noWrap/>
            <w:hideMark/>
          </w:tcPr>
          <w:p w:rsidR="00922F62" w:rsidRDefault="00922F62">
            <w:pPr>
              <w:rPr>
                <w:rFonts w:ascii="Calibri" w:eastAsia="Times New Roman" w:hAnsi="Calibri" w:cs="Calibri"/>
                <w:color w:val="000000"/>
              </w:rPr>
            </w:pPr>
            <w:r>
              <w:rPr>
                <w:rFonts w:ascii="Calibri" w:eastAsia="Times New Roman" w:hAnsi="Calibri" w:cs="Calibri"/>
                <w:color w:val="000000"/>
              </w:rPr>
              <w:t>LED Bulle chaude ventilateur</w:t>
            </w:r>
          </w:p>
        </w:tc>
        <w:tc>
          <w:tcPr>
            <w:tcW w:w="1640" w:type="dxa"/>
            <w:noWrap/>
            <w:hideMark/>
          </w:tcPr>
          <w:p w:rsidR="00922F62" w:rsidRDefault="00922F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100000000000" w:firstRow="1"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100000000000" w:firstRow="1"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100000000000" w:firstRow="1"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rPr>
                <w:rFonts w:ascii="Calibri" w:eastAsia="Times New Roman" w:hAnsi="Calibri" w:cs="Calibri"/>
                <w:color w:val="000000"/>
                <w:sz w:val="22"/>
                <w:szCs w:val="22"/>
              </w:rPr>
            </w:pPr>
            <w:r>
              <w:rPr>
                <w:rFonts w:ascii="Calibri" w:eastAsia="Times New Roman" w:hAnsi="Calibri" w:cs="Calibri"/>
                <w:color w:val="000000"/>
              </w:rPr>
              <w:t>rayon(cm)</w:t>
            </w:r>
          </w:p>
        </w:tc>
        <w:tc>
          <w:tcPr>
            <w:tcW w:w="789"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lux</w:t>
            </w:r>
          </w:p>
        </w:tc>
        <w:tc>
          <w:tcPr>
            <w:tcW w:w="1247"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lumen</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3070</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0,00</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5</w:t>
            </w:r>
          </w:p>
        </w:tc>
        <w:tc>
          <w:tcPr>
            <w:tcW w:w="789"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2030</w:t>
            </w:r>
          </w:p>
        </w:tc>
        <w:tc>
          <w:tcPr>
            <w:tcW w:w="1247"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15,9355</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10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650</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15,3075</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15</w:t>
            </w:r>
          </w:p>
        </w:tc>
        <w:tc>
          <w:tcPr>
            <w:tcW w:w="789"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260</w:t>
            </w:r>
          </w:p>
        </w:tc>
        <w:tc>
          <w:tcPr>
            <w:tcW w:w="1247"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10,205</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20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115</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6,31925</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25</w:t>
            </w:r>
          </w:p>
        </w:tc>
        <w:tc>
          <w:tcPr>
            <w:tcW w:w="789"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55</w:t>
            </w:r>
          </w:p>
        </w:tc>
        <w:tc>
          <w:tcPr>
            <w:tcW w:w="1247"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3,88575</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rPr>
              <w:t>puissance</w:t>
            </w:r>
          </w:p>
        </w:tc>
        <w:tc>
          <w:tcPr>
            <w:tcW w:w="1200"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30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35</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3,02225</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35</w:t>
            </w:r>
          </w:p>
        </w:tc>
        <w:tc>
          <w:tcPr>
            <w:tcW w:w="789"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w:t>
            </w:r>
          </w:p>
        </w:tc>
        <w:tc>
          <w:tcPr>
            <w:tcW w:w="1247"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2,041</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40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1,76625</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45</w:t>
            </w:r>
          </w:p>
        </w:tc>
        <w:tc>
          <w:tcPr>
            <w:tcW w:w="789"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w:t>
            </w:r>
          </w:p>
        </w:tc>
        <w:tc>
          <w:tcPr>
            <w:tcW w:w="1247" w:type="dxa"/>
            <w:noWrap/>
            <w:hideMark/>
          </w:tcPr>
          <w:p w:rsidR="00922F62" w:rsidRDefault="00922F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1,20105</w:t>
            </w: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jc w:val="right"/>
              <w:rPr>
                <w:rFonts w:ascii="Calibri" w:eastAsia="Times New Roman" w:hAnsi="Calibri" w:cs="Calibri"/>
                <w:color w:val="000000"/>
                <w:sz w:val="22"/>
                <w:szCs w:val="22"/>
              </w:rPr>
            </w:pPr>
            <w:r>
              <w:rPr>
                <w:rFonts w:ascii="Calibri" w:eastAsia="Times New Roman" w:hAnsi="Calibri" w:cs="Calibri"/>
                <w:color w:val="000000"/>
              </w:rPr>
              <w:t>50</w:t>
            </w:r>
          </w:p>
        </w:tc>
        <w:tc>
          <w:tcPr>
            <w:tcW w:w="789"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w:t>
            </w:r>
          </w:p>
        </w:tc>
        <w:tc>
          <w:tcPr>
            <w:tcW w:w="1247"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1,04405</w:t>
            </w:r>
          </w:p>
        </w:tc>
        <w:tc>
          <w:tcPr>
            <w:tcW w:w="164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r>
      <w:tr w:rsidR="00922F62"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rPr>
                <w:sz w:val="20"/>
                <w:szCs w:val="20"/>
              </w:rPr>
            </w:pPr>
          </w:p>
        </w:tc>
        <w:tc>
          <w:tcPr>
            <w:tcW w:w="789"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47"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64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c>
          <w:tcPr>
            <w:tcW w:w="1200" w:type="dxa"/>
            <w:noWrap/>
            <w:hideMark/>
          </w:tcPr>
          <w:p w:rsidR="00922F62" w:rsidRDefault="00922F62">
            <w:pPr>
              <w:cnfStyle w:val="000000100000" w:firstRow="0" w:lastRow="0" w:firstColumn="0" w:lastColumn="0" w:oddVBand="0" w:evenVBand="0" w:oddHBand="1" w:evenHBand="0" w:firstRowFirstColumn="0" w:firstRowLastColumn="0" w:lastRowFirstColumn="0" w:lastRowLastColumn="0"/>
              <w:rPr>
                <w:sz w:val="20"/>
                <w:szCs w:val="20"/>
              </w:rPr>
            </w:pPr>
          </w:p>
        </w:tc>
      </w:tr>
      <w:tr w:rsidR="00922F62" w:rsidTr="00835035">
        <w:trPr>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922F62" w:rsidRDefault="00922F62">
            <w:pPr>
              <w:rPr>
                <w:rFonts w:ascii="Calibri" w:eastAsia="Times New Roman" w:hAnsi="Calibri" w:cs="Calibri"/>
                <w:color w:val="000000"/>
                <w:sz w:val="22"/>
                <w:szCs w:val="22"/>
              </w:rPr>
            </w:pPr>
            <w:r>
              <w:rPr>
                <w:rFonts w:ascii="Calibri" w:eastAsia="Times New Roman" w:hAnsi="Calibri" w:cs="Calibri"/>
                <w:color w:val="000000"/>
              </w:rPr>
              <w:t>total</w:t>
            </w:r>
          </w:p>
        </w:tc>
        <w:tc>
          <w:tcPr>
            <w:tcW w:w="789"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47"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sz w:val="20"/>
                <w:szCs w:val="20"/>
              </w:rPr>
            </w:pPr>
          </w:p>
        </w:tc>
        <w:tc>
          <w:tcPr>
            <w:tcW w:w="1640"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rPr>
              <w:t>60,73</w:t>
            </w: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00" w:type="dxa"/>
            <w:noWrap/>
            <w:hideMark/>
          </w:tcPr>
          <w:p w:rsidR="00922F62" w:rsidRDefault="00922F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highlight w:val="yellow"/>
              </w:rPr>
            </w:pPr>
            <w:r>
              <w:rPr>
                <w:rFonts w:ascii="Calibri" w:eastAsia="Times New Roman" w:hAnsi="Calibri" w:cs="Calibri"/>
                <w:color w:val="000000"/>
                <w:highlight w:val="yellow"/>
              </w:rPr>
              <w:t>lumen/watt</w:t>
            </w:r>
          </w:p>
        </w:tc>
        <w:tc>
          <w:tcPr>
            <w:tcW w:w="1200" w:type="dxa"/>
            <w:noWrap/>
            <w:hideMark/>
          </w:tcPr>
          <w:p w:rsidR="00922F62" w:rsidRDefault="00922F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rPr>
            </w:pPr>
            <w:r>
              <w:rPr>
                <w:rFonts w:ascii="Calibri" w:eastAsia="Times New Roman" w:hAnsi="Calibri" w:cs="Calibri"/>
                <w:color w:val="000000"/>
                <w:highlight w:val="yellow"/>
              </w:rPr>
              <w:t>60,73</w:t>
            </w:r>
          </w:p>
        </w:tc>
      </w:tr>
    </w:tbl>
    <w:p w:rsidR="00922F62" w:rsidRDefault="00922F62" w:rsidP="00675CDA">
      <w:pPr>
        <w:rPr>
          <w:sz w:val="28"/>
          <w:szCs w:val="28"/>
        </w:rPr>
      </w:pPr>
    </w:p>
    <w:p w:rsidR="0061258C" w:rsidRDefault="0061258C" w:rsidP="00675CDA">
      <w:pPr>
        <w:rPr>
          <w:sz w:val="28"/>
          <w:szCs w:val="28"/>
        </w:rPr>
      </w:pPr>
    </w:p>
    <w:p w:rsidR="0061258C" w:rsidRDefault="0061258C" w:rsidP="0061258C">
      <w:pPr>
        <w:rPr>
          <w:rFonts w:ascii="Calibri" w:eastAsia="Times New Roman" w:hAnsi="Calibri" w:cs="Calibri"/>
          <w:color w:val="000000"/>
        </w:rPr>
      </w:pPr>
      <w:r>
        <w:rPr>
          <w:rFonts w:ascii="Calibri" w:eastAsia="Times New Roman" w:hAnsi="Calibri" w:cs="Calibri"/>
          <w:color w:val="000000"/>
        </w:rPr>
        <w:t>Nous avons gagné 4 lumens par rapport à la dernière mesure.</w:t>
      </w:r>
    </w:p>
    <w:p w:rsidR="003B2081" w:rsidRDefault="003B2081" w:rsidP="003B2081">
      <w:pPr>
        <w:jc w:val="center"/>
        <w:rPr>
          <w:u w:val="single"/>
        </w:rPr>
      </w:pPr>
    </w:p>
    <w:p w:rsidR="003B2081" w:rsidRPr="00DD5B22" w:rsidRDefault="005A65D7" w:rsidP="003B2081">
      <w:pPr>
        <w:jc w:val="center"/>
        <w:rPr>
          <w:u w:val="single"/>
        </w:rPr>
      </w:pPr>
      <w:r>
        <w:rPr>
          <w:u w:val="single"/>
        </w:rPr>
        <w:t>Graphique représentant</w:t>
      </w:r>
      <w:r w:rsidR="003B2081" w:rsidRPr="00DD5B22">
        <w:rPr>
          <w:u w:val="single"/>
        </w:rPr>
        <w:t xml:space="preserve"> des lumens en fonction du rayon</w:t>
      </w:r>
      <w:r w:rsidR="003B2081">
        <w:rPr>
          <w:u w:val="single"/>
        </w:rPr>
        <w:t xml:space="preserve"> avec ventilateur </w:t>
      </w:r>
    </w:p>
    <w:p w:rsidR="003B2081" w:rsidRDefault="003B2081" w:rsidP="0061258C">
      <w:pPr>
        <w:rPr>
          <w:rFonts w:ascii="Calibri" w:eastAsia="Times New Roman" w:hAnsi="Calibri" w:cs="Calibri"/>
          <w:color w:val="000000"/>
        </w:rPr>
      </w:pPr>
    </w:p>
    <w:p w:rsidR="0061258C" w:rsidRDefault="0061258C" w:rsidP="00835035">
      <w:pPr>
        <w:jc w:val="center"/>
        <w:rPr>
          <w:sz w:val="28"/>
          <w:szCs w:val="28"/>
        </w:rPr>
      </w:pPr>
      <w:r>
        <w:rPr>
          <w:noProof/>
        </w:rPr>
        <w:drawing>
          <wp:inline distT="0" distB="0" distL="0" distR="0" wp14:anchorId="5852D640" wp14:editId="7CF23A1A">
            <wp:extent cx="4572000" cy="2743200"/>
            <wp:effectExtent l="0" t="0" r="0" b="0"/>
            <wp:docPr id="92" name="Graphique 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455E490B-7319-459F-9433-11C5AAA7F7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1258C" w:rsidRDefault="0061258C" w:rsidP="00675CDA">
      <w:pPr>
        <w:rPr>
          <w:sz w:val="28"/>
          <w:szCs w:val="28"/>
        </w:rPr>
      </w:pPr>
    </w:p>
    <w:p w:rsidR="0061258C" w:rsidRDefault="005A65D7" w:rsidP="0061258C">
      <w:pPr>
        <w:rPr>
          <w:rFonts w:ascii="Calibri" w:eastAsia="Times New Roman" w:hAnsi="Calibri" w:cs="Calibri"/>
          <w:color w:val="000000"/>
        </w:rPr>
      </w:pPr>
      <w:r>
        <w:rPr>
          <w:rFonts w:ascii="Calibri" w:eastAsia="Times New Roman" w:hAnsi="Calibri" w:cs="Calibri"/>
          <w:color w:val="000000"/>
        </w:rPr>
        <w:t>La température est abaissée</w:t>
      </w:r>
      <w:r w:rsidR="0061258C">
        <w:rPr>
          <w:rFonts w:ascii="Calibri" w:eastAsia="Times New Roman" w:hAnsi="Calibri" w:cs="Calibri"/>
          <w:color w:val="000000"/>
        </w:rPr>
        <w:t xml:space="preserve"> et l’éclairement </w:t>
      </w:r>
      <w:r>
        <w:rPr>
          <w:rFonts w:ascii="Calibri" w:eastAsia="Times New Roman" w:hAnsi="Calibri" w:cs="Calibri"/>
          <w:color w:val="000000"/>
        </w:rPr>
        <w:t>à augmenté</w:t>
      </w:r>
      <w:r w:rsidR="0061258C">
        <w:rPr>
          <w:rFonts w:ascii="Calibri" w:eastAsia="Times New Roman" w:hAnsi="Calibri" w:cs="Calibri"/>
          <w:color w:val="000000"/>
        </w:rPr>
        <w:t xml:space="preserve"> </w:t>
      </w:r>
      <w:r>
        <w:rPr>
          <w:rFonts w:ascii="Calibri" w:eastAsia="Times New Roman" w:hAnsi="Calibri" w:cs="Calibri"/>
          <w:color w:val="000000"/>
        </w:rPr>
        <w:t>à</w:t>
      </w:r>
      <w:r w:rsidR="0061258C">
        <w:rPr>
          <w:rFonts w:ascii="Calibri" w:eastAsia="Times New Roman" w:hAnsi="Calibri" w:cs="Calibri"/>
          <w:color w:val="000000"/>
        </w:rPr>
        <w:t xml:space="preserve"> chaque niveau.</w:t>
      </w:r>
    </w:p>
    <w:p w:rsidR="003B2081" w:rsidRDefault="003B2081" w:rsidP="0061258C">
      <w:pPr>
        <w:rPr>
          <w:rFonts w:ascii="Calibri" w:eastAsia="Times New Roman" w:hAnsi="Calibri" w:cs="Calibri"/>
          <w:color w:val="000000"/>
        </w:rPr>
      </w:pPr>
    </w:p>
    <w:p w:rsidR="003B2081" w:rsidRDefault="003B2081" w:rsidP="0061258C">
      <w:pPr>
        <w:rPr>
          <w:rFonts w:ascii="Calibri" w:eastAsia="Times New Roman" w:hAnsi="Calibri" w:cs="Calibri"/>
          <w:color w:val="000000"/>
        </w:rPr>
      </w:pPr>
    </w:p>
    <w:tbl>
      <w:tblPr>
        <w:tblStyle w:val="TableauGrille4-Accentuation3"/>
        <w:tblW w:w="7640" w:type="dxa"/>
        <w:tblLook w:val="04A0" w:firstRow="1" w:lastRow="0" w:firstColumn="1" w:lastColumn="0" w:noHBand="0" w:noVBand="1"/>
      </w:tblPr>
      <w:tblGrid>
        <w:gridCol w:w="1200"/>
        <w:gridCol w:w="1035"/>
        <w:gridCol w:w="1352"/>
        <w:gridCol w:w="1351"/>
        <w:gridCol w:w="1351"/>
        <w:gridCol w:w="1351"/>
      </w:tblGrid>
      <w:tr w:rsidR="0061258C" w:rsidTr="008350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61258C" w:rsidRDefault="0061258C">
            <w:pPr>
              <w:rPr>
                <w:rFonts w:ascii="Calibri" w:eastAsia="Times New Roman" w:hAnsi="Calibri" w:cs="Calibri"/>
                <w:color w:val="000000"/>
              </w:rPr>
            </w:pPr>
            <w:r>
              <w:rPr>
                <w:rFonts w:ascii="Calibri" w:eastAsia="Times New Roman" w:hAnsi="Calibri" w:cs="Calibri"/>
                <w:color w:val="000000"/>
              </w:rPr>
              <w:lastRenderedPageBreak/>
              <w:t>Tension</w:t>
            </w:r>
          </w:p>
        </w:tc>
        <w:tc>
          <w:tcPr>
            <w:tcW w:w="6440" w:type="dxa"/>
            <w:gridSpan w:val="5"/>
            <w:noWrap/>
            <w:hideMark/>
          </w:tcPr>
          <w:p w:rsidR="0061258C" w:rsidRDefault="006125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3V</w:t>
            </w:r>
          </w:p>
        </w:tc>
      </w:tr>
      <w:tr w:rsidR="0061258C"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61258C" w:rsidRDefault="0061258C">
            <w:pPr>
              <w:rPr>
                <w:rFonts w:ascii="Calibri" w:eastAsia="Times New Roman" w:hAnsi="Calibri" w:cs="Calibri"/>
                <w:color w:val="000000"/>
              </w:rPr>
            </w:pPr>
            <w:r>
              <w:rPr>
                <w:rFonts w:ascii="Calibri" w:eastAsia="Times New Roman" w:hAnsi="Calibri" w:cs="Calibri"/>
                <w:color w:val="000000"/>
              </w:rPr>
              <w:t>Courant</w:t>
            </w:r>
          </w:p>
        </w:tc>
        <w:tc>
          <w:tcPr>
            <w:tcW w:w="1035" w:type="dxa"/>
            <w:noWrap/>
            <w:hideMark/>
          </w:tcPr>
          <w:p w:rsidR="0061258C" w:rsidRDefault="006125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0,1</w:t>
            </w:r>
          </w:p>
        </w:tc>
        <w:tc>
          <w:tcPr>
            <w:tcW w:w="1352" w:type="dxa"/>
            <w:noWrap/>
            <w:hideMark/>
          </w:tcPr>
          <w:p w:rsidR="0061258C" w:rsidRDefault="006125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0,2</w:t>
            </w:r>
          </w:p>
        </w:tc>
        <w:tc>
          <w:tcPr>
            <w:tcW w:w="1351" w:type="dxa"/>
            <w:noWrap/>
            <w:hideMark/>
          </w:tcPr>
          <w:p w:rsidR="0061258C" w:rsidRDefault="006125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0,3</w:t>
            </w:r>
          </w:p>
        </w:tc>
        <w:tc>
          <w:tcPr>
            <w:tcW w:w="1351" w:type="dxa"/>
            <w:noWrap/>
            <w:hideMark/>
          </w:tcPr>
          <w:p w:rsidR="0061258C" w:rsidRDefault="006125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0,4</w:t>
            </w:r>
          </w:p>
        </w:tc>
        <w:tc>
          <w:tcPr>
            <w:tcW w:w="1351" w:type="dxa"/>
            <w:noWrap/>
            <w:hideMark/>
          </w:tcPr>
          <w:p w:rsidR="0061258C" w:rsidRDefault="006125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0,5</w:t>
            </w:r>
          </w:p>
        </w:tc>
      </w:tr>
      <w:tr w:rsidR="0061258C" w:rsidTr="00835035">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61258C" w:rsidRDefault="0061258C">
            <w:pPr>
              <w:rPr>
                <w:rFonts w:ascii="Calibri" w:eastAsia="Times New Roman" w:hAnsi="Calibri" w:cs="Calibri"/>
                <w:color w:val="000000"/>
              </w:rPr>
            </w:pPr>
            <w:r>
              <w:rPr>
                <w:rFonts w:ascii="Calibri" w:eastAsia="Times New Roman" w:hAnsi="Calibri" w:cs="Calibri"/>
                <w:color w:val="000000"/>
              </w:rPr>
              <w:t>Lux 10cm</w:t>
            </w:r>
          </w:p>
        </w:tc>
        <w:tc>
          <w:tcPr>
            <w:tcW w:w="1035" w:type="dxa"/>
            <w:noWrap/>
            <w:hideMark/>
          </w:tcPr>
          <w:p w:rsidR="0061258C" w:rsidRDefault="006125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970</w:t>
            </w:r>
          </w:p>
        </w:tc>
        <w:tc>
          <w:tcPr>
            <w:tcW w:w="1352" w:type="dxa"/>
            <w:noWrap/>
            <w:hideMark/>
          </w:tcPr>
          <w:p w:rsidR="0061258C" w:rsidRDefault="006125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1880</w:t>
            </w:r>
          </w:p>
        </w:tc>
        <w:tc>
          <w:tcPr>
            <w:tcW w:w="1351" w:type="dxa"/>
            <w:noWrap/>
            <w:hideMark/>
          </w:tcPr>
          <w:p w:rsidR="0061258C" w:rsidRDefault="006125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2640</w:t>
            </w:r>
          </w:p>
        </w:tc>
        <w:tc>
          <w:tcPr>
            <w:tcW w:w="1351" w:type="dxa"/>
            <w:noWrap/>
            <w:hideMark/>
          </w:tcPr>
          <w:p w:rsidR="0061258C" w:rsidRDefault="006125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3120</w:t>
            </w:r>
          </w:p>
        </w:tc>
        <w:tc>
          <w:tcPr>
            <w:tcW w:w="1351" w:type="dxa"/>
            <w:noWrap/>
            <w:hideMark/>
          </w:tcPr>
          <w:p w:rsidR="0061258C" w:rsidRDefault="0061258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3950</w:t>
            </w:r>
          </w:p>
        </w:tc>
      </w:tr>
      <w:tr w:rsidR="0061258C" w:rsidTr="008350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61258C" w:rsidRDefault="0061258C">
            <w:pPr>
              <w:rPr>
                <w:rFonts w:ascii="Calibri" w:eastAsia="Times New Roman" w:hAnsi="Calibri" w:cs="Calibri"/>
                <w:color w:val="000000"/>
              </w:rPr>
            </w:pPr>
            <w:r>
              <w:rPr>
                <w:rFonts w:ascii="Calibri" w:eastAsia="Times New Roman" w:hAnsi="Calibri" w:cs="Calibri"/>
                <w:color w:val="000000"/>
              </w:rPr>
              <w:t>T°C</w:t>
            </w:r>
          </w:p>
        </w:tc>
        <w:tc>
          <w:tcPr>
            <w:tcW w:w="1035" w:type="dxa"/>
            <w:noWrap/>
            <w:hideMark/>
          </w:tcPr>
          <w:p w:rsidR="0061258C" w:rsidRDefault="006125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21</w:t>
            </w:r>
          </w:p>
        </w:tc>
        <w:tc>
          <w:tcPr>
            <w:tcW w:w="1352" w:type="dxa"/>
            <w:noWrap/>
            <w:hideMark/>
          </w:tcPr>
          <w:p w:rsidR="0061258C" w:rsidRDefault="006125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26</w:t>
            </w:r>
          </w:p>
        </w:tc>
        <w:tc>
          <w:tcPr>
            <w:tcW w:w="1351" w:type="dxa"/>
            <w:noWrap/>
            <w:hideMark/>
          </w:tcPr>
          <w:p w:rsidR="0061258C" w:rsidRDefault="006125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32</w:t>
            </w:r>
          </w:p>
        </w:tc>
        <w:tc>
          <w:tcPr>
            <w:tcW w:w="1351" w:type="dxa"/>
            <w:noWrap/>
            <w:hideMark/>
          </w:tcPr>
          <w:p w:rsidR="0061258C" w:rsidRDefault="006125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34</w:t>
            </w:r>
          </w:p>
        </w:tc>
        <w:tc>
          <w:tcPr>
            <w:tcW w:w="1351" w:type="dxa"/>
            <w:noWrap/>
            <w:hideMark/>
          </w:tcPr>
          <w:p w:rsidR="0061258C" w:rsidRDefault="006125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40</w:t>
            </w:r>
          </w:p>
        </w:tc>
      </w:tr>
    </w:tbl>
    <w:p w:rsidR="0061258C" w:rsidRDefault="0061258C" w:rsidP="00675CDA">
      <w:pPr>
        <w:rPr>
          <w:sz w:val="28"/>
          <w:szCs w:val="28"/>
        </w:rPr>
      </w:pPr>
    </w:p>
    <w:p w:rsidR="0061258C" w:rsidRDefault="0061258C" w:rsidP="00675CDA">
      <w:pPr>
        <w:rPr>
          <w:sz w:val="28"/>
          <w:szCs w:val="28"/>
        </w:rPr>
      </w:pPr>
    </w:p>
    <w:p w:rsidR="00835035" w:rsidRDefault="00835035" w:rsidP="0061258C">
      <w:pPr>
        <w:rPr>
          <w:rFonts w:ascii="Calibri" w:eastAsia="Times New Roman" w:hAnsi="Calibri" w:cs="Calibri"/>
          <w:b/>
          <w:color w:val="000000"/>
        </w:rPr>
      </w:pPr>
    </w:p>
    <w:p w:rsidR="00835035" w:rsidRDefault="00835035" w:rsidP="0061258C">
      <w:pPr>
        <w:rPr>
          <w:rFonts w:ascii="Calibri" w:eastAsia="Times New Roman" w:hAnsi="Calibri" w:cs="Calibri"/>
          <w:b/>
          <w:color w:val="000000"/>
        </w:rPr>
      </w:pPr>
    </w:p>
    <w:p w:rsidR="00835035" w:rsidRDefault="00835035" w:rsidP="00835035">
      <w:pPr>
        <w:rPr>
          <w:color w:val="4F6228" w:themeColor="accent3" w:themeShade="80"/>
          <w:sz w:val="28"/>
          <w:szCs w:val="28"/>
          <w14:shadow w14:blurRad="50800" w14:dist="38100" w14:dir="18900000" w14:sx="100000" w14:sy="100000" w14:kx="0" w14:ky="0" w14:algn="bl">
            <w14:srgbClr w14:val="000000">
              <w14:alpha w14:val="60000"/>
            </w14:srgbClr>
          </w14:shadow>
        </w:rPr>
      </w:pPr>
      <w:r>
        <w:rPr>
          <w:color w:val="4F6228" w:themeColor="accent3" w:themeShade="80"/>
          <w:sz w:val="28"/>
          <w:szCs w:val="28"/>
          <w14:shadow w14:blurRad="50800" w14:dist="38100" w14:dir="18900000" w14:sx="100000" w14:sy="100000" w14:kx="0" w14:ky="0" w14:algn="bl">
            <w14:srgbClr w14:val="000000">
              <w14:alpha w14:val="60000"/>
            </w14:srgbClr>
          </w14:shadow>
        </w:rPr>
        <w:t>Conclusion, étude de cas des led</w:t>
      </w:r>
      <w:r w:rsidR="0033605C">
        <w:rPr>
          <w:color w:val="4F6228" w:themeColor="accent3" w:themeShade="80"/>
          <w:sz w:val="28"/>
          <w:szCs w:val="28"/>
          <w14:shadow w14:blurRad="50800" w14:dist="38100" w14:dir="18900000" w14:sx="100000" w14:sy="100000" w14:kx="0" w14:ky="0" w14:algn="bl">
            <w14:srgbClr w14:val="000000">
              <w14:alpha w14:val="60000"/>
            </w14:srgbClr>
          </w14:shadow>
        </w:rPr>
        <w:t>s</w:t>
      </w:r>
      <w:r>
        <w:rPr>
          <w:color w:val="4F6228" w:themeColor="accent3" w:themeShade="80"/>
          <w:sz w:val="28"/>
          <w:szCs w:val="28"/>
          <w14:shadow w14:blurRad="50800" w14:dist="38100" w14:dir="18900000" w14:sx="100000" w14:sy="100000" w14:kx="0" w14:ky="0" w14:algn="bl">
            <w14:srgbClr w14:val="000000">
              <w14:alpha w14:val="60000"/>
            </w14:srgbClr>
          </w14:shadow>
        </w:rPr>
        <w:t xml:space="preserve"> bulles  </w:t>
      </w:r>
    </w:p>
    <w:p w:rsidR="00835035" w:rsidRDefault="00835035" w:rsidP="0061258C">
      <w:pPr>
        <w:rPr>
          <w:rFonts w:ascii="Calibri" w:eastAsia="Times New Roman" w:hAnsi="Calibri" w:cs="Calibri"/>
          <w:b/>
          <w:color w:val="000000"/>
        </w:rPr>
      </w:pPr>
    </w:p>
    <w:p w:rsidR="0061258C" w:rsidRDefault="0061258C" w:rsidP="0061258C">
      <w:pPr>
        <w:rPr>
          <w:rFonts w:ascii="Calibri" w:eastAsia="Times New Roman" w:hAnsi="Calibri" w:cs="Calibri"/>
          <w:color w:val="000000"/>
        </w:rPr>
      </w:pPr>
      <w:r>
        <w:rPr>
          <w:rFonts w:ascii="Calibri" w:eastAsia="Times New Roman" w:hAnsi="Calibri" w:cs="Calibri"/>
          <w:color w:val="000000"/>
        </w:rPr>
        <w:t>La diminution de la température de la Led est donc une manière d’augmenter l’éclairement et le taux de lumens d’une led, un simple ventilateur nous a permis d’obtenir de meilleur</w:t>
      </w:r>
      <w:r w:rsidR="005A65D7">
        <w:rPr>
          <w:rFonts w:ascii="Calibri" w:eastAsia="Times New Roman" w:hAnsi="Calibri" w:cs="Calibri"/>
          <w:color w:val="000000"/>
        </w:rPr>
        <w:t>s</w:t>
      </w:r>
      <w:r>
        <w:rPr>
          <w:rFonts w:ascii="Calibri" w:eastAsia="Times New Roman" w:hAnsi="Calibri" w:cs="Calibri"/>
          <w:color w:val="000000"/>
        </w:rPr>
        <w:t xml:space="preserve"> résultat</w:t>
      </w:r>
      <w:r w:rsidR="005A65D7">
        <w:rPr>
          <w:rFonts w:ascii="Calibri" w:eastAsia="Times New Roman" w:hAnsi="Calibri" w:cs="Calibri"/>
          <w:color w:val="000000"/>
        </w:rPr>
        <w:t>s</w:t>
      </w:r>
      <w:r>
        <w:rPr>
          <w:rFonts w:ascii="Calibri" w:eastAsia="Times New Roman" w:hAnsi="Calibri" w:cs="Calibri"/>
          <w:color w:val="000000"/>
        </w:rPr>
        <w:t>.</w:t>
      </w:r>
    </w:p>
    <w:p w:rsidR="0061258C" w:rsidRDefault="0061258C" w:rsidP="0061258C">
      <w:pPr>
        <w:rPr>
          <w:rFonts w:ascii="Calibri" w:eastAsia="Times New Roman" w:hAnsi="Calibri" w:cs="Calibri"/>
          <w:color w:val="000000"/>
        </w:rPr>
      </w:pPr>
      <w:r>
        <w:rPr>
          <w:rFonts w:ascii="Calibri" w:eastAsia="Times New Roman" w:hAnsi="Calibri" w:cs="Calibri"/>
          <w:color w:val="000000"/>
        </w:rPr>
        <w:t>L’installation d’un ventilateur sur une</w:t>
      </w:r>
      <w:r w:rsidR="005A65D7">
        <w:rPr>
          <w:rFonts w:ascii="Calibri" w:eastAsia="Times New Roman" w:hAnsi="Calibri" w:cs="Calibri"/>
          <w:color w:val="000000"/>
        </w:rPr>
        <w:t xml:space="preserve"> Led pourrait être envisageable, ou bien modifier </w:t>
      </w:r>
      <w:r>
        <w:rPr>
          <w:rFonts w:ascii="Calibri" w:eastAsia="Times New Roman" w:hAnsi="Calibri" w:cs="Calibri"/>
          <w:color w:val="000000"/>
        </w:rPr>
        <w:t xml:space="preserve">la carcasse de la Led afin d’obtenir une meilleure circulation d’air et ainsi une meilleure performance, </w:t>
      </w:r>
      <w:r w:rsidR="005A65D7">
        <w:rPr>
          <w:rFonts w:ascii="Calibri" w:eastAsia="Times New Roman" w:hAnsi="Calibri" w:cs="Calibri"/>
          <w:color w:val="000000"/>
        </w:rPr>
        <w:t>à</w:t>
      </w:r>
      <w:r>
        <w:rPr>
          <w:rFonts w:ascii="Calibri" w:eastAsia="Times New Roman" w:hAnsi="Calibri" w:cs="Calibri"/>
          <w:color w:val="000000"/>
        </w:rPr>
        <w:t xml:space="preserve"> voir si cela </w:t>
      </w:r>
      <w:r w:rsidR="005A65D7">
        <w:rPr>
          <w:rFonts w:ascii="Calibri" w:eastAsia="Times New Roman" w:hAnsi="Calibri" w:cs="Calibri"/>
          <w:color w:val="000000"/>
        </w:rPr>
        <w:t>est réalisable d’un point de vu</w:t>
      </w:r>
      <w:r>
        <w:rPr>
          <w:rFonts w:ascii="Calibri" w:eastAsia="Times New Roman" w:hAnsi="Calibri" w:cs="Calibri"/>
          <w:color w:val="000000"/>
        </w:rPr>
        <w:t xml:space="preserve"> de l’usinage de la pièce et </w:t>
      </w:r>
      <w:r w:rsidR="005A65D7">
        <w:rPr>
          <w:rFonts w:ascii="Calibri" w:eastAsia="Times New Roman" w:hAnsi="Calibri" w:cs="Calibri"/>
          <w:color w:val="000000"/>
        </w:rPr>
        <w:t>de la rentabilité</w:t>
      </w:r>
      <w:r>
        <w:rPr>
          <w:rFonts w:ascii="Calibri" w:eastAsia="Times New Roman" w:hAnsi="Calibri" w:cs="Calibri"/>
          <w:color w:val="000000"/>
        </w:rPr>
        <w:t xml:space="preserve"> financière d’une telle modification.</w:t>
      </w:r>
    </w:p>
    <w:p w:rsidR="0061258C" w:rsidRDefault="0061258C" w:rsidP="0061258C">
      <w:pPr>
        <w:rPr>
          <w:rFonts w:ascii="Calibri" w:eastAsia="Times New Roman" w:hAnsi="Calibri" w:cs="Calibri"/>
          <w:color w:val="000000"/>
        </w:rPr>
      </w:pPr>
      <w:r>
        <w:rPr>
          <w:rFonts w:ascii="Calibri" w:eastAsia="Times New Roman" w:hAnsi="Calibri" w:cs="Calibri"/>
          <w:color w:val="000000"/>
        </w:rPr>
        <w:t xml:space="preserve">Dans </w:t>
      </w:r>
      <w:r w:rsidR="005A65D7">
        <w:rPr>
          <w:rFonts w:ascii="Calibri" w:eastAsia="Times New Roman" w:hAnsi="Calibri" w:cs="Calibri"/>
          <w:color w:val="000000"/>
        </w:rPr>
        <w:t>tous</w:t>
      </w:r>
      <w:r>
        <w:rPr>
          <w:rFonts w:ascii="Calibri" w:eastAsia="Times New Roman" w:hAnsi="Calibri" w:cs="Calibri"/>
          <w:color w:val="000000"/>
        </w:rPr>
        <w:t xml:space="preserve"> les cas une circulation d’air sur la led permet d’augmenter sa performance. Nous rappelons que quand le courant est constant dans la Led et que la tension augmente, la puissance augmente é</w:t>
      </w:r>
      <w:r w:rsidR="005A65D7">
        <w:rPr>
          <w:rFonts w:ascii="Calibri" w:eastAsia="Times New Roman" w:hAnsi="Calibri" w:cs="Calibri"/>
          <w:color w:val="000000"/>
        </w:rPr>
        <w:t>galement, ce qui peut amener à s</w:t>
      </w:r>
      <w:r>
        <w:rPr>
          <w:rFonts w:ascii="Calibri" w:eastAsia="Times New Roman" w:hAnsi="Calibri" w:cs="Calibri"/>
          <w:color w:val="000000"/>
        </w:rPr>
        <w:t>a destruction.</w:t>
      </w:r>
    </w:p>
    <w:p w:rsidR="0061258C" w:rsidRDefault="0061258C" w:rsidP="0061258C">
      <w:pPr>
        <w:rPr>
          <w:rFonts w:ascii="Calibri" w:eastAsia="Times New Roman" w:hAnsi="Calibri" w:cs="Calibri"/>
          <w:color w:val="000000"/>
        </w:rPr>
      </w:pPr>
      <w:r>
        <w:rPr>
          <w:rFonts w:ascii="Calibri" w:eastAsia="Times New Roman" w:hAnsi="Calibri" w:cs="Calibri"/>
          <w:color w:val="000000"/>
        </w:rPr>
        <w:t>Le refroidissement peut y remédier.</w:t>
      </w:r>
    </w:p>
    <w:p w:rsidR="0061258C" w:rsidRDefault="0061258C"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56645A" w:rsidP="00675CDA">
      <w:pPr>
        <w:rPr>
          <w:sz w:val="28"/>
          <w:szCs w:val="28"/>
        </w:rPr>
      </w:pPr>
    </w:p>
    <w:p w:rsidR="0056645A" w:rsidRDefault="00782DBD" w:rsidP="00675CDA">
      <w:pPr>
        <w:rPr>
          <w:sz w:val="28"/>
          <w:szCs w:val="28"/>
        </w:rPr>
      </w:pPr>
      <w:r w:rsidRPr="00061527">
        <w:rPr>
          <w:b/>
          <w:noProof/>
          <w:color w:val="000000" w:themeColor="text1"/>
          <w:sz w:val="48"/>
          <w:szCs w:val="48"/>
        </w:rPr>
        <w:lastRenderedPageBreak/>
        <mc:AlternateContent>
          <mc:Choice Requires="wps">
            <w:drawing>
              <wp:anchor distT="0" distB="0" distL="114300" distR="114300" simplePos="0" relativeHeight="251773952" behindDoc="1" locked="0" layoutInCell="1" allowOverlap="1" wp14:anchorId="3C1A57FF" wp14:editId="59AEA687">
                <wp:simplePos x="0" y="0"/>
                <wp:positionH relativeFrom="margin">
                  <wp:posOffset>-1385570</wp:posOffset>
                </wp:positionH>
                <wp:positionV relativeFrom="paragraph">
                  <wp:posOffset>-1080769</wp:posOffset>
                </wp:positionV>
                <wp:extent cx="8093413" cy="1727200"/>
                <wp:effectExtent l="57150" t="19050" r="79375" b="101600"/>
                <wp:wrapNone/>
                <wp:docPr id="94" name="Rectangle 94"/>
                <wp:cNvGraphicFramePr/>
                <a:graphic xmlns:a="http://schemas.openxmlformats.org/drawingml/2006/main">
                  <a:graphicData uri="http://schemas.microsoft.com/office/word/2010/wordprocessingShape">
                    <wps:wsp>
                      <wps:cNvSpPr/>
                      <wps:spPr>
                        <a:xfrm>
                          <a:off x="0" y="0"/>
                          <a:ext cx="8093413" cy="1727200"/>
                        </a:xfrm>
                        <a:prstGeom prst="rect">
                          <a:avLst/>
                        </a:prstGeom>
                        <a:solidFill>
                          <a:schemeClr val="accent6">
                            <a:lumMod val="75000"/>
                          </a:schemeClr>
                        </a:solidFill>
                        <a:ln>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25CE7" id="Rectangle 94" o:spid="_x0000_s1026" style="position:absolute;margin-left:-109.1pt;margin-top:-85.1pt;width:637.3pt;height:136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" fillcolor="#e36c0a [2409]" strokecolor="#e36c0a [2409]">
                <v:shadow on="t" color="black" opacity="22937f" origin=",.5" offset="0,.63889mm"/>
                <w10:wrap anchorx="margin"/>
              </v:rect>
            </w:pict>
          </mc:Fallback>
        </mc:AlternateContent>
      </w:r>
    </w:p>
    <w:p w:rsidR="0056645A" w:rsidRDefault="0056645A" w:rsidP="0056645A">
      <w:pPr>
        <w:jc w:val="center"/>
        <w:rPr>
          <w:b/>
          <w:sz w:val="48"/>
          <w:szCs w:val="48"/>
        </w:rPr>
      </w:pPr>
      <w:r w:rsidRPr="0056645A">
        <w:rPr>
          <w:b/>
          <w:sz w:val="48"/>
          <w:szCs w:val="48"/>
        </w:rPr>
        <w:t>Base de données et information usager</w:t>
      </w:r>
    </w:p>
    <w:p w:rsidR="0033605C" w:rsidRDefault="0033605C" w:rsidP="0033605C">
      <w:pPr>
        <w:rPr>
          <w:b/>
          <w:sz w:val="48"/>
          <w:szCs w:val="48"/>
        </w:rPr>
      </w:pPr>
    </w:p>
    <w:p w:rsidR="0033605C" w:rsidRPr="0033605C" w:rsidRDefault="005A65D7" w:rsidP="0033605C">
      <w:r>
        <w:t>Nous avons décidé,</w:t>
      </w:r>
      <w:r w:rsidR="0033605C" w:rsidRPr="0033605C">
        <w:t xml:space="preserve"> afin de diffuser nos information</w:t>
      </w:r>
      <w:r>
        <w:t>s de créer</w:t>
      </w:r>
      <w:r w:rsidR="0033605C" w:rsidRPr="0033605C">
        <w:t xml:space="preserve"> une page web, divisée en plusieurs partie</w:t>
      </w:r>
      <w:r>
        <w:t>s</w:t>
      </w:r>
      <w:r w:rsidR="0033605C" w:rsidRPr="0033605C">
        <w:t>.</w:t>
      </w:r>
    </w:p>
    <w:p w:rsidR="00782DBD" w:rsidRDefault="00782DBD" w:rsidP="0056645A">
      <w:pPr>
        <w:jc w:val="center"/>
        <w:rPr>
          <w:b/>
          <w:sz w:val="48"/>
          <w:szCs w:val="48"/>
        </w:rPr>
      </w:pPr>
      <w:r>
        <w:rPr>
          <w:noProof/>
          <w:color w:val="C0504D" w:themeColor="accent2"/>
          <w:sz w:val="32"/>
          <w:szCs w:val="32"/>
          <w:u w:val="single"/>
        </w:rPr>
        <mc:AlternateContent>
          <mc:Choice Requires="wps">
            <w:drawing>
              <wp:anchor distT="0" distB="0" distL="114300" distR="114300" simplePos="0" relativeHeight="251776000" behindDoc="1" locked="0" layoutInCell="1" allowOverlap="1" wp14:anchorId="3FF3A900" wp14:editId="01A74C8E">
                <wp:simplePos x="0" y="0"/>
                <wp:positionH relativeFrom="margin">
                  <wp:posOffset>-1089025</wp:posOffset>
                </wp:positionH>
                <wp:positionV relativeFrom="paragraph">
                  <wp:posOffset>203024</wp:posOffset>
                </wp:positionV>
                <wp:extent cx="8249920" cy="544195"/>
                <wp:effectExtent l="57150" t="19050" r="74930" b="103505"/>
                <wp:wrapNone/>
                <wp:docPr id="95" name="Rectangle 95"/>
                <wp:cNvGraphicFramePr/>
                <a:graphic xmlns:a="http://schemas.openxmlformats.org/drawingml/2006/main">
                  <a:graphicData uri="http://schemas.microsoft.com/office/word/2010/wordprocessingShape">
                    <wps:wsp>
                      <wps:cNvSpPr/>
                      <wps:spPr>
                        <a:xfrm>
                          <a:off x="0" y="0"/>
                          <a:ext cx="8249920" cy="544195"/>
                        </a:xfrm>
                        <a:prstGeom prst="rect">
                          <a:avLst/>
                        </a:prstGeom>
                        <a:solidFill>
                          <a:schemeClr val="accent6">
                            <a:lumMod val="60000"/>
                            <a:lumOff val="40000"/>
                          </a:schemeClr>
                        </a:solidFill>
                        <a:ln>
                          <a:solidFill>
                            <a:schemeClr val="accent6">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7A4F8" id="Rectangle 95" o:spid="_x0000_s1026" style="position:absolute;margin-left:-85.75pt;margin-top:16pt;width:649.6pt;height:42.8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" fillcolor="#fabf8f [1945]" strokecolor="#fbd4b4 [1305]">
                <v:shadow on="t" color="black" opacity="22937f" origin=",.5" offset="0,.63889mm"/>
                <w10:wrap anchorx="margin"/>
              </v:rect>
            </w:pict>
          </mc:Fallback>
        </mc:AlternateContent>
      </w:r>
    </w:p>
    <w:p w:rsidR="00782DBD" w:rsidRDefault="0033605C" w:rsidP="00C74102">
      <w:pPr>
        <w:rPr>
          <w:sz w:val="48"/>
          <w:szCs w:val="48"/>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d’accueil </w:t>
      </w:r>
    </w:p>
    <w:p w:rsidR="00782DBD" w:rsidRDefault="00782DBD" w:rsidP="0056645A">
      <w:pPr>
        <w:jc w:val="center"/>
        <w:rPr>
          <w:sz w:val="48"/>
          <w:szCs w:val="48"/>
        </w:rPr>
      </w:pPr>
    </w:p>
    <w:p w:rsidR="0033605C" w:rsidRDefault="0033605C" w:rsidP="0033605C">
      <w:pPr>
        <w:rPr>
          <w:b/>
          <w:bCs/>
          <w:color w:val="FF0000"/>
        </w:rPr>
      </w:pPr>
    </w:p>
    <w:p w:rsidR="0033605C" w:rsidRDefault="0033605C" w:rsidP="0033605C">
      <w:pPr>
        <w:rPr>
          <w:color w:val="984806" w:themeColor="accent6" w:themeShade="80"/>
          <w:sz w:val="28"/>
          <w:szCs w:val="28"/>
          <w14:shadow w14:blurRad="50800" w14:dist="38100" w14:dir="18900000" w14:sx="100000" w14:sy="100000" w14:kx="0" w14:ky="0" w14:algn="bl">
            <w14:srgbClr w14:val="000000">
              <w14:alpha w14:val="60000"/>
            </w14:srgbClr>
          </w14:shadow>
        </w:rPr>
      </w:pPr>
      <w:r>
        <w:rPr>
          <w:color w:val="984806" w:themeColor="accent6" w:themeShade="80"/>
          <w:sz w:val="28"/>
          <w:szCs w:val="28"/>
          <w14:shadow w14:blurRad="50800" w14:dist="38100" w14:dir="18900000" w14:sx="100000" w14:sy="100000" w14:kx="0" w14:ky="0" w14:algn="bl">
            <w14:srgbClr w14:val="000000">
              <w14:alpha w14:val="60000"/>
            </w14:srgbClr>
          </w14:shadow>
        </w:rPr>
        <w:t>Interface</w:t>
      </w:r>
    </w:p>
    <w:p w:rsidR="0033605C" w:rsidRDefault="0033605C" w:rsidP="0033605C">
      <w:pPr>
        <w:rPr>
          <w:b/>
          <w:bCs/>
          <w:color w:val="FF0000"/>
        </w:rPr>
      </w:pPr>
    </w:p>
    <w:p w:rsidR="00FB0380" w:rsidRPr="0033605C" w:rsidRDefault="0033605C" w:rsidP="0033605C">
      <w:pPr>
        <w:rPr>
          <w:b/>
          <w:bCs/>
          <w:color w:val="FF0000"/>
        </w:rPr>
      </w:pPr>
      <w:r w:rsidRPr="00527CF3">
        <w:rPr>
          <w:b/>
          <w:bCs/>
          <w:color w:val="FF0000"/>
        </w:rPr>
        <w:t>Utilisateur déconnecté</w:t>
      </w:r>
    </w:p>
    <w:p w:rsidR="00FB0380" w:rsidRDefault="00FB0380" w:rsidP="0056645A">
      <w:pPr>
        <w:jc w:val="center"/>
        <w:rPr>
          <w:sz w:val="48"/>
          <w:szCs w:val="48"/>
        </w:rPr>
      </w:pPr>
    </w:p>
    <w:p w:rsidR="00FB0380" w:rsidRDefault="0033605C" w:rsidP="0056645A">
      <w:pPr>
        <w:jc w:val="center"/>
        <w:rPr>
          <w:sz w:val="48"/>
          <w:szCs w:val="48"/>
        </w:rPr>
      </w:pPr>
      <w:r>
        <w:rPr>
          <w:b/>
          <w:bCs/>
          <w:noProof/>
          <w:color w:val="C00000"/>
        </w:rPr>
        <w:drawing>
          <wp:inline distT="0" distB="0" distL="0" distR="0" wp14:anchorId="5B1A4A22" wp14:editId="1A9AE0C8">
            <wp:extent cx="5757545" cy="164057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srcRect/>
                    <a:stretch>
                      <a:fillRect/>
                    </a:stretch>
                  </pic:blipFill>
                  <pic:spPr bwMode="auto">
                    <a:xfrm>
                      <a:off x="0" y="0"/>
                      <a:ext cx="5757545" cy="1640570"/>
                    </a:xfrm>
                    <a:prstGeom prst="rect">
                      <a:avLst/>
                    </a:prstGeom>
                    <a:noFill/>
                    <a:ln w="9525">
                      <a:noFill/>
                      <a:miter lim="800000"/>
                      <a:headEnd/>
                      <a:tailEnd/>
                    </a:ln>
                  </pic:spPr>
                </pic:pic>
              </a:graphicData>
            </a:graphic>
          </wp:inline>
        </w:drawing>
      </w:r>
    </w:p>
    <w:p w:rsidR="00FB0380" w:rsidRDefault="00FB0380" w:rsidP="0056645A">
      <w:pPr>
        <w:jc w:val="center"/>
        <w:rPr>
          <w:sz w:val="48"/>
          <w:szCs w:val="48"/>
        </w:rPr>
      </w:pPr>
    </w:p>
    <w:p w:rsidR="0033605C" w:rsidRDefault="0033605C" w:rsidP="0033605C">
      <w:pPr>
        <w:rPr>
          <w:b/>
          <w:bCs/>
          <w:color w:val="22B10F"/>
        </w:rPr>
      </w:pPr>
      <w:r w:rsidRPr="00527CF3">
        <w:rPr>
          <w:b/>
          <w:bCs/>
          <w:color w:val="22B10F"/>
        </w:rPr>
        <w:t>Utilisateur connecté</w:t>
      </w:r>
    </w:p>
    <w:p w:rsidR="0033605C" w:rsidRPr="0033605C" w:rsidRDefault="0033605C" w:rsidP="0033605C">
      <w:pPr>
        <w:rPr>
          <w:b/>
          <w:bCs/>
          <w:color w:val="22B10F"/>
        </w:rPr>
      </w:pPr>
    </w:p>
    <w:p w:rsidR="00FB0380" w:rsidRDefault="0033605C" w:rsidP="0056645A">
      <w:pPr>
        <w:jc w:val="center"/>
        <w:rPr>
          <w:sz w:val="48"/>
          <w:szCs w:val="48"/>
        </w:rPr>
      </w:pPr>
      <w:r>
        <w:rPr>
          <w:b/>
          <w:bCs/>
          <w:noProof/>
          <w:color w:val="22B10F"/>
        </w:rPr>
        <w:drawing>
          <wp:inline distT="0" distB="0" distL="0" distR="0" wp14:anchorId="2B714AA0" wp14:editId="344897B2">
            <wp:extent cx="5757545" cy="1438752"/>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srcRect/>
                    <a:stretch>
                      <a:fillRect/>
                    </a:stretch>
                  </pic:blipFill>
                  <pic:spPr bwMode="auto">
                    <a:xfrm>
                      <a:off x="0" y="0"/>
                      <a:ext cx="5757545" cy="1438752"/>
                    </a:xfrm>
                    <a:prstGeom prst="rect">
                      <a:avLst/>
                    </a:prstGeom>
                    <a:noFill/>
                    <a:ln w="9525">
                      <a:noFill/>
                      <a:miter lim="800000"/>
                      <a:headEnd/>
                      <a:tailEnd/>
                    </a:ln>
                  </pic:spPr>
                </pic:pic>
              </a:graphicData>
            </a:graphic>
          </wp:inline>
        </w:drawing>
      </w:r>
    </w:p>
    <w:p w:rsidR="0033605C" w:rsidRDefault="0033605C" w:rsidP="0056645A">
      <w:pPr>
        <w:jc w:val="center"/>
        <w:rPr>
          <w:sz w:val="48"/>
          <w:szCs w:val="48"/>
        </w:rPr>
      </w:pPr>
    </w:p>
    <w:p w:rsidR="0033605C" w:rsidRDefault="0033605C" w:rsidP="0033605C">
      <w:pPr>
        <w:rPr>
          <w:bCs/>
        </w:rPr>
      </w:pPr>
      <w:r w:rsidRPr="0033605C">
        <w:rPr>
          <w:bCs/>
        </w:rPr>
        <w:t>Bien évidemment « Bonsoir » et « Bonjour » varie en fonction de l’heure !</w:t>
      </w:r>
    </w:p>
    <w:p w:rsidR="0033605C" w:rsidRDefault="0033605C" w:rsidP="0033605C">
      <w:pPr>
        <w:rPr>
          <w:bCs/>
        </w:rPr>
      </w:pPr>
    </w:p>
    <w:p w:rsidR="0033605C" w:rsidRDefault="0033605C" w:rsidP="0033605C">
      <w:pPr>
        <w:rPr>
          <w:bCs/>
        </w:rPr>
      </w:pPr>
    </w:p>
    <w:p w:rsidR="0033605C" w:rsidRDefault="0033605C" w:rsidP="0033605C">
      <w:pPr>
        <w:rPr>
          <w:bCs/>
        </w:rPr>
      </w:pPr>
    </w:p>
    <w:p w:rsidR="0033605C" w:rsidRDefault="0033605C" w:rsidP="0033605C">
      <w:pPr>
        <w:rPr>
          <w:bCs/>
        </w:rPr>
      </w:pPr>
    </w:p>
    <w:p w:rsidR="0033605C" w:rsidRDefault="0033605C" w:rsidP="0056645A">
      <w:pPr>
        <w:jc w:val="center"/>
        <w:rPr>
          <w:sz w:val="48"/>
          <w:szCs w:val="48"/>
        </w:rPr>
      </w:pPr>
    </w:p>
    <w:p w:rsidR="0033605C" w:rsidRDefault="0033605C" w:rsidP="0033605C">
      <w:pPr>
        <w:rPr>
          <w:color w:val="984806" w:themeColor="accent6" w:themeShade="80"/>
          <w:sz w:val="28"/>
          <w:szCs w:val="28"/>
          <w14:shadow w14:blurRad="50800" w14:dist="38100" w14:dir="18900000" w14:sx="100000" w14:sy="100000" w14:kx="0" w14:ky="0" w14:algn="bl">
            <w14:srgbClr w14:val="000000">
              <w14:alpha w14:val="60000"/>
            </w14:srgbClr>
          </w14:shadow>
        </w:rPr>
      </w:pPr>
      <w:r>
        <w:rPr>
          <w:color w:val="984806" w:themeColor="accent6" w:themeShade="80"/>
          <w:sz w:val="28"/>
          <w:szCs w:val="28"/>
          <w14:shadow w14:blurRad="50800" w14:dist="38100" w14:dir="18900000" w14:sx="100000" w14:sy="100000" w14:kx="0" w14:ky="0" w14:algn="bl">
            <w14:srgbClr w14:val="000000">
              <w14:alpha w14:val="60000"/>
            </w14:srgbClr>
          </w14:shadow>
        </w:rPr>
        <w:lastRenderedPageBreak/>
        <w:t xml:space="preserve">Code </w:t>
      </w:r>
    </w:p>
    <w:p w:rsidR="0033605C" w:rsidRDefault="0033605C" w:rsidP="0056645A">
      <w:pPr>
        <w:jc w:val="center"/>
        <w:rPr>
          <w:sz w:val="48"/>
          <w:szCs w:val="48"/>
        </w:rPr>
      </w:pPr>
    </w:p>
    <w:p w:rsidR="00FB0380" w:rsidRPr="0033605C" w:rsidRDefault="0033605C" w:rsidP="0033605C">
      <w:pPr>
        <w:rPr>
          <w:sz w:val="28"/>
          <w:szCs w:val="28"/>
        </w:rPr>
      </w:pPr>
      <w:r>
        <w:rPr>
          <w:b/>
          <w:bCs/>
          <w:noProof/>
          <w:color w:val="000000" w:themeColor="text1"/>
        </w:rPr>
        <w:drawing>
          <wp:inline distT="0" distB="0" distL="0" distR="0" wp14:anchorId="582B8D62" wp14:editId="19DBC2F8">
            <wp:extent cx="5757545" cy="392721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srcRect/>
                    <a:stretch>
                      <a:fillRect/>
                    </a:stretch>
                  </pic:blipFill>
                  <pic:spPr bwMode="auto">
                    <a:xfrm>
                      <a:off x="0" y="0"/>
                      <a:ext cx="5757545" cy="3927214"/>
                    </a:xfrm>
                    <a:prstGeom prst="rect">
                      <a:avLst/>
                    </a:prstGeom>
                    <a:noFill/>
                    <a:ln w="9525">
                      <a:noFill/>
                      <a:miter lim="800000"/>
                      <a:headEnd/>
                      <a:tailEnd/>
                    </a:ln>
                  </pic:spPr>
                </pic:pic>
              </a:graphicData>
            </a:graphic>
          </wp:inline>
        </w:drawing>
      </w:r>
    </w:p>
    <w:p w:rsidR="00FB0380" w:rsidRDefault="00FB0380" w:rsidP="0056645A">
      <w:pPr>
        <w:jc w:val="center"/>
        <w:rPr>
          <w:sz w:val="48"/>
          <w:szCs w:val="48"/>
        </w:rPr>
      </w:pPr>
    </w:p>
    <w:p w:rsidR="00FB0380" w:rsidRPr="0033605C" w:rsidRDefault="0033605C" w:rsidP="0033605C">
      <w:r>
        <w:rPr>
          <w:b/>
          <w:bCs/>
          <w:noProof/>
          <w:color w:val="000000" w:themeColor="text1"/>
        </w:rPr>
        <w:drawing>
          <wp:inline distT="0" distB="0" distL="0" distR="0" wp14:anchorId="502B8C24" wp14:editId="31AC0FC1">
            <wp:extent cx="5757545" cy="955783"/>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srcRect/>
                    <a:stretch>
                      <a:fillRect/>
                    </a:stretch>
                  </pic:blipFill>
                  <pic:spPr bwMode="auto">
                    <a:xfrm>
                      <a:off x="0" y="0"/>
                      <a:ext cx="5757545" cy="955783"/>
                    </a:xfrm>
                    <a:prstGeom prst="rect">
                      <a:avLst/>
                    </a:prstGeom>
                    <a:noFill/>
                    <a:ln w="9525">
                      <a:noFill/>
                      <a:miter lim="800000"/>
                      <a:headEnd/>
                      <a:tailEnd/>
                    </a:ln>
                  </pic:spPr>
                </pic:pic>
              </a:graphicData>
            </a:graphic>
          </wp:inline>
        </w:drawing>
      </w:r>
    </w:p>
    <w:p w:rsidR="00FB0380" w:rsidRDefault="00FB0380" w:rsidP="0056645A">
      <w:pPr>
        <w:jc w:val="center"/>
        <w:rPr>
          <w:sz w:val="48"/>
          <w:szCs w:val="48"/>
        </w:rPr>
      </w:pPr>
    </w:p>
    <w:p w:rsidR="0033605C" w:rsidRDefault="0033605C" w:rsidP="0056645A">
      <w:pPr>
        <w:jc w:val="center"/>
        <w:rPr>
          <w:sz w:val="48"/>
          <w:szCs w:val="48"/>
        </w:rPr>
      </w:pPr>
    </w:p>
    <w:p w:rsidR="0033605C" w:rsidRDefault="0033605C" w:rsidP="0056645A">
      <w:pPr>
        <w:jc w:val="center"/>
        <w:rPr>
          <w:sz w:val="48"/>
          <w:szCs w:val="48"/>
        </w:rPr>
      </w:pPr>
    </w:p>
    <w:p w:rsidR="0033605C" w:rsidRDefault="0033605C" w:rsidP="0056645A">
      <w:pPr>
        <w:jc w:val="center"/>
        <w:rPr>
          <w:sz w:val="48"/>
          <w:szCs w:val="48"/>
        </w:rPr>
      </w:pPr>
    </w:p>
    <w:p w:rsidR="0033605C" w:rsidRDefault="0033605C" w:rsidP="0056645A">
      <w:pPr>
        <w:jc w:val="center"/>
        <w:rPr>
          <w:sz w:val="48"/>
          <w:szCs w:val="48"/>
        </w:rPr>
      </w:pPr>
    </w:p>
    <w:p w:rsidR="0033605C" w:rsidRDefault="0033605C" w:rsidP="0056645A">
      <w:pPr>
        <w:jc w:val="center"/>
        <w:rPr>
          <w:sz w:val="48"/>
          <w:szCs w:val="48"/>
        </w:rPr>
      </w:pPr>
    </w:p>
    <w:p w:rsidR="0033605C" w:rsidRDefault="0033605C" w:rsidP="0056645A">
      <w:pPr>
        <w:jc w:val="center"/>
        <w:rPr>
          <w:sz w:val="48"/>
          <w:szCs w:val="48"/>
        </w:rPr>
      </w:pPr>
    </w:p>
    <w:p w:rsidR="0033605C" w:rsidRDefault="0033605C" w:rsidP="0033605C"/>
    <w:p w:rsidR="0033605C" w:rsidRPr="0033605C" w:rsidRDefault="0033605C" w:rsidP="0033605C"/>
    <w:p w:rsidR="0033605C" w:rsidRDefault="0033605C" w:rsidP="0033605C">
      <w:pPr>
        <w:rPr>
          <w:sz w:val="48"/>
          <w:szCs w:val="48"/>
        </w:rPr>
      </w:pPr>
      <w:r>
        <w:rPr>
          <w:noProof/>
          <w:color w:val="C0504D" w:themeColor="accent2"/>
          <w:sz w:val="32"/>
          <w:szCs w:val="32"/>
          <w:u w:val="single"/>
        </w:rPr>
        <w:lastRenderedPageBreak/>
        <mc:AlternateContent>
          <mc:Choice Requires="wps">
            <w:drawing>
              <wp:anchor distT="0" distB="0" distL="114300" distR="114300" simplePos="0" relativeHeight="251782144" behindDoc="1" locked="0" layoutInCell="1" allowOverlap="1" wp14:anchorId="48104F9F" wp14:editId="34CB70C9">
                <wp:simplePos x="0" y="0"/>
                <wp:positionH relativeFrom="margin">
                  <wp:posOffset>-1162050</wp:posOffset>
                </wp:positionH>
                <wp:positionV relativeFrom="paragraph">
                  <wp:posOffset>-224790</wp:posOffset>
                </wp:positionV>
                <wp:extent cx="8249920" cy="544195"/>
                <wp:effectExtent l="57150" t="19050" r="74930" b="103505"/>
                <wp:wrapNone/>
                <wp:docPr id="63" name="Rectangle 63"/>
                <wp:cNvGraphicFramePr/>
                <a:graphic xmlns:a="http://schemas.openxmlformats.org/drawingml/2006/main">
                  <a:graphicData uri="http://schemas.microsoft.com/office/word/2010/wordprocessingShape">
                    <wps:wsp>
                      <wps:cNvSpPr/>
                      <wps:spPr>
                        <a:xfrm>
                          <a:off x="0" y="0"/>
                          <a:ext cx="8249920" cy="544195"/>
                        </a:xfrm>
                        <a:prstGeom prst="rect">
                          <a:avLst/>
                        </a:prstGeom>
                        <a:solidFill>
                          <a:schemeClr val="accent6">
                            <a:lumMod val="60000"/>
                            <a:lumOff val="40000"/>
                          </a:schemeClr>
                        </a:solidFill>
                        <a:ln>
                          <a:solidFill>
                            <a:schemeClr val="accent6">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74928" id="Rectangle 63" o:spid="_x0000_s1026" style="position:absolute;margin-left:-91.5pt;margin-top:-17.7pt;width:649.6pt;height:42.8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" fillcolor="#fabf8f [1945]" strokecolor="#fbd4b4 [1305]">
                <v:shadow on="t" color="black" opacity="22937f" origin=",.5" offset="0,.63889mm"/>
                <w10:wrap anchorx="margin"/>
              </v:rect>
            </w:pict>
          </mc:Fallback>
        </mc:AlternateConten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Menu</w:t>
      </w:r>
    </w:p>
    <w:p w:rsidR="00FB0380" w:rsidRDefault="00FB0380" w:rsidP="0056645A">
      <w:pPr>
        <w:jc w:val="center"/>
        <w:rPr>
          <w:sz w:val="48"/>
          <w:szCs w:val="48"/>
        </w:rPr>
      </w:pPr>
    </w:p>
    <w:p w:rsidR="008C77BB" w:rsidRDefault="008C77BB" w:rsidP="008C77BB">
      <w:pPr>
        <w:rPr>
          <w:color w:val="984806" w:themeColor="accent6" w:themeShade="80"/>
          <w:sz w:val="28"/>
          <w:szCs w:val="28"/>
          <w14:shadow w14:blurRad="50800" w14:dist="38100" w14:dir="18900000" w14:sx="100000" w14:sy="100000" w14:kx="0" w14:ky="0" w14:algn="bl">
            <w14:srgbClr w14:val="000000">
              <w14:alpha w14:val="60000"/>
            </w14:srgbClr>
          </w14:shadow>
        </w:rPr>
      </w:pPr>
      <w:r>
        <w:rPr>
          <w:color w:val="984806" w:themeColor="accent6" w:themeShade="80"/>
          <w:sz w:val="28"/>
          <w:szCs w:val="28"/>
          <w14:shadow w14:blurRad="50800" w14:dist="38100" w14:dir="18900000" w14:sx="100000" w14:sy="100000" w14:kx="0" w14:ky="0" w14:algn="bl">
            <w14:srgbClr w14:val="000000">
              <w14:alpha w14:val="60000"/>
            </w14:srgbClr>
          </w14:shadow>
        </w:rPr>
        <w:t xml:space="preserve">Interface </w:t>
      </w:r>
    </w:p>
    <w:p w:rsidR="00FB0380" w:rsidRPr="0033605C" w:rsidRDefault="00FB0380" w:rsidP="0033605C"/>
    <w:p w:rsidR="00FB0380" w:rsidRDefault="0033605C" w:rsidP="0056645A">
      <w:pPr>
        <w:jc w:val="center"/>
        <w:rPr>
          <w:sz w:val="48"/>
          <w:szCs w:val="48"/>
        </w:rPr>
      </w:pPr>
      <w:r>
        <w:rPr>
          <w:b/>
          <w:bCs/>
          <w:noProof/>
          <w:color w:val="C00000"/>
        </w:rPr>
        <w:drawing>
          <wp:inline distT="0" distB="0" distL="0" distR="0" wp14:anchorId="3CEA4E7C" wp14:editId="03D1CFFB">
            <wp:extent cx="5757545" cy="889145"/>
            <wp:effectExtent l="0" t="0" r="0" b="635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srcRect/>
                    <a:stretch>
                      <a:fillRect/>
                    </a:stretch>
                  </pic:blipFill>
                  <pic:spPr bwMode="auto">
                    <a:xfrm>
                      <a:off x="0" y="0"/>
                      <a:ext cx="5757545" cy="889145"/>
                    </a:xfrm>
                    <a:prstGeom prst="rect">
                      <a:avLst/>
                    </a:prstGeom>
                    <a:noFill/>
                    <a:ln w="9525">
                      <a:noFill/>
                      <a:miter lim="800000"/>
                      <a:headEnd/>
                      <a:tailEnd/>
                    </a:ln>
                  </pic:spPr>
                </pic:pic>
              </a:graphicData>
            </a:graphic>
          </wp:inline>
        </w:drawing>
      </w:r>
    </w:p>
    <w:p w:rsidR="00FB0380" w:rsidRDefault="00FB0380" w:rsidP="0033605C"/>
    <w:p w:rsidR="0033605C" w:rsidRDefault="0033605C" w:rsidP="0033605C">
      <w:r>
        <w:t xml:space="preserve">Nous avons </w:t>
      </w:r>
      <w:r w:rsidR="008C77BB">
        <w:t>décidé</w:t>
      </w:r>
      <w:r>
        <w:t xml:space="preserve"> de  </w:t>
      </w:r>
      <w:r w:rsidR="008C77BB">
        <w:t>dédier</w:t>
      </w:r>
      <w:r>
        <w:t xml:space="preserve"> un onglet pour les leds, un pour les batteries ceci afin de</w:t>
      </w:r>
      <w:r w:rsidR="008C77BB">
        <w:t xml:space="preserve"> préparer l’avenir du site, ainsi qu</w:t>
      </w:r>
      <w:r w:rsidR="005A65D7">
        <w:t xml:space="preserve">’un espace forum qui permettra aux </w:t>
      </w:r>
      <w:r w:rsidR="008C77BB">
        <w:t>usager</w:t>
      </w:r>
      <w:r w:rsidR="005A65D7">
        <w:t>s</w:t>
      </w:r>
      <w:r w:rsidR="008C77BB">
        <w:t xml:space="preserve"> de poser leurs questions.</w:t>
      </w:r>
    </w:p>
    <w:p w:rsidR="008C77BB" w:rsidRDefault="008C77BB" w:rsidP="0033605C"/>
    <w:p w:rsidR="008C77BB" w:rsidRDefault="008C77BB" w:rsidP="008C77BB">
      <w:pPr>
        <w:rPr>
          <w:color w:val="984806" w:themeColor="accent6" w:themeShade="80"/>
          <w:sz w:val="28"/>
          <w:szCs w:val="28"/>
          <w14:shadow w14:blurRad="50800" w14:dist="38100" w14:dir="18900000" w14:sx="100000" w14:sy="100000" w14:kx="0" w14:ky="0" w14:algn="bl">
            <w14:srgbClr w14:val="000000">
              <w14:alpha w14:val="60000"/>
            </w14:srgbClr>
          </w14:shadow>
        </w:rPr>
      </w:pPr>
      <w:r>
        <w:rPr>
          <w:color w:val="984806" w:themeColor="accent6" w:themeShade="80"/>
          <w:sz w:val="28"/>
          <w:szCs w:val="28"/>
          <w14:shadow w14:blurRad="50800" w14:dist="38100" w14:dir="18900000" w14:sx="100000" w14:sy="100000" w14:kx="0" w14:ky="0" w14:algn="bl">
            <w14:srgbClr w14:val="000000">
              <w14:alpha w14:val="60000"/>
            </w14:srgbClr>
          </w14:shadow>
        </w:rPr>
        <w:t xml:space="preserve">Code </w:t>
      </w:r>
    </w:p>
    <w:p w:rsidR="008C77BB" w:rsidRDefault="008C77BB" w:rsidP="0033605C"/>
    <w:p w:rsidR="008C77BB" w:rsidRDefault="008C77BB" w:rsidP="0033605C"/>
    <w:p w:rsidR="008C77BB" w:rsidRDefault="008C77BB" w:rsidP="0033605C">
      <w:r>
        <w:rPr>
          <w:b/>
          <w:bCs/>
          <w:noProof/>
          <w:color w:val="000000" w:themeColor="text1"/>
        </w:rPr>
        <w:drawing>
          <wp:inline distT="0" distB="0" distL="0" distR="0" wp14:anchorId="6B456860" wp14:editId="60C20ADB">
            <wp:extent cx="5757545" cy="3905002"/>
            <wp:effectExtent l="0" t="0" r="0" b="63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srcRect/>
                    <a:stretch>
                      <a:fillRect/>
                    </a:stretch>
                  </pic:blipFill>
                  <pic:spPr bwMode="auto">
                    <a:xfrm>
                      <a:off x="0" y="0"/>
                      <a:ext cx="5757545" cy="3905002"/>
                    </a:xfrm>
                    <a:prstGeom prst="rect">
                      <a:avLst/>
                    </a:prstGeom>
                    <a:noFill/>
                    <a:ln w="9525">
                      <a:noFill/>
                      <a:miter lim="800000"/>
                      <a:headEnd/>
                      <a:tailEnd/>
                    </a:ln>
                  </pic:spPr>
                </pic:pic>
              </a:graphicData>
            </a:graphic>
          </wp:inline>
        </w:drawing>
      </w:r>
    </w:p>
    <w:p w:rsidR="008C77BB" w:rsidRPr="0033605C" w:rsidRDefault="008C77BB" w:rsidP="0033605C"/>
    <w:p w:rsidR="00FB0380" w:rsidRDefault="008C77BB" w:rsidP="0056645A">
      <w:pPr>
        <w:jc w:val="center"/>
        <w:rPr>
          <w:sz w:val="48"/>
          <w:szCs w:val="48"/>
        </w:rPr>
      </w:pPr>
      <w:r>
        <w:rPr>
          <w:b/>
          <w:bCs/>
          <w:noProof/>
          <w:color w:val="000000" w:themeColor="text1"/>
        </w:rPr>
        <w:lastRenderedPageBreak/>
        <w:drawing>
          <wp:inline distT="0" distB="0" distL="0" distR="0" wp14:anchorId="413365B1" wp14:editId="6BD115A2">
            <wp:extent cx="5757545" cy="3465824"/>
            <wp:effectExtent l="0" t="0" r="0" b="190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srcRect/>
                    <a:stretch>
                      <a:fillRect/>
                    </a:stretch>
                  </pic:blipFill>
                  <pic:spPr bwMode="auto">
                    <a:xfrm>
                      <a:off x="0" y="0"/>
                      <a:ext cx="5757545" cy="3465824"/>
                    </a:xfrm>
                    <a:prstGeom prst="rect">
                      <a:avLst/>
                    </a:prstGeom>
                    <a:noFill/>
                    <a:ln w="9525">
                      <a:noFill/>
                      <a:miter lim="800000"/>
                      <a:headEnd/>
                      <a:tailEnd/>
                    </a:ln>
                  </pic:spPr>
                </pic:pic>
              </a:graphicData>
            </a:graphic>
          </wp:inline>
        </w:drawing>
      </w:r>
    </w:p>
    <w:p w:rsidR="00FB0380" w:rsidRDefault="00FB0380" w:rsidP="0056645A">
      <w:pPr>
        <w:jc w:val="center"/>
        <w:rPr>
          <w:sz w:val="48"/>
          <w:szCs w:val="48"/>
        </w:rPr>
      </w:pPr>
    </w:p>
    <w:p w:rsidR="008C77BB" w:rsidRDefault="008C77BB" w:rsidP="0056645A">
      <w:pPr>
        <w:jc w:val="center"/>
        <w:rPr>
          <w:sz w:val="48"/>
          <w:szCs w:val="48"/>
        </w:rPr>
      </w:pPr>
    </w:p>
    <w:p w:rsidR="00FB0380" w:rsidRDefault="00FB0380" w:rsidP="0056645A">
      <w:pPr>
        <w:jc w:val="center"/>
        <w:rPr>
          <w:sz w:val="48"/>
          <w:szCs w:val="48"/>
        </w:rPr>
      </w:pPr>
    </w:p>
    <w:p w:rsidR="008C77BB" w:rsidRDefault="008C77BB" w:rsidP="0056645A">
      <w:pPr>
        <w:jc w:val="center"/>
        <w:rPr>
          <w:sz w:val="48"/>
          <w:szCs w:val="48"/>
        </w:rPr>
      </w:pPr>
    </w:p>
    <w:p w:rsidR="008C77BB" w:rsidRDefault="008C77BB" w:rsidP="0056645A">
      <w:pPr>
        <w:jc w:val="center"/>
        <w:rPr>
          <w:sz w:val="48"/>
          <w:szCs w:val="48"/>
        </w:rPr>
      </w:pPr>
    </w:p>
    <w:p w:rsidR="008C77BB" w:rsidRDefault="008C77BB" w:rsidP="0056645A">
      <w:pPr>
        <w:jc w:val="center"/>
        <w:rPr>
          <w:sz w:val="48"/>
          <w:szCs w:val="48"/>
        </w:rPr>
      </w:pPr>
    </w:p>
    <w:p w:rsidR="008C77BB" w:rsidRDefault="008C77BB" w:rsidP="0056645A">
      <w:pPr>
        <w:jc w:val="center"/>
        <w:rPr>
          <w:sz w:val="48"/>
          <w:szCs w:val="48"/>
        </w:rPr>
      </w:pPr>
    </w:p>
    <w:p w:rsidR="008C77BB" w:rsidRDefault="008C77BB" w:rsidP="0056645A">
      <w:pPr>
        <w:jc w:val="center"/>
        <w:rPr>
          <w:sz w:val="48"/>
          <w:szCs w:val="48"/>
        </w:rPr>
      </w:pPr>
    </w:p>
    <w:p w:rsidR="008C77BB" w:rsidRDefault="008C77BB" w:rsidP="0056645A">
      <w:pPr>
        <w:jc w:val="center"/>
        <w:rPr>
          <w:sz w:val="48"/>
          <w:szCs w:val="48"/>
        </w:rPr>
      </w:pPr>
    </w:p>
    <w:p w:rsidR="008C77BB" w:rsidRDefault="008C77BB" w:rsidP="0056645A">
      <w:pPr>
        <w:jc w:val="center"/>
        <w:rPr>
          <w:sz w:val="48"/>
          <w:szCs w:val="48"/>
        </w:rPr>
      </w:pPr>
    </w:p>
    <w:p w:rsidR="008C77BB" w:rsidRDefault="008C77BB" w:rsidP="0056645A">
      <w:pPr>
        <w:jc w:val="center"/>
        <w:rPr>
          <w:sz w:val="48"/>
          <w:szCs w:val="48"/>
        </w:rPr>
      </w:pPr>
    </w:p>
    <w:p w:rsidR="008C77BB" w:rsidRDefault="008C77BB" w:rsidP="0056645A">
      <w:pPr>
        <w:jc w:val="center"/>
        <w:rPr>
          <w:sz w:val="48"/>
          <w:szCs w:val="48"/>
        </w:rPr>
      </w:pPr>
    </w:p>
    <w:p w:rsidR="008C77BB" w:rsidRDefault="008C77BB" w:rsidP="0056645A">
      <w:pPr>
        <w:jc w:val="center"/>
        <w:rPr>
          <w:sz w:val="48"/>
          <w:szCs w:val="48"/>
        </w:rPr>
      </w:pPr>
    </w:p>
    <w:p w:rsidR="008C77BB" w:rsidRDefault="008C77BB" w:rsidP="0056645A">
      <w:pPr>
        <w:jc w:val="center"/>
        <w:rPr>
          <w:sz w:val="48"/>
          <w:szCs w:val="48"/>
        </w:rPr>
      </w:pPr>
    </w:p>
    <w:p w:rsidR="008C77BB" w:rsidRDefault="008C77BB" w:rsidP="0056645A">
      <w:pPr>
        <w:jc w:val="center"/>
        <w:rPr>
          <w:sz w:val="48"/>
          <w:szCs w:val="48"/>
        </w:rPr>
      </w:pPr>
    </w:p>
    <w:p w:rsidR="009D36CE" w:rsidRDefault="009D36CE" w:rsidP="009D36CE">
      <w:pPr>
        <w:rPr>
          <w:sz w:val="48"/>
          <w:szCs w:val="48"/>
        </w:rPr>
      </w:pPr>
      <w:r>
        <w:rPr>
          <w:noProof/>
          <w:color w:val="C0504D" w:themeColor="accent2"/>
          <w:sz w:val="32"/>
          <w:szCs w:val="32"/>
          <w:u w:val="single"/>
        </w:rPr>
        <w:lastRenderedPageBreak/>
        <mc:AlternateContent>
          <mc:Choice Requires="wps">
            <w:drawing>
              <wp:anchor distT="0" distB="0" distL="114300" distR="114300" simplePos="0" relativeHeight="251784192" behindDoc="1" locked="0" layoutInCell="1" allowOverlap="1" wp14:anchorId="4B115620" wp14:editId="7321DC58">
                <wp:simplePos x="0" y="0"/>
                <wp:positionH relativeFrom="margin">
                  <wp:posOffset>-1304925</wp:posOffset>
                </wp:positionH>
                <wp:positionV relativeFrom="paragraph">
                  <wp:posOffset>-186690</wp:posOffset>
                </wp:positionV>
                <wp:extent cx="8249920" cy="544195"/>
                <wp:effectExtent l="57150" t="19050" r="74930" b="103505"/>
                <wp:wrapNone/>
                <wp:docPr id="196" name="Rectangle 196"/>
                <wp:cNvGraphicFramePr/>
                <a:graphic xmlns:a="http://schemas.openxmlformats.org/drawingml/2006/main">
                  <a:graphicData uri="http://schemas.microsoft.com/office/word/2010/wordprocessingShape">
                    <wps:wsp>
                      <wps:cNvSpPr/>
                      <wps:spPr>
                        <a:xfrm>
                          <a:off x="0" y="0"/>
                          <a:ext cx="8249920" cy="544195"/>
                        </a:xfrm>
                        <a:prstGeom prst="rect">
                          <a:avLst/>
                        </a:prstGeom>
                        <a:solidFill>
                          <a:schemeClr val="accent6">
                            <a:lumMod val="60000"/>
                            <a:lumOff val="40000"/>
                          </a:schemeClr>
                        </a:solidFill>
                        <a:ln>
                          <a:solidFill>
                            <a:schemeClr val="accent6">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446EE" id="Rectangle 196" o:spid="_x0000_s1026" style="position:absolute;margin-left:-102.75pt;margin-top:-14.7pt;width:649.6pt;height:42.8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" fillcolor="#fabf8f [1945]" strokecolor="#fbd4b4 [1305]">
                <v:shadow on="t" color="black" opacity="22937f" origin=",.5" offset="0,.63889mm"/>
                <w10:wrap anchorx="margin"/>
              </v:rect>
            </w:pict>
          </mc:Fallback>
        </mc:AlternateConten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site </w:t>
      </w:r>
    </w:p>
    <w:p w:rsidR="008C77BB" w:rsidRDefault="008C77BB" w:rsidP="0056645A">
      <w:pPr>
        <w:jc w:val="center"/>
        <w:rPr>
          <w:sz w:val="48"/>
          <w:szCs w:val="48"/>
        </w:rPr>
      </w:pPr>
    </w:p>
    <w:p w:rsidR="008C77BB" w:rsidRDefault="008C77BB" w:rsidP="009D36CE">
      <w:pPr>
        <w:rPr>
          <w:sz w:val="48"/>
          <w:szCs w:val="48"/>
        </w:rPr>
      </w:pPr>
    </w:p>
    <w:p w:rsidR="009D36CE" w:rsidRDefault="009D36CE" w:rsidP="009D36CE">
      <w:pPr>
        <w:rPr>
          <w:color w:val="984806" w:themeColor="accent6" w:themeShade="80"/>
          <w:sz w:val="28"/>
          <w:szCs w:val="28"/>
          <w14:shadow w14:blurRad="50800" w14:dist="38100" w14:dir="18900000" w14:sx="100000" w14:sy="100000" w14:kx="0" w14:ky="0" w14:algn="bl">
            <w14:srgbClr w14:val="000000">
              <w14:alpha w14:val="60000"/>
            </w14:srgbClr>
          </w14:shadow>
        </w:rPr>
      </w:pPr>
      <w:r>
        <w:rPr>
          <w:color w:val="984806" w:themeColor="accent6" w:themeShade="80"/>
          <w:sz w:val="28"/>
          <w:szCs w:val="28"/>
          <w14:shadow w14:blurRad="50800" w14:dist="38100" w14:dir="18900000" w14:sx="100000" w14:sy="100000" w14:kx="0" w14:ky="0" w14:algn="bl">
            <w14:srgbClr w14:val="000000">
              <w14:alpha w14:val="60000"/>
            </w14:srgbClr>
          </w14:shadow>
        </w:rPr>
        <w:t>Accueil</w:t>
      </w:r>
    </w:p>
    <w:p w:rsidR="008C77BB" w:rsidRDefault="009D36CE" w:rsidP="009D36CE">
      <w:pPr>
        <w:rPr>
          <w:sz w:val="48"/>
          <w:szCs w:val="48"/>
        </w:rPr>
      </w:pPr>
      <w:r>
        <w:rPr>
          <w:color w:val="984806" w:themeColor="accent6" w:themeShade="80"/>
          <w:sz w:val="28"/>
          <w:szCs w:val="28"/>
          <w14:shadow w14:blurRad="50800" w14:dist="38100" w14:dir="18900000" w14:sx="100000" w14:sy="100000" w14:kx="0" w14:ky="0" w14:algn="bl">
            <w14:srgbClr w14:val="000000">
              <w14:alpha w14:val="60000"/>
            </w14:srgbClr>
          </w14:shadow>
        </w:rPr>
        <w:t xml:space="preserve"> </w:t>
      </w:r>
    </w:p>
    <w:p w:rsidR="008C77BB" w:rsidRDefault="008C77BB" w:rsidP="0056645A">
      <w:pPr>
        <w:jc w:val="center"/>
        <w:rPr>
          <w:sz w:val="48"/>
          <w:szCs w:val="48"/>
        </w:rPr>
      </w:pPr>
      <w:r w:rsidRPr="00741B5C">
        <w:rPr>
          <w:noProof/>
          <w:color w:val="C00000"/>
        </w:rPr>
        <w:drawing>
          <wp:inline distT="0" distB="0" distL="0" distR="0" wp14:anchorId="6551C19B" wp14:editId="0C7D418F">
            <wp:extent cx="5757545" cy="4775741"/>
            <wp:effectExtent l="0" t="0" r="0" b="6350"/>
            <wp:docPr id="197" name="Image 1" descr="C:\Users\hp\Downloads\Screenshot-2018-6-10 éclairons-n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creenshot-2018-6-10 éclairons-nous.png"/>
                    <pic:cNvPicPr>
                      <a:picLocks noChangeAspect="1" noChangeArrowheads="1"/>
                    </pic:cNvPicPr>
                  </pic:nvPicPr>
                  <pic:blipFill>
                    <a:blip r:embed="rId81"/>
                    <a:srcRect/>
                    <a:stretch>
                      <a:fillRect/>
                    </a:stretch>
                  </pic:blipFill>
                  <pic:spPr bwMode="auto">
                    <a:xfrm>
                      <a:off x="0" y="0"/>
                      <a:ext cx="5757545" cy="4775741"/>
                    </a:xfrm>
                    <a:prstGeom prst="rect">
                      <a:avLst/>
                    </a:prstGeom>
                    <a:noFill/>
                    <a:ln w="9525">
                      <a:noFill/>
                      <a:miter lim="800000"/>
                      <a:headEnd/>
                      <a:tailEnd/>
                    </a:ln>
                  </pic:spPr>
                </pic:pic>
              </a:graphicData>
            </a:graphic>
          </wp:inline>
        </w:drawing>
      </w:r>
    </w:p>
    <w:p w:rsidR="008C77BB" w:rsidRDefault="008C77BB" w:rsidP="0056645A">
      <w:pPr>
        <w:jc w:val="center"/>
        <w:rPr>
          <w:sz w:val="48"/>
          <w:szCs w:val="48"/>
        </w:rPr>
      </w:pPr>
    </w:p>
    <w:p w:rsidR="008C77BB" w:rsidRDefault="008C77BB" w:rsidP="008C77BB">
      <w:r>
        <w:t>Nous avons créé ce site internet  en premier en utilisant les langages Html CSS uniquement.</w:t>
      </w:r>
    </w:p>
    <w:p w:rsidR="008C77BB" w:rsidRDefault="009D36CE" w:rsidP="008C77BB">
      <w:r>
        <w:t>C</w:t>
      </w:r>
      <w:r w:rsidR="008C77BB">
        <w:t>ependant on a trouvé que le code devenai</w:t>
      </w:r>
      <w:r w:rsidR="005A65D7">
        <w:t>t</w:t>
      </w:r>
      <w:r w:rsidR="008C77BB">
        <w:t xml:space="preserve"> trop chargé donc on a décidé d’intégrer le langage PHP et MySQL p</w:t>
      </w:r>
      <w:r w:rsidR="005A65D7">
        <w:t>our faciliter le développement d</w:t>
      </w:r>
      <w:r w:rsidR="008C77BB">
        <w:t>u site et pouvoir gérer les informations qu’on reçoit à partir des  formulaires</w:t>
      </w:r>
      <w:r w:rsidR="008C77BB" w:rsidRPr="005318AF">
        <w:t xml:space="preserve"> </w:t>
      </w:r>
      <w:r w:rsidR="005A65D7">
        <w:t>afin de pou</w:t>
      </w:r>
      <w:r w:rsidR="008C77BB">
        <w:t>voir créer un espace utilisateur et un forum.</w:t>
      </w:r>
    </w:p>
    <w:p w:rsidR="008C77BB" w:rsidRDefault="008C77BB" w:rsidP="008C77BB">
      <w:r>
        <w:t>Tout  cela  en utilisant le logiciel WAMP qui regroupe les compilateurs des différents langages</w:t>
      </w:r>
      <w:r w:rsidR="009D36CE">
        <w:t>.</w:t>
      </w:r>
    </w:p>
    <w:p w:rsidR="009D36CE" w:rsidRDefault="009D36CE" w:rsidP="008C77BB"/>
    <w:p w:rsidR="008C77BB" w:rsidRDefault="008C77BB" w:rsidP="008C77BB">
      <w:r>
        <w:t xml:space="preserve"> </w:t>
      </w:r>
    </w:p>
    <w:p w:rsidR="009D36CE" w:rsidRDefault="009D36CE" w:rsidP="008C77BB"/>
    <w:p w:rsidR="009D36CE" w:rsidRDefault="009D36CE" w:rsidP="008C77BB"/>
    <w:p w:rsidR="009D36CE" w:rsidRDefault="009D36CE" w:rsidP="008C77BB"/>
    <w:p w:rsidR="009D36CE" w:rsidRDefault="009D36CE" w:rsidP="008C77BB">
      <w:pPr>
        <w:rPr>
          <w:color w:val="984806" w:themeColor="accent6" w:themeShade="80"/>
          <w:sz w:val="28"/>
          <w:szCs w:val="28"/>
          <w14:shadow w14:blurRad="50800" w14:dist="38100" w14:dir="18900000" w14:sx="100000" w14:sy="100000" w14:kx="0" w14:ky="0" w14:algn="bl">
            <w14:srgbClr w14:val="000000">
              <w14:alpha w14:val="60000"/>
            </w14:srgbClr>
          </w14:shadow>
        </w:rPr>
      </w:pPr>
      <w:r>
        <w:rPr>
          <w:color w:val="984806" w:themeColor="accent6" w:themeShade="80"/>
          <w:sz w:val="28"/>
          <w:szCs w:val="28"/>
          <w14:shadow w14:blurRad="50800" w14:dist="38100" w14:dir="18900000" w14:sx="100000" w14:sy="100000" w14:kx="0" w14:ky="0" w14:algn="bl">
            <w14:srgbClr w14:val="000000">
              <w14:alpha w14:val="60000"/>
            </w14:srgbClr>
          </w14:shadow>
        </w:rPr>
        <w:t xml:space="preserve">Inscription </w:t>
      </w:r>
    </w:p>
    <w:p w:rsidR="009D36CE" w:rsidRDefault="009D36CE" w:rsidP="008C77BB"/>
    <w:p w:rsidR="008C77BB" w:rsidRDefault="008C77BB" w:rsidP="0056645A">
      <w:pPr>
        <w:jc w:val="center"/>
        <w:rPr>
          <w:sz w:val="48"/>
          <w:szCs w:val="48"/>
        </w:rPr>
      </w:pPr>
      <w:r>
        <w:rPr>
          <w:noProof/>
        </w:rPr>
        <w:drawing>
          <wp:inline distT="0" distB="0" distL="0" distR="0" wp14:anchorId="314590E1" wp14:editId="54D3D477">
            <wp:extent cx="5757545" cy="3439803"/>
            <wp:effectExtent l="0" t="0" r="0" b="825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srcRect/>
                    <a:stretch>
                      <a:fillRect/>
                    </a:stretch>
                  </pic:blipFill>
                  <pic:spPr bwMode="auto">
                    <a:xfrm>
                      <a:off x="0" y="0"/>
                      <a:ext cx="5757545" cy="3439803"/>
                    </a:xfrm>
                    <a:prstGeom prst="rect">
                      <a:avLst/>
                    </a:prstGeom>
                    <a:noFill/>
                    <a:ln w="9525">
                      <a:noFill/>
                      <a:miter lim="800000"/>
                      <a:headEnd/>
                      <a:tailEnd/>
                    </a:ln>
                  </pic:spPr>
                </pic:pic>
              </a:graphicData>
            </a:graphic>
          </wp:inline>
        </w:drawing>
      </w:r>
    </w:p>
    <w:p w:rsidR="008C77BB" w:rsidRDefault="008C77BB" w:rsidP="0056645A">
      <w:pPr>
        <w:jc w:val="center"/>
        <w:rPr>
          <w:sz w:val="48"/>
          <w:szCs w:val="48"/>
        </w:rPr>
      </w:pPr>
    </w:p>
    <w:p w:rsidR="008C77BB" w:rsidRDefault="009D36CE" w:rsidP="009D36CE">
      <w:pPr>
        <w:rPr>
          <w:color w:val="984806" w:themeColor="accent6" w:themeShade="80"/>
          <w:sz w:val="28"/>
          <w:szCs w:val="28"/>
          <w14:shadow w14:blurRad="50800" w14:dist="38100" w14:dir="18900000" w14:sx="100000" w14:sy="100000" w14:kx="0" w14:ky="0" w14:algn="bl">
            <w14:srgbClr w14:val="000000">
              <w14:alpha w14:val="60000"/>
            </w14:srgbClr>
          </w14:shadow>
        </w:rPr>
      </w:pPr>
      <w:r>
        <w:rPr>
          <w:color w:val="984806" w:themeColor="accent6" w:themeShade="80"/>
          <w:sz w:val="28"/>
          <w:szCs w:val="28"/>
          <w14:shadow w14:blurRad="50800" w14:dist="38100" w14:dir="18900000" w14:sx="100000" w14:sy="100000" w14:kx="0" w14:ky="0" w14:algn="bl">
            <w14:srgbClr w14:val="000000">
              <w14:alpha w14:val="60000"/>
            </w14:srgbClr>
          </w14:shadow>
        </w:rPr>
        <w:t xml:space="preserve">Espace forum </w:t>
      </w:r>
    </w:p>
    <w:p w:rsidR="009D36CE" w:rsidRDefault="009D36CE" w:rsidP="009D36CE">
      <w:pPr>
        <w:rPr>
          <w:sz w:val="48"/>
          <w:szCs w:val="48"/>
        </w:rPr>
      </w:pPr>
    </w:p>
    <w:p w:rsidR="008C77BB" w:rsidRDefault="009D36CE" w:rsidP="0056645A">
      <w:pPr>
        <w:jc w:val="center"/>
        <w:rPr>
          <w:sz w:val="48"/>
          <w:szCs w:val="48"/>
        </w:rPr>
      </w:pPr>
      <w:r>
        <w:rPr>
          <w:noProof/>
        </w:rPr>
        <w:drawing>
          <wp:inline distT="0" distB="0" distL="0" distR="0" wp14:anchorId="5EBCC4A0" wp14:editId="0AD0105C">
            <wp:extent cx="5757545" cy="293687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srcRect/>
                    <a:stretch>
                      <a:fillRect/>
                    </a:stretch>
                  </pic:blipFill>
                  <pic:spPr bwMode="auto">
                    <a:xfrm>
                      <a:off x="0" y="0"/>
                      <a:ext cx="5757545" cy="2936875"/>
                    </a:xfrm>
                    <a:prstGeom prst="rect">
                      <a:avLst/>
                    </a:prstGeom>
                    <a:noFill/>
                    <a:ln w="9525">
                      <a:noFill/>
                      <a:miter lim="800000"/>
                      <a:headEnd/>
                      <a:tailEnd/>
                    </a:ln>
                  </pic:spPr>
                </pic:pic>
              </a:graphicData>
            </a:graphic>
          </wp:inline>
        </w:drawing>
      </w:r>
    </w:p>
    <w:p w:rsidR="008C77BB" w:rsidRDefault="008C77BB" w:rsidP="0056645A">
      <w:pPr>
        <w:jc w:val="center"/>
        <w:rPr>
          <w:sz w:val="48"/>
          <w:szCs w:val="48"/>
        </w:rPr>
      </w:pPr>
    </w:p>
    <w:p w:rsidR="008C77BB" w:rsidRDefault="008C77BB" w:rsidP="008C77BB">
      <w:pPr>
        <w:rPr>
          <w:sz w:val="48"/>
          <w:szCs w:val="48"/>
        </w:rPr>
      </w:pPr>
    </w:p>
    <w:p w:rsidR="008C77BB" w:rsidRDefault="005A65D7" w:rsidP="008C77BB">
      <w:r>
        <w:lastRenderedPageBreak/>
        <w:t>En</w:t>
      </w:r>
      <w:r w:rsidR="008C77BB">
        <w:t xml:space="preserve"> premier lieu pour bien comprendre le fonctionnement de la gestion des données</w:t>
      </w:r>
      <w:r>
        <w:t>, on a essayé de recevoir</w:t>
      </w:r>
      <w:r w:rsidR="008C77BB">
        <w:t xml:space="preserve"> les informations de</w:t>
      </w:r>
      <w:r>
        <w:t xml:space="preserve">s utilisateurs dans un fichier </w:t>
      </w:r>
      <w:r w:rsidR="008C77BB">
        <w:t>et de les</w:t>
      </w:r>
      <w:r w:rsidR="00C11B32">
        <w:t xml:space="preserve"> récupérer quand on en a besoin</w:t>
      </w:r>
      <w:r w:rsidR="008C77BB">
        <w:t>.</w:t>
      </w:r>
    </w:p>
    <w:p w:rsidR="008C77BB" w:rsidRDefault="008C77BB" w:rsidP="0056645A">
      <w:pPr>
        <w:jc w:val="center"/>
        <w:rPr>
          <w:sz w:val="48"/>
          <w:szCs w:val="48"/>
        </w:rPr>
      </w:pPr>
    </w:p>
    <w:p w:rsidR="008C77BB" w:rsidRPr="009D36CE" w:rsidRDefault="008C77BB" w:rsidP="008C77BB">
      <w:pPr>
        <w:rPr>
          <w:color w:val="984806" w:themeColor="accent6" w:themeShade="80"/>
        </w:rPr>
      </w:pPr>
      <w:r w:rsidRPr="009D36CE">
        <w:rPr>
          <w:color w:val="984806" w:themeColor="accent6" w:themeShade="80"/>
        </w:rPr>
        <w:t>PROGRAMME EN PHP PERMETTANT DE STOCKER LES INFORMATIONS DANS UN FICHIER :</w:t>
      </w:r>
    </w:p>
    <w:p w:rsidR="008C77BB" w:rsidRDefault="008C77BB" w:rsidP="0056645A">
      <w:pPr>
        <w:jc w:val="center"/>
        <w:rPr>
          <w:sz w:val="48"/>
          <w:szCs w:val="48"/>
        </w:rPr>
      </w:pPr>
    </w:p>
    <w:p w:rsidR="008C77BB" w:rsidRDefault="008C77BB" w:rsidP="0056645A">
      <w:pPr>
        <w:jc w:val="center"/>
        <w:rPr>
          <w:sz w:val="48"/>
          <w:szCs w:val="48"/>
        </w:rPr>
      </w:pPr>
      <w:r>
        <w:rPr>
          <w:noProof/>
        </w:rPr>
        <w:drawing>
          <wp:inline distT="0" distB="0" distL="0" distR="0" wp14:anchorId="3BEAE2F3" wp14:editId="3D114BD6">
            <wp:extent cx="5757545" cy="2068324"/>
            <wp:effectExtent l="0" t="0" r="0" b="825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srcRect/>
                    <a:stretch>
                      <a:fillRect/>
                    </a:stretch>
                  </pic:blipFill>
                  <pic:spPr bwMode="auto">
                    <a:xfrm>
                      <a:off x="0" y="0"/>
                      <a:ext cx="5757545" cy="2068324"/>
                    </a:xfrm>
                    <a:prstGeom prst="rect">
                      <a:avLst/>
                    </a:prstGeom>
                    <a:noFill/>
                    <a:ln w="9525">
                      <a:noFill/>
                      <a:miter lim="800000"/>
                      <a:headEnd/>
                      <a:tailEnd/>
                    </a:ln>
                  </pic:spPr>
                </pic:pic>
              </a:graphicData>
            </a:graphic>
          </wp:inline>
        </w:drawing>
      </w:r>
    </w:p>
    <w:p w:rsidR="008C77BB" w:rsidRPr="008C77BB" w:rsidRDefault="008C77BB" w:rsidP="008C77BB">
      <w:pPr>
        <w:rPr>
          <w:sz w:val="28"/>
          <w:szCs w:val="28"/>
        </w:rPr>
      </w:pPr>
    </w:p>
    <w:p w:rsidR="008C77BB" w:rsidRDefault="008C77BB" w:rsidP="0056645A">
      <w:pPr>
        <w:jc w:val="center"/>
        <w:rPr>
          <w:sz w:val="48"/>
          <w:szCs w:val="48"/>
        </w:rPr>
      </w:pPr>
    </w:p>
    <w:p w:rsidR="008C77BB" w:rsidRDefault="008C77BB" w:rsidP="008C77BB">
      <w:r>
        <w:t>Ensuite on a essayé de passer en base de données en utilisant le langage MySQL mais on n’a pas réussi à stocker les informations directement dans une base de données.</w:t>
      </w:r>
    </w:p>
    <w:p w:rsidR="008C77BB" w:rsidRDefault="008C77BB" w:rsidP="0056645A">
      <w:pPr>
        <w:jc w:val="center"/>
        <w:rPr>
          <w:sz w:val="48"/>
          <w:szCs w:val="48"/>
        </w:rPr>
      </w:pPr>
    </w:p>
    <w:p w:rsidR="008C77BB" w:rsidRDefault="008C77BB" w:rsidP="008C77BB">
      <w:pPr>
        <w:rPr>
          <w:color w:val="984806" w:themeColor="accent6" w:themeShade="80"/>
        </w:rPr>
      </w:pPr>
      <w:r w:rsidRPr="009D36CE">
        <w:rPr>
          <w:color w:val="984806" w:themeColor="accent6" w:themeShade="80"/>
        </w:rPr>
        <w:t>PROGRAMME CONTENANT DES LIGNE</w:t>
      </w:r>
      <w:r w:rsidR="005A65D7">
        <w:rPr>
          <w:color w:val="984806" w:themeColor="accent6" w:themeShade="80"/>
        </w:rPr>
        <w:t>S</w:t>
      </w:r>
      <w:r w:rsidRPr="009D36CE">
        <w:rPr>
          <w:color w:val="984806" w:themeColor="accent6" w:themeShade="80"/>
        </w:rPr>
        <w:t xml:space="preserve"> EN MySQL PERMETTANT DE STOCKER LES INFORMATIONS DANS UNE BASE </w:t>
      </w:r>
      <w:r w:rsidR="005A65D7">
        <w:rPr>
          <w:color w:val="984806" w:themeColor="accent6" w:themeShade="80"/>
        </w:rPr>
        <w:t xml:space="preserve">DE </w:t>
      </w:r>
      <w:r w:rsidRPr="009D36CE">
        <w:rPr>
          <w:color w:val="984806" w:themeColor="accent6" w:themeShade="80"/>
        </w:rPr>
        <w:t>DONNEES :</w:t>
      </w:r>
    </w:p>
    <w:p w:rsidR="009D36CE" w:rsidRPr="009D36CE" w:rsidRDefault="009D36CE" w:rsidP="008C77BB">
      <w:pPr>
        <w:rPr>
          <w:color w:val="984806" w:themeColor="accent6" w:themeShade="80"/>
        </w:rPr>
      </w:pPr>
    </w:p>
    <w:p w:rsidR="008C77BB" w:rsidRPr="008C77BB" w:rsidRDefault="008C77BB" w:rsidP="008C77BB">
      <w:pPr>
        <w:rPr>
          <w:sz w:val="28"/>
          <w:szCs w:val="28"/>
        </w:rPr>
      </w:pPr>
      <w:r>
        <w:rPr>
          <w:noProof/>
        </w:rPr>
        <w:drawing>
          <wp:inline distT="0" distB="0" distL="0" distR="0" wp14:anchorId="1C6F7D95" wp14:editId="7C318F66">
            <wp:extent cx="5757545" cy="2918755"/>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srcRect/>
                    <a:stretch>
                      <a:fillRect/>
                    </a:stretch>
                  </pic:blipFill>
                  <pic:spPr bwMode="auto">
                    <a:xfrm>
                      <a:off x="0" y="0"/>
                      <a:ext cx="5757545" cy="2918755"/>
                    </a:xfrm>
                    <a:prstGeom prst="rect">
                      <a:avLst/>
                    </a:prstGeom>
                    <a:noFill/>
                    <a:ln w="9525">
                      <a:noFill/>
                      <a:miter lim="800000"/>
                      <a:headEnd/>
                      <a:tailEnd/>
                    </a:ln>
                  </pic:spPr>
                </pic:pic>
              </a:graphicData>
            </a:graphic>
          </wp:inline>
        </w:drawing>
      </w:r>
    </w:p>
    <w:p w:rsidR="008C77BB" w:rsidRDefault="008C77BB" w:rsidP="0056645A">
      <w:pPr>
        <w:jc w:val="center"/>
        <w:rPr>
          <w:sz w:val="48"/>
          <w:szCs w:val="48"/>
        </w:rPr>
      </w:pPr>
    </w:p>
    <w:p w:rsidR="009D36CE" w:rsidRDefault="009D36CE" w:rsidP="008C77BB">
      <w:pPr>
        <w:rPr>
          <w:color w:val="984806" w:themeColor="accent6" w:themeShade="80"/>
          <w:sz w:val="28"/>
          <w:szCs w:val="28"/>
          <w14:shadow w14:blurRad="50800" w14:dist="38100" w14:dir="18900000" w14:sx="100000" w14:sy="100000" w14:kx="0" w14:ky="0" w14:algn="bl">
            <w14:srgbClr w14:val="000000">
              <w14:alpha w14:val="60000"/>
            </w14:srgbClr>
          </w14:shadow>
        </w:rPr>
      </w:pPr>
      <w:r>
        <w:rPr>
          <w:color w:val="984806" w:themeColor="accent6" w:themeShade="80"/>
          <w:sz w:val="28"/>
          <w:szCs w:val="28"/>
          <w14:shadow w14:blurRad="50800" w14:dist="38100" w14:dir="18900000" w14:sx="100000" w14:sy="100000" w14:kx="0" w14:ky="0" w14:algn="bl">
            <w14:srgbClr w14:val="000000">
              <w14:alpha w14:val="60000"/>
            </w14:srgbClr>
          </w14:shadow>
        </w:rPr>
        <w:lastRenderedPageBreak/>
        <w:t xml:space="preserve">Information </w:t>
      </w:r>
    </w:p>
    <w:p w:rsidR="009D36CE" w:rsidRDefault="009D36CE" w:rsidP="008C77BB"/>
    <w:p w:rsidR="008C77BB" w:rsidRDefault="005A65D7" w:rsidP="008C77BB">
      <w:r>
        <w:t xml:space="preserve">Ensuite, </w:t>
      </w:r>
      <w:r w:rsidR="008C77BB">
        <w:t xml:space="preserve">vient la partie </w:t>
      </w:r>
      <w:r>
        <w:t>« </w:t>
      </w:r>
      <w:r w:rsidR="008C77BB">
        <w:t>insertion des informations</w:t>
      </w:r>
      <w:r>
        <w:t> »</w:t>
      </w:r>
      <w:r w:rsidR="008C77BB">
        <w:t xml:space="preserve"> dans le site donc on a récupéré les courbes qu’on a </w:t>
      </w:r>
      <w:r w:rsidR="00424AD9">
        <w:t>r</w:t>
      </w:r>
      <w:r w:rsidR="008C77BB">
        <w:t>éalisé sur Excel et les tableaux résumant</w:t>
      </w:r>
      <w:r>
        <w:t>s</w:t>
      </w:r>
      <w:r w:rsidR="008C77BB">
        <w:t xml:space="preserve"> les performances des LED.</w:t>
      </w:r>
    </w:p>
    <w:p w:rsidR="009D36CE" w:rsidRDefault="009D36CE" w:rsidP="008C77BB"/>
    <w:p w:rsidR="009D36CE" w:rsidRDefault="009D36CE" w:rsidP="008C77BB"/>
    <w:p w:rsidR="009D36CE" w:rsidRDefault="009D36CE" w:rsidP="008C77BB">
      <w:r>
        <w:rPr>
          <w:noProof/>
        </w:rPr>
        <w:drawing>
          <wp:inline distT="0" distB="0" distL="0" distR="0" wp14:anchorId="57F84CAD" wp14:editId="6BA266BB">
            <wp:extent cx="5757545" cy="520413"/>
            <wp:effectExtent l="0" t="0" r="0" b="0"/>
            <wp:docPr id="2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srcRect/>
                    <a:stretch>
                      <a:fillRect/>
                    </a:stretch>
                  </pic:blipFill>
                  <pic:spPr bwMode="auto">
                    <a:xfrm>
                      <a:off x="0" y="0"/>
                      <a:ext cx="5757545" cy="520413"/>
                    </a:xfrm>
                    <a:prstGeom prst="rect">
                      <a:avLst/>
                    </a:prstGeom>
                    <a:noFill/>
                    <a:ln w="9525">
                      <a:noFill/>
                      <a:miter lim="800000"/>
                      <a:headEnd/>
                      <a:tailEnd/>
                    </a:ln>
                  </pic:spPr>
                </pic:pic>
              </a:graphicData>
            </a:graphic>
          </wp:inline>
        </w:drawing>
      </w:r>
    </w:p>
    <w:p w:rsidR="009D36CE" w:rsidRDefault="00A270EF" w:rsidP="008C77BB">
      <w:r>
        <w:rPr>
          <w:noProof/>
        </w:rPr>
        <w:drawing>
          <wp:anchor distT="0" distB="0" distL="114300" distR="114300" simplePos="0" relativeHeight="251785216" behindDoc="1" locked="0" layoutInCell="1" allowOverlap="1">
            <wp:simplePos x="0" y="0"/>
            <wp:positionH relativeFrom="margin">
              <wp:align>right</wp:align>
            </wp:positionH>
            <wp:positionV relativeFrom="paragraph">
              <wp:posOffset>972185</wp:posOffset>
            </wp:positionV>
            <wp:extent cx="5757545" cy="4238827"/>
            <wp:effectExtent l="0" t="0" r="0" b="9525"/>
            <wp:wrapTight wrapText="bothSides">
              <wp:wrapPolygon edited="0">
                <wp:start x="0" y="0"/>
                <wp:lineTo x="0" y="21551"/>
                <wp:lineTo x="21512" y="21551"/>
                <wp:lineTo x="21512" y="0"/>
                <wp:lineTo x="0" y="0"/>
              </wp:wrapPolygon>
            </wp:wrapTight>
            <wp:docPr id="20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7545" cy="4238827"/>
                    </a:xfrm>
                    <a:prstGeom prst="rect">
                      <a:avLst/>
                    </a:prstGeom>
                    <a:noFill/>
                    <a:ln w="9525">
                      <a:noFill/>
                      <a:miter lim="800000"/>
                      <a:headEnd/>
                      <a:tailEnd/>
                    </a:ln>
                  </pic:spPr>
                </pic:pic>
              </a:graphicData>
            </a:graphic>
          </wp:anchor>
        </w:drawing>
      </w:r>
      <w:r w:rsidR="009D36CE">
        <w:rPr>
          <w:noProof/>
        </w:rPr>
        <w:drawing>
          <wp:inline distT="0" distB="0" distL="0" distR="0" wp14:anchorId="169B93FD" wp14:editId="69891E4F">
            <wp:extent cx="5757545" cy="967841"/>
            <wp:effectExtent l="0" t="0" r="0" b="3810"/>
            <wp:docPr id="20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srcRect/>
                    <a:stretch>
                      <a:fillRect/>
                    </a:stretch>
                  </pic:blipFill>
                  <pic:spPr bwMode="auto">
                    <a:xfrm>
                      <a:off x="0" y="0"/>
                      <a:ext cx="5757545" cy="967841"/>
                    </a:xfrm>
                    <a:prstGeom prst="rect">
                      <a:avLst/>
                    </a:prstGeom>
                    <a:noFill/>
                    <a:ln w="9525">
                      <a:noFill/>
                      <a:miter lim="800000"/>
                      <a:headEnd/>
                      <a:tailEnd/>
                    </a:ln>
                  </pic:spPr>
                </pic:pic>
              </a:graphicData>
            </a:graphic>
          </wp:inline>
        </w:drawing>
      </w:r>
    </w:p>
    <w:p w:rsidR="009D36CE" w:rsidRDefault="009D36CE" w:rsidP="008C77BB">
      <w:r>
        <w:rPr>
          <w:noProof/>
        </w:rPr>
        <w:lastRenderedPageBreak/>
        <w:drawing>
          <wp:inline distT="0" distB="0" distL="0" distR="0" wp14:anchorId="4A37CDEC" wp14:editId="59E3A4BC">
            <wp:extent cx="5757545" cy="4146169"/>
            <wp:effectExtent l="0" t="0" r="0" b="698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srcRect/>
                    <a:stretch>
                      <a:fillRect/>
                    </a:stretch>
                  </pic:blipFill>
                  <pic:spPr bwMode="auto">
                    <a:xfrm>
                      <a:off x="0" y="0"/>
                      <a:ext cx="5757545" cy="4146169"/>
                    </a:xfrm>
                    <a:prstGeom prst="rect">
                      <a:avLst/>
                    </a:prstGeom>
                    <a:noFill/>
                    <a:ln w="9525">
                      <a:noFill/>
                      <a:miter lim="800000"/>
                      <a:headEnd/>
                      <a:tailEnd/>
                    </a:ln>
                  </pic:spPr>
                </pic:pic>
              </a:graphicData>
            </a:graphic>
          </wp:inline>
        </w:drawing>
      </w:r>
    </w:p>
    <w:p w:rsidR="00A270EF" w:rsidRDefault="00A270EF" w:rsidP="008C77BB"/>
    <w:p w:rsidR="00A270EF" w:rsidRDefault="00A270EF" w:rsidP="008C77BB"/>
    <w:p w:rsidR="00A270EF" w:rsidRDefault="00A270EF" w:rsidP="008C77BB"/>
    <w:p w:rsidR="00A270EF" w:rsidRDefault="00A270EF" w:rsidP="008C77BB"/>
    <w:p w:rsidR="00A270EF" w:rsidRDefault="00A270EF" w:rsidP="005A65D7">
      <w:pPr>
        <w:jc w:val="center"/>
      </w:pPr>
    </w:p>
    <w:p w:rsidR="00A270EF" w:rsidRDefault="00A270EF" w:rsidP="008C77BB"/>
    <w:p w:rsidR="00A270EF" w:rsidRDefault="00A270EF" w:rsidP="008C77BB"/>
    <w:p w:rsidR="00A270EF" w:rsidRDefault="00A270EF" w:rsidP="008C77BB"/>
    <w:p w:rsidR="00A270EF" w:rsidRDefault="00A270EF" w:rsidP="008C77BB"/>
    <w:p w:rsidR="00A270EF" w:rsidRDefault="00A270EF" w:rsidP="008C77BB"/>
    <w:p w:rsidR="00A270EF" w:rsidRDefault="00A270EF" w:rsidP="008C77BB"/>
    <w:p w:rsidR="00A270EF" w:rsidRDefault="00A270EF" w:rsidP="008C77BB"/>
    <w:p w:rsidR="00A270EF" w:rsidRDefault="00A270EF" w:rsidP="008C77BB"/>
    <w:p w:rsidR="00A270EF" w:rsidRDefault="00A270EF" w:rsidP="008C77BB"/>
    <w:p w:rsidR="00A270EF" w:rsidRDefault="00A270EF" w:rsidP="008C77BB"/>
    <w:p w:rsidR="00A270EF" w:rsidRDefault="00A270EF" w:rsidP="008C77BB"/>
    <w:p w:rsidR="00A270EF" w:rsidRDefault="00A270EF" w:rsidP="008C77BB"/>
    <w:p w:rsidR="00A270EF" w:rsidRDefault="00A270EF" w:rsidP="008C77BB"/>
    <w:p w:rsidR="00A270EF" w:rsidRDefault="00A270EF" w:rsidP="008C77BB"/>
    <w:p w:rsidR="00A270EF" w:rsidRDefault="00A270EF" w:rsidP="008C77BB"/>
    <w:p w:rsidR="00FB0380" w:rsidRDefault="00FB0380" w:rsidP="0056645A">
      <w:pPr>
        <w:jc w:val="center"/>
      </w:pPr>
    </w:p>
    <w:p w:rsidR="00A270EF" w:rsidRDefault="00A270EF" w:rsidP="0056645A">
      <w:pPr>
        <w:jc w:val="center"/>
        <w:rPr>
          <w:b/>
          <w:sz w:val="48"/>
          <w:szCs w:val="48"/>
        </w:rPr>
      </w:pPr>
    </w:p>
    <w:p w:rsidR="00F81EF8" w:rsidRDefault="00F81EF8" w:rsidP="0056645A">
      <w:pPr>
        <w:jc w:val="center"/>
        <w:rPr>
          <w:b/>
          <w:sz w:val="48"/>
          <w:szCs w:val="48"/>
        </w:rPr>
      </w:pPr>
    </w:p>
    <w:p w:rsidR="00FB0380" w:rsidRDefault="00F81EF8" w:rsidP="0056645A">
      <w:pPr>
        <w:jc w:val="center"/>
        <w:rPr>
          <w:sz w:val="48"/>
          <w:szCs w:val="48"/>
        </w:rPr>
      </w:pPr>
      <w:r w:rsidRPr="00061527">
        <w:rPr>
          <w:b/>
          <w:noProof/>
          <w:color w:val="000000" w:themeColor="text1"/>
          <w:sz w:val="48"/>
          <w:szCs w:val="48"/>
        </w:rPr>
        <w:lastRenderedPageBreak/>
        <mc:AlternateContent>
          <mc:Choice Requires="wps">
            <w:drawing>
              <wp:anchor distT="0" distB="0" distL="114300" distR="114300" simplePos="0" relativeHeight="251778048" behindDoc="1" locked="0" layoutInCell="1" allowOverlap="1" wp14:anchorId="5BA8D96D" wp14:editId="77A9FFDD">
                <wp:simplePos x="0" y="0"/>
                <wp:positionH relativeFrom="margin">
                  <wp:posOffset>-1176020</wp:posOffset>
                </wp:positionH>
                <wp:positionV relativeFrom="paragraph">
                  <wp:posOffset>-937895</wp:posOffset>
                </wp:positionV>
                <wp:extent cx="8093413" cy="1584325"/>
                <wp:effectExtent l="57150" t="19050" r="79375" b="92075"/>
                <wp:wrapNone/>
                <wp:docPr id="192" name="Rectangle 192"/>
                <wp:cNvGraphicFramePr/>
                <a:graphic xmlns:a="http://schemas.openxmlformats.org/drawingml/2006/main">
                  <a:graphicData uri="http://schemas.microsoft.com/office/word/2010/wordprocessingShape">
                    <wps:wsp>
                      <wps:cNvSpPr/>
                      <wps:spPr>
                        <a:xfrm>
                          <a:off x="0" y="0"/>
                          <a:ext cx="8093413" cy="1584325"/>
                        </a:xfrm>
                        <a:prstGeom prst="rect">
                          <a:avLst/>
                        </a:prstGeom>
                        <a:solidFill>
                          <a:schemeClr val="accent4">
                            <a:lumMod val="75000"/>
                          </a:schemeClr>
                        </a:solidFill>
                        <a:ln>
                          <a:solidFill>
                            <a:schemeClr val="accent4">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C7EE8" id="Rectangle 192" o:spid="_x0000_s1026" style="position:absolute;margin-left:-92.6pt;margin-top:-73.85pt;width:637.3pt;height:124.7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" fillcolor="#5f497a [2407]" strokecolor="#5f497a [2407]">
                <v:shadow on="t" color="black" opacity="22937f" origin=",.5" offset="0,.63889mm"/>
                <w10:wrap anchorx="margin"/>
              </v:rect>
            </w:pict>
          </mc:Fallback>
        </mc:AlternateContent>
      </w:r>
      <w:r w:rsidR="00FB0380">
        <w:rPr>
          <w:b/>
          <w:sz w:val="48"/>
          <w:szCs w:val="48"/>
        </w:rPr>
        <w:t>Conclusion</w:t>
      </w:r>
      <w:r w:rsidR="00E241F2">
        <w:rPr>
          <w:b/>
          <w:sz w:val="48"/>
          <w:szCs w:val="48"/>
        </w:rPr>
        <w:t xml:space="preserve"> et Perspectives</w:t>
      </w:r>
      <w:r w:rsidR="00FB0380">
        <w:rPr>
          <w:b/>
          <w:sz w:val="48"/>
          <w:szCs w:val="48"/>
        </w:rPr>
        <w:t xml:space="preserve"> </w:t>
      </w:r>
    </w:p>
    <w:p w:rsidR="00782DBD" w:rsidRDefault="00782DBD" w:rsidP="00782DBD"/>
    <w:p w:rsidR="00FB0380" w:rsidRDefault="00FB0380" w:rsidP="00782DBD"/>
    <w:p w:rsidR="00FB0380" w:rsidRDefault="00FB0380" w:rsidP="00782DBD"/>
    <w:p w:rsidR="00FB0380" w:rsidRDefault="00FB0380" w:rsidP="00782DBD"/>
    <w:p w:rsidR="00FB0380" w:rsidRDefault="00FB0380" w:rsidP="00782DBD"/>
    <w:p w:rsidR="005E009A" w:rsidRDefault="005E009A" w:rsidP="009A16AD"/>
    <w:p w:rsidR="00AB4B9D" w:rsidRPr="005B52C5" w:rsidRDefault="005E009A" w:rsidP="009A16AD">
      <w:pPr>
        <w:rPr>
          <w:highlight w:val="yellow"/>
        </w:rPr>
      </w:pPr>
      <w:r w:rsidRPr="005B52C5">
        <w:rPr>
          <w:highlight w:val="yellow"/>
        </w:rPr>
        <w:t>Pour conclure,</w:t>
      </w:r>
      <w:r w:rsidR="00AB4B9D" w:rsidRPr="005B52C5">
        <w:rPr>
          <w:highlight w:val="yellow"/>
        </w:rPr>
        <w:t xml:space="preserve"> l’éclairage d’un vélo est</w:t>
      </w:r>
      <w:r w:rsidRPr="005B52C5">
        <w:rPr>
          <w:highlight w:val="yellow"/>
        </w:rPr>
        <w:t xml:space="preserve"> un enjeu crucial</w:t>
      </w:r>
      <w:r w:rsidR="00AB4B9D" w:rsidRPr="005B52C5">
        <w:rPr>
          <w:highlight w:val="yellow"/>
        </w:rPr>
        <w:t xml:space="preserve"> psychologique de l’utilisation du vélo en toute sécurité.</w:t>
      </w:r>
    </w:p>
    <w:p w:rsidR="009A16AD" w:rsidRDefault="00AB4B9D" w:rsidP="009A16AD">
      <w:r w:rsidRPr="005B52C5">
        <w:rPr>
          <w:highlight w:val="yellow"/>
        </w:rPr>
        <w:t>L</w:t>
      </w:r>
      <w:r w:rsidR="005E009A" w:rsidRPr="005B52C5">
        <w:rPr>
          <w:highlight w:val="yellow"/>
        </w:rPr>
        <w:t xml:space="preserve">’état a mis en place </w:t>
      </w:r>
      <w:r w:rsidR="009A16AD" w:rsidRPr="005B52C5">
        <w:rPr>
          <w:highlight w:val="yellow"/>
        </w:rPr>
        <w:t>des lois</w:t>
      </w:r>
      <w:r w:rsidR="005E009A" w:rsidRPr="005B52C5">
        <w:rPr>
          <w:highlight w:val="yellow"/>
        </w:rPr>
        <w:t xml:space="preserve"> ob</w:t>
      </w:r>
      <w:r w:rsidRPr="005B52C5">
        <w:rPr>
          <w:highlight w:val="yellow"/>
        </w:rPr>
        <w:t>ligatoire pour que chaque vélo est l’éclairage obligatoire mais sans valeur technique…..mais le prix de l’éclairage vélo est aussi un autre seuil psychologique….Or, le prix n’est pas un gage de performance, de  qualité, ni de fiabilité….</w:t>
      </w:r>
    </w:p>
    <w:p w:rsidR="005A65D7" w:rsidRDefault="005A65D7" w:rsidP="009A16AD"/>
    <w:p w:rsidR="009A16AD" w:rsidRDefault="009A16AD" w:rsidP="009A16AD">
      <w:r>
        <w:t xml:space="preserve">Nous </w:t>
      </w:r>
      <w:r w:rsidR="005E009A">
        <w:t>sommes</w:t>
      </w:r>
      <w:r>
        <w:t xml:space="preserve"> donc capable</w:t>
      </w:r>
      <w:r w:rsidR="002F14EC">
        <w:t>s</w:t>
      </w:r>
      <w:r>
        <w:t xml:space="preserve"> de déterminer les grandeurs physiques optimal</w:t>
      </w:r>
      <w:r w:rsidR="002F14EC">
        <w:t>es</w:t>
      </w:r>
      <w:r>
        <w:t xml:space="preserve"> requises pour telle ou telle utilisation </w:t>
      </w:r>
      <w:r w:rsidR="005A65D7">
        <w:t>(ex</w:t>
      </w:r>
      <w:r>
        <w:t> : éclairement nécessaire pour y voir sur une route, dans une salle, sur un bureau, etc.)</w:t>
      </w:r>
    </w:p>
    <w:p w:rsidR="005A65D7" w:rsidRDefault="005A65D7" w:rsidP="009A16AD"/>
    <w:p w:rsidR="009A16AD" w:rsidRDefault="002F14EC" w:rsidP="009A16AD">
      <w:r>
        <w:t>Suite à ce projet</w:t>
      </w:r>
      <w:r w:rsidR="009A16AD">
        <w:t xml:space="preserve"> nous avons pu quantifier ces grandeurs physiques et ainsi les comparer entre elles et les comparer au minimum requis pour une utilisation précise </w:t>
      </w:r>
      <w:r>
        <w:t>déterminée</w:t>
      </w:r>
      <w:r w:rsidR="009A16AD">
        <w:t xml:space="preserve"> dans le cahier des charges.</w:t>
      </w:r>
    </w:p>
    <w:p w:rsidR="005A65D7" w:rsidRDefault="005A65D7" w:rsidP="009A16AD"/>
    <w:p w:rsidR="009A16AD" w:rsidRDefault="009A16AD" w:rsidP="009A16AD">
      <w:r w:rsidRPr="00061527">
        <w:t>Cela nous a demandé une bonne organisation des tâches</w:t>
      </w:r>
      <w:r>
        <w:t xml:space="preserve"> entre l’</w:t>
      </w:r>
      <w:r w:rsidR="005E009A">
        <w:t xml:space="preserve">étude </w:t>
      </w:r>
      <w:r>
        <w:t>préalable, les mesure</w:t>
      </w:r>
      <w:r w:rsidR="005E009A">
        <w:t>s et le regroupement des données</w:t>
      </w:r>
      <w:r>
        <w:t xml:space="preserve"> sur un site internet.</w:t>
      </w:r>
    </w:p>
    <w:p w:rsidR="002F14EC" w:rsidRDefault="002F14EC" w:rsidP="009A16AD"/>
    <w:p w:rsidR="009A16AD" w:rsidRDefault="009A16AD" w:rsidP="009A16AD">
      <w:r>
        <w:t>En effet la création d’un site internet nous a paru la meil</w:t>
      </w:r>
      <w:r w:rsidR="002F14EC">
        <w:t>leure solution pour faire connaî</w:t>
      </w:r>
      <w:r>
        <w:t>tre nos résultats et les mettre au s</w:t>
      </w:r>
      <w:r w:rsidR="005E009A">
        <w:t>ervice des utilisateurs qui souhaite</w:t>
      </w:r>
      <w:r w:rsidR="002F14EC">
        <w:t>nt</w:t>
      </w:r>
      <w:r w:rsidR="005E009A">
        <w:t xml:space="preserve"> en savoir plus sur leurs éclairages.</w:t>
      </w:r>
    </w:p>
    <w:p w:rsidR="005A65D7" w:rsidRDefault="005A65D7" w:rsidP="009A16AD"/>
    <w:p w:rsidR="005A65D7" w:rsidRDefault="009A16AD" w:rsidP="009A16AD">
      <w:r>
        <w:t xml:space="preserve">Après avoir </w:t>
      </w:r>
      <w:r w:rsidR="005E009A">
        <w:t>effectué une étude en amont</w:t>
      </w:r>
      <w:r>
        <w:t xml:space="preserve"> </w:t>
      </w:r>
      <w:r w:rsidR="005E009A">
        <w:t xml:space="preserve">nous </w:t>
      </w:r>
      <w:r>
        <w:t>en avons conclu qu’il était difficile de trouver une lampe adéquate pour un cahier</w:t>
      </w:r>
      <w:r w:rsidR="005E009A">
        <w:t xml:space="preserve"> </w:t>
      </w:r>
      <w:r>
        <w:t xml:space="preserve"> des charges </w:t>
      </w:r>
      <w:r w:rsidR="005E009A">
        <w:t xml:space="preserve">défini </w:t>
      </w:r>
      <w:r>
        <w:t>par manque de données correcte</w:t>
      </w:r>
      <w:r w:rsidR="002F14EC">
        <w:t>s</w:t>
      </w:r>
      <w:r>
        <w:t xml:space="preserve">. </w:t>
      </w:r>
    </w:p>
    <w:p w:rsidR="002F14EC" w:rsidRDefault="002F14EC" w:rsidP="009A16AD"/>
    <w:p w:rsidR="009A16AD" w:rsidRDefault="009A16AD" w:rsidP="009A16AD">
      <w:r>
        <w:t xml:space="preserve">Dès lors que l’on veut choisir un éclairage, nous nous retrouvons face </w:t>
      </w:r>
      <w:r w:rsidR="005E009A">
        <w:t>à</w:t>
      </w:r>
      <w:r>
        <w:t xml:space="preserve"> une multitude d</w:t>
      </w:r>
      <w:r w:rsidR="002F14EC">
        <w:t>e données de toute sorte, données</w:t>
      </w:r>
      <w:r>
        <w:t xml:space="preserve"> qui mettent l’utilisateur dans le flou et l’achat se fait ainsi le plus souvent à l’aveugle.</w:t>
      </w:r>
    </w:p>
    <w:p w:rsidR="005A65D7" w:rsidRDefault="005A65D7" w:rsidP="009A16AD"/>
    <w:p w:rsidR="009A16AD" w:rsidRDefault="009A16AD" w:rsidP="009A16AD">
      <w:r>
        <w:t>C’est donc ce manque de clarté que nous avons essayé de résoudre avec ce projet.</w:t>
      </w:r>
    </w:p>
    <w:p w:rsidR="005A65D7" w:rsidRDefault="005A65D7" w:rsidP="009A16AD"/>
    <w:p w:rsidR="002F14EC" w:rsidRDefault="009A16AD" w:rsidP="009A16AD">
      <w:r>
        <w:t>A l’avenir, ce projet pourrait devenir beaucoup plus important.</w:t>
      </w:r>
    </w:p>
    <w:p w:rsidR="005A65D7" w:rsidRDefault="009A16AD" w:rsidP="009A16AD">
      <w:r>
        <w:t xml:space="preserve"> En faisant évoluer notre site en un véritable guide d’achat nous serions alors capables d’aiguiller un utilisateur qui viendrait sur ce site et qui, en précisant </w:t>
      </w:r>
      <w:r w:rsidR="005E009A">
        <w:t>uniquement l’utilisation qu’</w:t>
      </w:r>
      <w:r w:rsidR="002F14EC">
        <w:t>il souhaite faire de sa Led,</w:t>
      </w:r>
      <w:r>
        <w:t xml:space="preserve"> trouverait</w:t>
      </w:r>
      <w:r w:rsidR="005E009A">
        <w:t xml:space="preserve"> alors</w:t>
      </w:r>
      <w:r>
        <w:t xml:space="preserve"> toute les Leds correspondantes </w:t>
      </w:r>
      <w:r w:rsidR="005A65D7">
        <w:t>à</w:t>
      </w:r>
      <w:r>
        <w:t xml:space="preserve"> sa demande.</w:t>
      </w:r>
    </w:p>
    <w:p w:rsidR="005A65D7" w:rsidRDefault="005A65D7" w:rsidP="009A16AD"/>
    <w:p w:rsidR="009A16AD" w:rsidRDefault="009A16AD" w:rsidP="009A16AD">
      <w:r>
        <w:t xml:space="preserve"> De plus une traduction en anglais du site (et d’autre</w:t>
      </w:r>
      <w:r w:rsidR="002F14EC">
        <w:t>s</w:t>
      </w:r>
      <w:r>
        <w:t xml:space="preserve"> langue</w:t>
      </w:r>
      <w:r w:rsidR="002F14EC">
        <w:t>s</w:t>
      </w:r>
      <w:r>
        <w:t xml:space="preserve"> encore pourquoi pas ?) nous permettrait de viser l’international !</w:t>
      </w:r>
    </w:p>
    <w:p w:rsidR="00FB0380" w:rsidRDefault="00FB0380" w:rsidP="00782DBD"/>
    <w:p w:rsidR="00FB0380" w:rsidRDefault="0030407B" w:rsidP="00782DBD">
      <w:bookmarkStart w:id="1" w:name="_GoBack"/>
      <w:bookmarkEnd w:id="1"/>
      <w:r w:rsidRPr="0030407B">
        <w:rPr>
          <w:highlight w:val="yellow"/>
        </w:rPr>
        <w:lastRenderedPageBreak/>
        <w:t>En plus, des performance de la led et du reflecteur, l’etude des convertisseurs qui alimente la led à partir de la batterie aurait était interessantes. Mais nos connaissances techniques  à ce jour  ne permettait pas de bien comprendre cette partie.</w:t>
      </w:r>
      <w:r>
        <w:t xml:space="preserve"> </w:t>
      </w:r>
    </w:p>
    <w:p w:rsidR="00FB0380" w:rsidRDefault="0030407B" w:rsidP="00782DBD">
      <w:r w:rsidRPr="00061527">
        <w:rPr>
          <w:b/>
          <w:noProof/>
          <w:color w:val="000000" w:themeColor="text1"/>
          <w:sz w:val="48"/>
          <w:szCs w:val="48"/>
        </w:rPr>
        <mc:AlternateContent>
          <mc:Choice Requires="wps">
            <w:drawing>
              <wp:anchor distT="0" distB="0" distL="114300" distR="114300" simplePos="0" relativeHeight="251780096" behindDoc="1" locked="0" layoutInCell="1" allowOverlap="1" wp14:anchorId="4486EB71" wp14:editId="070337DA">
                <wp:simplePos x="0" y="0"/>
                <wp:positionH relativeFrom="margin">
                  <wp:align>center</wp:align>
                </wp:positionH>
                <wp:positionV relativeFrom="paragraph">
                  <wp:posOffset>201295</wp:posOffset>
                </wp:positionV>
                <wp:extent cx="8093413" cy="1727200"/>
                <wp:effectExtent l="57150" t="19050" r="79375" b="101600"/>
                <wp:wrapNone/>
                <wp:docPr id="193" name="Rectangle 193"/>
                <wp:cNvGraphicFramePr/>
                <a:graphic xmlns:a="http://schemas.openxmlformats.org/drawingml/2006/main">
                  <a:graphicData uri="http://schemas.microsoft.com/office/word/2010/wordprocessingShape">
                    <wps:wsp>
                      <wps:cNvSpPr/>
                      <wps:spPr>
                        <a:xfrm>
                          <a:off x="0" y="0"/>
                          <a:ext cx="8093413" cy="1727200"/>
                        </a:xfrm>
                        <a:prstGeom prst="rect">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4E71E" id="Rectangle 193" o:spid="_x0000_s1026" style="position:absolute;margin-left:0;margin-top:15.85pt;width:637.3pt;height:136pt;z-index:-25153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" fillcolor="#bfbfbf [2412]" strokecolor="#bfbfbf [2412]">
                <v:shadow on="t" color="black" opacity="22937f" origin=",.5" offset="0,.63889mm"/>
                <w10:wrap anchorx="margin"/>
              </v:rect>
            </w:pict>
          </mc:Fallback>
        </mc:AlternateContent>
      </w:r>
    </w:p>
    <w:p w:rsidR="00FB0380" w:rsidRDefault="00FB0380" w:rsidP="00782DBD"/>
    <w:p w:rsidR="00FB0380" w:rsidRDefault="00FB0380" w:rsidP="00782DBD"/>
    <w:p w:rsidR="00FB0380" w:rsidRDefault="00FB0380" w:rsidP="00B07068">
      <w:pPr>
        <w:jc w:val="center"/>
        <w:rPr>
          <w:b/>
          <w:sz w:val="48"/>
          <w:szCs w:val="48"/>
        </w:rPr>
      </w:pPr>
      <w:r>
        <w:rPr>
          <w:b/>
          <w:sz w:val="48"/>
          <w:szCs w:val="48"/>
        </w:rPr>
        <w:t>Sources</w:t>
      </w:r>
    </w:p>
    <w:p w:rsidR="005C222E" w:rsidRDefault="005C222E" w:rsidP="00FB0380">
      <w:pPr>
        <w:jc w:val="center"/>
        <w:rPr>
          <w:b/>
          <w:sz w:val="48"/>
          <w:szCs w:val="48"/>
        </w:rPr>
      </w:pPr>
    </w:p>
    <w:p w:rsidR="005C222E" w:rsidRDefault="005C222E" w:rsidP="00FB0380">
      <w:pPr>
        <w:jc w:val="center"/>
        <w:rPr>
          <w:b/>
          <w:sz w:val="48"/>
          <w:szCs w:val="48"/>
        </w:rPr>
      </w:pPr>
    </w:p>
    <w:p w:rsidR="005C222E" w:rsidRDefault="005C222E" w:rsidP="00FB0380">
      <w:pPr>
        <w:jc w:val="center"/>
        <w:rPr>
          <w:b/>
          <w:sz w:val="48"/>
          <w:szCs w:val="48"/>
        </w:rPr>
      </w:pPr>
    </w:p>
    <w:p w:rsidR="005C222E" w:rsidRDefault="005C222E" w:rsidP="005C222E"/>
    <w:p w:rsidR="005C222E" w:rsidRPr="0033605C" w:rsidRDefault="005C222E" w:rsidP="005C222E">
      <w:pPr>
        <w:rPr>
          <w:b/>
          <w:u w:val="single"/>
        </w:rPr>
      </w:pPr>
      <w:r w:rsidRPr="0033605C">
        <w:rPr>
          <w:b/>
          <w:u w:val="single"/>
        </w:rPr>
        <w:t xml:space="preserve">Eclairage LED pour vélo (qq mW à 15W), Maker Faire </w:t>
      </w:r>
    </w:p>
    <w:p w:rsidR="005C222E" w:rsidRDefault="005C222E" w:rsidP="005C222E">
      <w:r>
        <w:t>Arnaud Sivert, Franck Be</w:t>
      </w:r>
      <w:r w:rsidR="002F14EC">
        <w:t>tin, Bruno Vacossin, Sébastien C</w:t>
      </w:r>
      <w:r>
        <w:t>arriere U.P.J.V Université de Picardie Jules Verne, Institut Universitaire de Technologie de l’Aisne, GEII, 02880 SOISSONS Laboratoire des Technologies innovantes (L.T.I), équipe Énergie Électrique et Systèmes Associés (EESA)</w:t>
      </w:r>
    </w:p>
    <w:p w:rsidR="005C222E" w:rsidRDefault="005C222E" w:rsidP="005C222E"/>
    <w:p w:rsidR="005C222E" w:rsidRDefault="00E12F4D" w:rsidP="005C222E">
      <w:hyperlink r:id="rId90" w:history="1">
        <w:r w:rsidR="005C222E" w:rsidRPr="00826B5F">
          <w:rPr>
            <w:rStyle w:val="Lienhypertexte"/>
          </w:rPr>
          <w:t>https://www.futura-sciences.com/maison/definitions/maison-led-6968/</w:t>
        </w:r>
      </w:hyperlink>
    </w:p>
    <w:p w:rsidR="005C222E" w:rsidRDefault="005C222E" w:rsidP="005C222E"/>
    <w:p w:rsidR="005C222E" w:rsidRDefault="00E12F4D" w:rsidP="005C222E">
      <w:hyperlink r:id="rId91" w:history="1">
        <w:r w:rsidR="005C222E" w:rsidRPr="00826B5F">
          <w:rPr>
            <w:rStyle w:val="Lienhypertexte"/>
          </w:rPr>
          <w:t>https://fr.wikipedia.org/wiki/Diode_électroluminescente</w:t>
        </w:r>
      </w:hyperlink>
    </w:p>
    <w:p w:rsidR="005C222E" w:rsidRDefault="005C222E" w:rsidP="005C222E"/>
    <w:p w:rsidR="005C222E" w:rsidRDefault="00E12F4D" w:rsidP="005C222E">
      <w:hyperlink r:id="rId92" w:history="1">
        <w:r w:rsidR="005C222E" w:rsidRPr="00826B5F">
          <w:rPr>
            <w:rStyle w:val="Lienhypertexte"/>
          </w:rPr>
          <w:t>http://leclairage.fr/led/</w:t>
        </w:r>
      </w:hyperlink>
    </w:p>
    <w:p w:rsidR="005C222E" w:rsidRDefault="005C222E" w:rsidP="005C222E"/>
    <w:p w:rsidR="005C222E" w:rsidRDefault="00E12F4D" w:rsidP="005C222E">
      <w:hyperlink r:id="rId93" w:history="1">
        <w:r w:rsidR="005C222E" w:rsidRPr="00826B5F">
          <w:rPr>
            <w:rStyle w:val="Lienhypertexte"/>
          </w:rPr>
          <w:t>https://www.vossloh-schwabe.com/uploads/tx_sbdownloader/Guide_des_LED_FR.pdf</w:t>
        </w:r>
      </w:hyperlink>
    </w:p>
    <w:p w:rsidR="005C222E" w:rsidRDefault="005C222E" w:rsidP="005C222E"/>
    <w:p w:rsidR="005C222E" w:rsidRPr="00782DBD" w:rsidRDefault="005C222E" w:rsidP="005C222E"/>
    <w:sectPr w:rsidR="005C222E" w:rsidRPr="00782DBD" w:rsidSect="0084749C">
      <w:footerReference w:type="default" r:id="rId94"/>
      <w:pgSz w:w="11901" w:h="16817"/>
      <w:pgMar w:top="1417" w:right="1417" w:bottom="1417" w:left="1417" w:header="227" w:footer="28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F4D" w:rsidRDefault="00E12F4D" w:rsidP="00307692">
      <w:r>
        <w:separator/>
      </w:r>
    </w:p>
  </w:endnote>
  <w:endnote w:type="continuationSeparator" w:id="0">
    <w:p w:rsidR="00E12F4D" w:rsidRDefault="00E12F4D" w:rsidP="00307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 w:name="Segoe UI Black">
    <w:altName w:val="Segoe UI Semibold"/>
    <w:charset w:val="00"/>
    <w:family w:val="swiss"/>
    <w:pitch w:val="variable"/>
    <w:sig w:usb0="00000001" w:usb1="4000E47F" w:usb2="00000021" w:usb3="00000000" w:csb0="0000019F" w:csb1="00000000"/>
  </w:font>
  <w:font w:name="Segoe UI Semibold">
    <w:panose1 w:val="020B0702040204020203"/>
    <w:charset w:val="00"/>
    <w:family w:val="swiss"/>
    <w:pitch w:val="variable"/>
    <w:sig w:usb0="E00002FF" w:usb1="4000A47B"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08E" w:rsidRPr="00966064" w:rsidRDefault="0072308E">
    <w:pPr>
      <w:pStyle w:val="Pieddepage"/>
      <w:jc w:val="right"/>
      <w:rPr>
        <w:sz w:val="36"/>
        <w:szCs w:val="36"/>
      </w:rPr>
    </w:pPr>
    <w:r>
      <w:rPr>
        <w:rFonts w:ascii="Arial" w:hAnsi="Arial" w:cs="Arial"/>
        <w:noProof/>
        <w:color w:val="0000FF"/>
        <w:sz w:val="27"/>
        <w:szCs w:val="27"/>
      </w:rPr>
      <w:drawing>
        <wp:anchor distT="0" distB="0" distL="114300" distR="114300" simplePos="0" relativeHeight="251659264" behindDoc="0" locked="0" layoutInCell="1" allowOverlap="1" wp14:anchorId="31C25B7A" wp14:editId="083C2CE4">
          <wp:simplePos x="0" y="0"/>
          <wp:positionH relativeFrom="margin">
            <wp:posOffset>-1491107</wp:posOffset>
          </wp:positionH>
          <wp:positionV relativeFrom="paragraph">
            <wp:posOffset>167768</wp:posOffset>
          </wp:positionV>
          <wp:extent cx="3113237" cy="408049"/>
          <wp:effectExtent l="0" t="457200" r="0" b="449580"/>
          <wp:wrapNone/>
          <wp:docPr id="21" name="Image 21" descr="Résultat de recherche d'images pour &quot;design led&quot;">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design led&quot;">
                    <a:hlinkClick r:id="rId1" tgtFrame="&quot;_blank&quot;"/>
                  </pic:cNvPr>
                  <pic:cNvPicPr>
                    <a:picLocks noChangeAspect="1" noChangeArrowheads="1"/>
                  </pic:cNvPicPr>
                </pic:nvPicPr>
                <pic:blipFill rotWithShape="1">
                  <a:blip r:embed="rId2">
                    <a:duotone>
                      <a:prstClr val="black"/>
                      <a:schemeClr val="accent5">
                        <a:tint val="45000"/>
                        <a:satMod val="400000"/>
                      </a:schemeClr>
                    </a:duotone>
                    <a:extLst>
                      <a:ext uri="{28A0092B-C50C-407E-A947-70E740481C1C}">
                        <a14:useLocalDpi xmlns:a14="http://schemas.microsoft.com/office/drawing/2010/main" val="0"/>
                      </a:ext>
                    </a:extLst>
                  </a:blip>
                  <a:srcRect t="29341" b="48984"/>
                  <a:stretch/>
                </pic:blipFill>
                <pic:spPr bwMode="auto">
                  <a:xfrm rot="1097129">
                    <a:off x="0" y="0"/>
                    <a:ext cx="3113237" cy="408049"/>
                  </a:xfrm>
                  <a:prstGeom prst="parallelogram">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064">
      <w:rPr>
        <w:color w:val="4F81BD" w:themeColor="accent1"/>
        <w:sz w:val="36"/>
        <w:szCs w:val="36"/>
      </w:rPr>
      <w:t xml:space="preserve">p. </w:t>
    </w:r>
    <w:r w:rsidRPr="00966064">
      <w:rPr>
        <w:color w:val="4F81BD" w:themeColor="accent1"/>
        <w:sz w:val="36"/>
        <w:szCs w:val="36"/>
      </w:rPr>
      <w:fldChar w:fldCharType="begin"/>
    </w:r>
    <w:r w:rsidRPr="00966064">
      <w:rPr>
        <w:color w:val="4F81BD" w:themeColor="accent1"/>
        <w:sz w:val="36"/>
        <w:szCs w:val="36"/>
      </w:rPr>
      <w:instrText>PAGE  \* Arabic</w:instrText>
    </w:r>
    <w:r w:rsidRPr="00966064">
      <w:rPr>
        <w:color w:val="4F81BD" w:themeColor="accent1"/>
        <w:sz w:val="36"/>
        <w:szCs w:val="36"/>
      </w:rPr>
      <w:fldChar w:fldCharType="separate"/>
    </w:r>
    <w:r w:rsidR="00C541D9">
      <w:rPr>
        <w:noProof/>
        <w:color w:val="4F81BD" w:themeColor="accent1"/>
        <w:sz w:val="36"/>
        <w:szCs w:val="36"/>
      </w:rPr>
      <w:t>47</w:t>
    </w:r>
    <w:r w:rsidRPr="00966064">
      <w:rPr>
        <w:color w:val="4F81BD" w:themeColor="accent1"/>
        <w:sz w:val="36"/>
        <w:szCs w:val="36"/>
      </w:rPr>
      <w:fldChar w:fldCharType="end"/>
    </w:r>
  </w:p>
  <w:p w:rsidR="0072308E" w:rsidRDefault="0072308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F4D" w:rsidRDefault="00E12F4D" w:rsidP="00307692">
      <w:r>
        <w:separator/>
      </w:r>
    </w:p>
  </w:footnote>
  <w:footnote w:type="continuationSeparator" w:id="0">
    <w:p w:rsidR="00E12F4D" w:rsidRDefault="00E12F4D" w:rsidP="003076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50A3D"/>
    <w:multiLevelType w:val="multilevel"/>
    <w:tmpl w:val="E8BE3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7616B"/>
    <w:multiLevelType w:val="multilevel"/>
    <w:tmpl w:val="1416E08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sz w:val="32"/>
        <w:szCs w:val="3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B920253"/>
    <w:multiLevelType w:val="hybridMultilevel"/>
    <w:tmpl w:val="DA128A86"/>
    <w:lvl w:ilvl="0" w:tplc="C478BECE">
      <w:start w:val="1"/>
      <w:numFmt w:val="decimal"/>
      <w:lvlText w:val="%1)"/>
      <w:lvlJc w:val="left"/>
      <w:pPr>
        <w:ind w:left="36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E01F38"/>
    <w:multiLevelType w:val="multilevel"/>
    <w:tmpl w:val="AD5C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7017C"/>
    <w:multiLevelType w:val="multilevel"/>
    <w:tmpl w:val="0E3EBC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0D5195A"/>
    <w:multiLevelType w:val="hybridMultilevel"/>
    <w:tmpl w:val="AD0EA1C4"/>
    <w:lvl w:ilvl="0" w:tplc="85E89DB6">
      <w:start w:val="1"/>
      <w:numFmt w:val="bullet"/>
      <w:lvlText w:val="•"/>
      <w:lvlJc w:val="left"/>
      <w:pPr>
        <w:tabs>
          <w:tab w:val="num" w:pos="720"/>
        </w:tabs>
        <w:ind w:left="720" w:hanging="360"/>
      </w:pPr>
      <w:rPr>
        <w:rFonts w:ascii="Arial" w:hAnsi="Arial" w:hint="default"/>
      </w:rPr>
    </w:lvl>
    <w:lvl w:ilvl="1" w:tplc="C520FD16" w:tentative="1">
      <w:start w:val="1"/>
      <w:numFmt w:val="bullet"/>
      <w:lvlText w:val="•"/>
      <w:lvlJc w:val="left"/>
      <w:pPr>
        <w:tabs>
          <w:tab w:val="num" w:pos="1440"/>
        </w:tabs>
        <w:ind w:left="1440" w:hanging="360"/>
      </w:pPr>
      <w:rPr>
        <w:rFonts w:ascii="Arial" w:hAnsi="Arial" w:hint="default"/>
      </w:rPr>
    </w:lvl>
    <w:lvl w:ilvl="2" w:tplc="00F616A2" w:tentative="1">
      <w:start w:val="1"/>
      <w:numFmt w:val="bullet"/>
      <w:lvlText w:val="•"/>
      <w:lvlJc w:val="left"/>
      <w:pPr>
        <w:tabs>
          <w:tab w:val="num" w:pos="2160"/>
        </w:tabs>
        <w:ind w:left="2160" w:hanging="360"/>
      </w:pPr>
      <w:rPr>
        <w:rFonts w:ascii="Arial" w:hAnsi="Arial" w:hint="default"/>
      </w:rPr>
    </w:lvl>
    <w:lvl w:ilvl="3" w:tplc="BFEC461A" w:tentative="1">
      <w:start w:val="1"/>
      <w:numFmt w:val="bullet"/>
      <w:lvlText w:val="•"/>
      <w:lvlJc w:val="left"/>
      <w:pPr>
        <w:tabs>
          <w:tab w:val="num" w:pos="2880"/>
        </w:tabs>
        <w:ind w:left="2880" w:hanging="360"/>
      </w:pPr>
      <w:rPr>
        <w:rFonts w:ascii="Arial" w:hAnsi="Arial" w:hint="default"/>
      </w:rPr>
    </w:lvl>
    <w:lvl w:ilvl="4" w:tplc="A93A99FC" w:tentative="1">
      <w:start w:val="1"/>
      <w:numFmt w:val="bullet"/>
      <w:lvlText w:val="•"/>
      <w:lvlJc w:val="left"/>
      <w:pPr>
        <w:tabs>
          <w:tab w:val="num" w:pos="3600"/>
        </w:tabs>
        <w:ind w:left="3600" w:hanging="360"/>
      </w:pPr>
      <w:rPr>
        <w:rFonts w:ascii="Arial" w:hAnsi="Arial" w:hint="default"/>
      </w:rPr>
    </w:lvl>
    <w:lvl w:ilvl="5" w:tplc="CE0AED6C" w:tentative="1">
      <w:start w:val="1"/>
      <w:numFmt w:val="bullet"/>
      <w:lvlText w:val="•"/>
      <w:lvlJc w:val="left"/>
      <w:pPr>
        <w:tabs>
          <w:tab w:val="num" w:pos="4320"/>
        </w:tabs>
        <w:ind w:left="4320" w:hanging="360"/>
      </w:pPr>
      <w:rPr>
        <w:rFonts w:ascii="Arial" w:hAnsi="Arial" w:hint="default"/>
      </w:rPr>
    </w:lvl>
    <w:lvl w:ilvl="6" w:tplc="E3280B7A" w:tentative="1">
      <w:start w:val="1"/>
      <w:numFmt w:val="bullet"/>
      <w:lvlText w:val="•"/>
      <w:lvlJc w:val="left"/>
      <w:pPr>
        <w:tabs>
          <w:tab w:val="num" w:pos="5040"/>
        </w:tabs>
        <w:ind w:left="5040" w:hanging="360"/>
      </w:pPr>
      <w:rPr>
        <w:rFonts w:ascii="Arial" w:hAnsi="Arial" w:hint="default"/>
      </w:rPr>
    </w:lvl>
    <w:lvl w:ilvl="7" w:tplc="BF9082EC" w:tentative="1">
      <w:start w:val="1"/>
      <w:numFmt w:val="bullet"/>
      <w:lvlText w:val="•"/>
      <w:lvlJc w:val="left"/>
      <w:pPr>
        <w:tabs>
          <w:tab w:val="num" w:pos="5760"/>
        </w:tabs>
        <w:ind w:left="5760" w:hanging="360"/>
      </w:pPr>
      <w:rPr>
        <w:rFonts w:ascii="Arial" w:hAnsi="Arial" w:hint="default"/>
      </w:rPr>
    </w:lvl>
    <w:lvl w:ilvl="8" w:tplc="3A3A35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D734DC"/>
    <w:multiLevelType w:val="multilevel"/>
    <w:tmpl w:val="0E3EBC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8D23E6C"/>
    <w:multiLevelType w:val="multilevel"/>
    <w:tmpl w:val="F5EA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7E048D"/>
    <w:multiLevelType w:val="hybridMultilevel"/>
    <w:tmpl w:val="9E8C1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8C075F"/>
    <w:multiLevelType w:val="multilevel"/>
    <w:tmpl w:val="0E3EBC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9"/>
  </w:num>
  <w:num w:numId="3">
    <w:abstractNumId w:val="1"/>
  </w:num>
  <w:num w:numId="4">
    <w:abstractNumId w:val="4"/>
  </w:num>
  <w:num w:numId="5">
    <w:abstractNumId w:val="6"/>
  </w:num>
  <w:num w:numId="6">
    <w:abstractNumId w:val="5"/>
  </w:num>
  <w:num w:numId="7">
    <w:abstractNumId w:val="7"/>
  </w:num>
  <w:num w:numId="8">
    <w:abstractNumId w:val="0"/>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AE2"/>
    <w:rsid w:val="000004E3"/>
    <w:rsid w:val="000053BF"/>
    <w:rsid w:val="0001185E"/>
    <w:rsid w:val="00012EF8"/>
    <w:rsid w:val="00030105"/>
    <w:rsid w:val="00032669"/>
    <w:rsid w:val="000326C5"/>
    <w:rsid w:val="00033DF7"/>
    <w:rsid w:val="00061527"/>
    <w:rsid w:val="0006718E"/>
    <w:rsid w:val="00083E6A"/>
    <w:rsid w:val="000861DC"/>
    <w:rsid w:val="000A10C9"/>
    <w:rsid w:val="000E3268"/>
    <w:rsid w:val="00111C72"/>
    <w:rsid w:val="00114521"/>
    <w:rsid w:val="0011572B"/>
    <w:rsid w:val="001250AA"/>
    <w:rsid w:val="00154F18"/>
    <w:rsid w:val="001730CA"/>
    <w:rsid w:val="001A02BE"/>
    <w:rsid w:val="001B03B2"/>
    <w:rsid w:val="001C15FD"/>
    <w:rsid w:val="00202362"/>
    <w:rsid w:val="0022002A"/>
    <w:rsid w:val="00240013"/>
    <w:rsid w:val="002534DD"/>
    <w:rsid w:val="00255463"/>
    <w:rsid w:val="0026433E"/>
    <w:rsid w:val="002732D4"/>
    <w:rsid w:val="002A724D"/>
    <w:rsid w:val="002B1B40"/>
    <w:rsid w:val="002C0894"/>
    <w:rsid w:val="002E0AE2"/>
    <w:rsid w:val="002F14EC"/>
    <w:rsid w:val="002F1D8C"/>
    <w:rsid w:val="0030079B"/>
    <w:rsid w:val="0030407B"/>
    <w:rsid w:val="00307692"/>
    <w:rsid w:val="00310052"/>
    <w:rsid w:val="00316ED0"/>
    <w:rsid w:val="00327748"/>
    <w:rsid w:val="00331085"/>
    <w:rsid w:val="0033605C"/>
    <w:rsid w:val="0035101B"/>
    <w:rsid w:val="00351B91"/>
    <w:rsid w:val="00357EA3"/>
    <w:rsid w:val="00364ADF"/>
    <w:rsid w:val="003874D9"/>
    <w:rsid w:val="003B2081"/>
    <w:rsid w:val="003B5121"/>
    <w:rsid w:val="003D63EF"/>
    <w:rsid w:val="003E50AC"/>
    <w:rsid w:val="003F4888"/>
    <w:rsid w:val="00424AD9"/>
    <w:rsid w:val="00446EFE"/>
    <w:rsid w:val="00456D30"/>
    <w:rsid w:val="0046008C"/>
    <w:rsid w:val="00461A09"/>
    <w:rsid w:val="004719F4"/>
    <w:rsid w:val="00472FC1"/>
    <w:rsid w:val="00487864"/>
    <w:rsid w:val="00487BE6"/>
    <w:rsid w:val="0049085B"/>
    <w:rsid w:val="0049386E"/>
    <w:rsid w:val="004A7FDA"/>
    <w:rsid w:val="004C3277"/>
    <w:rsid w:val="004D45AF"/>
    <w:rsid w:val="00510CBD"/>
    <w:rsid w:val="00514484"/>
    <w:rsid w:val="0052671D"/>
    <w:rsid w:val="00527F32"/>
    <w:rsid w:val="00542FF2"/>
    <w:rsid w:val="00552A23"/>
    <w:rsid w:val="00562D96"/>
    <w:rsid w:val="00565964"/>
    <w:rsid w:val="0056645A"/>
    <w:rsid w:val="0058332A"/>
    <w:rsid w:val="0059444D"/>
    <w:rsid w:val="00595CDA"/>
    <w:rsid w:val="005A65D7"/>
    <w:rsid w:val="005B52C5"/>
    <w:rsid w:val="005C222E"/>
    <w:rsid w:val="005E009A"/>
    <w:rsid w:val="005F635B"/>
    <w:rsid w:val="0061258C"/>
    <w:rsid w:val="00643959"/>
    <w:rsid w:val="0065536C"/>
    <w:rsid w:val="00655C80"/>
    <w:rsid w:val="00665C92"/>
    <w:rsid w:val="006754C2"/>
    <w:rsid w:val="00675CDA"/>
    <w:rsid w:val="0068193A"/>
    <w:rsid w:val="006828E6"/>
    <w:rsid w:val="006A1111"/>
    <w:rsid w:val="006A492A"/>
    <w:rsid w:val="006B42A7"/>
    <w:rsid w:val="006B445E"/>
    <w:rsid w:val="007113F3"/>
    <w:rsid w:val="007200EB"/>
    <w:rsid w:val="0072308E"/>
    <w:rsid w:val="00726528"/>
    <w:rsid w:val="00760010"/>
    <w:rsid w:val="00782DBD"/>
    <w:rsid w:val="00784F87"/>
    <w:rsid w:val="00791B89"/>
    <w:rsid w:val="007975A2"/>
    <w:rsid w:val="0079767B"/>
    <w:rsid w:val="007A3111"/>
    <w:rsid w:val="007C6347"/>
    <w:rsid w:val="007D0642"/>
    <w:rsid w:val="0080323F"/>
    <w:rsid w:val="008053BA"/>
    <w:rsid w:val="0082024F"/>
    <w:rsid w:val="008248DF"/>
    <w:rsid w:val="008251F0"/>
    <w:rsid w:val="008342D1"/>
    <w:rsid w:val="00835035"/>
    <w:rsid w:val="00841944"/>
    <w:rsid w:val="0084749C"/>
    <w:rsid w:val="00860C99"/>
    <w:rsid w:val="0087101A"/>
    <w:rsid w:val="00875ECB"/>
    <w:rsid w:val="008922E6"/>
    <w:rsid w:val="008B6C15"/>
    <w:rsid w:val="008C0FA1"/>
    <w:rsid w:val="008C77BB"/>
    <w:rsid w:val="008E64DF"/>
    <w:rsid w:val="008F04C5"/>
    <w:rsid w:val="008F6356"/>
    <w:rsid w:val="00901EB1"/>
    <w:rsid w:val="00907377"/>
    <w:rsid w:val="00922F62"/>
    <w:rsid w:val="009657C8"/>
    <w:rsid w:val="00966064"/>
    <w:rsid w:val="009666DC"/>
    <w:rsid w:val="00980171"/>
    <w:rsid w:val="0098740A"/>
    <w:rsid w:val="00994907"/>
    <w:rsid w:val="009A16AD"/>
    <w:rsid w:val="009C4880"/>
    <w:rsid w:val="009D1B3E"/>
    <w:rsid w:val="009D36CE"/>
    <w:rsid w:val="00A03BFF"/>
    <w:rsid w:val="00A15071"/>
    <w:rsid w:val="00A16101"/>
    <w:rsid w:val="00A21C6B"/>
    <w:rsid w:val="00A270EF"/>
    <w:rsid w:val="00A46A63"/>
    <w:rsid w:val="00A5332D"/>
    <w:rsid w:val="00A60951"/>
    <w:rsid w:val="00A646C3"/>
    <w:rsid w:val="00A7231A"/>
    <w:rsid w:val="00A74D64"/>
    <w:rsid w:val="00A804D1"/>
    <w:rsid w:val="00A913A5"/>
    <w:rsid w:val="00A94070"/>
    <w:rsid w:val="00AA04D5"/>
    <w:rsid w:val="00AA12DD"/>
    <w:rsid w:val="00AA7F12"/>
    <w:rsid w:val="00AB4B9D"/>
    <w:rsid w:val="00AC0341"/>
    <w:rsid w:val="00AD3CD0"/>
    <w:rsid w:val="00AF3316"/>
    <w:rsid w:val="00AF7742"/>
    <w:rsid w:val="00B07068"/>
    <w:rsid w:val="00B079FF"/>
    <w:rsid w:val="00B22BBC"/>
    <w:rsid w:val="00B27D63"/>
    <w:rsid w:val="00B312AD"/>
    <w:rsid w:val="00B3766B"/>
    <w:rsid w:val="00B43D2E"/>
    <w:rsid w:val="00B5632B"/>
    <w:rsid w:val="00B67F6B"/>
    <w:rsid w:val="00B7322E"/>
    <w:rsid w:val="00B745AE"/>
    <w:rsid w:val="00B76A66"/>
    <w:rsid w:val="00B95620"/>
    <w:rsid w:val="00B95C66"/>
    <w:rsid w:val="00B97B06"/>
    <w:rsid w:val="00BA3C52"/>
    <w:rsid w:val="00BD4E33"/>
    <w:rsid w:val="00BD5A66"/>
    <w:rsid w:val="00BD6711"/>
    <w:rsid w:val="00BF0E26"/>
    <w:rsid w:val="00C11B32"/>
    <w:rsid w:val="00C440FB"/>
    <w:rsid w:val="00C541D9"/>
    <w:rsid w:val="00C57FC3"/>
    <w:rsid w:val="00C61525"/>
    <w:rsid w:val="00C74102"/>
    <w:rsid w:val="00CA155E"/>
    <w:rsid w:val="00CA6E7B"/>
    <w:rsid w:val="00CC242A"/>
    <w:rsid w:val="00CC7249"/>
    <w:rsid w:val="00CD66E6"/>
    <w:rsid w:val="00CF0B10"/>
    <w:rsid w:val="00CF68A7"/>
    <w:rsid w:val="00D00C73"/>
    <w:rsid w:val="00D07FF9"/>
    <w:rsid w:val="00D82CC9"/>
    <w:rsid w:val="00D82EC1"/>
    <w:rsid w:val="00D86F3D"/>
    <w:rsid w:val="00D90008"/>
    <w:rsid w:val="00D97D16"/>
    <w:rsid w:val="00DB0BE0"/>
    <w:rsid w:val="00DC013E"/>
    <w:rsid w:val="00DD5B22"/>
    <w:rsid w:val="00DE4713"/>
    <w:rsid w:val="00E12F4D"/>
    <w:rsid w:val="00E241F2"/>
    <w:rsid w:val="00E24566"/>
    <w:rsid w:val="00E51F42"/>
    <w:rsid w:val="00E5405E"/>
    <w:rsid w:val="00E6435E"/>
    <w:rsid w:val="00E67EF9"/>
    <w:rsid w:val="00E7418A"/>
    <w:rsid w:val="00E96FF1"/>
    <w:rsid w:val="00EA4A4D"/>
    <w:rsid w:val="00EB2747"/>
    <w:rsid w:val="00EC5C6E"/>
    <w:rsid w:val="00ED40F0"/>
    <w:rsid w:val="00ED6F27"/>
    <w:rsid w:val="00F00645"/>
    <w:rsid w:val="00F200CE"/>
    <w:rsid w:val="00F33A2F"/>
    <w:rsid w:val="00F368F2"/>
    <w:rsid w:val="00F37323"/>
    <w:rsid w:val="00F40A20"/>
    <w:rsid w:val="00F41A94"/>
    <w:rsid w:val="00F702E2"/>
    <w:rsid w:val="00F8101C"/>
    <w:rsid w:val="00F81EF8"/>
    <w:rsid w:val="00F86838"/>
    <w:rsid w:val="00FA293E"/>
    <w:rsid w:val="00FA4A96"/>
    <w:rsid w:val="00FA4CE1"/>
    <w:rsid w:val="00FA50E6"/>
    <w:rsid w:val="00FB0380"/>
    <w:rsid w:val="00FE19C3"/>
    <w:rsid w:val="00FE66FB"/>
    <w:rsid w:val="00FE68A6"/>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F6B"/>
    <w:pPr>
      <w:jc w:val="both"/>
    </w:pPr>
  </w:style>
  <w:style w:type="paragraph" w:styleId="Titre1">
    <w:name w:val="heading 1"/>
    <w:basedOn w:val="Normal"/>
    <w:next w:val="Normal"/>
    <w:link w:val="Titre1Car"/>
    <w:uiPriority w:val="9"/>
    <w:qFormat/>
    <w:rsid w:val="00B079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3">
    <w:name w:val="heading 3"/>
    <w:basedOn w:val="Normal"/>
    <w:link w:val="Titre3Car"/>
    <w:uiPriority w:val="9"/>
    <w:qFormat/>
    <w:rsid w:val="001C15F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445E"/>
    <w:rPr>
      <w:rFonts w:ascii="Lucida Grande" w:hAnsi="Lucida Grande"/>
      <w:sz w:val="18"/>
      <w:szCs w:val="18"/>
    </w:rPr>
  </w:style>
  <w:style w:type="character" w:customStyle="1" w:styleId="TextedebullesCar">
    <w:name w:val="Texte de bulles Car"/>
    <w:basedOn w:val="Policepardfaut"/>
    <w:link w:val="Textedebulles"/>
    <w:uiPriority w:val="99"/>
    <w:semiHidden/>
    <w:rsid w:val="006B445E"/>
    <w:rPr>
      <w:rFonts w:ascii="Lucida Grande" w:hAnsi="Lucida Grande"/>
      <w:sz w:val="18"/>
      <w:szCs w:val="18"/>
    </w:rPr>
  </w:style>
  <w:style w:type="paragraph" w:styleId="En-tte">
    <w:name w:val="header"/>
    <w:basedOn w:val="Normal"/>
    <w:link w:val="En-tteCar"/>
    <w:uiPriority w:val="99"/>
    <w:unhideWhenUsed/>
    <w:rsid w:val="00307692"/>
    <w:pPr>
      <w:tabs>
        <w:tab w:val="center" w:pos="4536"/>
        <w:tab w:val="right" w:pos="9072"/>
      </w:tabs>
    </w:pPr>
  </w:style>
  <w:style w:type="character" w:customStyle="1" w:styleId="En-tteCar">
    <w:name w:val="En-tête Car"/>
    <w:basedOn w:val="Policepardfaut"/>
    <w:link w:val="En-tte"/>
    <w:uiPriority w:val="99"/>
    <w:rsid w:val="00307692"/>
  </w:style>
  <w:style w:type="paragraph" w:styleId="Pieddepage">
    <w:name w:val="footer"/>
    <w:basedOn w:val="Normal"/>
    <w:link w:val="PieddepageCar"/>
    <w:uiPriority w:val="99"/>
    <w:unhideWhenUsed/>
    <w:rsid w:val="00307692"/>
    <w:pPr>
      <w:tabs>
        <w:tab w:val="center" w:pos="4536"/>
        <w:tab w:val="right" w:pos="9072"/>
      </w:tabs>
    </w:pPr>
  </w:style>
  <w:style w:type="character" w:customStyle="1" w:styleId="PieddepageCar">
    <w:name w:val="Pied de page Car"/>
    <w:basedOn w:val="Policepardfaut"/>
    <w:link w:val="Pieddepage"/>
    <w:uiPriority w:val="99"/>
    <w:rsid w:val="00307692"/>
  </w:style>
  <w:style w:type="paragraph" w:styleId="Paragraphedeliste">
    <w:name w:val="List Paragraph"/>
    <w:basedOn w:val="Normal"/>
    <w:uiPriority w:val="34"/>
    <w:qFormat/>
    <w:rsid w:val="00562D96"/>
    <w:pPr>
      <w:spacing w:after="160" w:line="259" w:lineRule="auto"/>
      <w:ind w:left="720"/>
      <w:contextualSpacing/>
    </w:pPr>
    <w:rPr>
      <w:rFonts w:eastAsiaTheme="minorHAnsi"/>
      <w:sz w:val="22"/>
      <w:szCs w:val="22"/>
      <w:lang w:eastAsia="en-US"/>
    </w:rPr>
  </w:style>
  <w:style w:type="character" w:customStyle="1" w:styleId="Titre1Car">
    <w:name w:val="Titre 1 Car"/>
    <w:basedOn w:val="Policepardfaut"/>
    <w:link w:val="Titre1"/>
    <w:uiPriority w:val="9"/>
    <w:rsid w:val="00B079FF"/>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B079FF"/>
    <w:pPr>
      <w:spacing w:line="259" w:lineRule="auto"/>
      <w:outlineLvl w:val="9"/>
    </w:pPr>
  </w:style>
  <w:style w:type="paragraph" w:styleId="TM2">
    <w:name w:val="toc 2"/>
    <w:basedOn w:val="Normal"/>
    <w:next w:val="Normal"/>
    <w:autoRedefine/>
    <w:uiPriority w:val="39"/>
    <w:unhideWhenUsed/>
    <w:rsid w:val="00CC7249"/>
    <w:pPr>
      <w:spacing w:after="100" w:line="259" w:lineRule="auto"/>
      <w:ind w:left="216"/>
    </w:pPr>
    <w:rPr>
      <w:rFonts w:cs="Times New Roman"/>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M1">
    <w:name w:val="toc 1"/>
    <w:basedOn w:val="Normal"/>
    <w:next w:val="Normal"/>
    <w:autoRedefine/>
    <w:uiPriority w:val="39"/>
    <w:unhideWhenUsed/>
    <w:rsid w:val="004A7FDA"/>
    <w:pPr>
      <w:spacing w:after="100" w:line="259" w:lineRule="auto"/>
    </w:pPr>
    <w:rPr>
      <w:rFonts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M3">
    <w:name w:val="toc 3"/>
    <w:basedOn w:val="Normal"/>
    <w:next w:val="Normal"/>
    <w:autoRedefine/>
    <w:uiPriority w:val="39"/>
    <w:unhideWhenUsed/>
    <w:rsid w:val="00B079FF"/>
    <w:pPr>
      <w:spacing w:after="100" w:line="259" w:lineRule="auto"/>
      <w:ind w:left="440"/>
    </w:pPr>
    <w:rPr>
      <w:rFonts w:cs="Times New Roman"/>
      <w:sz w:val="22"/>
      <w:szCs w:val="22"/>
    </w:rPr>
  </w:style>
  <w:style w:type="character" w:styleId="lev">
    <w:name w:val="Strong"/>
    <w:basedOn w:val="Policepardfaut"/>
    <w:uiPriority w:val="22"/>
    <w:qFormat/>
    <w:rsid w:val="008B6C15"/>
    <w:rPr>
      <w:b/>
      <w:bCs/>
    </w:rPr>
  </w:style>
  <w:style w:type="table" w:styleId="Grilledutableau">
    <w:name w:val="Table Grid"/>
    <w:basedOn w:val="TableauNormal"/>
    <w:uiPriority w:val="39"/>
    <w:rsid w:val="008B6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2">
    <w:name w:val="Grid Table 4 Accent 2"/>
    <w:basedOn w:val="TableauNormal"/>
    <w:uiPriority w:val="49"/>
    <w:rsid w:val="00012EF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Grille4-Accentuation3">
    <w:name w:val="Grid Table 4 Accent 3"/>
    <w:basedOn w:val="TableauNormal"/>
    <w:uiPriority w:val="49"/>
    <w:rsid w:val="00012EF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Grille5Fonc-Accentuation2">
    <w:name w:val="Grid Table 5 Dark Accent 2"/>
    <w:basedOn w:val="TableauNormal"/>
    <w:uiPriority w:val="50"/>
    <w:rsid w:val="00012E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styleId="Textedelespacerserv">
    <w:name w:val="Placeholder Text"/>
    <w:basedOn w:val="Policepardfaut"/>
    <w:uiPriority w:val="99"/>
    <w:semiHidden/>
    <w:rsid w:val="008248DF"/>
    <w:rPr>
      <w:color w:val="808080"/>
    </w:rPr>
  </w:style>
  <w:style w:type="paragraph" w:styleId="NormalWeb">
    <w:name w:val="Normal (Web)"/>
    <w:basedOn w:val="Normal"/>
    <w:uiPriority w:val="99"/>
    <w:semiHidden/>
    <w:unhideWhenUsed/>
    <w:rsid w:val="0082024F"/>
    <w:pPr>
      <w:spacing w:before="100" w:beforeAutospacing="1" w:after="100" w:afterAutospacing="1"/>
    </w:pPr>
    <w:rPr>
      <w:rFonts w:ascii="Times New Roman" w:eastAsia="Times New Roman" w:hAnsi="Times New Roman" w:cs="Times New Roman"/>
    </w:rPr>
  </w:style>
  <w:style w:type="character" w:styleId="Lienhypertexte">
    <w:name w:val="Hyperlink"/>
    <w:basedOn w:val="Policepardfaut"/>
    <w:uiPriority w:val="99"/>
    <w:unhideWhenUsed/>
    <w:rsid w:val="0082024F"/>
    <w:rPr>
      <w:color w:val="0000FF"/>
      <w:u w:val="single"/>
    </w:rPr>
  </w:style>
  <w:style w:type="character" w:styleId="Accentuation">
    <w:name w:val="Emphasis"/>
    <w:basedOn w:val="Policepardfaut"/>
    <w:uiPriority w:val="20"/>
    <w:qFormat/>
    <w:rsid w:val="0011572B"/>
    <w:rPr>
      <w:i/>
      <w:iCs/>
    </w:rPr>
  </w:style>
  <w:style w:type="character" w:customStyle="1" w:styleId="Titre3Car">
    <w:name w:val="Titre 3 Car"/>
    <w:basedOn w:val="Policepardfaut"/>
    <w:link w:val="Titre3"/>
    <w:uiPriority w:val="9"/>
    <w:rsid w:val="001C15FD"/>
    <w:rPr>
      <w:rFonts w:ascii="Times New Roman" w:eastAsia="Times New Roman" w:hAnsi="Times New Roman" w:cs="Times New Roman"/>
      <w:b/>
      <w:bCs/>
      <w:sz w:val="27"/>
      <w:szCs w:val="27"/>
    </w:rPr>
  </w:style>
  <w:style w:type="character" w:styleId="Marquedecommentaire">
    <w:name w:val="annotation reference"/>
    <w:basedOn w:val="Policepardfaut"/>
    <w:uiPriority w:val="99"/>
    <w:semiHidden/>
    <w:unhideWhenUsed/>
    <w:rsid w:val="001C15FD"/>
    <w:rPr>
      <w:sz w:val="16"/>
      <w:szCs w:val="16"/>
    </w:rPr>
  </w:style>
  <w:style w:type="paragraph" w:styleId="Commentaire">
    <w:name w:val="annotation text"/>
    <w:basedOn w:val="Normal"/>
    <w:link w:val="CommentaireCar"/>
    <w:uiPriority w:val="99"/>
    <w:semiHidden/>
    <w:unhideWhenUsed/>
    <w:rsid w:val="001C15FD"/>
    <w:rPr>
      <w:sz w:val="20"/>
      <w:szCs w:val="20"/>
    </w:rPr>
  </w:style>
  <w:style w:type="character" w:customStyle="1" w:styleId="CommentaireCar">
    <w:name w:val="Commentaire Car"/>
    <w:basedOn w:val="Policepardfaut"/>
    <w:link w:val="Commentaire"/>
    <w:uiPriority w:val="99"/>
    <w:semiHidden/>
    <w:rsid w:val="001C15FD"/>
    <w:rPr>
      <w:sz w:val="20"/>
      <w:szCs w:val="20"/>
    </w:rPr>
  </w:style>
  <w:style w:type="paragraph" w:styleId="Objetducommentaire">
    <w:name w:val="annotation subject"/>
    <w:basedOn w:val="Commentaire"/>
    <w:next w:val="Commentaire"/>
    <w:link w:val="ObjetducommentaireCar"/>
    <w:uiPriority w:val="99"/>
    <w:semiHidden/>
    <w:unhideWhenUsed/>
    <w:rsid w:val="001C15FD"/>
    <w:rPr>
      <w:b/>
      <w:bCs/>
    </w:rPr>
  </w:style>
  <w:style w:type="character" w:customStyle="1" w:styleId="ObjetducommentaireCar">
    <w:name w:val="Objet du commentaire Car"/>
    <w:basedOn w:val="CommentaireCar"/>
    <w:link w:val="Objetducommentaire"/>
    <w:uiPriority w:val="99"/>
    <w:semiHidden/>
    <w:rsid w:val="001C15FD"/>
    <w:rPr>
      <w:b/>
      <w:bCs/>
      <w:sz w:val="20"/>
      <w:szCs w:val="20"/>
    </w:rPr>
  </w:style>
  <w:style w:type="table" w:styleId="TableauGrille1Clair-Accentuation3">
    <w:name w:val="Grid Table 1 Light Accent 3"/>
    <w:basedOn w:val="TableauNormal"/>
    <w:uiPriority w:val="46"/>
    <w:rsid w:val="0083503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5146">
      <w:bodyDiv w:val="1"/>
      <w:marLeft w:val="0"/>
      <w:marRight w:val="0"/>
      <w:marTop w:val="0"/>
      <w:marBottom w:val="0"/>
      <w:divBdr>
        <w:top w:val="none" w:sz="0" w:space="0" w:color="auto"/>
        <w:left w:val="none" w:sz="0" w:space="0" w:color="auto"/>
        <w:bottom w:val="none" w:sz="0" w:space="0" w:color="auto"/>
        <w:right w:val="none" w:sz="0" w:space="0" w:color="auto"/>
      </w:divBdr>
    </w:div>
    <w:div w:id="83428194">
      <w:bodyDiv w:val="1"/>
      <w:marLeft w:val="0"/>
      <w:marRight w:val="0"/>
      <w:marTop w:val="0"/>
      <w:marBottom w:val="0"/>
      <w:divBdr>
        <w:top w:val="none" w:sz="0" w:space="0" w:color="auto"/>
        <w:left w:val="none" w:sz="0" w:space="0" w:color="auto"/>
        <w:bottom w:val="none" w:sz="0" w:space="0" w:color="auto"/>
        <w:right w:val="none" w:sz="0" w:space="0" w:color="auto"/>
      </w:divBdr>
    </w:div>
    <w:div w:id="104617388">
      <w:bodyDiv w:val="1"/>
      <w:marLeft w:val="0"/>
      <w:marRight w:val="0"/>
      <w:marTop w:val="0"/>
      <w:marBottom w:val="0"/>
      <w:divBdr>
        <w:top w:val="none" w:sz="0" w:space="0" w:color="auto"/>
        <w:left w:val="none" w:sz="0" w:space="0" w:color="auto"/>
        <w:bottom w:val="none" w:sz="0" w:space="0" w:color="auto"/>
        <w:right w:val="none" w:sz="0" w:space="0" w:color="auto"/>
      </w:divBdr>
    </w:div>
    <w:div w:id="113790263">
      <w:bodyDiv w:val="1"/>
      <w:marLeft w:val="0"/>
      <w:marRight w:val="0"/>
      <w:marTop w:val="0"/>
      <w:marBottom w:val="0"/>
      <w:divBdr>
        <w:top w:val="none" w:sz="0" w:space="0" w:color="auto"/>
        <w:left w:val="none" w:sz="0" w:space="0" w:color="auto"/>
        <w:bottom w:val="none" w:sz="0" w:space="0" w:color="auto"/>
        <w:right w:val="none" w:sz="0" w:space="0" w:color="auto"/>
      </w:divBdr>
    </w:div>
    <w:div w:id="227499883">
      <w:bodyDiv w:val="1"/>
      <w:marLeft w:val="0"/>
      <w:marRight w:val="0"/>
      <w:marTop w:val="0"/>
      <w:marBottom w:val="0"/>
      <w:divBdr>
        <w:top w:val="none" w:sz="0" w:space="0" w:color="auto"/>
        <w:left w:val="none" w:sz="0" w:space="0" w:color="auto"/>
        <w:bottom w:val="none" w:sz="0" w:space="0" w:color="auto"/>
        <w:right w:val="none" w:sz="0" w:space="0" w:color="auto"/>
      </w:divBdr>
    </w:div>
    <w:div w:id="302973651">
      <w:bodyDiv w:val="1"/>
      <w:marLeft w:val="0"/>
      <w:marRight w:val="0"/>
      <w:marTop w:val="0"/>
      <w:marBottom w:val="0"/>
      <w:divBdr>
        <w:top w:val="none" w:sz="0" w:space="0" w:color="auto"/>
        <w:left w:val="none" w:sz="0" w:space="0" w:color="auto"/>
        <w:bottom w:val="none" w:sz="0" w:space="0" w:color="auto"/>
        <w:right w:val="none" w:sz="0" w:space="0" w:color="auto"/>
      </w:divBdr>
    </w:div>
    <w:div w:id="327053426">
      <w:bodyDiv w:val="1"/>
      <w:marLeft w:val="0"/>
      <w:marRight w:val="0"/>
      <w:marTop w:val="0"/>
      <w:marBottom w:val="0"/>
      <w:divBdr>
        <w:top w:val="none" w:sz="0" w:space="0" w:color="auto"/>
        <w:left w:val="none" w:sz="0" w:space="0" w:color="auto"/>
        <w:bottom w:val="none" w:sz="0" w:space="0" w:color="auto"/>
        <w:right w:val="none" w:sz="0" w:space="0" w:color="auto"/>
      </w:divBdr>
    </w:div>
    <w:div w:id="353311957">
      <w:bodyDiv w:val="1"/>
      <w:marLeft w:val="0"/>
      <w:marRight w:val="0"/>
      <w:marTop w:val="0"/>
      <w:marBottom w:val="0"/>
      <w:divBdr>
        <w:top w:val="none" w:sz="0" w:space="0" w:color="auto"/>
        <w:left w:val="none" w:sz="0" w:space="0" w:color="auto"/>
        <w:bottom w:val="none" w:sz="0" w:space="0" w:color="auto"/>
        <w:right w:val="none" w:sz="0" w:space="0" w:color="auto"/>
      </w:divBdr>
    </w:div>
    <w:div w:id="534587362">
      <w:bodyDiv w:val="1"/>
      <w:marLeft w:val="0"/>
      <w:marRight w:val="0"/>
      <w:marTop w:val="0"/>
      <w:marBottom w:val="0"/>
      <w:divBdr>
        <w:top w:val="none" w:sz="0" w:space="0" w:color="auto"/>
        <w:left w:val="none" w:sz="0" w:space="0" w:color="auto"/>
        <w:bottom w:val="none" w:sz="0" w:space="0" w:color="auto"/>
        <w:right w:val="none" w:sz="0" w:space="0" w:color="auto"/>
      </w:divBdr>
    </w:div>
    <w:div w:id="534780565">
      <w:bodyDiv w:val="1"/>
      <w:marLeft w:val="0"/>
      <w:marRight w:val="0"/>
      <w:marTop w:val="0"/>
      <w:marBottom w:val="0"/>
      <w:divBdr>
        <w:top w:val="none" w:sz="0" w:space="0" w:color="auto"/>
        <w:left w:val="none" w:sz="0" w:space="0" w:color="auto"/>
        <w:bottom w:val="none" w:sz="0" w:space="0" w:color="auto"/>
        <w:right w:val="none" w:sz="0" w:space="0" w:color="auto"/>
      </w:divBdr>
    </w:div>
    <w:div w:id="545260288">
      <w:bodyDiv w:val="1"/>
      <w:marLeft w:val="0"/>
      <w:marRight w:val="0"/>
      <w:marTop w:val="0"/>
      <w:marBottom w:val="0"/>
      <w:divBdr>
        <w:top w:val="none" w:sz="0" w:space="0" w:color="auto"/>
        <w:left w:val="none" w:sz="0" w:space="0" w:color="auto"/>
        <w:bottom w:val="none" w:sz="0" w:space="0" w:color="auto"/>
        <w:right w:val="none" w:sz="0" w:space="0" w:color="auto"/>
      </w:divBdr>
    </w:div>
    <w:div w:id="595406602">
      <w:bodyDiv w:val="1"/>
      <w:marLeft w:val="0"/>
      <w:marRight w:val="0"/>
      <w:marTop w:val="0"/>
      <w:marBottom w:val="0"/>
      <w:divBdr>
        <w:top w:val="none" w:sz="0" w:space="0" w:color="auto"/>
        <w:left w:val="none" w:sz="0" w:space="0" w:color="auto"/>
        <w:bottom w:val="none" w:sz="0" w:space="0" w:color="auto"/>
        <w:right w:val="none" w:sz="0" w:space="0" w:color="auto"/>
      </w:divBdr>
    </w:div>
    <w:div w:id="598103927">
      <w:bodyDiv w:val="1"/>
      <w:marLeft w:val="0"/>
      <w:marRight w:val="0"/>
      <w:marTop w:val="0"/>
      <w:marBottom w:val="0"/>
      <w:divBdr>
        <w:top w:val="none" w:sz="0" w:space="0" w:color="auto"/>
        <w:left w:val="none" w:sz="0" w:space="0" w:color="auto"/>
        <w:bottom w:val="none" w:sz="0" w:space="0" w:color="auto"/>
        <w:right w:val="none" w:sz="0" w:space="0" w:color="auto"/>
      </w:divBdr>
    </w:div>
    <w:div w:id="618415479">
      <w:bodyDiv w:val="1"/>
      <w:marLeft w:val="0"/>
      <w:marRight w:val="0"/>
      <w:marTop w:val="0"/>
      <w:marBottom w:val="0"/>
      <w:divBdr>
        <w:top w:val="none" w:sz="0" w:space="0" w:color="auto"/>
        <w:left w:val="none" w:sz="0" w:space="0" w:color="auto"/>
        <w:bottom w:val="none" w:sz="0" w:space="0" w:color="auto"/>
        <w:right w:val="none" w:sz="0" w:space="0" w:color="auto"/>
      </w:divBdr>
    </w:div>
    <w:div w:id="636374000">
      <w:bodyDiv w:val="1"/>
      <w:marLeft w:val="0"/>
      <w:marRight w:val="0"/>
      <w:marTop w:val="0"/>
      <w:marBottom w:val="0"/>
      <w:divBdr>
        <w:top w:val="none" w:sz="0" w:space="0" w:color="auto"/>
        <w:left w:val="none" w:sz="0" w:space="0" w:color="auto"/>
        <w:bottom w:val="none" w:sz="0" w:space="0" w:color="auto"/>
        <w:right w:val="none" w:sz="0" w:space="0" w:color="auto"/>
      </w:divBdr>
    </w:div>
    <w:div w:id="642274801">
      <w:bodyDiv w:val="1"/>
      <w:marLeft w:val="0"/>
      <w:marRight w:val="0"/>
      <w:marTop w:val="0"/>
      <w:marBottom w:val="0"/>
      <w:divBdr>
        <w:top w:val="none" w:sz="0" w:space="0" w:color="auto"/>
        <w:left w:val="none" w:sz="0" w:space="0" w:color="auto"/>
        <w:bottom w:val="none" w:sz="0" w:space="0" w:color="auto"/>
        <w:right w:val="none" w:sz="0" w:space="0" w:color="auto"/>
      </w:divBdr>
    </w:div>
    <w:div w:id="647057211">
      <w:bodyDiv w:val="1"/>
      <w:marLeft w:val="0"/>
      <w:marRight w:val="0"/>
      <w:marTop w:val="0"/>
      <w:marBottom w:val="0"/>
      <w:divBdr>
        <w:top w:val="none" w:sz="0" w:space="0" w:color="auto"/>
        <w:left w:val="none" w:sz="0" w:space="0" w:color="auto"/>
        <w:bottom w:val="none" w:sz="0" w:space="0" w:color="auto"/>
        <w:right w:val="none" w:sz="0" w:space="0" w:color="auto"/>
      </w:divBdr>
    </w:div>
    <w:div w:id="649333777">
      <w:bodyDiv w:val="1"/>
      <w:marLeft w:val="0"/>
      <w:marRight w:val="0"/>
      <w:marTop w:val="0"/>
      <w:marBottom w:val="0"/>
      <w:divBdr>
        <w:top w:val="none" w:sz="0" w:space="0" w:color="auto"/>
        <w:left w:val="none" w:sz="0" w:space="0" w:color="auto"/>
        <w:bottom w:val="none" w:sz="0" w:space="0" w:color="auto"/>
        <w:right w:val="none" w:sz="0" w:space="0" w:color="auto"/>
      </w:divBdr>
    </w:div>
    <w:div w:id="688719959">
      <w:bodyDiv w:val="1"/>
      <w:marLeft w:val="0"/>
      <w:marRight w:val="0"/>
      <w:marTop w:val="0"/>
      <w:marBottom w:val="0"/>
      <w:divBdr>
        <w:top w:val="none" w:sz="0" w:space="0" w:color="auto"/>
        <w:left w:val="none" w:sz="0" w:space="0" w:color="auto"/>
        <w:bottom w:val="none" w:sz="0" w:space="0" w:color="auto"/>
        <w:right w:val="none" w:sz="0" w:space="0" w:color="auto"/>
      </w:divBdr>
    </w:div>
    <w:div w:id="754399467">
      <w:bodyDiv w:val="1"/>
      <w:marLeft w:val="0"/>
      <w:marRight w:val="0"/>
      <w:marTop w:val="0"/>
      <w:marBottom w:val="0"/>
      <w:divBdr>
        <w:top w:val="none" w:sz="0" w:space="0" w:color="auto"/>
        <w:left w:val="none" w:sz="0" w:space="0" w:color="auto"/>
        <w:bottom w:val="none" w:sz="0" w:space="0" w:color="auto"/>
        <w:right w:val="none" w:sz="0" w:space="0" w:color="auto"/>
      </w:divBdr>
    </w:div>
    <w:div w:id="759638525">
      <w:bodyDiv w:val="1"/>
      <w:marLeft w:val="0"/>
      <w:marRight w:val="0"/>
      <w:marTop w:val="0"/>
      <w:marBottom w:val="0"/>
      <w:divBdr>
        <w:top w:val="none" w:sz="0" w:space="0" w:color="auto"/>
        <w:left w:val="none" w:sz="0" w:space="0" w:color="auto"/>
        <w:bottom w:val="none" w:sz="0" w:space="0" w:color="auto"/>
        <w:right w:val="none" w:sz="0" w:space="0" w:color="auto"/>
      </w:divBdr>
    </w:div>
    <w:div w:id="821655488">
      <w:bodyDiv w:val="1"/>
      <w:marLeft w:val="0"/>
      <w:marRight w:val="0"/>
      <w:marTop w:val="0"/>
      <w:marBottom w:val="0"/>
      <w:divBdr>
        <w:top w:val="none" w:sz="0" w:space="0" w:color="auto"/>
        <w:left w:val="none" w:sz="0" w:space="0" w:color="auto"/>
        <w:bottom w:val="none" w:sz="0" w:space="0" w:color="auto"/>
        <w:right w:val="none" w:sz="0" w:space="0" w:color="auto"/>
      </w:divBdr>
    </w:div>
    <w:div w:id="831071029">
      <w:bodyDiv w:val="1"/>
      <w:marLeft w:val="0"/>
      <w:marRight w:val="0"/>
      <w:marTop w:val="0"/>
      <w:marBottom w:val="0"/>
      <w:divBdr>
        <w:top w:val="none" w:sz="0" w:space="0" w:color="auto"/>
        <w:left w:val="none" w:sz="0" w:space="0" w:color="auto"/>
        <w:bottom w:val="none" w:sz="0" w:space="0" w:color="auto"/>
        <w:right w:val="none" w:sz="0" w:space="0" w:color="auto"/>
      </w:divBdr>
    </w:div>
    <w:div w:id="872381655">
      <w:bodyDiv w:val="1"/>
      <w:marLeft w:val="0"/>
      <w:marRight w:val="0"/>
      <w:marTop w:val="0"/>
      <w:marBottom w:val="0"/>
      <w:divBdr>
        <w:top w:val="none" w:sz="0" w:space="0" w:color="auto"/>
        <w:left w:val="none" w:sz="0" w:space="0" w:color="auto"/>
        <w:bottom w:val="none" w:sz="0" w:space="0" w:color="auto"/>
        <w:right w:val="none" w:sz="0" w:space="0" w:color="auto"/>
      </w:divBdr>
    </w:div>
    <w:div w:id="886335881">
      <w:bodyDiv w:val="1"/>
      <w:marLeft w:val="0"/>
      <w:marRight w:val="0"/>
      <w:marTop w:val="0"/>
      <w:marBottom w:val="0"/>
      <w:divBdr>
        <w:top w:val="none" w:sz="0" w:space="0" w:color="auto"/>
        <w:left w:val="none" w:sz="0" w:space="0" w:color="auto"/>
        <w:bottom w:val="none" w:sz="0" w:space="0" w:color="auto"/>
        <w:right w:val="none" w:sz="0" w:space="0" w:color="auto"/>
      </w:divBdr>
    </w:div>
    <w:div w:id="901331991">
      <w:bodyDiv w:val="1"/>
      <w:marLeft w:val="0"/>
      <w:marRight w:val="0"/>
      <w:marTop w:val="0"/>
      <w:marBottom w:val="0"/>
      <w:divBdr>
        <w:top w:val="none" w:sz="0" w:space="0" w:color="auto"/>
        <w:left w:val="none" w:sz="0" w:space="0" w:color="auto"/>
        <w:bottom w:val="none" w:sz="0" w:space="0" w:color="auto"/>
        <w:right w:val="none" w:sz="0" w:space="0" w:color="auto"/>
      </w:divBdr>
    </w:div>
    <w:div w:id="912471013">
      <w:bodyDiv w:val="1"/>
      <w:marLeft w:val="0"/>
      <w:marRight w:val="0"/>
      <w:marTop w:val="0"/>
      <w:marBottom w:val="0"/>
      <w:divBdr>
        <w:top w:val="none" w:sz="0" w:space="0" w:color="auto"/>
        <w:left w:val="none" w:sz="0" w:space="0" w:color="auto"/>
        <w:bottom w:val="none" w:sz="0" w:space="0" w:color="auto"/>
        <w:right w:val="none" w:sz="0" w:space="0" w:color="auto"/>
      </w:divBdr>
      <w:divsChild>
        <w:div w:id="2110928111">
          <w:marLeft w:val="446"/>
          <w:marRight w:val="0"/>
          <w:marTop w:val="115"/>
          <w:marBottom w:val="120"/>
          <w:divBdr>
            <w:top w:val="none" w:sz="0" w:space="0" w:color="auto"/>
            <w:left w:val="none" w:sz="0" w:space="0" w:color="auto"/>
            <w:bottom w:val="none" w:sz="0" w:space="0" w:color="auto"/>
            <w:right w:val="none" w:sz="0" w:space="0" w:color="auto"/>
          </w:divBdr>
        </w:div>
        <w:div w:id="1183592413">
          <w:marLeft w:val="446"/>
          <w:marRight w:val="0"/>
          <w:marTop w:val="115"/>
          <w:marBottom w:val="120"/>
          <w:divBdr>
            <w:top w:val="none" w:sz="0" w:space="0" w:color="auto"/>
            <w:left w:val="none" w:sz="0" w:space="0" w:color="auto"/>
            <w:bottom w:val="none" w:sz="0" w:space="0" w:color="auto"/>
            <w:right w:val="none" w:sz="0" w:space="0" w:color="auto"/>
          </w:divBdr>
        </w:div>
        <w:div w:id="537858650">
          <w:marLeft w:val="446"/>
          <w:marRight w:val="0"/>
          <w:marTop w:val="115"/>
          <w:marBottom w:val="120"/>
          <w:divBdr>
            <w:top w:val="none" w:sz="0" w:space="0" w:color="auto"/>
            <w:left w:val="none" w:sz="0" w:space="0" w:color="auto"/>
            <w:bottom w:val="none" w:sz="0" w:space="0" w:color="auto"/>
            <w:right w:val="none" w:sz="0" w:space="0" w:color="auto"/>
          </w:divBdr>
        </w:div>
        <w:div w:id="270360726">
          <w:marLeft w:val="446"/>
          <w:marRight w:val="0"/>
          <w:marTop w:val="115"/>
          <w:marBottom w:val="120"/>
          <w:divBdr>
            <w:top w:val="none" w:sz="0" w:space="0" w:color="auto"/>
            <w:left w:val="none" w:sz="0" w:space="0" w:color="auto"/>
            <w:bottom w:val="none" w:sz="0" w:space="0" w:color="auto"/>
            <w:right w:val="none" w:sz="0" w:space="0" w:color="auto"/>
          </w:divBdr>
        </w:div>
        <w:div w:id="2029675959">
          <w:marLeft w:val="446"/>
          <w:marRight w:val="0"/>
          <w:marTop w:val="115"/>
          <w:marBottom w:val="120"/>
          <w:divBdr>
            <w:top w:val="none" w:sz="0" w:space="0" w:color="auto"/>
            <w:left w:val="none" w:sz="0" w:space="0" w:color="auto"/>
            <w:bottom w:val="none" w:sz="0" w:space="0" w:color="auto"/>
            <w:right w:val="none" w:sz="0" w:space="0" w:color="auto"/>
          </w:divBdr>
        </w:div>
      </w:divsChild>
    </w:div>
    <w:div w:id="941763592">
      <w:bodyDiv w:val="1"/>
      <w:marLeft w:val="0"/>
      <w:marRight w:val="0"/>
      <w:marTop w:val="0"/>
      <w:marBottom w:val="0"/>
      <w:divBdr>
        <w:top w:val="none" w:sz="0" w:space="0" w:color="auto"/>
        <w:left w:val="none" w:sz="0" w:space="0" w:color="auto"/>
        <w:bottom w:val="none" w:sz="0" w:space="0" w:color="auto"/>
        <w:right w:val="none" w:sz="0" w:space="0" w:color="auto"/>
      </w:divBdr>
    </w:div>
    <w:div w:id="981272922">
      <w:bodyDiv w:val="1"/>
      <w:marLeft w:val="0"/>
      <w:marRight w:val="0"/>
      <w:marTop w:val="0"/>
      <w:marBottom w:val="0"/>
      <w:divBdr>
        <w:top w:val="none" w:sz="0" w:space="0" w:color="auto"/>
        <w:left w:val="none" w:sz="0" w:space="0" w:color="auto"/>
        <w:bottom w:val="none" w:sz="0" w:space="0" w:color="auto"/>
        <w:right w:val="none" w:sz="0" w:space="0" w:color="auto"/>
      </w:divBdr>
    </w:div>
    <w:div w:id="988049106">
      <w:bodyDiv w:val="1"/>
      <w:marLeft w:val="0"/>
      <w:marRight w:val="0"/>
      <w:marTop w:val="0"/>
      <w:marBottom w:val="0"/>
      <w:divBdr>
        <w:top w:val="none" w:sz="0" w:space="0" w:color="auto"/>
        <w:left w:val="none" w:sz="0" w:space="0" w:color="auto"/>
        <w:bottom w:val="none" w:sz="0" w:space="0" w:color="auto"/>
        <w:right w:val="none" w:sz="0" w:space="0" w:color="auto"/>
      </w:divBdr>
    </w:div>
    <w:div w:id="1002314475">
      <w:bodyDiv w:val="1"/>
      <w:marLeft w:val="0"/>
      <w:marRight w:val="0"/>
      <w:marTop w:val="0"/>
      <w:marBottom w:val="0"/>
      <w:divBdr>
        <w:top w:val="none" w:sz="0" w:space="0" w:color="auto"/>
        <w:left w:val="none" w:sz="0" w:space="0" w:color="auto"/>
        <w:bottom w:val="none" w:sz="0" w:space="0" w:color="auto"/>
        <w:right w:val="none" w:sz="0" w:space="0" w:color="auto"/>
      </w:divBdr>
    </w:div>
    <w:div w:id="1017079448">
      <w:bodyDiv w:val="1"/>
      <w:marLeft w:val="0"/>
      <w:marRight w:val="0"/>
      <w:marTop w:val="0"/>
      <w:marBottom w:val="0"/>
      <w:divBdr>
        <w:top w:val="none" w:sz="0" w:space="0" w:color="auto"/>
        <w:left w:val="none" w:sz="0" w:space="0" w:color="auto"/>
        <w:bottom w:val="none" w:sz="0" w:space="0" w:color="auto"/>
        <w:right w:val="none" w:sz="0" w:space="0" w:color="auto"/>
      </w:divBdr>
    </w:div>
    <w:div w:id="1020203407">
      <w:bodyDiv w:val="1"/>
      <w:marLeft w:val="0"/>
      <w:marRight w:val="0"/>
      <w:marTop w:val="0"/>
      <w:marBottom w:val="0"/>
      <w:divBdr>
        <w:top w:val="none" w:sz="0" w:space="0" w:color="auto"/>
        <w:left w:val="none" w:sz="0" w:space="0" w:color="auto"/>
        <w:bottom w:val="none" w:sz="0" w:space="0" w:color="auto"/>
        <w:right w:val="none" w:sz="0" w:space="0" w:color="auto"/>
      </w:divBdr>
    </w:div>
    <w:div w:id="1187980211">
      <w:bodyDiv w:val="1"/>
      <w:marLeft w:val="0"/>
      <w:marRight w:val="0"/>
      <w:marTop w:val="0"/>
      <w:marBottom w:val="0"/>
      <w:divBdr>
        <w:top w:val="none" w:sz="0" w:space="0" w:color="auto"/>
        <w:left w:val="none" w:sz="0" w:space="0" w:color="auto"/>
        <w:bottom w:val="none" w:sz="0" w:space="0" w:color="auto"/>
        <w:right w:val="none" w:sz="0" w:space="0" w:color="auto"/>
      </w:divBdr>
    </w:div>
    <w:div w:id="1239972862">
      <w:bodyDiv w:val="1"/>
      <w:marLeft w:val="0"/>
      <w:marRight w:val="0"/>
      <w:marTop w:val="0"/>
      <w:marBottom w:val="0"/>
      <w:divBdr>
        <w:top w:val="none" w:sz="0" w:space="0" w:color="auto"/>
        <w:left w:val="none" w:sz="0" w:space="0" w:color="auto"/>
        <w:bottom w:val="none" w:sz="0" w:space="0" w:color="auto"/>
        <w:right w:val="none" w:sz="0" w:space="0" w:color="auto"/>
      </w:divBdr>
    </w:div>
    <w:div w:id="1255045402">
      <w:bodyDiv w:val="1"/>
      <w:marLeft w:val="0"/>
      <w:marRight w:val="0"/>
      <w:marTop w:val="0"/>
      <w:marBottom w:val="0"/>
      <w:divBdr>
        <w:top w:val="none" w:sz="0" w:space="0" w:color="auto"/>
        <w:left w:val="none" w:sz="0" w:space="0" w:color="auto"/>
        <w:bottom w:val="none" w:sz="0" w:space="0" w:color="auto"/>
        <w:right w:val="none" w:sz="0" w:space="0" w:color="auto"/>
      </w:divBdr>
    </w:div>
    <w:div w:id="1300040264">
      <w:bodyDiv w:val="1"/>
      <w:marLeft w:val="0"/>
      <w:marRight w:val="0"/>
      <w:marTop w:val="0"/>
      <w:marBottom w:val="0"/>
      <w:divBdr>
        <w:top w:val="none" w:sz="0" w:space="0" w:color="auto"/>
        <w:left w:val="none" w:sz="0" w:space="0" w:color="auto"/>
        <w:bottom w:val="none" w:sz="0" w:space="0" w:color="auto"/>
        <w:right w:val="none" w:sz="0" w:space="0" w:color="auto"/>
      </w:divBdr>
    </w:div>
    <w:div w:id="1339189198">
      <w:bodyDiv w:val="1"/>
      <w:marLeft w:val="0"/>
      <w:marRight w:val="0"/>
      <w:marTop w:val="0"/>
      <w:marBottom w:val="0"/>
      <w:divBdr>
        <w:top w:val="none" w:sz="0" w:space="0" w:color="auto"/>
        <w:left w:val="none" w:sz="0" w:space="0" w:color="auto"/>
        <w:bottom w:val="none" w:sz="0" w:space="0" w:color="auto"/>
        <w:right w:val="none" w:sz="0" w:space="0" w:color="auto"/>
      </w:divBdr>
    </w:div>
    <w:div w:id="1495874755">
      <w:bodyDiv w:val="1"/>
      <w:marLeft w:val="0"/>
      <w:marRight w:val="0"/>
      <w:marTop w:val="0"/>
      <w:marBottom w:val="0"/>
      <w:divBdr>
        <w:top w:val="none" w:sz="0" w:space="0" w:color="auto"/>
        <w:left w:val="none" w:sz="0" w:space="0" w:color="auto"/>
        <w:bottom w:val="none" w:sz="0" w:space="0" w:color="auto"/>
        <w:right w:val="none" w:sz="0" w:space="0" w:color="auto"/>
      </w:divBdr>
    </w:div>
    <w:div w:id="1514879963">
      <w:bodyDiv w:val="1"/>
      <w:marLeft w:val="0"/>
      <w:marRight w:val="0"/>
      <w:marTop w:val="0"/>
      <w:marBottom w:val="0"/>
      <w:divBdr>
        <w:top w:val="none" w:sz="0" w:space="0" w:color="auto"/>
        <w:left w:val="none" w:sz="0" w:space="0" w:color="auto"/>
        <w:bottom w:val="none" w:sz="0" w:space="0" w:color="auto"/>
        <w:right w:val="none" w:sz="0" w:space="0" w:color="auto"/>
      </w:divBdr>
    </w:div>
    <w:div w:id="1572884525">
      <w:bodyDiv w:val="1"/>
      <w:marLeft w:val="0"/>
      <w:marRight w:val="0"/>
      <w:marTop w:val="0"/>
      <w:marBottom w:val="0"/>
      <w:divBdr>
        <w:top w:val="none" w:sz="0" w:space="0" w:color="auto"/>
        <w:left w:val="none" w:sz="0" w:space="0" w:color="auto"/>
        <w:bottom w:val="none" w:sz="0" w:space="0" w:color="auto"/>
        <w:right w:val="none" w:sz="0" w:space="0" w:color="auto"/>
      </w:divBdr>
    </w:div>
    <w:div w:id="1657144912">
      <w:bodyDiv w:val="1"/>
      <w:marLeft w:val="0"/>
      <w:marRight w:val="0"/>
      <w:marTop w:val="0"/>
      <w:marBottom w:val="0"/>
      <w:divBdr>
        <w:top w:val="none" w:sz="0" w:space="0" w:color="auto"/>
        <w:left w:val="none" w:sz="0" w:space="0" w:color="auto"/>
        <w:bottom w:val="none" w:sz="0" w:space="0" w:color="auto"/>
        <w:right w:val="none" w:sz="0" w:space="0" w:color="auto"/>
      </w:divBdr>
    </w:div>
    <w:div w:id="1744720665">
      <w:bodyDiv w:val="1"/>
      <w:marLeft w:val="0"/>
      <w:marRight w:val="0"/>
      <w:marTop w:val="0"/>
      <w:marBottom w:val="0"/>
      <w:divBdr>
        <w:top w:val="none" w:sz="0" w:space="0" w:color="auto"/>
        <w:left w:val="none" w:sz="0" w:space="0" w:color="auto"/>
        <w:bottom w:val="none" w:sz="0" w:space="0" w:color="auto"/>
        <w:right w:val="none" w:sz="0" w:space="0" w:color="auto"/>
      </w:divBdr>
    </w:div>
    <w:div w:id="1757708240">
      <w:bodyDiv w:val="1"/>
      <w:marLeft w:val="0"/>
      <w:marRight w:val="0"/>
      <w:marTop w:val="0"/>
      <w:marBottom w:val="0"/>
      <w:divBdr>
        <w:top w:val="none" w:sz="0" w:space="0" w:color="auto"/>
        <w:left w:val="none" w:sz="0" w:space="0" w:color="auto"/>
        <w:bottom w:val="none" w:sz="0" w:space="0" w:color="auto"/>
        <w:right w:val="none" w:sz="0" w:space="0" w:color="auto"/>
      </w:divBdr>
    </w:div>
    <w:div w:id="1767072790">
      <w:bodyDiv w:val="1"/>
      <w:marLeft w:val="0"/>
      <w:marRight w:val="0"/>
      <w:marTop w:val="0"/>
      <w:marBottom w:val="0"/>
      <w:divBdr>
        <w:top w:val="none" w:sz="0" w:space="0" w:color="auto"/>
        <w:left w:val="none" w:sz="0" w:space="0" w:color="auto"/>
        <w:bottom w:val="none" w:sz="0" w:space="0" w:color="auto"/>
        <w:right w:val="none" w:sz="0" w:space="0" w:color="auto"/>
      </w:divBdr>
    </w:div>
    <w:div w:id="1812601413">
      <w:bodyDiv w:val="1"/>
      <w:marLeft w:val="0"/>
      <w:marRight w:val="0"/>
      <w:marTop w:val="0"/>
      <w:marBottom w:val="0"/>
      <w:divBdr>
        <w:top w:val="none" w:sz="0" w:space="0" w:color="auto"/>
        <w:left w:val="none" w:sz="0" w:space="0" w:color="auto"/>
        <w:bottom w:val="none" w:sz="0" w:space="0" w:color="auto"/>
        <w:right w:val="none" w:sz="0" w:space="0" w:color="auto"/>
      </w:divBdr>
    </w:div>
    <w:div w:id="1817338810">
      <w:bodyDiv w:val="1"/>
      <w:marLeft w:val="0"/>
      <w:marRight w:val="0"/>
      <w:marTop w:val="0"/>
      <w:marBottom w:val="0"/>
      <w:divBdr>
        <w:top w:val="none" w:sz="0" w:space="0" w:color="auto"/>
        <w:left w:val="none" w:sz="0" w:space="0" w:color="auto"/>
        <w:bottom w:val="none" w:sz="0" w:space="0" w:color="auto"/>
        <w:right w:val="none" w:sz="0" w:space="0" w:color="auto"/>
      </w:divBdr>
    </w:div>
    <w:div w:id="1870339516">
      <w:bodyDiv w:val="1"/>
      <w:marLeft w:val="0"/>
      <w:marRight w:val="0"/>
      <w:marTop w:val="0"/>
      <w:marBottom w:val="0"/>
      <w:divBdr>
        <w:top w:val="none" w:sz="0" w:space="0" w:color="auto"/>
        <w:left w:val="none" w:sz="0" w:space="0" w:color="auto"/>
        <w:bottom w:val="none" w:sz="0" w:space="0" w:color="auto"/>
        <w:right w:val="none" w:sz="0" w:space="0" w:color="auto"/>
      </w:divBdr>
    </w:div>
    <w:div w:id="1878853566">
      <w:bodyDiv w:val="1"/>
      <w:marLeft w:val="0"/>
      <w:marRight w:val="0"/>
      <w:marTop w:val="0"/>
      <w:marBottom w:val="0"/>
      <w:divBdr>
        <w:top w:val="none" w:sz="0" w:space="0" w:color="auto"/>
        <w:left w:val="none" w:sz="0" w:space="0" w:color="auto"/>
        <w:bottom w:val="none" w:sz="0" w:space="0" w:color="auto"/>
        <w:right w:val="none" w:sz="0" w:space="0" w:color="auto"/>
      </w:divBdr>
    </w:div>
    <w:div w:id="1889605419">
      <w:bodyDiv w:val="1"/>
      <w:marLeft w:val="0"/>
      <w:marRight w:val="0"/>
      <w:marTop w:val="0"/>
      <w:marBottom w:val="0"/>
      <w:divBdr>
        <w:top w:val="none" w:sz="0" w:space="0" w:color="auto"/>
        <w:left w:val="none" w:sz="0" w:space="0" w:color="auto"/>
        <w:bottom w:val="none" w:sz="0" w:space="0" w:color="auto"/>
        <w:right w:val="none" w:sz="0" w:space="0" w:color="auto"/>
      </w:divBdr>
    </w:div>
    <w:div w:id="1899052513">
      <w:bodyDiv w:val="1"/>
      <w:marLeft w:val="0"/>
      <w:marRight w:val="0"/>
      <w:marTop w:val="0"/>
      <w:marBottom w:val="0"/>
      <w:divBdr>
        <w:top w:val="none" w:sz="0" w:space="0" w:color="auto"/>
        <w:left w:val="none" w:sz="0" w:space="0" w:color="auto"/>
        <w:bottom w:val="none" w:sz="0" w:space="0" w:color="auto"/>
        <w:right w:val="none" w:sz="0" w:space="0" w:color="auto"/>
      </w:divBdr>
    </w:div>
    <w:div w:id="1940330763">
      <w:bodyDiv w:val="1"/>
      <w:marLeft w:val="0"/>
      <w:marRight w:val="0"/>
      <w:marTop w:val="0"/>
      <w:marBottom w:val="0"/>
      <w:divBdr>
        <w:top w:val="none" w:sz="0" w:space="0" w:color="auto"/>
        <w:left w:val="none" w:sz="0" w:space="0" w:color="auto"/>
        <w:bottom w:val="none" w:sz="0" w:space="0" w:color="auto"/>
        <w:right w:val="none" w:sz="0" w:space="0" w:color="auto"/>
      </w:divBdr>
    </w:div>
    <w:div w:id="1945843435">
      <w:bodyDiv w:val="1"/>
      <w:marLeft w:val="0"/>
      <w:marRight w:val="0"/>
      <w:marTop w:val="0"/>
      <w:marBottom w:val="0"/>
      <w:divBdr>
        <w:top w:val="none" w:sz="0" w:space="0" w:color="auto"/>
        <w:left w:val="none" w:sz="0" w:space="0" w:color="auto"/>
        <w:bottom w:val="none" w:sz="0" w:space="0" w:color="auto"/>
        <w:right w:val="none" w:sz="0" w:space="0" w:color="auto"/>
      </w:divBdr>
    </w:div>
    <w:div w:id="1955792047">
      <w:bodyDiv w:val="1"/>
      <w:marLeft w:val="0"/>
      <w:marRight w:val="0"/>
      <w:marTop w:val="0"/>
      <w:marBottom w:val="0"/>
      <w:divBdr>
        <w:top w:val="none" w:sz="0" w:space="0" w:color="auto"/>
        <w:left w:val="none" w:sz="0" w:space="0" w:color="auto"/>
        <w:bottom w:val="none" w:sz="0" w:space="0" w:color="auto"/>
        <w:right w:val="none" w:sz="0" w:space="0" w:color="auto"/>
      </w:divBdr>
    </w:div>
    <w:div w:id="1975211203">
      <w:bodyDiv w:val="1"/>
      <w:marLeft w:val="0"/>
      <w:marRight w:val="0"/>
      <w:marTop w:val="0"/>
      <w:marBottom w:val="0"/>
      <w:divBdr>
        <w:top w:val="none" w:sz="0" w:space="0" w:color="auto"/>
        <w:left w:val="none" w:sz="0" w:space="0" w:color="auto"/>
        <w:bottom w:val="none" w:sz="0" w:space="0" w:color="auto"/>
        <w:right w:val="none" w:sz="0" w:space="0" w:color="auto"/>
      </w:divBdr>
    </w:div>
    <w:div w:id="2025159957">
      <w:bodyDiv w:val="1"/>
      <w:marLeft w:val="0"/>
      <w:marRight w:val="0"/>
      <w:marTop w:val="0"/>
      <w:marBottom w:val="0"/>
      <w:divBdr>
        <w:top w:val="none" w:sz="0" w:space="0" w:color="auto"/>
        <w:left w:val="none" w:sz="0" w:space="0" w:color="auto"/>
        <w:bottom w:val="none" w:sz="0" w:space="0" w:color="auto"/>
        <w:right w:val="none" w:sz="0" w:space="0" w:color="auto"/>
      </w:divBdr>
    </w:div>
    <w:div w:id="2052613361">
      <w:bodyDiv w:val="1"/>
      <w:marLeft w:val="0"/>
      <w:marRight w:val="0"/>
      <w:marTop w:val="0"/>
      <w:marBottom w:val="0"/>
      <w:divBdr>
        <w:top w:val="none" w:sz="0" w:space="0" w:color="auto"/>
        <w:left w:val="none" w:sz="0" w:space="0" w:color="auto"/>
        <w:bottom w:val="none" w:sz="0" w:space="0" w:color="auto"/>
        <w:right w:val="none" w:sz="0" w:space="0" w:color="auto"/>
      </w:divBdr>
    </w:div>
    <w:div w:id="2058777031">
      <w:bodyDiv w:val="1"/>
      <w:marLeft w:val="0"/>
      <w:marRight w:val="0"/>
      <w:marTop w:val="0"/>
      <w:marBottom w:val="0"/>
      <w:divBdr>
        <w:top w:val="none" w:sz="0" w:space="0" w:color="auto"/>
        <w:left w:val="none" w:sz="0" w:space="0" w:color="auto"/>
        <w:bottom w:val="none" w:sz="0" w:space="0" w:color="auto"/>
        <w:right w:val="none" w:sz="0" w:space="0" w:color="auto"/>
      </w:divBdr>
    </w:div>
    <w:div w:id="2086561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fr/url?sa=i&amp;rct=j&amp;q=&amp;esrc=s&amp;source=images&amp;cd=&amp;cad=rja&amp;uact=8&amp;ved=2ahUKEwiY6v2D_IvaAhUNC-wKHU3xBxYQjRx6BAgAEAU&amp;url=http://www.vipar.info/en/anwendungsgebiete/lightning/led-systeme-allgemein.html&amp;psig=AOvVaw1r4eixicXiStPSEc210CfB&amp;ust=1522221742396791" TargetMode="External"/><Relationship Id="rId18" Type="http://schemas.openxmlformats.org/officeDocument/2006/relationships/diagramData" Target="diagrams/data1.xml"/><Relationship Id="rId26" Type="http://schemas.openxmlformats.org/officeDocument/2006/relationships/diagramLayout" Target="diagrams/layout2.xml"/><Relationship Id="rId39" Type="http://schemas.openxmlformats.org/officeDocument/2006/relationships/image" Target="media/image17.jpeg"/><Relationship Id="rId21" Type="http://schemas.openxmlformats.org/officeDocument/2006/relationships/diagramColors" Target="diagrams/colors1.xml"/><Relationship Id="rId34" Type="http://schemas.openxmlformats.org/officeDocument/2006/relationships/image" Target="media/image12.png"/><Relationship Id="rId42" Type="http://schemas.openxmlformats.org/officeDocument/2006/relationships/chart" Target="charts/chart2.xml"/><Relationship Id="rId47" Type="http://schemas.openxmlformats.org/officeDocument/2006/relationships/chart" Target="charts/chart6.xml"/><Relationship Id="rId50" Type="http://schemas.openxmlformats.org/officeDocument/2006/relationships/image" Target="media/image20.png"/><Relationship Id="rId55" Type="http://schemas.openxmlformats.org/officeDocument/2006/relationships/image" Target="media/image21.png"/><Relationship Id="rId63" Type="http://schemas.openxmlformats.org/officeDocument/2006/relationships/image" Target="media/image24.jpeg"/><Relationship Id="rId68" Type="http://schemas.openxmlformats.org/officeDocument/2006/relationships/image" Target="media/image29.jpeg"/><Relationship Id="rId76"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image" Target="media/image30.jpeg"/><Relationship Id="rId92" Type="http://schemas.openxmlformats.org/officeDocument/2006/relationships/hyperlink" Target="http://leclairage.fr/led/"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microsoft.com/office/2007/relationships/diagramDrawing" Target="diagrams/drawing2.xml"/><Relationship Id="rId11" Type="http://schemas.openxmlformats.org/officeDocument/2006/relationships/hyperlink" Target="https://www.google.fr/url?sa=i&amp;rct=j&amp;q=&amp;esrc=s&amp;source=images&amp;cd=&amp;cad=rja&amp;uact=8&amp;ved=2ahUKEwjh4_6g_YvaAhWHCuwKHfVCBTIQjRx6BAgAEAU&amp;url=http://www.vipar.info/en/anwendungsgebiete/lightning/led-systeme-allgemein.html&amp;psig=AOvVaw2orvkiDeB1xY3N9FLz3TSW&amp;ust=1522222069547037" TargetMode="External"/><Relationship Id="rId24" Type="http://schemas.openxmlformats.org/officeDocument/2006/relationships/image" Target="media/image7.gif"/><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19.png"/><Relationship Id="rId53" Type="http://schemas.openxmlformats.org/officeDocument/2006/relationships/chart" Target="charts/chart11.xml"/><Relationship Id="rId58" Type="http://schemas.openxmlformats.org/officeDocument/2006/relationships/chart" Target="charts/chart15.xml"/><Relationship Id="rId66" Type="http://schemas.openxmlformats.org/officeDocument/2006/relationships/image" Target="media/image27.jpeg"/><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image" Target="media/image44.png"/><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image" Target="media/image39.png"/><Relationship Id="rId90" Type="http://schemas.openxmlformats.org/officeDocument/2006/relationships/hyperlink" Target="https://www.futura-sciences.com/maison/definitions/maison-led-6968/" TargetMode="External"/><Relationship Id="rId95" Type="http://schemas.openxmlformats.org/officeDocument/2006/relationships/fontTable" Target="fontTable.xml"/><Relationship Id="rId19" Type="http://schemas.openxmlformats.org/officeDocument/2006/relationships/diagramLayout" Target="diagrams/layout1.xml"/><Relationship Id="rId14" Type="http://schemas.openxmlformats.org/officeDocument/2006/relationships/hyperlink" Target="https://www.google.fr/url?sa=i&amp;rct=j&amp;q=&amp;esrc=s&amp;source=images&amp;cd=&amp;cad=rja&amp;uact=8&amp;ved=2ahUKEwjWjvn1hozaAhVPKFAKHYirAskQjRx6BAgAEAU&amp;url=http://www.licence-pro-automatismes-soissons.com/test/associations-etudiantes/&amp;psig=AOvVaw0kKl6hFPKQdtV58ToZq5Gt&amp;ust=1522224659342486" TargetMode="External"/><Relationship Id="rId22" Type="http://schemas.microsoft.com/office/2007/relationships/diagramDrawing" Target="diagrams/drawing1.xml"/><Relationship Id="rId27" Type="http://schemas.openxmlformats.org/officeDocument/2006/relationships/diagramQuickStyle" Target="diagrams/quickStyle2.xm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chart" Target="charts/chart3.xml"/><Relationship Id="rId48" Type="http://schemas.openxmlformats.org/officeDocument/2006/relationships/chart" Target="charts/chart7.xml"/><Relationship Id="rId56" Type="http://schemas.openxmlformats.org/officeDocument/2006/relationships/chart" Target="charts/chart13.xml"/><Relationship Id="rId64" Type="http://schemas.openxmlformats.org/officeDocument/2006/relationships/image" Target="media/image25.jpeg"/><Relationship Id="rId69" Type="http://schemas.openxmlformats.org/officeDocument/2006/relationships/chart" Target="charts/chart18.xml"/><Relationship Id="rId77"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chart" Target="charts/chart9.xml"/><Relationship Id="rId72" Type="http://schemas.openxmlformats.org/officeDocument/2006/relationships/chart" Target="charts/chart20.xml"/><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hyperlink" Target="https://www.vossloh-schwabe.com/uploads/tx_sbdownloader/Guide_des_LED_FR.pdf"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diagramData" Target="diagrams/data2.xm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chart" Target="charts/chart5.xml"/><Relationship Id="rId59" Type="http://schemas.openxmlformats.org/officeDocument/2006/relationships/chart" Target="charts/chart16.xml"/><Relationship Id="rId67" Type="http://schemas.openxmlformats.org/officeDocument/2006/relationships/image" Target="media/image28.jpeg"/><Relationship Id="rId20" Type="http://schemas.openxmlformats.org/officeDocument/2006/relationships/diagramQuickStyle" Target="diagrams/quickStyle1.xml"/><Relationship Id="rId41" Type="http://schemas.openxmlformats.org/officeDocument/2006/relationships/chart" Target="charts/chart1.xml"/><Relationship Id="rId54" Type="http://schemas.openxmlformats.org/officeDocument/2006/relationships/chart" Target="charts/chart12.xml"/><Relationship Id="rId62" Type="http://schemas.openxmlformats.org/officeDocument/2006/relationships/image" Target="media/image23.jpeg"/><Relationship Id="rId70" Type="http://schemas.openxmlformats.org/officeDocument/2006/relationships/chart" Target="charts/chart19.xml"/><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hyperlink" Target="https://fr.wikipedia.org/wiki/Diode_&#233;lectroluminescente"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diagramColors" Target="diagrams/colors2.xml"/><Relationship Id="rId36" Type="http://schemas.openxmlformats.org/officeDocument/2006/relationships/image" Target="media/image14.jpeg"/><Relationship Id="rId49" Type="http://schemas.openxmlformats.org/officeDocument/2006/relationships/chart" Target="charts/chart8.xml"/><Relationship Id="rId57" Type="http://schemas.openxmlformats.org/officeDocument/2006/relationships/chart" Target="charts/chart14.xml"/><Relationship Id="rId10" Type="http://schemas.openxmlformats.org/officeDocument/2006/relationships/image" Target="media/image1.jpeg"/><Relationship Id="rId31" Type="http://schemas.openxmlformats.org/officeDocument/2006/relationships/image" Target="media/image9.jpeg"/><Relationship Id="rId44" Type="http://schemas.openxmlformats.org/officeDocument/2006/relationships/chart" Target="charts/chart4.xml"/><Relationship Id="rId52" Type="http://schemas.openxmlformats.org/officeDocument/2006/relationships/chart" Target="charts/chart10.xml"/><Relationship Id="rId60" Type="http://schemas.openxmlformats.org/officeDocument/2006/relationships/chart" Target="charts/chart17.xml"/><Relationship Id="rId65" Type="http://schemas.openxmlformats.org/officeDocument/2006/relationships/image" Target="media/image26.jpeg"/><Relationship Id="rId73" Type="http://schemas.openxmlformats.org/officeDocument/2006/relationships/chart" Target="charts/chart21.xml"/><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google.fr/url?sa=i&amp;rct=j&amp;q=&amp;esrc=s&amp;source=images&amp;cd=&amp;cad=rja&amp;uact=8&amp;ved=2ahUKEwi7tsv1_4vaAhWM66QKHbX0COwQjRx6BAgAEAU&amp;url=http://www.eprofeel.com/prestataire-fr-serviettes-vert-fonce.html&amp;psig=AOvVaw0xbMdrKTUrqGestNyGzMBr&amp;ust=152222278565118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www.google.fr/url?sa=i&amp;rct=j&amp;q=&amp;esrc=s&amp;source=images&amp;cd=&amp;cad=rja&amp;uact=8&amp;ved=2ahUKEwjh4_6g_YvaAhWHCuwKHfVCBTIQjRx6BAgAEAU&amp;url=http://www.vipar.info/en/anwendungsgebiete/lightning/led-systeme-allgemein.html&amp;psig=AOvVaw2orvkiDeB1xY3N9FLz3TSW&amp;ust=152222206954703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HIRACHE%20Dounia\AppData\Roaming\Microsoft\Templates\Page%20de%20garde%20Science%20pour%20rap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geii\Desktop\projet_TU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eii\Desktop\projet_TU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eii\Desktop\projet_TU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geii\Desktop\projet_TU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geii\Desktop\projet_TU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geii\Desktop\projet_TU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eii\Desktop\projet_TU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eii\Desktop\projet_TU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rien\Desktop\projet_TU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eii\Desktop\projet_TU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lampe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462270341207348"/>
          <c:y val="4.2083333333333334E-2"/>
          <c:w val="0.86486351706036746"/>
          <c:h val="0.72088764946048411"/>
        </c:manualLayout>
      </c:layout>
      <c:scatterChart>
        <c:scatterStyle val="lineMarker"/>
        <c:varyColors val="0"/>
        <c:ser>
          <c:idx val="0"/>
          <c:order val="0"/>
          <c:tx>
            <c:v>Luxmetre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[projet_TUT.xlsx]Feuil1!$A$2:$A$19</c:f>
              <c:numCache>
                <c:formatCode>General</c:formatCode>
                <c:ptCount val="18"/>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10</c:v>
                </c:pt>
                <c:pt idx="16">
                  <c:v>12.5</c:v>
                </c:pt>
                <c:pt idx="17">
                  <c:v>17.5</c:v>
                </c:pt>
              </c:numCache>
            </c:numRef>
          </c:xVal>
          <c:yVal>
            <c:numRef>
              <c:f>[projet_TUT.xlsx]Feuil1!$E$2:$E$19</c:f>
              <c:numCache>
                <c:formatCode>General</c:formatCode>
                <c:ptCount val="18"/>
                <c:pt idx="0">
                  <c:v>1520</c:v>
                </c:pt>
                <c:pt idx="1">
                  <c:v>1100</c:v>
                </c:pt>
                <c:pt idx="2">
                  <c:v>699</c:v>
                </c:pt>
                <c:pt idx="3">
                  <c:v>520</c:v>
                </c:pt>
                <c:pt idx="4">
                  <c:v>340</c:v>
                </c:pt>
                <c:pt idx="5">
                  <c:v>260</c:v>
                </c:pt>
                <c:pt idx="6">
                  <c:v>180</c:v>
                </c:pt>
                <c:pt idx="7">
                  <c:v>140</c:v>
                </c:pt>
                <c:pt idx="8">
                  <c:v>100</c:v>
                </c:pt>
                <c:pt idx="9">
                  <c:v>80</c:v>
                </c:pt>
                <c:pt idx="10">
                  <c:v>60</c:v>
                </c:pt>
                <c:pt idx="11">
                  <c:v>50</c:v>
                </c:pt>
                <c:pt idx="12">
                  <c:v>40</c:v>
                </c:pt>
                <c:pt idx="13">
                  <c:v>30</c:v>
                </c:pt>
                <c:pt idx="14">
                  <c:v>25</c:v>
                </c:pt>
                <c:pt idx="15">
                  <c:v>20</c:v>
                </c:pt>
                <c:pt idx="16">
                  <c:v>13</c:v>
                </c:pt>
                <c:pt idx="17">
                  <c:v>6</c:v>
                </c:pt>
              </c:numCache>
            </c:numRef>
          </c:yVal>
          <c:smooth val="0"/>
          <c:extLst xmlns:c16r2="http://schemas.microsoft.com/office/drawing/2015/06/chart">
            <c:ext xmlns:c16="http://schemas.microsoft.com/office/drawing/2014/chart" uri="{C3380CC4-5D6E-409C-BE32-E72D297353CC}">
              <c16:uniqueId val="{00000000-1511-442D-A5B9-F878888D5AA6}"/>
            </c:ext>
          </c:extLst>
        </c:ser>
        <c:ser>
          <c:idx val="1"/>
          <c:order val="1"/>
          <c:tx>
            <c:v>Telephone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[projet_TUT.xlsx]Feuil1!$A$2:$A$19</c:f>
              <c:numCache>
                <c:formatCode>General</c:formatCode>
                <c:ptCount val="18"/>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10</c:v>
                </c:pt>
                <c:pt idx="16">
                  <c:v>12.5</c:v>
                </c:pt>
                <c:pt idx="17">
                  <c:v>17.5</c:v>
                </c:pt>
              </c:numCache>
            </c:numRef>
          </c:xVal>
          <c:yVal>
            <c:numRef>
              <c:f>[projet_TUT.xlsx]Feuil1!$F$2:$F$19</c:f>
              <c:numCache>
                <c:formatCode>General</c:formatCode>
                <c:ptCount val="18"/>
                <c:pt idx="0">
                  <c:v>1750</c:v>
                </c:pt>
                <c:pt idx="1">
                  <c:v>1200</c:v>
                </c:pt>
                <c:pt idx="2">
                  <c:v>796</c:v>
                </c:pt>
                <c:pt idx="3">
                  <c:v>584</c:v>
                </c:pt>
                <c:pt idx="4">
                  <c:v>410</c:v>
                </c:pt>
                <c:pt idx="5">
                  <c:v>300</c:v>
                </c:pt>
                <c:pt idx="6">
                  <c:v>230</c:v>
                </c:pt>
                <c:pt idx="7">
                  <c:v>180</c:v>
                </c:pt>
                <c:pt idx="8">
                  <c:v>140</c:v>
                </c:pt>
                <c:pt idx="9">
                  <c:v>110</c:v>
                </c:pt>
                <c:pt idx="10">
                  <c:v>100</c:v>
                </c:pt>
                <c:pt idx="11">
                  <c:v>80</c:v>
                </c:pt>
                <c:pt idx="12">
                  <c:v>70</c:v>
                </c:pt>
                <c:pt idx="13">
                  <c:v>59</c:v>
                </c:pt>
                <c:pt idx="14">
                  <c:v>41</c:v>
                </c:pt>
                <c:pt idx="15">
                  <c:v>30</c:v>
                </c:pt>
                <c:pt idx="16">
                  <c:v>22</c:v>
                </c:pt>
                <c:pt idx="17">
                  <c:v>12</c:v>
                </c:pt>
              </c:numCache>
            </c:numRef>
          </c:yVal>
          <c:smooth val="0"/>
          <c:extLst xmlns:c16r2="http://schemas.microsoft.com/office/drawing/2015/06/chart">
            <c:ext xmlns:c16="http://schemas.microsoft.com/office/drawing/2014/chart" uri="{C3380CC4-5D6E-409C-BE32-E72D297353CC}">
              <c16:uniqueId val="{00000001-1511-442D-A5B9-F878888D5AA6}"/>
            </c:ext>
          </c:extLst>
        </c:ser>
        <c:dLbls>
          <c:showLegendKey val="0"/>
          <c:showVal val="0"/>
          <c:showCatName val="0"/>
          <c:showSerName val="0"/>
          <c:showPercent val="0"/>
          <c:showBubbleSize val="0"/>
        </c:dLbls>
        <c:axId val="759355720"/>
        <c:axId val="760418368"/>
      </c:scatterChart>
      <c:valAx>
        <c:axId val="759355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Disatance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418368"/>
        <c:crosses val="autoZero"/>
        <c:crossBetween val="midCat"/>
      </c:valAx>
      <c:valAx>
        <c:axId val="76041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Eclairement</a:t>
                </a:r>
                <a:r>
                  <a:rPr lang="fr-FR" baseline="0"/>
                  <a:t> (Lux)</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3557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lampe 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83199876057159516"/>
        </c:manualLayout>
      </c:layout>
      <c:scatterChart>
        <c:scatterStyle val="lineMarker"/>
        <c:varyColors val="0"/>
        <c:ser>
          <c:idx val="0"/>
          <c:order val="0"/>
          <c:tx>
            <c:v>Luxmetre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[projet_TUT.xlsx]Feuil1!$A$15:$A$19</c:f>
              <c:numCache>
                <c:formatCode>General</c:formatCode>
                <c:ptCount val="5"/>
                <c:pt idx="0">
                  <c:v>7.5</c:v>
                </c:pt>
                <c:pt idx="1">
                  <c:v>8</c:v>
                </c:pt>
                <c:pt idx="2">
                  <c:v>10</c:v>
                </c:pt>
                <c:pt idx="3">
                  <c:v>12.5</c:v>
                </c:pt>
                <c:pt idx="4">
                  <c:v>17.5</c:v>
                </c:pt>
              </c:numCache>
            </c:numRef>
          </c:xVal>
          <c:yVal>
            <c:numRef>
              <c:f>[projet_TUT.xlsx]Feuil1!$H$15:$H$19</c:f>
              <c:numCache>
                <c:formatCode>General</c:formatCode>
                <c:ptCount val="5"/>
                <c:pt idx="0">
                  <c:v>65</c:v>
                </c:pt>
                <c:pt idx="1">
                  <c:v>55</c:v>
                </c:pt>
                <c:pt idx="2">
                  <c:v>37</c:v>
                </c:pt>
                <c:pt idx="3">
                  <c:v>23</c:v>
                </c:pt>
                <c:pt idx="4">
                  <c:v>12</c:v>
                </c:pt>
              </c:numCache>
            </c:numRef>
          </c:yVal>
          <c:smooth val="0"/>
          <c:extLst xmlns:c16r2="http://schemas.microsoft.com/office/drawing/2015/06/chart">
            <c:ext xmlns:c16="http://schemas.microsoft.com/office/drawing/2014/chart" uri="{C3380CC4-5D6E-409C-BE32-E72D297353CC}">
              <c16:uniqueId val="{00000000-C119-442D-BAC4-96A908D328C5}"/>
            </c:ext>
          </c:extLst>
        </c:ser>
        <c:ser>
          <c:idx val="1"/>
          <c:order val="1"/>
          <c:tx>
            <c:v>Telephone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[projet_TUT.xlsx]Feuil1!$A$15:$A$19</c:f>
              <c:numCache>
                <c:formatCode>General</c:formatCode>
                <c:ptCount val="5"/>
                <c:pt idx="0">
                  <c:v>7.5</c:v>
                </c:pt>
                <c:pt idx="1">
                  <c:v>8</c:v>
                </c:pt>
                <c:pt idx="2">
                  <c:v>10</c:v>
                </c:pt>
                <c:pt idx="3">
                  <c:v>12.5</c:v>
                </c:pt>
                <c:pt idx="4">
                  <c:v>17.5</c:v>
                </c:pt>
              </c:numCache>
            </c:numRef>
          </c:xVal>
          <c:yVal>
            <c:numRef>
              <c:f>[projet_TUT.xlsx]Feuil1!$I$15:$I$19</c:f>
              <c:numCache>
                <c:formatCode>General</c:formatCode>
                <c:ptCount val="5"/>
                <c:pt idx="0">
                  <c:v>60</c:v>
                </c:pt>
                <c:pt idx="1">
                  <c:v>50</c:v>
                </c:pt>
                <c:pt idx="2">
                  <c:v>40</c:v>
                </c:pt>
                <c:pt idx="3">
                  <c:v>21</c:v>
                </c:pt>
                <c:pt idx="4">
                  <c:v>10</c:v>
                </c:pt>
              </c:numCache>
            </c:numRef>
          </c:yVal>
          <c:smooth val="0"/>
          <c:extLst xmlns:c16r2="http://schemas.microsoft.com/office/drawing/2015/06/chart">
            <c:ext xmlns:c16="http://schemas.microsoft.com/office/drawing/2014/chart" uri="{C3380CC4-5D6E-409C-BE32-E72D297353CC}">
              <c16:uniqueId val="{00000001-C119-442D-BAC4-96A908D328C5}"/>
            </c:ext>
          </c:extLst>
        </c:ser>
        <c:dLbls>
          <c:showLegendKey val="0"/>
          <c:showVal val="0"/>
          <c:showCatName val="0"/>
          <c:showSerName val="0"/>
          <c:showPercent val="0"/>
          <c:showBubbleSize val="0"/>
        </c:dLbls>
        <c:axId val="760535512"/>
        <c:axId val="760535904"/>
      </c:scatterChart>
      <c:valAx>
        <c:axId val="760535512"/>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Distance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535904"/>
        <c:crosses val="autoZero"/>
        <c:crossBetween val="midCat"/>
      </c:valAx>
      <c:valAx>
        <c:axId val="760535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Eclairement (lux)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5355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angle</a:t>
            </a:r>
            <a:r>
              <a:rPr lang="fr-FR" baseline="0"/>
              <a:t> lampe 3</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1244523904"/>
          <c:y val="3.7453703703703704E-2"/>
          <c:w val="0.86486351706036746"/>
          <c:h val="0.72088764946048411"/>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[projet_TUT.xlsx]Feuil1!$Q$2:$Q$9</c:f>
              <c:numCache>
                <c:formatCode>General</c:formatCode>
                <c:ptCount val="8"/>
                <c:pt idx="0">
                  <c:v>0</c:v>
                </c:pt>
                <c:pt idx="1">
                  <c:v>5</c:v>
                </c:pt>
                <c:pt idx="2">
                  <c:v>10</c:v>
                </c:pt>
                <c:pt idx="3">
                  <c:v>15</c:v>
                </c:pt>
                <c:pt idx="4">
                  <c:v>20</c:v>
                </c:pt>
                <c:pt idx="5">
                  <c:v>25</c:v>
                </c:pt>
                <c:pt idx="6">
                  <c:v>30</c:v>
                </c:pt>
                <c:pt idx="7">
                  <c:v>35</c:v>
                </c:pt>
              </c:numCache>
            </c:numRef>
          </c:xVal>
          <c:yVal>
            <c:numRef>
              <c:f>[projet_TUT.xlsx]Feuil1!$V$2:$V$9</c:f>
              <c:numCache>
                <c:formatCode>General</c:formatCode>
                <c:ptCount val="8"/>
                <c:pt idx="0">
                  <c:v>8000</c:v>
                </c:pt>
                <c:pt idx="1">
                  <c:v>4800</c:v>
                </c:pt>
                <c:pt idx="2">
                  <c:v>2250</c:v>
                </c:pt>
                <c:pt idx="3">
                  <c:v>100</c:v>
                </c:pt>
                <c:pt idx="4">
                  <c:v>37</c:v>
                </c:pt>
                <c:pt idx="5">
                  <c:v>18</c:v>
                </c:pt>
                <c:pt idx="6">
                  <c:v>12</c:v>
                </c:pt>
                <c:pt idx="7">
                  <c:v>8</c:v>
                </c:pt>
              </c:numCache>
            </c:numRef>
          </c:yVal>
          <c:smooth val="0"/>
          <c:extLst xmlns:c16r2="http://schemas.microsoft.com/office/drawing/2015/06/chart">
            <c:ext xmlns:c16="http://schemas.microsoft.com/office/drawing/2014/chart" uri="{C3380CC4-5D6E-409C-BE32-E72D297353CC}">
              <c16:uniqueId val="{00000000-C9B2-4133-A859-5741DD7C2DD4}"/>
            </c:ext>
          </c:extLst>
        </c:ser>
        <c:dLbls>
          <c:showLegendKey val="0"/>
          <c:showVal val="0"/>
          <c:showCatName val="0"/>
          <c:showSerName val="0"/>
          <c:showPercent val="0"/>
          <c:showBubbleSize val="0"/>
        </c:dLbls>
        <c:axId val="760536688"/>
        <c:axId val="760629336"/>
      </c:scatterChart>
      <c:valAx>
        <c:axId val="760536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Rayon</a:t>
                </a:r>
                <a:r>
                  <a:rPr lang="fr-FR" baseline="0"/>
                  <a:t> (cm)</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629336"/>
        <c:crosses val="autoZero"/>
        <c:crossBetween val="midCat"/>
      </c:valAx>
      <c:valAx>
        <c:axId val="760629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Eclairement(Lux)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5366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lumens lampe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72088764946048411"/>
        </c:manualLayout>
      </c:layout>
      <c:scatterChart>
        <c:scatterStyle val="lineMarker"/>
        <c:varyColors val="0"/>
        <c:ser>
          <c:idx val="0"/>
          <c:order val="0"/>
          <c:tx>
            <c:v>Lumens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Feuil1!$A$97:$A$104</c:f>
              <c:numCache>
                <c:formatCode>General</c:formatCode>
                <c:ptCount val="8"/>
                <c:pt idx="0">
                  <c:v>0</c:v>
                </c:pt>
                <c:pt idx="1">
                  <c:v>5</c:v>
                </c:pt>
                <c:pt idx="2">
                  <c:v>10</c:v>
                </c:pt>
                <c:pt idx="3">
                  <c:v>15</c:v>
                </c:pt>
                <c:pt idx="4">
                  <c:v>20</c:v>
                </c:pt>
                <c:pt idx="5">
                  <c:v>25</c:v>
                </c:pt>
                <c:pt idx="6">
                  <c:v>30</c:v>
                </c:pt>
                <c:pt idx="7">
                  <c:v>35</c:v>
                </c:pt>
              </c:numCache>
            </c:numRef>
          </c:xVal>
          <c:yVal>
            <c:numRef>
              <c:f>Feuil1!$C$97:$C$104</c:f>
              <c:numCache>
                <c:formatCode>General</c:formatCode>
                <c:ptCount val="8"/>
                <c:pt idx="0" formatCode="0.00">
                  <c:v>0</c:v>
                </c:pt>
                <c:pt idx="1">
                  <c:v>37.680000000000007</c:v>
                </c:pt>
                <c:pt idx="2">
                  <c:v>52.987500000000011</c:v>
                </c:pt>
                <c:pt idx="3">
                  <c:v>3.9249999999999994</c:v>
                </c:pt>
                <c:pt idx="4">
                  <c:v>2.0331500000000009</c:v>
                </c:pt>
                <c:pt idx="5">
                  <c:v>1.2716999999999996</c:v>
                </c:pt>
                <c:pt idx="6">
                  <c:v>1.0362</c:v>
                </c:pt>
                <c:pt idx="7">
                  <c:v>0.81639999999999968</c:v>
                </c:pt>
              </c:numCache>
            </c:numRef>
          </c:yVal>
          <c:smooth val="0"/>
          <c:extLst xmlns:c16r2="http://schemas.microsoft.com/office/drawing/2015/06/chart">
            <c:ext xmlns:c16="http://schemas.microsoft.com/office/drawing/2014/chart" uri="{C3380CC4-5D6E-409C-BE32-E72D297353CC}">
              <c16:uniqueId val="{00000000-CE05-439A-8BF5-CBD8FEBC6C9B}"/>
            </c:ext>
          </c:extLst>
        </c:ser>
        <c:dLbls>
          <c:showLegendKey val="0"/>
          <c:showVal val="0"/>
          <c:showCatName val="0"/>
          <c:showSerName val="0"/>
          <c:showPercent val="0"/>
          <c:showBubbleSize val="0"/>
        </c:dLbls>
        <c:axId val="760630512"/>
        <c:axId val="760630904"/>
      </c:scatterChart>
      <c:valAx>
        <c:axId val="760630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Rayon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630904"/>
        <c:crosses val="autoZero"/>
        <c:crossBetween val="midCat"/>
      </c:valAx>
      <c:valAx>
        <c:axId val="760630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lumen</a:t>
                </a:r>
                <a:r>
                  <a:rPr lang="fr-FR" baseline="0"/>
                  <a:t> </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6305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lampe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418416632832139"/>
          <c:y val="4.6911796575886733E-2"/>
          <c:w val="0.86486351706036746"/>
          <c:h val="0.72088764946048411"/>
        </c:manualLayout>
      </c:layout>
      <c:scatterChart>
        <c:scatterStyle val="lineMarker"/>
        <c:varyColors val="0"/>
        <c:ser>
          <c:idx val="0"/>
          <c:order val="0"/>
          <c:tx>
            <c:v>Luxemetre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[projet_TUT.xlsx]Feuil1!$A$2:$A$19</c:f>
              <c:numCache>
                <c:formatCode>General</c:formatCode>
                <c:ptCount val="18"/>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10</c:v>
                </c:pt>
                <c:pt idx="16">
                  <c:v>12.5</c:v>
                </c:pt>
                <c:pt idx="17">
                  <c:v>17.5</c:v>
                </c:pt>
              </c:numCache>
            </c:numRef>
          </c:xVal>
          <c:yVal>
            <c:numRef>
              <c:f>[projet_TUT.xlsx]Feuil1!$K$2:$K$19</c:f>
              <c:numCache>
                <c:formatCode>General</c:formatCode>
                <c:ptCount val="18"/>
                <c:pt idx="0">
                  <c:v>2030</c:v>
                </c:pt>
                <c:pt idx="1">
                  <c:v>970</c:v>
                </c:pt>
                <c:pt idx="2">
                  <c:v>550</c:v>
                </c:pt>
                <c:pt idx="3">
                  <c:v>345</c:v>
                </c:pt>
                <c:pt idx="4">
                  <c:v>242</c:v>
                </c:pt>
                <c:pt idx="5">
                  <c:v>176</c:v>
                </c:pt>
                <c:pt idx="6">
                  <c:v>140</c:v>
                </c:pt>
                <c:pt idx="7">
                  <c:v>107</c:v>
                </c:pt>
                <c:pt idx="8">
                  <c:v>87</c:v>
                </c:pt>
                <c:pt idx="9">
                  <c:v>73</c:v>
                </c:pt>
                <c:pt idx="10">
                  <c:v>62</c:v>
                </c:pt>
                <c:pt idx="11">
                  <c:v>52</c:v>
                </c:pt>
                <c:pt idx="12">
                  <c:v>47</c:v>
                </c:pt>
                <c:pt idx="13">
                  <c:v>41</c:v>
                </c:pt>
                <c:pt idx="14">
                  <c:v>36</c:v>
                </c:pt>
                <c:pt idx="15">
                  <c:v>23</c:v>
                </c:pt>
                <c:pt idx="16">
                  <c:v>15</c:v>
                </c:pt>
                <c:pt idx="17">
                  <c:v>9</c:v>
                </c:pt>
              </c:numCache>
            </c:numRef>
          </c:yVal>
          <c:smooth val="0"/>
          <c:extLst xmlns:c16r2="http://schemas.microsoft.com/office/drawing/2015/06/chart">
            <c:ext xmlns:c16="http://schemas.microsoft.com/office/drawing/2014/chart" uri="{C3380CC4-5D6E-409C-BE32-E72D297353CC}">
              <c16:uniqueId val="{00000000-F985-4F6E-84A2-5AE7DAEB460A}"/>
            </c:ext>
          </c:extLst>
        </c:ser>
        <c:ser>
          <c:idx val="1"/>
          <c:order val="1"/>
          <c:tx>
            <c:v>Telephone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[projet_TUT.xlsx]Feuil1!$A$2:$A$19</c:f>
              <c:numCache>
                <c:formatCode>General</c:formatCode>
                <c:ptCount val="18"/>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10</c:v>
                </c:pt>
                <c:pt idx="16">
                  <c:v>12.5</c:v>
                </c:pt>
                <c:pt idx="17">
                  <c:v>17.5</c:v>
                </c:pt>
              </c:numCache>
            </c:numRef>
          </c:xVal>
          <c:yVal>
            <c:numRef>
              <c:f>[projet_TUT.xlsx]Feuil1!$L$2:$L$19</c:f>
              <c:numCache>
                <c:formatCode>General</c:formatCode>
                <c:ptCount val="18"/>
                <c:pt idx="0">
                  <c:v>2220</c:v>
                </c:pt>
                <c:pt idx="1">
                  <c:v>975</c:v>
                </c:pt>
                <c:pt idx="2">
                  <c:v>620</c:v>
                </c:pt>
                <c:pt idx="3">
                  <c:v>380</c:v>
                </c:pt>
                <c:pt idx="4">
                  <c:v>280</c:v>
                </c:pt>
                <c:pt idx="5">
                  <c:v>190</c:v>
                </c:pt>
                <c:pt idx="6">
                  <c:v>150</c:v>
                </c:pt>
                <c:pt idx="7">
                  <c:v>123</c:v>
                </c:pt>
                <c:pt idx="8">
                  <c:v>102</c:v>
                </c:pt>
                <c:pt idx="9">
                  <c:v>85</c:v>
                </c:pt>
                <c:pt idx="10">
                  <c:v>70</c:v>
                </c:pt>
                <c:pt idx="11">
                  <c:v>59</c:v>
                </c:pt>
                <c:pt idx="12">
                  <c:v>53</c:v>
                </c:pt>
                <c:pt idx="13">
                  <c:v>44</c:v>
                </c:pt>
                <c:pt idx="14">
                  <c:v>40</c:v>
                </c:pt>
                <c:pt idx="15">
                  <c:v>25</c:v>
                </c:pt>
                <c:pt idx="16">
                  <c:v>15</c:v>
                </c:pt>
                <c:pt idx="17">
                  <c:v>9</c:v>
                </c:pt>
              </c:numCache>
            </c:numRef>
          </c:yVal>
          <c:smooth val="0"/>
          <c:extLst xmlns:c16r2="http://schemas.microsoft.com/office/drawing/2015/06/chart">
            <c:ext xmlns:c16="http://schemas.microsoft.com/office/drawing/2014/chart" uri="{C3380CC4-5D6E-409C-BE32-E72D297353CC}">
              <c16:uniqueId val="{00000001-F985-4F6E-84A2-5AE7DAEB460A}"/>
            </c:ext>
          </c:extLst>
        </c:ser>
        <c:dLbls>
          <c:showLegendKey val="0"/>
          <c:showVal val="0"/>
          <c:showCatName val="0"/>
          <c:showSerName val="0"/>
          <c:showPercent val="0"/>
          <c:showBubbleSize val="0"/>
        </c:dLbls>
        <c:axId val="760304056"/>
        <c:axId val="760304448"/>
      </c:scatterChart>
      <c:valAx>
        <c:axId val="760304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Distance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304448"/>
        <c:crosses val="autoZero"/>
        <c:crossBetween val="midCat"/>
      </c:valAx>
      <c:valAx>
        <c:axId val="760304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Eclairement</a:t>
                </a:r>
                <a:r>
                  <a:rPr lang="fr-FR" baseline="0"/>
                  <a:t> (Lux)</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3040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lampe 4 </a:t>
            </a:r>
          </a:p>
        </c:rich>
      </c:tx>
      <c:layout>
        <c:manualLayout>
          <c:xMode val="edge"/>
          <c:yMode val="edge"/>
          <c:x val="0.42021523478830175"/>
          <c:y val="4.66926070038910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83199876057159516"/>
        </c:manualLayout>
      </c:layout>
      <c:scatterChart>
        <c:scatterStyle val="lineMarker"/>
        <c:varyColors val="0"/>
        <c:ser>
          <c:idx val="0"/>
          <c:order val="0"/>
          <c:tx>
            <c:v>Luxmetre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[projet_TUT.xlsx]Feuil1!$A$15:$A$19</c:f>
              <c:numCache>
                <c:formatCode>General</c:formatCode>
                <c:ptCount val="5"/>
                <c:pt idx="0">
                  <c:v>7.5</c:v>
                </c:pt>
                <c:pt idx="1">
                  <c:v>8</c:v>
                </c:pt>
                <c:pt idx="2">
                  <c:v>10</c:v>
                </c:pt>
                <c:pt idx="3">
                  <c:v>12.5</c:v>
                </c:pt>
                <c:pt idx="4">
                  <c:v>17.5</c:v>
                </c:pt>
              </c:numCache>
            </c:numRef>
          </c:xVal>
          <c:yVal>
            <c:numRef>
              <c:f>[projet_TUT.xlsx]Feuil1!$K$15:$K$19</c:f>
              <c:numCache>
                <c:formatCode>General</c:formatCode>
                <c:ptCount val="5"/>
                <c:pt idx="0">
                  <c:v>41</c:v>
                </c:pt>
                <c:pt idx="1">
                  <c:v>36</c:v>
                </c:pt>
                <c:pt idx="2">
                  <c:v>23</c:v>
                </c:pt>
                <c:pt idx="3">
                  <c:v>15</c:v>
                </c:pt>
                <c:pt idx="4">
                  <c:v>9</c:v>
                </c:pt>
              </c:numCache>
            </c:numRef>
          </c:yVal>
          <c:smooth val="0"/>
          <c:extLst xmlns:c16r2="http://schemas.microsoft.com/office/drawing/2015/06/chart">
            <c:ext xmlns:c16="http://schemas.microsoft.com/office/drawing/2014/chart" uri="{C3380CC4-5D6E-409C-BE32-E72D297353CC}">
              <c16:uniqueId val="{00000002-429A-4058-AF3F-E9B094263BCD}"/>
            </c:ext>
          </c:extLst>
        </c:ser>
        <c:ser>
          <c:idx val="1"/>
          <c:order val="1"/>
          <c:tx>
            <c:v>Telephone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[projet_TUT.xlsx]Feuil1!$A$15:$A$19</c:f>
              <c:numCache>
                <c:formatCode>General</c:formatCode>
                <c:ptCount val="5"/>
                <c:pt idx="0">
                  <c:v>7.5</c:v>
                </c:pt>
                <c:pt idx="1">
                  <c:v>8</c:v>
                </c:pt>
                <c:pt idx="2">
                  <c:v>10</c:v>
                </c:pt>
                <c:pt idx="3">
                  <c:v>12.5</c:v>
                </c:pt>
                <c:pt idx="4">
                  <c:v>17.5</c:v>
                </c:pt>
              </c:numCache>
            </c:numRef>
          </c:xVal>
          <c:yVal>
            <c:numRef>
              <c:f>[projet_TUT.xlsx]Feuil1!$L$15:$L$19</c:f>
              <c:numCache>
                <c:formatCode>General</c:formatCode>
                <c:ptCount val="5"/>
                <c:pt idx="0">
                  <c:v>44</c:v>
                </c:pt>
                <c:pt idx="1">
                  <c:v>40</c:v>
                </c:pt>
                <c:pt idx="2">
                  <c:v>25</c:v>
                </c:pt>
                <c:pt idx="3">
                  <c:v>15</c:v>
                </c:pt>
                <c:pt idx="4">
                  <c:v>9</c:v>
                </c:pt>
              </c:numCache>
            </c:numRef>
          </c:yVal>
          <c:smooth val="0"/>
          <c:extLst xmlns:c16r2="http://schemas.microsoft.com/office/drawing/2015/06/chart">
            <c:ext xmlns:c16="http://schemas.microsoft.com/office/drawing/2014/chart" uri="{C3380CC4-5D6E-409C-BE32-E72D297353CC}">
              <c16:uniqueId val="{00000003-429A-4058-AF3F-E9B094263BCD}"/>
            </c:ext>
          </c:extLst>
        </c:ser>
        <c:dLbls>
          <c:showLegendKey val="0"/>
          <c:showVal val="0"/>
          <c:showCatName val="0"/>
          <c:showSerName val="0"/>
          <c:showPercent val="0"/>
          <c:showBubbleSize val="0"/>
        </c:dLbls>
        <c:axId val="760304840"/>
        <c:axId val="760305232"/>
      </c:scatterChart>
      <c:valAx>
        <c:axId val="760304840"/>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Distance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305232"/>
        <c:crosses val="autoZero"/>
        <c:crossBetween val="midCat"/>
      </c:valAx>
      <c:valAx>
        <c:axId val="760305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Eclairement (lux)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3048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angle</a:t>
            </a:r>
            <a:r>
              <a:rPr lang="fr-FR" baseline="0"/>
              <a:t> lampe 4</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72088764946048411"/>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[projet_TUT.xlsx]Feuil1!$Q$2:$Q$9</c:f>
              <c:numCache>
                <c:formatCode>General</c:formatCode>
                <c:ptCount val="8"/>
                <c:pt idx="0">
                  <c:v>0</c:v>
                </c:pt>
                <c:pt idx="1">
                  <c:v>5</c:v>
                </c:pt>
                <c:pt idx="2">
                  <c:v>10</c:v>
                </c:pt>
                <c:pt idx="3">
                  <c:v>15</c:v>
                </c:pt>
                <c:pt idx="4">
                  <c:v>20</c:v>
                </c:pt>
                <c:pt idx="5">
                  <c:v>25</c:v>
                </c:pt>
                <c:pt idx="6">
                  <c:v>30</c:v>
                </c:pt>
                <c:pt idx="7">
                  <c:v>35</c:v>
                </c:pt>
              </c:numCache>
            </c:numRef>
          </c:xVal>
          <c:yVal>
            <c:numRef>
              <c:f>[projet_TUT.xlsx]Feuil1!$V$11:$V$18</c:f>
              <c:numCache>
                <c:formatCode>General</c:formatCode>
                <c:ptCount val="8"/>
                <c:pt idx="0">
                  <c:v>5140</c:v>
                </c:pt>
                <c:pt idx="1">
                  <c:v>2600</c:v>
                </c:pt>
                <c:pt idx="2">
                  <c:v>1170</c:v>
                </c:pt>
                <c:pt idx="3">
                  <c:v>440</c:v>
                </c:pt>
                <c:pt idx="4">
                  <c:v>227</c:v>
                </c:pt>
                <c:pt idx="5">
                  <c:v>96</c:v>
                </c:pt>
                <c:pt idx="6">
                  <c:v>47</c:v>
                </c:pt>
                <c:pt idx="7">
                  <c:v>27</c:v>
                </c:pt>
              </c:numCache>
            </c:numRef>
          </c:yVal>
          <c:smooth val="0"/>
          <c:extLst xmlns:c16r2="http://schemas.microsoft.com/office/drawing/2015/06/chart">
            <c:ext xmlns:c16="http://schemas.microsoft.com/office/drawing/2014/chart" uri="{C3380CC4-5D6E-409C-BE32-E72D297353CC}">
              <c16:uniqueId val="{00000000-CBAA-42D5-ACD7-CF2CB0B8CBCE}"/>
            </c:ext>
          </c:extLst>
        </c:ser>
        <c:dLbls>
          <c:showLegendKey val="0"/>
          <c:showVal val="0"/>
          <c:showCatName val="0"/>
          <c:showSerName val="0"/>
          <c:showPercent val="0"/>
          <c:showBubbleSize val="0"/>
        </c:dLbls>
        <c:axId val="761217096"/>
        <c:axId val="761217488"/>
      </c:scatterChart>
      <c:valAx>
        <c:axId val="761217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1217488"/>
        <c:crosses val="autoZero"/>
        <c:crossBetween val="midCat"/>
      </c:valAx>
      <c:valAx>
        <c:axId val="76121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1217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lumens lampe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177293897488328"/>
          <c:y val="5.9704695503370452E-2"/>
          <c:w val="0.86486351706036746"/>
          <c:h val="0.72088764946048411"/>
        </c:manualLayout>
      </c:layout>
      <c:scatterChart>
        <c:scatterStyle val="lineMarker"/>
        <c:varyColors val="0"/>
        <c:ser>
          <c:idx val="0"/>
          <c:order val="0"/>
          <c:tx>
            <c:v>Lumens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Feuil1!$A$84:$A$91</c:f>
              <c:numCache>
                <c:formatCode>General</c:formatCode>
                <c:ptCount val="8"/>
                <c:pt idx="0">
                  <c:v>0</c:v>
                </c:pt>
                <c:pt idx="1">
                  <c:v>5</c:v>
                </c:pt>
                <c:pt idx="2">
                  <c:v>10</c:v>
                </c:pt>
                <c:pt idx="3">
                  <c:v>15</c:v>
                </c:pt>
                <c:pt idx="4">
                  <c:v>20</c:v>
                </c:pt>
                <c:pt idx="5">
                  <c:v>25</c:v>
                </c:pt>
                <c:pt idx="6">
                  <c:v>30</c:v>
                </c:pt>
                <c:pt idx="7">
                  <c:v>35</c:v>
                </c:pt>
              </c:numCache>
            </c:numRef>
          </c:xVal>
          <c:yVal>
            <c:numRef>
              <c:f>Feuil1!$P$97:$P$104</c:f>
              <c:numCache>
                <c:formatCode>General</c:formatCode>
                <c:ptCount val="8"/>
                <c:pt idx="0" formatCode="0.00">
                  <c:v>0</c:v>
                </c:pt>
                <c:pt idx="1">
                  <c:v>20.410000000000004</c:v>
                </c:pt>
                <c:pt idx="2">
                  <c:v>27.553500000000007</c:v>
                </c:pt>
                <c:pt idx="3">
                  <c:v>17.27</c:v>
                </c:pt>
                <c:pt idx="4">
                  <c:v>12.473650000000006</c:v>
                </c:pt>
                <c:pt idx="5">
                  <c:v>6.7823999999999982</c:v>
                </c:pt>
                <c:pt idx="6">
                  <c:v>4.0584499999999997</c:v>
                </c:pt>
                <c:pt idx="7">
                  <c:v>2.7553499999999991</c:v>
                </c:pt>
              </c:numCache>
            </c:numRef>
          </c:yVal>
          <c:smooth val="0"/>
          <c:extLst xmlns:c16r2="http://schemas.microsoft.com/office/drawing/2015/06/chart">
            <c:ext xmlns:c16="http://schemas.microsoft.com/office/drawing/2014/chart" uri="{C3380CC4-5D6E-409C-BE32-E72D297353CC}">
              <c16:uniqueId val="{00000000-8B37-4144-A35E-EBF1A674DE87}"/>
            </c:ext>
          </c:extLst>
        </c:ser>
        <c:dLbls>
          <c:showLegendKey val="0"/>
          <c:showVal val="0"/>
          <c:showCatName val="0"/>
          <c:showSerName val="0"/>
          <c:showPercent val="0"/>
          <c:showBubbleSize val="0"/>
        </c:dLbls>
        <c:axId val="761218272"/>
        <c:axId val="759869464"/>
      </c:scatterChart>
      <c:valAx>
        <c:axId val="761218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Rayon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869464"/>
        <c:crosses val="autoZero"/>
        <c:crossBetween val="midCat"/>
      </c:valAx>
      <c:valAx>
        <c:axId val="759869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aseline="0"/>
                  <a:t>lumen</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12182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Comparaison des lampes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05996500104"/>
          <c:y val="5.5972222222222222E-2"/>
          <c:w val="0.86655721683617581"/>
          <c:h val="0.83199876057159516"/>
        </c:manualLayout>
      </c:layout>
      <c:scatterChart>
        <c:scatterStyle val="lineMarker"/>
        <c:varyColors val="0"/>
        <c:ser>
          <c:idx val="0"/>
          <c:order val="0"/>
          <c:tx>
            <c:v>lampe 2</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Feuil1!$A$15:$A$19</c:f>
              <c:numCache>
                <c:formatCode>General</c:formatCode>
                <c:ptCount val="5"/>
                <c:pt idx="0">
                  <c:v>7.5</c:v>
                </c:pt>
                <c:pt idx="1">
                  <c:v>8</c:v>
                </c:pt>
                <c:pt idx="2">
                  <c:v>10</c:v>
                </c:pt>
                <c:pt idx="3">
                  <c:v>12.5</c:v>
                </c:pt>
                <c:pt idx="4">
                  <c:v>17.5</c:v>
                </c:pt>
              </c:numCache>
            </c:numRef>
          </c:xVal>
          <c:yVal>
            <c:numRef>
              <c:f>Feuil1!$B$15:$B$19</c:f>
              <c:numCache>
                <c:formatCode>General</c:formatCode>
                <c:ptCount val="5"/>
                <c:pt idx="0">
                  <c:v>150</c:v>
                </c:pt>
                <c:pt idx="1">
                  <c:v>125</c:v>
                </c:pt>
                <c:pt idx="2">
                  <c:v>85</c:v>
                </c:pt>
                <c:pt idx="3">
                  <c:v>50</c:v>
                </c:pt>
                <c:pt idx="4">
                  <c:v>26</c:v>
                </c:pt>
              </c:numCache>
            </c:numRef>
          </c:yVal>
          <c:smooth val="0"/>
          <c:extLst xmlns:c16r2="http://schemas.microsoft.com/office/drawing/2015/06/chart">
            <c:ext xmlns:c16="http://schemas.microsoft.com/office/drawing/2014/chart" uri="{C3380CC4-5D6E-409C-BE32-E72D297353CC}">
              <c16:uniqueId val="{00000000-EF2D-40AA-ACFC-4ABBFBEE781D}"/>
            </c:ext>
          </c:extLst>
        </c:ser>
        <c:ser>
          <c:idx val="1"/>
          <c:order val="1"/>
          <c:tx>
            <c:v>lampe 1</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Feuil1!$A$15:$A$19</c:f>
              <c:numCache>
                <c:formatCode>General</c:formatCode>
                <c:ptCount val="5"/>
                <c:pt idx="0">
                  <c:v>7.5</c:v>
                </c:pt>
                <c:pt idx="1">
                  <c:v>8</c:v>
                </c:pt>
                <c:pt idx="2">
                  <c:v>10</c:v>
                </c:pt>
                <c:pt idx="3">
                  <c:v>12.5</c:v>
                </c:pt>
                <c:pt idx="4">
                  <c:v>17.5</c:v>
                </c:pt>
              </c:numCache>
            </c:numRef>
          </c:xVal>
          <c:yVal>
            <c:numRef>
              <c:f>Feuil1!$E$15:$E$19</c:f>
              <c:numCache>
                <c:formatCode>General</c:formatCode>
                <c:ptCount val="5"/>
                <c:pt idx="0">
                  <c:v>30</c:v>
                </c:pt>
                <c:pt idx="1">
                  <c:v>25</c:v>
                </c:pt>
                <c:pt idx="2">
                  <c:v>20</c:v>
                </c:pt>
                <c:pt idx="3">
                  <c:v>13</c:v>
                </c:pt>
                <c:pt idx="4">
                  <c:v>6</c:v>
                </c:pt>
              </c:numCache>
            </c:numRef>
          </c:yVal>
          <c:smooth val="0"/>
          <c:extLst xmlns:c16r2="http://schemas.microsoft.com/office/drawing/2015/06/chart">
            <c:ext xmlns:c16="http://schemas.microsoft.com/office/drawing/2014/chart" uri="{C3380CC4-5D6E-409C-BE32-E72D297353CC}">
              <c16:uniqueId val="{00000001-EF2D-40AA-ACFC-4ABBFBEE781D}"/>
            </c:ext>
          </c:extLst>
        </c:ser>
        <c:ser>
          <c:idx val="2"/>
          <c:order val="2"/>
          <c:tx>
            <c:v>lampe 3</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Feuil1!$A$15:$A$19</c:f>
              <c:numCache>
                <c:formatCode>General</c:formatCode>
                <c:ptCount val="5"/>
                <c:pt idx="0">
                  <c:v>7.5</c:v>
                </c:pt>
                <c:pt idx="1">
                  <c:v>8</c:v>
                </c:pt>
                <c:pt idx="2">
                  <c:v>10</c:v>
                </c:pt>
                <c:pt idx="3">
                  <c:v>12.5</c:v>
                </c:pt>
                <c:pt idx="4">
                  <c:v>17.5</c:v>
                </c:pt>
              </c:numCache>
            </c:numRef>
          </c:xVal>
          <c:yVal>
            <c:numRef>
              <c:f>Feuil1!$H$15:$H$19</c:f>
              <c:numCache>
                <c:formatCode>General</c:formatCode>
                <c:ptCount val="5"/>
                <c:pt idx="0">
                  <c:v>65</c:v>
                </c:pt>
                <c:pt idx="1">
                  <c:v>55</c:v>
                </c:pt>
                <c:pt idx="2">
                  <c:v>37</c:v>
                </c:pt>
                <c:pt idx="3">
                  <c:v>23</c:v>
                </c:pt>
                <c:pt idx="4">
                  <c:v>12</c:v>
                </c:pt>
              </c:numCache>
            </c:numRef>
          </c:yVal>
          <c:smooth val="0"/>
          <c:extLst xmlns:c16r2="http://schemas.microsoft.com/office/drawing/2015/06/chart">
            <c:ext xmlns:c16="http://schemas.microsoft.com/office/drawing/2014/chart" uri="{C3380CC4-5D6E-409C-BE32-E72D297353CC}">
              <c16:uniqueId val="{00000002-EF2D-40AA-ACFC-4ABBFBEE781D}"/>
            </c:ext>
          </c:extLst>
        </c:ser>
        <c:ser>
          <c:idx val="3"/>
          <c:order val="3"/>
          <c:tx>
            <c:v>lampe 4</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Feuil1!$A$15:$A$19</c:f>
              <c:numCache>
                <c:formatCode>General</c:formatCode>
                <c:ptCount val="5"/>
                <c:pt idx="0">
                  <c:v>7.5</c:v>
                </c:pt>
                <c:pt idx="1">
                  <c:v>8</c:v>
                </c:pt>
                <c:pt idx="2">
                  <c:v>10</c:v>
                </c:pt>
                <c:pt idx="3">
                  <c:v>12.5</c:v>
                </c:pt>
                <c:pt idx="4">
                  <c:v>17.5</c:v>
                </c:pt>
              </c:numCache>
            </c:numRef>
          </c:xVal>
          <c:yVal>
            <c:numRef>
              <c:f>Feuil1!$K$15:$K$19</c:f>
              <c:numCache>
                <c:formatCode>General</c:formatCode>
                <c:ptCount val="5"/>
                <c:pt idx="0">
                  <c:v>41</c:v>
                </c:pt>
                <c:pt idx="1">
                  <c:v>36</c:v>
                </c:pt>
                <c:pt idx="2">
                  <c:v>23</c:v>
                </c:pt>
                <c:pt idx="3">
                  <c:v>15</c:v>
                </c:pt>
                <c:pt idx="4">
                  <c:v>9</c:v>
                </c:pt>
              </c:numCache>
            </c:numRef>
          </c:yVal>
          <c:smooth val="0"/>
          <c:extLst xmlns:c16r2="http://schemas.microsoft.com/office/drawing/2015/06/chart">
            <c:ext xmlns:c16="http://schemas.microsoft.com/office/drawing/2014/chart" uri="{C3380CC4-5D6E-409C-BE32-E72D297353CC}">
              <c16:uniqueId val="{00000003-EF2D-40AA-ACFC-4ABBFBEE781D}"/>
            </c:ext>
          </c:extLst>
        </c:ser>
        <c:dLbls>
          <c:showLegendKey val="0"/>
          <c:showVal val="0"/>
          <c:showCatName val="0"/>
          <c:showSerName val="0"/>
          <c:showPercent val="0"/>
          <c:showBubbleSize val="0"/>
        </c:dLbls>
        <c:axId val="759870248"/>
        <c:axId val="759870640"/>
      </c:scatterChart>
      <c:valAx>
        <c:axId val="759870248"/>
        <c:scaling>
          <c:orientation val="minMax"/>
          <c:min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870640"/>
        <c:crosses val="autoZero"/>
        <c:crossBetween val="midCat"/>
      </c:valAx>
      <c:valAx>
        <c:axId val="75987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8702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lumens LED bulle froide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72088764946048411"/>
        </c:manualLayout>
      </c:layout>
      <c:scatterChart>
        <c:scatterStyle val="lineMarker"/>
        <c:varyColors val="0"/>
        <c:ser>
          <c:idx val="0"/>
          <c:order val="0"/>
          <c:tx>
            <c:v>Lumens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Feuil1!$A$131:$A$141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Feuil1!$C$131:$C$141</c:f>
              <c:numCache>
                <c:formatCode>General</c:formatCode>
                <c:ptCount val="11"/>
                <c:pt idx="0" formatCode="0.00">
                  <c:v>0</c:v>
                </c:pt>
                <c:pt idx="1">
                  <c:v>10.181450000000002</c:v>
                </c:pt>
                <c:pt idx="2">
                  <c:v>12.764100000000001</c:v>
                </c:pt>
                <c:pt idx="3">
                  <c:v>7.5359999999999987</c:v>
                </c:pt>
                <c:pt idx="4">
                  <c:v>4.560850000000003</c:v>
                </c:pt>
                <c:pt idx="5">
                  <c:v>2.7553499999999991</c:v>
                </c:pt>
                <c:pt idx="6">
                  <c:v>1.9860499999999999</c:v>
                </c:pt>
                <c:pt idx="7">
                  <c:v>1.4286999999999996</c:v>
                </c:pt>
                <c:pt idx="8">
                  <c:v>1.2952500000000018</c:v>
                </c:pt>
                <c:pt idx="9">
                  <c:v>0.80069999999999975</c:v>
                </c:pt>
                <c:pt idx="10">
                  <c:v>0.29829999999999995</c:v>
                </c:pt>
              </c:numCache>
            </c:numRef>
          </c:yVal>
          <c:smooth val="0"/>
          <c:extLst xmlns:c16r2="http://schemas.microsoft.com/office/drawing/2015/06/chart">
            <c:ext xmlns:c16="http://schemas.microsoft.com/office/drawing/2014/chart" uri="{C3380CC4-5D6E-409C-BE32-E72D297353CC}">
              <c16:uniqueId val="{00000000-3482-433A-A376-47E7C79BB6E6}"/>
            </c:ext>
          </c:extLst>
        </c:ser>
        <c:dLbls>
          <c:showLegendKey val="0"/>
          <c:showVal val="0"/>
          <c:showCatName val="0"/>
          <c:showSerName val="0"/>
          <c:showPercent val="0"/>
          <c:showBubbleSize val="0"/>
        </c:dLbls>
        <c:axId val="759871424"/>
        <c:axId val="759871816"/>
      </c:scatterChart>
      <c:valAx>
        <c:axId val="759871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Rayon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871816"/>
        <c:crosses val="autoZero"/>
        <c:crossBetween val="midCat"/>
      </c:valAx>
      <c:valAx>
        <c:axId val="759871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lumen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8714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lumens LED bulle chaude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46057958708469"/>
          <c:y val="4.2083333333333334E-2"/>
          <c:w val="0.86486351706036746"/>
          <c:h val="0.72088764946048411"/>
        </c:manualLayout>
      </c:layout>
      <c:scatterChart>
        <c:scatterStyle val="lineMarker"/>
        <c:varyColors val="0"/>
        <c:ser>
          <c:idx val="0"/>
          <c:order val="0"/>
          <c:tx>
            <c:v>Lumens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Feuil1!$A$131:$A$141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Feuil1!$C$147:$C$157</c:f>
              <c:numCache>
                <c:formatCode>General</c:formatCode>
                <c:ptCount val="11"/>
                <c:pt idx="0" formatCode="0.00">
                  <c:v>0</c:v>
                </c:pt>
                <c:pt idx="1">
                  <c:v>12.952500000000004</c:v>
                </c:pt>
                <c:pt idx="2">
                  <c:v>13.659000000000002</c:v>
                </c:pt>
                <c:pt idx="3">
                  <c:v>9.0274999999999981</c:v>
                </c:pt>
                <c:pt idx="4">
                  <c:v>6.3192500000000038</c:v>
                </c:pt>
                <c:pt idx="5">
                  <c:v>4.238999999999999</c:v>
                </c:pt>
                <c:pt idx="6">
                  <c:v>2.9358999999999997</c:v>
                </c:pt>
                <c:pt idx="7">
                  <c:v>2.4491999999999989</c:v>
                </c:pt>
                <c:pt idx="8">
                  <c:v>1.8840000000000023</c:v>
                </c:pt>
                <c:pt idx="9">
                  <c:v>1.6013999999999995</c:v>
                </c:pt>
                <c:pt idx="10">
                  <c:v>1.3423499999999997</c:v>
                </c:pt>
              </c:numCache>
            </c:numRef>
          </c:yVal>
          <c:smooth val="0"/>
          <c:extLst xmlns:c16r2="http://schemas.microsoft.com/office/drawing/2015/06/chart">
            <c:ext xmlns:c16="http://schemas.microsoft.com/office/drawing/2014/chart" uri="{C3380CC4-5D6E-409C-BE32-E72D297353CC}">
              <c16:uniqueId val="{00000000-4FF2-4BC6-8534-0DC9C10D2307}"/>
            </c:ext>
          </c:extLst>
        </c:ser>
        <c:dLbls>
          <c:showLegendKey val="0"/>
          <c:showVal val="0"/>
          <c:showCatName val="0"/>
          <c:showSerName val="0"/>
          <c:showPercent val="0"/>
          <c:showBubbleSize val="0"/>
        </c:dLbls>
        <c:axId val="759872600"/>
        <c:axId val="759872992"/>
      </c:scatterChart>
      <c:valAx>
        <c:axId val="759872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Rayon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872992"/>
        <c:crosses val="autoZero"/>
        <c:crossBetween val="midCat"/>
      </c:valAx>
      <c:valAx>
        <c:axId val="75987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Eclairement</a:t>
                </a:r>
                <a:r>
                  <a:rPr lang="fr-FR" baseline="0"/>
                  <a:t> (Lux)</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8726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lampe 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83199876057159516"/>
        </c:manualLayout>
      </c:layout>
      <c:scatterChart>
        <c:scatterStyle val="lineMarker"/>
        <c:varyColors val="0"/>
        <c:ser>
          <c:idx val="0"/>
          <c:order val="0"/>
          <c:tx>
            <c:v>Luxmetre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Feuil1!$A$15:$A$19</c:f>
              <c:numCache>
                <c:formatCode>General</c:formatCode>
                <c:ptCount val="5"/>
                <c:pt idx="0">
                  <c:v>7.5</c:v>
                </c:pt>
                <c:pt idx="1">
                  <c:v>8</c:v>
                </c:pt>
                <c:pt idx="2">
                  <c:v>10</c:v>
                </c:pt>
                <c:pt idx="3">
                  <c:v>12.5</c:v>
                </c:pt>
                <c:pt idx="4">
                  <c:v>17.5</c:v>
                </c:pt>
              </c:numCache>
            </c:numRef>
          </c:xVal>
          <c:yVal>
            <c:numRef>
              <c:f>Feuil1!$E$15:$E$19</c:f>
              <c:numCache>
                <c:formatCode>General</c:formatCode>
                <c:ptCount val="5"/>
                <c:pt idx="0">
                  <c:v>30</c:v>
                </c:pt>
                <c:pt idx="1">
                  <c:v>25</c:v>
                </c:pt>
                <c:pt idx="2">
                  <c:v>20</c:v>
                </c:pt>
                <c:pt idx="3">
                  <c:v>13</c:v>
                </c:pt>
                <c:pt idx="4">
                  <c:v>6</c:v>
                </c:pt>
              </c:numCache>
            </c:numRef>
          </c:yVal>
          <c:smooth val="0"/>
          <c:extLst xmlns:c16r2="http://schemas.microsoft.com/office/drawing/2015/06/chart">
            <c:ext xmlns:c16="http://schemas.microsoft.com/office/drawing/2014/chart" uri="{C3380CC4-5D6E-409C-BE32-E72D297353CC}">
              <c16:uniqueId val="{00000000-B039-49D4-8AE1-B10069E1A181}"/>
            </c:ext>
          </c:extLst>
        </c:ser>
        <c:ser>
          <c:idx val="1"/>
          <c:order val="1"/>
          <c:tx>
            <c:v>Telephone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Feuil1!$A$15:$A$19</c:f>
              <c:numCache>
                <c:formatCode>General</c:formatCode>
                <c:ptCount val="5"/>
                <c:pt idx="0">
                  <c:v>7.5</c:v>
                </c:pt>
                <c:pt idx="1">
                  <c:v>8</c:v>
                </c:pt>
                <c:pt idx="2">
                  <c:v>10</c:v>
                </c:pt>
                <c:pt idx="3">
                  <c:v>12.5</c:v>
                </c:pt>
                <c:pt idx="4">
                  <c:v>17.5</c:v>
                </c:pt>
              </c:numCache>
            </c:numRef>
          </c:xVal>
          <c:yVal>
            <c:numRef>
              <c:f>Feuil1!$F$15:$F$19</c:f>
              <c:numCache>
                <c:formatCode>General</c:formatCode>
                <c:ptCount val="5"/>
                <c:pt idx="0">
                  <c:v>59</c:v>
                </c:pt>
                <c:pt idx="1">
                  <c:v>41</c:v>
                </c:pt>
                <c:pt idx="2">
                  <c:v>30</c:v>
                </c:pt>
                <c:pt idx="3">
                  <c:v>22</c:v>
                </c:pt>
                <c:pt idx="4">
                  <c:v>12</c:v>
                </c:pt>
              </c:numCache>
            </c:numRef>
          </c:yVal>
          <c:smooth val="0"/>
          <c:extLst xmlns:c16r2="http://schemas.microsoft.com/office/drawing/2015/06/chart">
            <c:ext xmlns:c16="http://schemas.microsoft.com/office/drawing/2014/chart" uri="{C3380CC4-5D6E-409C-BE32-E72D297353CC}">
              <c16:uniqueId val="{00000001-B039-49D4-8AE1-B10069E1A181}"/>
            </c:ext>
          </c:extLst>
        </c:ser>
        <c:dLbls>
          <c:showLegendKey val="0"/>
          <c:showVal val="0"/>
          <c:showCatName val="0"/>
          <c:showSerName val="0"/>
          <c:showPercent val="0"/>
          <c:showBubbleSize val="0"/>
        </c:dLbls>
        <c:axId val="760419152"/>
        <c:axId val="760419544"/>
      </c:scatterChart>
      <c:valAx>
        <c:axId val="760419152"/>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Distance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419544"/>
        <c:crosses val="autoZero"/>
        <c:crossBetween val="midCat"/>
      </c:valAx>
      <c:valAx>
        <c:axId val="760419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Eclairement (lux)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4191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lumens LED bulle froide ventilateur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72088764946048411"/>
        </c:manualLayout>
      </c:layout>
      <c:scatterChart>
        <c:scatterStyle val="lineMarker"/>
        <c:varyColors val="0"/>
        <c:ser>
          <c:idx val="0"/>
          <c:order val="0"/>
          <c:tx>
            <c:v>Lumens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Feuil1!$A$131:$A$141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Feuil1!$K$131:$K$141</c:f>
              <c:numCache>
                <c:formatCode>General</c:formatCode>
                <c:ptCount val="11"/>
                <c:pt idx="0" formatCode="0.00">
                  <c:v>0</c:v>
                </c:pt>
                <c:pt idx="1">
                  <c:v>14.130000000000003</c:v>
                </c:pt>
                <c:pt idx="2">
                  <c:v>12.858300000000003</c:v>
                </c:pt>
                <c:pt idx="3">
                  <c:v>7.6537499999999987</c:v>
                </c:pt>
                <c:pt idx="4">
                  <c:v>3.9014500000000019</c:v>
                </c:pt>
                <c:pt idx="5">
                  <c:v>3.037949999999999</c:v>
                </c:pt>
                <c:pt idx="6">
                  <c:v>2.2450999999999994</c:v>
                </c:pt>
                <c:pt idx="7">
                  <c:v>1.6327999999999994</c:v>
                </c:pt>
                <c:pt idx="8">
                  <c:v>1.4130000000000018</c:v>
                </c:pt>
                <c:pt idx="9">
                  <c:v>1.0675999999999997</c:v>
                </c:pt>
                <c:pt idx="10">
                  <c:v>0.89489999999999981</c:v>
                </c:pt>
              </c:numCache>
            </c:numRef>
          </c:yVal>
          <c:smooth val="0"/>
          <c:extLst xmlns:c16r2="http://schemas.microsoft.com/office/drawing/2015/06/chart">
            <c:ext xmlns:c16="http://schemas.microsoft.com/office/drawing/2014/chart" uri="{C3380CC4-5D6E-409C-BE32-E72D297353CC}">
              <c16:uniqueId val="{00000000-4E2B-4F9D-B5AD-CA4883329B0E}"/>
            </c:ext>
          </c:extLst>
        </c:ser>
        <c:dLbls>
          <c:showLegendKey val="0"/>
          <c:showVal val="0"/>
          <c:showCatName val="0"/>
          <c:showSerName val="0"/>
          <c:showPercent val="0"/>
          <c:showBubbleSize val="0"/>
        </c:dLbls>
        <c:axId val="760578520"/>
        <c:axId val="760578912"/>
      </c:scatterChart>
      <c:valAx>
        <c:axId val="760578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Rayon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578912"/>
        <c:crosses val="autoZero"/>
        <c:crossBetween val="midCat"/>
      </c:valAx>
      <c:valAx>
        <c:axId val="76057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lumen</a:t>
                </a:r>
                <a:r>
                  <a:rPr lang="fr-FR" baseline="0"/>
                  <a:t> </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5785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lumens LED bulle chaude</a:t>
            </a:r>
            <a:r>
              <a:rPr lang="fr-FR" baseline="0"/>
              <a:t> ventillateur</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72088764946048411"/>
        </c:manualLayout>
      </c:layout>
      <c:scatterChart>
        <c:scatterStyle val="lineMarker"/>
        <c:varyColors val="0"/>
        <c:ser>
          <c:idx val="0"/>
          <c:order val="0"/>
          <c:tx>
            <c:v>Lumens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Feuil1!$A$131:$A$141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Feuil1!$K$147:$K$157</c:f>
              <c:numCache>
                <c:formatCode>General</c:formatCode>
                <c:ptCount val="11"/>
                <c:pt idx="0" formatCode="0.00">
                  <c:v>0</c:v>
                </c:pt>
                <c:pt idx="1">
                  <c:v>15.935500000000005</c:v>
                </c:pt>
                <c:pt idx="2">
                  <c:v>15.307500000000003</c:v>
                </c:pt>
                <c:pt idx="3">
                  <c:v>10.204999999999998</c:v>
                </c:pt>
                <c:pt idx="4">
                  <c:v>6.3192500000000038</c:v>
                </c:pt>
                <c:pt idx="5">
                  <c:v>3.8857499999999989</c:v>
                </c:pt>
                <c:pt idx="6">
                  <c:v>3.0222499999999997</c:v>
                </c:pt>
                <c:pt idx="7">
                  <c:v>2.040999999999999</c:v>
                </c:pt>
                <c:pt idx="8">
                  <c:v>1.7662500000000021</c:v>
                </c:pt>
                <c:pt idx="9">
                  <c:v>1.2010499999999995</c:v>
                </c:pt>
                <c:pt idx="10">
                  <c:v>1.0440499999999997</c:v>
                </c:pt>
              </c:numCache>
            </c:numRef>
          </c:yVal>
          <c:smooth val="0"/>
          <c:extLst xmlns:c16r2="http://schemas.microsoft.com/office/drawing/2015/06/chart">
            <c:ext xmlns:c16="http://schemas.microsoft.com/office/drawing/2014/chart" uri="{C3380CC4-5D6E-409C-BE32-E72D297353CC}">
              <c16:uniqueId val="{00000000-1572-43D5-9368-F8DF0DA62485}"/>
            </c:ext>
          </c:extLst>
        </c:ser>
        <c:dLbls>
          <c:showLegendKey val="0"/>
          <c:showVal val="0"/>
          <c:showCatName val="0"/>
          <c:showSerName val="0"/>
          <c:showPercent val="0"/>
          <c:showBubbleSize val="0"/>
        </c:dLbls>
        <c:axId val="760579696"/>
        <c:axId val="760580088"/>
      </c:scatterChart>
      <c:valAx>
        <c:axId val="760579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Rayon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580088"/>
        <c:crosses val="autoZero"/>
        <c:crossBetween val="midCat"/>
      </c:valAx>
      <c:valAx>
        <c:axId val="760580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lumen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05796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angle</a:t>
            </a:r>
            <a:r>
              <a:rPr lang="fr-FR" baseline="0"/>
              <a:t> lampe 1</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1244523904"/>
          <c:y val="0.19486111111111112"/>
          <c:w val="0.86486351706036746"/>
          <c:h val="0.72088764946048411"/>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[projet_TUT.xlsx]Feuil1!$Q$2:$Q$9</c:f>
              <c:numCache>
                <c:formatCode>General</c:formatCode>
                <c:ptCount val="8"/>
                <c:pt idx="0">
                  <c:v>0</c:v>
                </c:pt>
                <c:pt idx="1">
                  <c:v>5</c:v>
                </c:pt>
                <c:pt idx="2">
                  <c:v>10</c:v>
                </c:pt>
                <c:pt idx="3">
                  <c:v>15</c:v>
                </c:pt>
                <c:pt idx="4">
                  <c:v>20</c:v>
                </c:pt>
                <c:pt idx="5">
                  <c:v>25</c:v>
                </c:pt>
                <c:pt idx="6">
                  <c:v>30</c:v>
                </c:pt>
                <c:pt idx="7">
                  <c:v>35</c:v>
                </c:pt>
              </c:numCache>
            </c:numRef>
          </c:xVal>
          <c:yVal>
            <c:numRef>
              <c:f>[projet_TUT.xlsx]Feuil1!$R$2:$R$9</c:f>
              <c:numCache>
                <c:formatCode>General</c:formatCode>
                <c:ptCount val="8"/>
                <c:pt idx="0">
                  <c:v>4240</c:v>
                </c:pt>
                <c:pt idx="1">
                  <c:v>2590</c:v>
                </c:pt>
                <c:pt idx="2">
                  <c:v>1071</c:v>
                </c:pt>
                <c:pt idx="3">
                  <c:v>457</c:v>
                </c:pt>
                <c:pt idx="4">
                  <c:v>265</c:v>
                </c:pt>
                <c:pt idx="5">
                  <c:v>188</c:v>
                </c:pt>
                <c:pt idx="6">
                  <c:v>144</c:v>
                </c:pt>
                <c:pt idx="7">
                  <c:v>118</c:v>
                </c:pt>
              </c:numCache>
            </c:numRef>
          </c:yVal>
          <c:smooth val="0"/>
          <c:extLst xmlns:c16r2="http://schemas.microsoft.com/office/drawing/2015/06/chart">
            <c:ext xmlns:c16="http://schemas.microsoft.com/office/drawing/2014/chart" uri="{C3380CC4-5D6E-409C-BE32-E72D297353CC}">
              <c16:uniqueId val="{00000003-1C4D-4B0E-BE26-2FB3919AC564}"/>
            </c:ext>
          </c:extLst>
        </c:ser>
        <c:dLbls>
          <c:showLegendKey val="0"/>
          <c:showVal val="0"/>
          <c:showCatName val="0"/>
          <c:showSerName val="0"/>
          <c:showPercent val="0"/>
          <c:showBubbleSize val="0"/>
        </c:dLbls>
        <c:axId val="759945280"/>
        <c:axId val="759945672"/>
      </c:scatterChart>
      <c:valAx>
        <c:axId val="759945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945672"/>
        <c:crosses val="autoZero"/>
        <c:crossBetween val="midCat"/>
      </c:valAx>
      <c:valAx>
        <c:axId val="759945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9452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lumens lampe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72088764946048411"/>
        </c:manualLayout>
      </c:layout>
      <c:scatterChart>
        <c:scatterStyle val="lineMarker"/>
        <c:varyColors val="0"/>
        <c:ser>
          <c:idx val="0"/>
          <c:order val="0"/>
          <c:tx>
            <c:v>Lumens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Feuil1!$A$84:$A$91</c:f>
              <c:numCache>
                <c:formatCode>General</c:formatCode>
                <c:ptCount val="8"/>
                <c:pt idx="0">
                  <c:v>0</c:v>
                </c:pt>
                <c:pt idx="1">
                  <c:v>5</c:v>
                </c:pt>
                <c:pt idx="2">
                  <c:v>10</c:v>
                </c:pt>
                <c:pt idx="3">
                  <c:v>15</c:v>
                </c:pt>
                <c:pt idx="4">
                  <c:v>20</c:v>
                </c:pt>
                <c:pt idx="5">
                  <c:v>25</c:v>
                </c:pt>
                <c:pt idx="6">
                  <c:v>30</c:v>
                </c:pt>
                <c:pt idx="7">
                  <c:v>35</c:v>
                </c:pt>
              </c:numCache>
            </c:numRef>
          </c:xVal>
          <c:yVal>
            <c:numRef>
              <c:f>Feuil1!$C$84:$C$91</c:f>
              <c:numCache>
                <c:formatCode>General</c:formatCode>
                <c:ptCount val="8"/>
                <c:pt idx="0" formatCode="0.00">
                  <c:v>0</c:v>
                </c:pt>
                <c:pt idx="1">
                  <c:v>20.331500000000005</c:v>
                </c:pt>
                <c:pt idx="2">
                  <c:v>25.22205000000001</c:v>
                </c:pt>
                <c:pt idx="3">
                  <c:v>17.937249999999995</c:v>
                </c:pt>
                <c:pt idx="4">
                  <c:v>14.561750000000007</c:v>
                </c:pt>
                <c:pt idx="5">
                  <c:v>13.282199999999996</c:v>
                </c:pt>
                <c:pt idx="6">
                  <c:v>12.434399999999998</c:v>
                </c:pt>
                <c:pt idx="7">
                  <c:v>12.041899999999996</c:v>
                </c:pt>
              </c:numCache>
            </c:numRef>
          </c:yVal>
          <c:smooth val="0"/>
          <c:extLst xmlns:c16r2="http://schemas.microsoft.com/office/drawing/2015/06/chart">
            <c:ext xmlns:c16="http://schemas.microsoft.com/office/drawing/2014/chart" uri="{C3380CC4-5D6E-409C-BE32-E72D297353CC}">
              <c16:uniqueId val="{00000000-4E66-466C-9971-9979B228C736}"/>
            </c:ext>
          </c:extLst>
        </c:ser>
        <c:dLbls>
          <c:showLegendKey val="0"/>
          <c:showVal val="0"/>
          <c:showCatName val="0"/>
          <c:showSerName val="0"/>
          <c:showPercent val="0"/>
          <c:showBubbleSize val="0"/>
        </c:dLbls>
        <c:axId val="759946456"/>
        <c:axId val="759946848"/>
      </c:scatterChart>
      <c:valAx>
        <c:axId val="759946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Rayon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946848"/>
        <c:crosses val="autoZero"/>
        <c:crossBetween val="midCat"/>
      </c:valAx>
      <c:valAx>
        <c:axId val="759946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aseline="0"/>
                  <a:t>lumen</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9464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lampe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72088764946048411"/>
        </c:manualLayout>
      </c:layout>
      <c:scatterChart>
        <c:scatterStyle val="lineMarker"/>
        <c:varyColors val="0"/>
        <c:ser>
          <c:idx val="0"/>
          <c:order val="0"/>
          <c:tx>
            <c:v>Luxmetre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[projet_TUT.xlsx]Feuil1!$A$2:$A$19</c:f>
              <c:numCache>
                <c:formatCode>General</c:formatCode>
                <c:ptCount val="18"/>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10</c:v>
                </c:pt>
                <c:pt idx="16">
                  <c:v>12.5</c:v>
                </c:pt>
                <c:pt idx="17">
                  <c:v>17.5</c:v>
                </c:pt>
              </c:numCache>
            </c:numRef>
          </c:xVal>
          <c:yVal>
            <c:numRef>
              <c:f>[projet_TUT.xlsx]Feuil1!$B$2:$B$19</c:f>
              <c:numCache>
                <c:formatCode>General</c:formatCode>
                <c:ptCount val="18"/>
                <c:pt idx="0">
                  <c:v>4800</c:v>
                </c:pt>
                <c:pt idx="1">
                  <c:v>3000</c:v>
                </c:pt>
                <c:pt idx="2">
                  <c:v>1900</c:v>
                </c:pt>
                <c:pt idx="3">
                  <c:v>1160</c:v>
                </c:pt>
                <c:pt idx="4">
                  <c:v>780</c:v>
                </c:pt>
                <c:pt idx="5">
                  <c:v>606</c:v>
                </c:pt>
                <c:pt idx="6">
                  <c:v>420</c:v>
                </c:pt>
                <c:pt idx="7">
                  <c:v>390</c:v>
                </c:pt>
                <c:pt idx="8">
                  <c:v>300</c:v>
                </c:pt>
                <c:pt idx="9">
                  <c:v>270</c:v>
                </c:pt>
                <c:pt idx="10">
                  <c:v>220</c:v>
                </c:pt>
                <c:pt idx="11">
                  <c:v>195</c:v>
                </c:pt>
                <c:pt idx="12">
                  <c:v>160</c:v>
                </c:pt>
                <c:pt idx="13">
                  <c:v>150</c:v>
                </c:pt>
                <c:pt idx="14">
                  <c:v>125</c:v>
                </c:pt>
                <c:pt idx="15">
                  <c:v>85</c:v>
                </c:pt>
                <c:pt idx="16">
                  <c:v>50</c:v>
                </c:pt>
                <c:pt idx="17">
                  <c:v>26</c:v>
                </c:pt>
              </c:numCache>
            </c:numRef>
          </c:yVal>
          <c:smooth val="0"/>
          <c:extLst xmlns:c16r2="http://schemas.microsoft.com/office/drawing/2015/06/chart">
            <c:ext xmlns:c16="http://schemas.microsoft.com/office/drawing/2014/chart" uri="{C3380CC4-5D6E-409C-BE32-E72D297353CC}">
              <c16:uniqueId val="{00000000-CD91-4437-BD1E-A912D4180DFF}"/>
            </c:ext>
          </c:extLst>
        </c:ser>
        <c:ser>
          <c:idx val="1"/>
          <c:order val="1"/>
          <c:tx>
            <c:v>Telephone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[projet_TUT.xlsx]Feuil1!$A$2:$A$19</c:f>
              <c:numCache>
                <c:formatCode>General</c:formatCode>
                <c:ptCount val="18"/>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10</c:v>
                </c:pt>
                <c:pt idx="16">
                  <c:v>12.5</c:v>
                </c:pt>
                <c:pt idx="17">
                  <c:v>17.5</c:v>
                </c:pt>
              </c:numCache>
            </c:numRef>
          </c:xVal>
          <c:yVal>
            <c:numRef>
              <c:f>[projet_TUT.xlsx]Feuil1!$C$2:$C$19</c:f>
              <c:numCache>
                <c:formatCode>General</c:formatCode>
                <c:ptCount val="18"/>
                <c:pt idx="0">
                  <c:v>6017</c:v>
                </c:pt>
                <c:pt idx="1">
                  <c:v>3000</c:v>
                </c:pt>
                <c:pt idx="2">
                  <c:v>1700</c:v>
                </c:pt>
                <c:pt idx="3">
                  <c:v>1100</c:v>
                </c:pt>
                <c:pt idx="4">
                  <c:v>950</c:v>
                </c:pt>
                <c:pt idx="5">
                  <c:v>670</c:v>
                </c:pt>
                <c:pt idx="6">
                  <c:v>540</c:v>
                </c:pt>
                <c:pt idx="7">
                  <c:v>425</c:v>
                </c:pt>
                <c:pt idx="8">
                  <c:v>370</c:v>
                </c:pt>
                <c:pt idx="9">
                  <c:v>300</c:v>
                </c:pt>
                <c:pt idx="10">
                  <c:v>250</c:v>
                </c:pt>
                <c:pt idx="11">
                  <c:v>222</c:v>
                </c:pt>
                <c:pt idx="12">
                  <c:v>190</c:v>
                </c:pt>
                <c:pt idx="13">
                  <c:v>160</c:v>
                </c:pt>
                <c:pt idx="14">
                  <c:v>110</c:v>
                </c:pt>
                <c:pt idx="15">
                  <c:v>70</c:v>
                </c:pt>
                <c:pt idx="16">
                  <c:v>52</c:v>
                </c:pt>
                <c:pt idx="17">
                  <c:v>30</c:v>
                </c:pt>
              </c:numCache>
            </c:numRef>
          </c:yVal>
          <c:smooth val="0"/>
          <c:extLst xmlns:c16r2="http://schemas.microsoft.com/office/drawing/2015/06/chart">
            <c:ext xmlns:c16="http://schemas.microsoft.com/office/drawing/2014/chart" uri="{C3380CC4-5D6E-409C-BE32-E72D297353CC}">
              <c16:uniqueId val="{00000024-CD91-4437-BD1E-A912D4180DFF}"/>
            </c:ext>
          </c:extLst>
        </c:ser>
        <c:dLbls>
          <c:showLegendKey val="0"/>
          <c:showVal val="0"/>
          <c:showCatName val="0"/>
          <c:showSerName val="0"/>
          <c:showPercent val="0"/>
          <c:showBubbleSize val="0"/>
        </c:dLbls>
        <c:axId val="759947720"/>
        <c:axId val="759948112"/>
      </c:scatterChart>
      <c:valAx>
        <c:axId val="759947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Distance(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948112"/>
        <c:crosses val="autoZero"/>
        <c:crossBetween val="midCat"/>
      </c:valAx>
      <c:valAx>
        <c:axId val="75994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Eclairement (Lux)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9477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lampe 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83199876057159516"/>
        </c:manualLayout>
      </c:layout>
      <c:scatterChart>
        <c:scatterStyle val="lineMarker"/>
        <c:varyColors val="0"/>
        <c:ser>
          <c:idx val="0"/>
          <c:order val="0"/>
          <c:tx>
            <c:v>Luxmetre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Feuil1!$A$15:$A$19</c:f>
              <c:numCache>
                <c:formatCode>General</c:formatCode>
                <c:ptCount val="5"/>
                <c:pt idx="0">
                  <c:v>7.5</c:v>
                </c:pt>
                <c:pt idx="1">
                  <c:v>8</c:v>
                </c:pt>
                <c:pt idx="2">
                  <c:v>10</c:v>
                </c:pt>
                <c:pt idx="3">
                  <c:v>12.5</c:v>
                </c:pt>
                <c:pt idx="4">
                  <c:v>17.5</c:v>
                </c:pt>
              </c:numCache>
            </c:numRef>
          </c:xVal>
          <c:yVal>
            <c:numRef>
              <c:f>Feuil1!$B$15:$B$19</c:f>
              <c:numCache>
                <c:formatCode>General</c:formatCode>
                <c:ptCount val="5"/>
                <c:pt idx="0">
                  <c:v>150</c:v>
                </c:pt>
                <c:pt idx="1">
                  <c:v>125</c:v>
                </c:pt>
                <c:pt idx="2">
                  <c:v>85</c:v>
                </c:pt>
                <c:pt idx="3">
                  <c:v>50</c:v>
                </c:pt>
                <c:pt idx="4">
                  <c:v>26</c:v>
                </c:pt>
              </c:numCache>
            </c:numRef>
          </c:yVal>
          <c:smooth val="0"/>
          <c:extLst xmlns:c16r2="http://schemas.microsoft.com/office/drawing/2015/06/chart">
            <c:ext xmlns:c16="http://schemas.microsoft.com/office/drawing/2014/chart" uri="{C3380CC4-5D6E-409C-BE32-E72D297353CC}">
              <c16:uniqueId val="{00000000-497D-403C-A14E-A83B1FDE4695}"/>
            </c:ext>
          </c:extLst>
        </c:ser>
        <c:ser>
          <c:idx val="1"/>
          <c:order val="1"/>
          <c:tx>
            <c:v>Telephone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Feuil1!$A$15:$A$19</c:f>
              <c:numCache>
                <c:formatCode>General</c:formatCode>
                <c:ptCount val="5"/>
                <c:pt idx="0">
                  <c:v>7.5</c:v>
                </c:pt>
                <c:pt idx="1">
                  <c:v>8</c:v>
                </c:pt>
                <c:pt idx="2">
                  <c:v>10</c:v>
                </c:pt>
                <c:pt idx="3">
                  <c:v>12.5</c:v>
                </c:pt>
                <c:pt idx="4">
                  <c:v>17.5</c:v>
                </c:pt>
              </c:numCache>
            </c:numRef>
          </c:xVal>
          <c:yVal>
            <c:numRef>
              <c:f>Feuil1!$C$15:$C$19</c:f>
              <c:numCache>
                <c:formatCode>General</c:formatCode>
                <c:ptCount val="5"/>
                <c:pt idx="0">
                  <c:v>160</c:v>
                </c:pt>
                <c:pt idx="1">
                  <c:v>110</c:v>
                </c:pt>
                <c:pt idx="2">
                  <c:v>70</c:v>
                </c:pt>
                <c:pt idx="3">
                  <c:v>52</c:v>
                </c:pt>
                <c:pt idx="4">
                  <c:v>30</c:v>
                </c:pt>
              </c:numCache>
            </c:numRef>
          </c:yVal>
          <c:smooth val="0"/>
          <c:extLst xmlns:c16r2="http://schemas.microsoft.com/office/drawing/2015/06/chart">
            <c:ext xmlns:c16="http://schemas.microsoft.com/office/drawing/2014/chart" uri="{C3380CC4-5D6E-409C-BE32-E72D297353CC}">
              <c16:uniqueId val="{00000001-497D-403C-A14E-A83B1FDE4695}"/>
            </c:ext>
          </c:extLst>
        </c:ser>
        <c:dLbls>
          <c:showLegendKey val="0"/>
          <c:showVal val="0"/>
          <c:showCatName val="0"/>
          <c:showSerName val="0"/>
          <c:showPercent val="0"/>
          <c:showBubbleSize val="0"/>
        </c:dLbls>
        <c:axId val="759948896"/>
        <c:axId val="759476216"/>
      </c:scatterChart>
      <c:valAx>
        <c:axId val="759948896"/>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Distance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476216"/>
        <c:crosses val="autoZero"/>
        <c:crossBetween val="midCat"/>
      </c:valAx>
      <c:valAx>
        <c:axId val="759476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Eclairement (lux)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9488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angle</a:t>
            </a:r>
            <a:r>
              <a:rPr lang="fr-FR" baseline="0"/>
              <a:t> lampe 2</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72088764946048411"/>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Feuil1!$Q$2:$Q$9</c:f>
              <c:numCache>
                <c:formatCode>General</c:formatCode>
                <c:ptCount val="8"/>
                <c:pt idx="0">
                  <c:v>0</c:v>
                </c:pt>
                <c:pt idx="1">
                  <c:v>5</c:v>
                </c:pt>
                <c:pt idx="2">
                  <c:v>10</c:v>
                </c:pt>
                <c:pt idx="3">
                  <c:v>15</c:v>
                </c:pt>
                <c:pt idx="4">
                  <c:v>20</c:v>
                </c:pt>
                <c:pt idx="5">
                  <c:v>25</c:v>
                </c:pt>
                <c:pt idx="6">
                  <c:v>30</c:v>
                </c:pt>
                <c:pt idx="7">
                  <c:v>35</c:v>
                </c:pt>
              </c:numCache>
            </c:numRef>
          </c:xVal>
          <c:yVal>
            <c:numRef>
              <c:f>Feuil1!$R$11:$R$18</c:f>
              <c:numCache>
                <c:formatCode>General</c:formatCode>
                <c:ptCount val="8"/>
                <c:pt idx="0">
                  <c:v>437</c:v>
                </c:pt>
                <c:pt idx="1">
                  <c:v>350</c:v>
                </c:pt>
                <c:pt idx="2">
                  <c:v>298</c:v>
                </c:pt>
                <c:pt idx="3">
                  <c:v>279</c:v>
                </c:pt>
                <c:pt idx="4">
                  <c:v>255</c:v>
                </c:pt>
                <c:pt idx="5">
                  <c:v>227</c:v>
                </c:pt>
                <c:pt idx="6">
                  <c:v>197</c:v>
                </c:pt>
                <c:pt idx="7">
                  <c:v>46</c:v>
                </c:pt>
              </c:numCache>
            </c:numRef>
          </c:yVal>
          <c:smooth val="0"/>
          <c:extLst xmlns:c16r2="http://schemas.microsoft.com/office/drawing/2015/06/chart">
            <c:ext xmlns:c16="http://schemas.microsoft.com/office/drawing/2014/chart" uri="{C3380CC4-5D6E-409C-BE32-E72D297353CC}">
              <c16:uniqueId val="{00000000-9593-4E08-8D94-7C090EC03537}"/>
            </c:ext>
          </c:extLst>
        </c:ser>
        <c:dLbls>
          <c:showLegendKey val="0"/>
          <c:showVal val="0"/>
          <c:showCatName val="0"/>
          <c:showSerName val="0"/>
          <c:showPercent val="0"/>
          <c:showBubbleSize val="0"/>
        </c:dLbls>
        <c:axId val="759477000"/>
        <c:axId val="759477392"/>
      </c:scatterChart>
      <c:valAx>
        <c:axId val="759477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477392"/>
        <c:crosses val="autoZero"/>
        <c:crossBetween val="midCat"/>
      </c:valAx>
      <c:valAx>
        <c:axId val="75947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477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lumens lampe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580314960629922"/>
          <c:y val="4.2083333333333355E-2"/>
          <c:w val="0.86486351706036746"/>
          <c:h val="0.72088764946048411"/>
        </c:manualLayout>
      </c:layout>
      <c:scatterChart>
        <c:scatterStyle val="lineMarker"/>
        <c:varyColors val="0"/>
        <c:ser>
          <c:idx val="0"/>
          <c:order val="0"/>
          <c:tx>
            <c:v>Lumens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Feuil1!$A$84:$A$91</c:f>
              <c:numCache>
                <c:formatCode>General</c:formatCode>
                <c:ptCount val="8"/>
                <c:pt idx="0">
                  <c:v>0</c:v>
                </c:pt>
                <c:pt idx="1">
                  <c:v>5</c:v>
                </c:pt>
                <c:pt idx="2">
                  <c:v>10</c:v>
                </c:pt>
                <c:pt idx="3">
                  <c:v>15</c:v>
                </c:pt>
                <c:pt idx="4">
                  <c:v>20</c:v>
                </c:pt>
                <c:pt idx="5">
                  <c:v>25</c:v>
                </c:pt>
                <c:pt idx="6">
                  <c:v>30</c:v>
                </c:pt>
                <c:pt idx="7">
                  <c:v>35</c:v>
                </c:pt>
              </c:numCache>
            </c:numRef>
          </c:xVal>
          <c:yVal>
            <c:numRef>
              <c:f>Feuil1!$P$84:$P$91</c:f>
              <c:numCache>
                <c:formatCode>General</c:formatCode>
                <c:ptCount val="8"/>
                <c:pt idx="0" formatCode="0.00">
                  <c:v>0</c:v>
                </c:pt>
                <c:pt idx="1">
                  <c:v>2.7475000000000009</c:v>
                </c:pt>
                <c:pt idx="2">
                  <c:v>7.0179000000000009</c:v>
                </c:pt>
                <c:pt idx="3">
                  <c:v>10.950749999999999</c:v>
                </c:pt>
                <c:pt idx="4">
                  <c:v>14.012250000000007</c:v>
                </c:pt>
                <c:pt idx="5">
                  <c:v>16.037549999999996</c:v>
                </c:pt>
                <c:pt idx="6">
                  <c:v>17.010949999999998</c:v>
                </c:pt>
                <c:pt idx="7">
                  <c:v>4.6942999999999984</c:v>
                </c:pt>
              </c:numCache>
            </c:numRef>
          </c:yVal>
          <c:smooth val="0"/>
          <c:extLst xmlns:c16r2="http://schemas.microsoft.com/office/drawing/2015/06/chart">
            <c:ext xmlns:c16="http://schemas.microsoft.com/office/drawing/2014/chart" uri="{C3380CC4-5D6E-409C-BE32-E72D297353CC}">
              <c16:uniqueId val="{00000000-737F-4AAA-B5CE-4AEA29321071}"/>
            </c:ext>
          </c:extLst>
        </c:ser>
        <c:dLbls>
          <c:showLegendKey val="0"/>
          <c:showVal val="0"/>
          <c:showCatName val="0"/>
          <c:showSerName val="0"/>
          <c:showPercent val="0"/>
          <c:showBubbleSize val="0"/>
        </c:dLbls>
        <c:axId val="759892024"/>
        <c:axId val="759892416"/>
      </c:scatterChart>
      <c:valAx>
        <c:axId val="759892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Rayon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892416"/>
        <c:crosses val="autoZero"/>
        <c:crossBetween val="midCat"/>
      </c:valAx>
      <c:valAx>
        <c:axId val="75989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lumen</a:t>
                </a:r>
                <a:r>
                  <a:rPr lang="fr-FR" baseline="0"/>
                  <a:t> </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8920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lampe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2717380389659691"/>
          <c:y val="4.2083333333333355E-2"/>
          <c:w val="0.83998016188878422"/>
          <c:h val="0.8044447890745976"/>
        </c:manualLayout>
      </c:layout>
      <c:scatterChart>
        <c:scatterStyle val="lineMarker"/>
        <c:varyColors val="0"/>
        <c:ser>
          <c:idx val="0"/>
          <c:order val="0"/>
          <c:tx>
            <c:v>Luxmetre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[projet_TUT.xlsx]Feuil1!$A$2:$A$19</c:f>
              <c:numCache>
                <c:formatCode>General</c:formatCode>
                <c:ptCount val="18"/>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10</c:v>
                </c:pt>
                <c:pt idx="16">
                  <c:v>12.5</c:v>
                </c:pt>
                <c:pt idx="17">
                  <c:v>17.5</c:v>
                </c:pt>
              </c:numCache>
            </c:numRef>
          </c:xVal>
          <c:yVal>
            <c:numRef>
              <c:f>[projet_TUT.xlsx]Feuil1!$H$2:$H$19</c:f>
              <c:numCache>
                <c:formatCode>General</c:formatCode>
                <c:ptCount val="18"/>
                <c:pt idx="0">
                  <c:v>3200</c:v>
                </c:pt>
                <c:pt idx="1">
                  <c:v>1750</c:v>
                </c:pt>
                <c:pt idx="2">
                  <c:v>1150</c:v>
                </c:pt>
                <c:pt idx="3">
                  <c:v>700</c:v>
                </c:pt>
                <c:pt idx="4">
                  <c:v>485</c:v>
                </c:pt>
                <c:pt idx="5">
                  <c:v>335</c:v>
                </c:pt>
                <c:pt idx="6">
                  <c:v>245</c:v>
                </c:pt>
                <c:pt idx="7">
                  <c:v>195</c:v>
                </c:pt>
                <c:pt idx="8">
                  <c:v>150</c:v>
                </c:pt>
                <c:pt idx="9">
                  <c:v>120</c:v>
                </c:pt>
                <c:pt idx="10">
                  <c:v>107</c:v>
                </c:pt>
                <c:pt idx="11">
                  <c:v>95</c:v>
                </c:pt>
                <c:pt idx="12">
                  <c:v>75</c:v>
                </c:pt>
                <c:pt idx="13">
                  <c:v>65</c:v>
                </c:pt>
                <c:pt idx="14">
                  <c:v>55</c:v>
                </c:pt>
                <c:pt idx="15">
                  <c:v>37</c:v>
                </c:pt>
                <c:pt idx="16">
                  <c:v>23</c:v>
                </c:pt>
                <c:pt idx="17">
                  <c:v>12</c:v>
                </c:pt>
              </c:numCache>
            </c:numRef>
          </c:yVal>
          <c:smooth val="0"/>
          <c:extLst xmlns:c16r2="http://schemas.microsoft.com/office/drawing/2015/06/chart">
            <c:ext xmlns:c16="http://schemas.microsoft.com/office/drawing/2014/chart" uri="{C3380CC4-5D6E-409C-BE32-E72D297353CC}">
              <c16:uniqueId val="{00000002-429A-4058-AF3F-E9B094263BCD}"/>
            </c:ext>
          </c:extLst>
        </c:ser>
        <c:ser>
          <c:idx val="1"/>
          <c:order val="1"/>
          <c:tx>
            <c:v>Telephone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[projet_TUT.xlsx]Feuil1!$A$2:$A$19</c:f>
              <c:numCache>
                <c:formatCode>General</c:formatCode>
                <c:ptCount val="18"/>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10</c:v>
                </c:pt>
                <c:pt idx="16">
                  <c:v>12.5</c:v>
                </c:pt>
                <c:pt idx="17">
                  <c:v>17.5</c:v>
                </c:pt>
              </c:numCache>
            </c:numRef>
          </c:xVal>
          <c:yVal>
            <c:numRef>
              <c:f>[projet_TUT.xlsx]Feuil1!$I$2:$I$19</c:f>
              <c:numCache>
                <c:formatCode>General</c:formatCode>
                <c:ptCount val="18"/>
                <c:pt idx="0">
                  <c:v>3700</c:v>
                </c:pt>
                <c:pt idx="1">
                  <c:v>1830</c:v>
                </c:pt>
                <c:pt idx="2">
                  <c:v>1150</c:v>
                </c:pt>
                <c:pt idx="3">
                  <c:v>632</c:v>
                </c:pt>
                <c:pt idx="4">
                  <c:v>460</c:v>
                </c:pt>
                <c:pt idx="5">
                  <c:v>320</c:v>
                </c:pt>
                <c:pt idx="6">
                  <c:v>230</c:v>
                </c:pt>
                <c:pt idx="7">
                  <c:v>170</c:v>
                </c:pt>
                <c:pt idx="8">
                  <c:v>145</c:v>
                </c:pt>
                <c:pt idx="9">
                  <c:v>115</c:v>
                </c:pt>
                <c:pt idx="10">
                  <c:v>102</c:v>
                </c:pt>
                <c:pt idx="11">
                  <c:v>90</c:v>
                </c:pt>
                <c:pt idx="12">
                  <c:v>70</c:v>
                </c:pt>
                <c:pt idx="13">
                  <c:v>60</c:v>
                </c:pt>
                <c:pt idx="14">
                  <c:v>50</c:v>
                </c:pt>
                <c:pt idx="15">
                  <c:v>40</c:v>
                </c:pt>
                <c:pt idx="16">
                  <c:v>21</c:v>
                </c:pt>
                <c:pt idx="17">
                  <c:v>10</c:v>
                </c:pt>
              </c:numCache>
            </c:numRef>
          </c:yVal>
          <c:smooth val="0"/>
          <c:extLst xmlns:c16r2="http://schemas.microsoft.com/office/drawing/2015/06/chart">
            <c:ext xmlns:c16="http://schemas.microsoft.com/office/drawing/2014/chart" uri="{C3380CC4-5D6E-409C-BE32-E72D297353CC}">
              <c16:uniqueId val="{00000003-429A-4058-AF3F-E9B094263BCD}"/>
            </c:ext>
          </c:extLst>
        </c:ser>
        <c:dLbls>
          <c:showLegendKey val="0"/>
          <c:showVal val="0"/>
          <c:showCatName val="0"/>
          <c:showSerName val="0"/>
          <c:showPercent val="0"/>
          <c:showBubbleSize val="0"/>
        </c:dLbls>
        <c:axId val="759893200"/>
        <c:axId val="759893592"/>
      </c:scatterChart>
      <c:valAx>
        <c:axId val="759893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Distance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893592"/>
        <c:crosses val="autoZero"/>
        <c:crossBetween val="midCat"/>
      </c:valAx>
      <c:valAx>
        <c:axId val="759893592"/>
        <c:scaling>
          <c:orientation val="minMax"/>
        </c:scaling>
        <c:delete val="0"/>
        <c:axPos val="l"/>
        <c:majorGridlines>
          <c:spPr>
            <a:ln w="9525" cap="flat" cmpd="sng" algn="ctr">
              <a:solidFill>
                <a:schemeClr val="accent3"/>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Eclairement (lux)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98932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9CBF11-C3A4-4573-BF65-72402DC6F5F7}"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fr-FR"/>
        </a:p>
      </dgm:t>
    </dgm:pt>
    <dgm:pt modelId="{2D6A6191-9133-42A8-9D54-A1BDB0508F3F}">
      <dgm:prSet phldrT="[Texte]"/>
      <dgm:spPr/>
      <dgm:t>
        <a:bodyPr/>
        <a:lstStyle/>
        <a:p>
          <a:r>
            <a:rPr lang="fr-FR"/>
            <a:t>1</a:t>
          </a:r>
        </a:p>
      </dgm:t>
    </dgm:pt>
    <dgm:pt modelId="{47E722D8-C6A6-4E94-A705-64B2E0E5E09D}" type="parTrans" cxnId="{F6A9445B-CFD3-4FAA-B2EC-EEC158F07260}">
      <dgm:prSet/>
      <dgm:spPr/>
      <dgm:t>
        <a:bodyPr/>
        <a:lstStyle/>
        <a:p>
          <a:endParaRPr lang="fr-FR"/>
        </a:p>
      </dgm:t>
    </dgm:pt>
    <dgm:pt modelId="{EC9F050A-E0FE-4600-BC9F-9EBD843A5EFC}" type="sibTrans" cxnId="{F6A9445B-CFD3-4FAA-B2EC-EEC158F07260}">
      <dgm:prSet/>
      <dgm:spPr/>
      <dgm:t>
        <a:bodyPr/>
        <a:lstStyle/>
        <a:p>
          <a:endParaRPr lang="fr-FR"/>
        </a:p>
      </dgm:t>
    </dgm:pt>
    <dgm:pt modelId="{7F2AEDAF-F1AF-407D-B776-9E0D4637476E}">
      <dgm:prSet phldrT="[Texte]"/>
      <dgm:spPr/>
      <dgm:t>
        <a:bodyPr/>
        <a:lstStyle/>
        <a:p>
          <a:r>
            <a:rPr lang="fr-FR"/>
            <a:t>Semaine 45 à Semaine 49</a:t>
          </a:r>
        </a:p>
      </dgm:t>
    </dgm:pt>
    <dgm:pt modelId="{E9203ABC-5EBD-4CC0-AF45-54CA90289600}" type="parTrans" cxnId="{6184A0F4-3D65-48E1-94F2-F1E050A8B1EE}">
      <dgm:prSet/>
      <dgm:spPr/>
      <dgm:t>
        <a:bodyPr/>
        <a:lstStyle/>
        <a:p>
          <a:endParaRPr lang="fr-FR"/>
        </a:p>
      </dgm:t>
    </dgm:pt>
    <dgm:pt modelId="{A5D7000F-972F-409A-8351-7A2B701FC9E1}" type="sibTrans" cxnId="{6184A0F4-3D65-48E1-94F2-F1E050A8B1EE}">
      <dgm:prSet/>
      <dgm:spPr/>
      <dgm:t>
        <a:bodyPr/>
        <a:lstStyle/>
        <a:p>
          <a:endParaRPr lang="fr-FR"/>
        </a:p>
      </dgm:t>
    </dgm:pt>
    <dgm:pt modelId="{E0BDADE3-8D55-4B1C-8C44-0676F0A8A3FD}">
      <dgm:prSet phldrT="[Texte]"/>
      <dgm:spPr/>
      <dgm:t>
        <a:bodyPr/>
        <a:lstStyle/>
        <a:p>
          <a:r>
            <a:rPr lang="fr-FR"/>
            <a:t>Documentation, recherche, maitrise du sujet </a:t>
          </a:r>
        </a:p>
      </dgm:t>
    </dgm:pt>
    <dgm:pt modelId="{99F0E12F-13E4-4A63-B9C6-1D62083401E7}" type="parTrans" cxnId="{95829DCF-17BC-4FA6-B6F7-8C229BDF392C}">
      <dgm:prSet/>
      <dgm:spPr/>
      <dgm:t>
        <a:bodyPr/>
        <a:lstStyle/>
        <a:p>
          <a:endParaRPr lang="fr-FR"/>
        </a:p>
      </dgm:t>
    </dgm:pt>
    <dgm:pt modelId="{C0D85D42-A707-45DA-B486-6DCA68FCA47A}" type="sibTrans" cxnId="{95829DCF-17BC-4FA6-B6F7-8C229BDF392C}">
      <dgm:prSet/>
      <dgm:spPr/>
      <dgm:t>
        <a:bodyPr/>
        <a:lstStyle/>
        <a:p>
          <a:endParaRPr lang="fr-FR"/>
        </a:p>
      </dgm:t>
    </dgm:pt>
    <dgm:pt modelId="{8C10509D-AA56-4CC0-B1E5-100EEAC8D997}">
      <dgm:prSet phldrT="[Texte]"/>
      <dgm:spPr/>
      <dgm:t>
        <a:bodyPr/>
        <a:lstStyle/>
        <a:p>
          <a:r>
            <a:rPr lang="fr-FR"/>
            <a:t>2</a:t>
          </a:r>
        </a:p>
      </dgm:t>
    </dgm:pt>
    <dgm:pt modelId="{373C105E-921C-4A47-B7BE-9662CABED3CE}" type="parTrans" cxnId="{EDEF1682-64A5-437A-92D9-FBEBFB2EAB55}">
      <dgm:prSet/>
      <dgm:spPr/>
      <dgm:t>
        <a:bodyPr/>
        <a:lstStyle/>
        <a:p>
          <a:endParaRPr lang="fr-FR"/>
        </a:p>
      </dgm:t>
    </dgm:pt>
    <dgm:pt modelId="{1A0A15BA-FE3C-42F1-8348-58AF90C2D395}" type="sibTrans" cxnId="{EDEF1682-64A5-437A-92D9-FBEBFB2EAB55}">
      <dgm:prSet/>
      <dgm:spPr/>
      <dgm:t>
        <a:bodyPr/>
        <a:lstStyle/>
        <a:p>
          <a:endParaRPr lang="fr-FR"/>
        </a:p>
      </dgm:t>
    </dgm:pt>
    <dgm:pt modelId="{A2E9E649-A24A-456A-8284-25B997840315}">
      <dgm:prSet phldrT="[Texte]"/>
      <dgm:spPr/>
      <dgm:t>
        <a:bodyPr/>
        <a:lstStyle/>
        <a:p>
          <a:r>
            <a:rPr lang="fr-FR"/>
            <a:t>Semaine 50 à Semaine 13 (2018)</a:t>
          </a:r>
        </a:p>
      </dgm:t>
    </dgm:pt>
    <dgm:pt modelId="{0B5E2732-66F0-437B-8383-2ADB1628F227}" type="parTrans" cxnId="{7D8768A6-FF78-4F68-9AFD-496DC696AE39}">
      <dgm:prSet/>
      <dgm:spPr/>
      <dgm:t>
        <a:bodyPr/>
        <a:lstStyle/>
        <a:p>
          <a:endParaRPr lang="fr-FR"/>
        </a:p>
      </dgm:t>
    </dgm:pt>
    <dgm:pt modelId="{B495DCA0-A471-4693-91C5-2F9C2F35D0B1}" type="sibTrans" cxnId="{7D8768A6-FF78-4F68-9AFD-496DC696AE39}">
      <dgm:prSet/>
      <dgm:spPr/>
      <dgm:t>
        <a:bodyPr/>
        <a:lstStyle/>
        <a:p>
          <a:endParaRPr lang="fr-FR"/>
        </a:p>
      </dgm:t>
    </dgm:pt>
    <dgm:pt modelId="{CECA8AE8-D07B-4306-9C53-E7C7CF92199D}">
      <dgm:prSet phldrT="[Texte]"/>
      <dgm:spPr/>
      <dgm:t>
        <a:bodyPr/>
        <a:lstStyle/>
        <a:p>
          <a:r>
            <a:rPr lang="fr-FR"/>
            <a:t>Réalisation de test, manipulation luxmetre </a:t>
          </a:r>
        </a:p>
      </dgm:t>
    </dgm:pt>
    <dgm:pt modelId="{101E241E-CF48-487D-8677-FF5A482EEB79}" type="parTrans" cxnId="{4171C918-ABE1-46D8-B2A4-0921486C8DAC}">
      <dgm:prSet/>
      <dgm:spPr/>
      <dgm:t>
        <a:bodyPr/>
        <a:lstStyle/>
        <a:p>
          <a:endParaRPr lang="fr-FR"/>
        </a:p>
      </dgm:t>
    </dgm:pt>
    <dgm:pt modelId="{F4C02087-AD60-4318-8AA0-8AF769CED4B2}" type="sibTrans" cxnId="{4171C918-ABE1-46D8-B2A4-0921486C8DAC}">
      <dgm:prSet/>
      <dgm:spPr/>
      <dgm:t>
        <a:bodyPr/>
        <a:lstStyle/>
        <a:p>
          <a:endParaRPr lang="fr-FR"/>
        </a:p>
      </dgm:t>
    </dgm:pt>
    <dgm:pt modelId="{41A7B9CF-0EC0-4EB2-AF1C-1DF96BEC5666}">
      <dgm:prSet phldrT="[Texte]"/>
      <dgm:spPr/>
      <dgm:t>
        <a:bodyPr/>
        <a:lstStyle/>
        <a:p>
          <a:r>
            <a:rPr lang="fr-FR"/>
            <a:t>3</a:t>
          </a:r>
        </a:p>
      </dgm:t>
    </dgm:pt>
    <dgm:pt modelId="{72C0D263-A36B-4857-9808-6BF7D9608396}" type="parTrans" cxnId="{DFF3E7F0-01B4-4094-B61C-498A29DA2E7D}">
      <dgm:prSet/>
      <dgm:spPr/>
      <dgm:t>
        <a:bodyPr/>
        <a:lstStyle/>
        <a:p>
          <a:endParaRPr lang="fr-FR"/>
        </a:p>
      </dgm:t>
    </dgm:pt>
    <dgm:pt modelId="{A09B1D04-0EFF-4C3D-B5D7-137204B5BF73}" type="sibTrans" cxnId="{DFF3E7F0-01B4-4094-B61C-498A29DA2E7D}">
      <dgm:prSet/>
      <dgm:spPr/>
      <dgm:t>
        <a:bodyPr/>
        <a:lstStyle/>
        <a:p>
          <a:endParaRPr lang="fr-FR"/>
        </a:p>
      </dgm:t>
    </dgm:pt>
    <dgm:pt modelId="{69472D48-1C0C-4AF5-9FF3-0A698E8051B6}">
      <dgm:prSet phldrT="[Texte]"/>
      <dgm:spPr/>
      <dgm:t>
        <a:bodyPr/>
        <a:lstStyle/>
        <a:p>
          <a:r>
            <a:rPr lang="fr-FR"/>
            <a:t>Semaine 7 à Semaine 20</a:t>
          </a:r>
        </a:p>
      </dgm:t>
    </dgm:pt>
    <dgm:pt modelId="{91596E25-398D-465D-A7E9-88E613C35DE8}" type="parTrans" cxnId="{0156A32E-890C-419F-9E50-56ED22CB8044}">
      <dgm:prSet/>
      <dgm:spPr/>
      <dgm:t>
        <a:bodyPr/>
        <a:lstStyle/>
        <a:p>
          <a:endParaRPr lang="fr-FR"/>
        </a:p>
      </dgm:t>
    </dgm:pt>
    <dgm:pt modelId="{DB9AAB06-4DA7-4251-B3D6-B039CCE76262}" type="sibTrans" cxnId="{0156A32E-890C-419F-9E50-56ED22CB8044}">
      <dgm:prSet/>
      <dgm:spPr/>
      <dgm:t>
        <a:bodyPr/>
        <a:lstStyle/>
        <a:p>
          <a:endParaRPr lang="fr-FR"/>
        </a:p>
      </dgm:t>
    </dgm:pt>
    <dgm:pt modelId="{3317750D-2443-42D8-A161-0A6AA5AF01D6}">
      <dgm:prSet/>
      <dgm:spPr/>
      <dgm:t>
        <a:bodyPr/>
        <a:lstStyle/>
        <a:p>
          <a:r>
            <a:rPr lang="fr-FR"/>
            <a:t>4</a:t>
          </a:r>
        </a:p>
      </dgm:t>
    </dgm:pt>
    <dgm:pt modelId="{E0EDA226-24E4-407D-BB54-27D64C95C31D}" type="parTrans" cxnId="{BDADB031-8F94-44F3-B1BA-268522DA1981}">
      <dgm:prSet/>
      <dgm:spPr/>
      <dgm:t>
        <a:bodyPr/>
        <a:lstStyle/>
        <a:p>
          <a:endParaRPr lang="fr-FR"/>
        </a:p>
      </dgm:t>
    </dgm:pt>
    <dgm:pt modelId="{70D10078-C9BD-4902-8816-AE20D5FE2676}" type="sibTrans" cxnId="{BDADB031-8F94-44F3-B1BA-268522DA1981}">
      <dgm:prSet/>
      <dgm:spPr/>
      <dgm:t>
        <a:bodyPr/>
        <a:lstStyle/>
        <a:p>
          <a:endParaRPr lang="fr-FR"/>
        </a:p>
      </dgm:t>
    </dgm:pt>
    <dgm:pt modelId="{E310A5F3-F0B5-4AC5-9334-11B58E41034C}">
      <dgm:prSet/>
      <dgm:spPr/>
      <dgm:t>
        <a:bodyPr/>
        <a:lstStyle/>
        <a:p>
          <a:r>
            <a:rPr lang="fr-FR"/>
            <a:t>5</a:t>
          </a:r>
        </a:p>
      </dgm:t>
    </dgm:pt>
    <dgm:pt modelId="{C260EBFE-6945-4874-B8E8-5839EEAF0542}" type="parTrans" cxnId="{263C1C3D-C9EC-4705-BF18-1FF6A076CE9A}">
      <dgm:prSet/>
      <dgm:spPr/>
      <dgm:t>
        <a:bodyPr/>
        <a:lstStyle/>
        <a:p>
          <a:endParaRPr lang="fr-FR"/>
        </a:p>
      </dgm:t>
    </dgm:pt>
    <dgm:pt modelId="{D38B636E-5D27-43ED-8795-013F9E0A752C}" type="sibTrans" cxnId="{263C1C3D-C9EC-4705-BF18-1FF6A076CE9A}">
      <dgm:prSet/>
      <dgm:spPr/>
      <dgm:t>
        <a:bodyPr/>
        <a:lstStyle/>
        <a:p>
          <a:endParaRPr lang="fr-FR"/>
        </a:p>
      </dgm:t>
    </dgm:pt>
    <dgm:pt modelId="{114C3CFB-3643-43E5-85EB-FFDA56D6FD72}">
      <dgm:prSet/>
      <dgm:spPr>
        <a:solidFill>
          <a:srgbClr val="FFFF00"/>
        </a:solidFill>
        <a:ln>
          <a:solidFill>
            <a:srgbClr val="FFFF00"/>
          </a:solidFill>
        </a:ln>
      </dgm:spPr>
      <dgm:t>
        <a:bodyPr/>
        <a:lstStyle/>
        <a:p>
          <a:r>
            <a:rPr lang="fr-FR"/>
            <a:t>6</a:t>
          </a:r>
        </a:p>
      </dgm:t>
    </dgm:pt>
    <dgm:pt modelId="{812274C6-E1B0-4A07-9117-5D7FCCD35089}" type="parTrans" cxnId="{D3E830B2-DC2C-4F65-BE47-8C5D00A92C1F}">
      <dgm:prSet/>
      <dgm:spPr/>
      <dgm:t>
        <a:bodyPr/>
        <a:lstStyle/>
        <a:p>
          <a:endParaRPr lang="fr-FR"/>
        </a:p>
      </dgm:t>
    </dgm:pt>
    <dgm:pt modelId="{16DB504F-773B-4840-8DF6-9C843E3640E4}" type="sibTrans" cxnId="{D3E830B2-DC2C-4F65-BE47-8C5D00A92C1F}">
      <dgm:prSet/>
      <dgm:spPr/>
      <dgm:t>
        <a:bodyPr/>
        <a:lstStyle/>
        <a:p>
          <a:endParaRPr lang="fr-FR"/>
        </a:p>
      </dgm:t>
    </dgm:pt>
    <dgm:pt modelId="{699368CF-20B8-40C2-8564-C7EF76F2F67D}">
      <dgm:prSet phldrT="[Texte]"/>
      <dgm:spPr/>
      <dgm:t>
        <a:bodyPr/>
        <a:lstStyle/>
        <a:p>
          <a:r>
            <a:rPr lang="fr-FR"/>
            <a:t>Réalisation des tableaux, fiche excel , Poster </a:t>
          </a:r>
        </a:p>
      </dgm:t>
    </dgm:pt>
    <dgm:pt modelId="{F90DB519-9800-4FBB-884F-F97E74B125B7}" type="sibTrans" cxnId="{6D2F3072-424B-4984-8E36-D1815420EE37}">
      <dgm:prSet/>
      <dgm:spPr/>
      <dgm:t>
        <a:bodyPr/>
        <a:lstStyle/>
        <a:p>
          <a:endParaRPr lang="fr-FR"/>
        </a:p>
      </dgm:t>
    </dgm:pt>
    <dgm:pt modelId="{74D78FB3-BEC7-4165-A6CA-4789D2784C15}" type="parTrans" cxnId="{6D2F3072-424B-4984-8E36-D1815420EE37}">
      <dgm:prSet/>
      <dgm:spPr/>
      <dgm:t>
        <a:bodyPr/>
        <a:lstStyle/>
        <a:p>
          <a:endParaRPr lang="fr-FR"/>
        </a:p>
      </dgm:t>
    </dgm:pt>
    <dgm:pt modelId="{575BF39D-CA5A-470A-8C37-243D77851823}">
      <dgm:prSet phldrT="[Texte]"/>
      <dgm:spPr/>
      <dgm:t>
        <a:bodyPr/>
        <a:lstStyle/>
        <a:p>
          <a:r>
            <a:rPr lang="fr-FR"/>
            <a:t>Semaine 20 à Semaine 22</a:t>
          </a:r>
        </a:p>
      </dgm:t>
    </dgm:pt>
    <dgm:pt modelId="{77CC31AE-B4F3-4C4A-98A4-A90EA44571EE}" type="parTrans" cxnId="{54A29FD1-C0DD-4B47-8205-98D2891178BE}">
      <dgm:prSet/>
      <dgm:spPr/>
      <dgm:t>
        <a:bodyPr/>
        <a:lstStyle/>
        <a:p>
          <a:endParaRPr lang="fr-FR"/>
        </a:p>
      </dgm:t>
    </dgm:pt>
    <dgm:pt modelId="{1A15B905-CA34-457A-83A5-FD1EC935A5B6}" type="sibTrans" cxnId="{54A29FD1-C0DD-4B47-8205-98D2891178BE}">
      <dgm:prSet/>
      <dgm:spPr/>
      <dgm:t>
        <a:bodyPr/>
        <a:lstStyle/>
        <a:p>
          <a:endParaRPr lang="fr-FR"/>
        </a:p>
      </dgm:t>
    </dgm:pt>
    <dgm:pt modelId="{840D7A92-105C-43DA-82AD-5A5FCB0871A4}">
      <dgm:prSet phldrT="[Texte]"/>
      <dgm:spPr/>
      <dgm:t>
        <a:bodyPr/>
        <a:lstStyle/>
        <a:p>
          <a:r>
            <a:rPr lang="fr-FR"/>
            <a:t>Semaine  11 à Semaine 20</a:t>
          </a:r>
        </a:p>
      </dgm:t>
    </dgm:pt>
    <dgm:pt modelId="{1778CFCA-7E21-4664-86DD-BB37DFED3431}" type="parTrans" cxnId="{E6EE96A6-40B4-4DEE-A36E-A77CC28FA1EA}">
      <dgm:prSet/>
      <dgm:spPr/>
      <dgm:t>
        <a:bodyPr/>
        <a:lstStyle/>
        <a:p>
          <a:endParaRPr lang="fr-FR"/>
        </a:p>
      </dgm:t>
    </dgm:pt>
    <dgm:pt modelId="{E84647F6-E300-4EC1-BAD5-7D35AB7D5031}" type="sibTrans" cxnId="{E6EE96A6-40B4-4DEE-A36E-A77CC28FA1EA}">
      <dgm:prSet/>
      <dgm:spPr/>
      <dgm:t>
        <a:bodyPr/>
        <a:lstStyle/>
        <a:p>
          <a:endParaRPr lang="fr-FR"/>
        </a:p>
      </dgm:t>
    </dgm:pt>
    <dgm:pt modelId="{25B51DE3-8C19-4323-AFA6-CF0B2A751EAD}">
      <dgm:prSet phldrT="[Texte]"/>
      <dgm:spPr>
        <a:ln>
          <a:solidFill>
            <a:srgbClr val="FFFF00"/>
          </a:solidFill>
        </a:ln>
      </dgm:spPr>
      <dgm:t>
        <a:bodyPr/>
        <a:lstStyle/>
        <a:p>
          <a:r>
            <a:rPr lang="fr-FR"/>
            <a:t>Semaine 14 à Semaine 22</a:t>
          </a:r>
        </a:p>
      </dgm:t>
    </dgm:pt>
    <dgm:pt modelId="{25D3F68F-6E9F-4159-AE48-91CE45B1F7B5}" type="parTrans" cxnId="{C60DA6B7-9E00-48BF-9296-AE83B7F5EE3A}">
      <dgm:prSet/>
      <dgm:spPr/>
      <dgm:t>
        <a:bodyPr/>
        <a:lstStyle/>
        <a:p>
          <a:endParaRPr lang="fr-FR"/>
        </a:p>
      </dgm:t>
    </dgm:pt>
    <dgm:pt modelId="{CA58FFE1-A578-4A97-BF97-230E5E8813E4}" type="sibTrans" cxnId="{C60DA6B7-9E00-48BF-9296-AE83B7F5EE3A}">
      <dgm:prSet/>
      <dgm:spPr/>
      <dgm:t>
        <a:bodyPr/>
        <a:lstStyle/>
        <a:p>
          <a:endParaRPr lang="fr-FR"/>
        </a:p>
      </dgm:t>
    </dgm:pt>
    <dgm:pt modelId="{1078199B-BEE4-4090-9E6E-901011C4D675}">
      <dgm:prSet phldrT="[Texte]"/>
      <dgm:spPr>
        <a:ln>
          <a:solidFill>
            <a:srgbClr val="FFFF00"/>
          </a:solidFill>
        </a:ln>
      </dgm:spPr>
      <dgm:t>
        <a:bodyPr/>
        <a:lstStyle/>
        <a:p>
          <a:r>
            <a:rPr lang="fr-FR"/>
            <a:t>Réalisation de la vidéo, ainsi que du rapport </a:t>
          </a:r>
        </a:p>
      </dgm:t>
    </dgm:pt>
    <dgm:pt modelId="{63106AB4-5304-49C8-B86F-7046E67252EC}" type="parTrans" cxnId="{2BFBB086-F507-479F-8456-A51941AC7B09}">
      <dgm:prSet/>
      <dgm:spPr/>
      <dgm:t>
        <a:bodyPr/>
        <a:lstStyle/>
        <a:p>
          <a:endParaRPr lang="fr-FR"/>
        </a:p>
      </dgm:t>
    </dgm:pt>
    <dgm:pt modelId="{6358CFDF-E55D-4C83-80E5-ABC6F378E4D2}" type="sibTrans" cxnId="{2BFBB086-F507-479F-8456-A51941AC7B09}">
      <dgm:prSet/>
      <dgm:spPr/>
      <dgm:t>
        <a:bodyPr/>
        <a:lstStyle/>
        <a:p>
          <a:endParaRPr lang="fr-FR"/>
        </a:p>
      </dgm:t>
    </dgm:pt>
    <dgm:pt modelId="{E4180E31-D1E5-47E3-9B45-FF9556D92E3F}">
      <dgm:prSet phldrT="[Texte]"/>
      <dgm:spPr/>
      <dgm:t>
        <a:bodyPr/>
        <a:lstStyle/>
        <a:p>
          <a:r>
            <a:rPr lang="fr-FR"/>
            <a:t>Comparatif des données </a:t>
          </a:r>
        </a:p>
      </dgm:t>
    </dgm:pt>
    <dgm:pt modelId="{8A84A65B-A9C6-422A-9BC2-5581FDD45C31}" type="sibTrans" cxnId="{21AFC0B3-47B2-4E75-8D8D-2046C8557FC6}">
      <dgm:prSet/>
      <dgm:spPr/>
      <dgm:t>
        <a:bodyPr/>
        <a:lstStyle/>
        <a:p>
          <a:endParaRPr lang="fr-FR"/>
        </a:p>
      </dgm:t>
    </dgm:pt>
    <dgm:pt modelId="{5ECCE577-244F-4E04-A0BF-53D6233A2148}" type="parTrans" cxnId="{21AFC0B3-47B2-4E75-8D8D-2046C8557FC6}">
      <dgm:prSet/>
      <dgm:spPr/>
      <dgm:t>
        <a:bodyPr/>
        <a:lstStyle/>
        <a:p>
          <a:endParaRPr lang="fr-FR"/>
        </a:p>
      </dgm:t>
    </dgm:pt>
    <dgm:pt modelId="{A99D4644-8993-445E-BE4E-EF6EB266EA15}">
      <dgm:prSet phldrT="[Texte]"/>
      <dgm:spPr/>
      <dgm:t>
        <a:bodyPr/>
        <a:lstStyle/>
        <a:p>
          <a:r>
            <a:rPr lang="fr-FR"/>
            <a:t>Réalisation d'une base de donnée </a:t>
          </a:r>
        </a:p>
      </dgm:t>
    </dgm:pt>
    <dgm:pt modelId="{1C839426-3134-4CFE-B2B0-870BE9CB9A40}" type="sibTrans" cxnId="{F27ACB0D-697C-4647-A25E-C2A85A32D256}">
      <dgm:prSet/>
      <dgm:spPr/>
      <dgm:t>
        <a:bodyPr/>
        <a:lstStyle/>
        <a:p>
          <a:endParaRPr lang="fr-FR"/>
        </a:p>
      </dgm:t>
    </dgm:pt>
    <dgm:pt modelId="{FAD154BE-75FB-4573-BC4A-0357E59615CF}" type="parTrans" cxnId="{F27ACB0D-697C-4647-A25E-C2A85A32D256}">
      <dgm:prSet/>
      <dgm:spPr/>
      <dgm:t>
        <a:bodyPr/>
        <a:lstStyle/>
        <a:p>
          <a:endParaRPr lang="fr-FR"/>
        </a:p>
      </dgm:t>
    </dgm:pt>
    <dgm:pt modelId="{0A10701D-D7F2-4BC1-8707-E1B2CBF9984D}" type="pres">
      <dgm:prSet presAssocID="{489CBF11-C3A4-4573-BF65-72402DC6F5F7}" presName="linearFlow" presStyleCnt="0">
        <dgm:presLayoutVars>
          <dgm:dir/>
          <dgm:animLvl val="lvl"/>
          <dgm:resizeHandles val="exact"/>
        </dgm:presLayoutVars>
      </dgm:prSet>
      <dgm:spPr/>
      <dgm:t>
        <a:bodyPr/>
        <a:lstStyle/>
        <a:p>
          <a:endParaRPr lang="fr-FR"/>
        </a:p>
      </dgm:t>
    </dgm:pt>
    <dgm:pt modelId="{8E4B84B2-1990-4433-BEA3-1428ED7B7616}" type="pres">
      <dgm:prSet presAssocID="{2D6A6191-9133-42A8-9D54-A1BDB0508F3F}" presName="composite" presStyleCnt="0"/>
      <dgm:spPr/>
    </dgm:pt>
    <dgm:pt modelId="{888E0080-B155-4CA0-86A9-C15B090543DB}" type="pres">
      <dgm:prSet presAssocID="{2D6A6191-9133-42A8-9D54-A1BDB0508F3F}" presName="parentText" presStyleLbl="alignNode1" presStyleIdx="0" presStyleCnt="6">
        <dgm:presLayoutVars>
          <dgm:chMax val="1"/>
          <dgm:bulletEnabled val="1"/>
        </dgm:presLayoutVars>
      </dgm:prSet>
      <dgm:spPr/>
      <dgm:t>
        <a:bodyPr/>
        <a:lstStyle/>
        <a:p>
          <a:endParaRPr lang="fr-FR"/>
        </a:p>
      </dgm:t>
    </dgm:pt>
    <dgm:pt modelId="{AE55F5E9-7B4C-4218-B5E3-C2EE000E6D6A}" type="pres">
      <dgm:prSet presAssocID="{2D6A6191-9133-42A8-9D54-A1BDB0508F3F}" presName="descendantText" presStyleLbl="alignAcc1" presStyleIdx="0" presStyleCnt="6">
        <dgm:presLayoutVars>
          <dgm:bulletEnabled val="1"/>
        </dgm:presLayoutVars>
      </dgm:prSet>
      <dgm:spPr/>
      <dgm:t>
        <a:bodyPr/>
        <a:lstStyle/>
        <a:p>
          <a:endParaRPr lang="fr-FR"/>
        </a:p>
      </dgm:t>
    </dgm:pt>
    <dgm:pt modelId="{ACF451A2-4279-434D-BC82-AABACE940B29}" type="pres">
      <dgm:prSet presAssocID="{EC9F050A-E0FE-4600-BC9F-9EBD843A5EFC}" presName="sp" presStyleCnt="0"/>
      <dgm:spPr/>
    </dgm:pt>
    <dgm:pt modelId="{DA202AF3-8CBF-4836-BD62-8E16DE3A03AF}" type="pres">
      <dgm:prSet presAssocID="{8C10509D-AA56-4CC0-B1E5-100EEAC8D997}" presName="composite" presStyleCnt="0"/>
      <dgm:spPr/>
    </dgm:pt>
    <dgm:pt modelId="{3DB501AB-D111-4DC2-93F0-83FE73BC651D}" type="pres">
      <dgm:prSet presAssocID="{8C10509D-AA56-4CC0-B1E5-100EEAC8D997}" presName="parentText" presStyleLbl="alignNode1" presStyleIdx="1" presStyleCnt="6">
        <dgm:presLayoutVars>
          <dgm:chMax val="1"/>
          <dgm:bulletEnabled val="1"/>
        </dgm:presLayoutVars>
      </dgm:prSet>
      <dgm:spPr/>
      <dgm:t>
        <a:bodyPr/>
        <a:lstStyle/>
        <a:p>
          <a:endParaRPr lang="fr-FR"/>
        </a:p>
      </dgm:t>
    </dgm:pt>
    <dgm:pt modelId="{3E09FC5F-44EA-4976-8F63-A3292AA72360}" type="pres">
      <dgm:prSet presAssocID="{8C10509D-AA56-4CC0-B1E5-100EEAC8D997}" presName="descendantText" presStyleLbl="alignAcc1" presStyleIdx="1" presStyleCnt="6">
        <dgm:presLayoutVars>
          <dgm:bulletEnabled val="1"/>
        </dgm:presLayoutVars>
      </dgm:prSet>
      <dgm:spPr/>
      <dgm:t>
        <a:bodyPr/>
        <a:lstStyle/>
        <a:p>
          <a:endParaRPr lang="fr-FR"/>
        </a:p>
      </dgm:t>
    </dgm:pt>
    <dgm:pt modelId="{E4CD03B8-3341-4683-B172-F9D78CE991B3}" type="pres">
      <dgm:prSet presAssocID="{1A0A15BA-FE3C-42F1-8348-58AF90C2D395}" presName="sp" presStyleCnt="0"/>
      <dgm:spPr/>
    </dgm:pt>
    <dgm:pt modelId="{80A8B37C-AE42-4948-946B-B5D4CB9E446C}" type="pres">
      <dgm:prSet presAssocID="{41A7B9CF-0EC0-4EB2-AF1C-1DF96BEC5666}" presName="composite" presStyleCnt="0"/>
      <dgm:spPr/>
    </dgm:pt>
    <dgm:pt modelId="{78B551C6-C2CD-4A86-A7E9-F980E2227D8B}" type="pres">
      <dgm:prSet presAssocID="{41A7B9CF-0EC0-4EB2-AF1C-1DF96BEC5666}" presName="parentText" presStyleLbl="alignNode1" presStyleIdx="2" presStyleCnt="6">
        <dgm:presLayoutVars>
          <dgm:chMax val="1"/>
          <dgm:bulletEnabled val="1"/>
        </dgm:presLayoutVars>
      </dgm:prSet>
      <dgm:spPr/>
      <dgm:t>
        <a:bodyPr/>
        <a:lstStyle/>
        <a:p>
          <a:endParaRPr lang="fr-FR"/>
        </a:p>
      </dgm:t>
    </dgm:pt>
    <dgm:pt modelId="{BD28C96C-3DED-4EFE-9DB2-78CAD5BE18D4}" type="pres">
      <dgm:prSet presAssocID="{41A7B9CF-0EC0-4EB2-AF1C-1DF96BEC5666}" presName="descendantText" presStyleLbl="alignAcc1" presStyleIdx="2" presStyleCnt="6">
        <dgm:presLayoutVars>
          <dgm:bulletEnabled val="1"/>
        </dgm:presLayoutVars>
      </dgm:prSet>
      <dgm:spPr/>
      <dgm:t>
        <a:bodyPr/>
        <a:lstStyle/>
        <a:p>
          <a:endParaRPr lang="fr-FR"/>
        </a:p>
      </dgm:t>
    </dgm:pt>
    <dgm:pt modelId="{DD2A31A0-CB42-4061-9B6D-8C60A11E0844}" type="pres">
      <dgm:prSet presAssocID="{A09B1D04-0EFF-4C3D-B5D7-137204B5BF73}" presName="sp" presStyleCnt="0"/>
      <dgm:spPr/>
    </dgm:pt>
    <dgm:pt modelId="{B531A1F6-4C8E-41C2-9132-9785475AE64B}" type="pres">
      <dgm:prSet presAssocID="{3317750D-2443-42D8-A161-0A6AA5AF01D6}" presName="composite" presStyleCnt="0"/>
      <dgm:spPr/>
    </dgm:pt>
    <dgm:pt modelId="{E5ABD322-65EB-4B96-9380-8B9138BB5FD3}" type="pres">
      <dgm:prSet presAssocID="{3317750D-2443-42D8-A161-0A6AA5AF01D6}" presName="parentText" presStyleLbl="alignNode1" presStyleIdx="3" presStyleCnt="6">
        <dgm:presLayoutVars>
          <dgm:chMax val="1"/>
          <dgm:bulletEnabled val="1"/>
        </dgm:presLayoutVars>
      </dgm:prSet>
      <dgm:spPr/>
      <dgm:t>
        <a:bodyPr/>
        <a:lstStyle/>
        <a:p>
          <a:endParaRPr lang="fr-FR"/>
        </a:p>
      </dgm:t>
    </dgm:pt>
    <dgm:pt modelId="{675265C0-3FD3-4275-A217-26DC2BE7AD13}" type="pres">
      <dgm:prSet presAssocID="{3317750D-2443-42D8-A161-0A6AA5AF01D6}" presName="descendantText" presStyleLbl="alignAcc1" presStyleIdx="3" presStyleCnt="6" custLinFactNeighborX="389" custLinFactNeighborY="-1736">
        <dgm:presLayoutVars>
          <dgm:bulletEnabled val="1"/>
        </dgm:presLayoutVars>
      </dgm:prSet>
      <dgm:spPr/>
      <dgm:t>
        <a:bodyPr/>
        <a:lstStyle/>
        <a:p>
          <a:endParaRPr lang="fr-FR"/>
        </a:p>
      </dgm:t>
    </dgm:pt>
    <dgm:pt modelId="{36A2574C-B8B4-4284-80C0-8044CEAF558A}" type="pres">
      <dgm:prSet presAssocID="{70D10078-C9BD-4902-8816-AE20D5FE2676}" presName="sp" presStyleCnt="0"/>
      <dgm:spPr/>
    </dgm:pt>
    <dgm:pt modelId="{134794A0-1AC9-4990-A5F5-9AA717E41570}" type="pres">
      <dgm:prSet presAssocID="{E310A5F3-F0B5-4AC5-9334-11B58E41034C}" presName="composite" presStyleCnt="0"/>
      <dgm:spPr/>
    </dgm:pt>
    <dgm:pt modelId="{85D2989D-3D6C-42D4-825E-13D39F02E87C}" type="pres">
      <dgm:prSet presAssocID="{E310A5F3-F0B5-4AC5-9334-11B58E41034C}" presName="parentText" presStyleLbl="alignNode1" presStyleIdx="4" presStyleCnt="6">
        <dgm:presLayoutVars>
          <dgm:chMax val="1"/>
          <dgm:bulletEnabled val="1"/>
        </dgm:presLayoutVars>
      </dgm:prSet>
      <dgm:spPr/>
      <dgm:t>
        <a:bodyPr/>
        <a:lstStyle/>
        <a:p>
          <a:endParaRPr lang="fr-FR"/>
        </a:p>
      </dgm:t>
    </dgm:pt>
    <dgm:pt modelId="{CC6959DA-0C2E-4789-A914-587F133E8369}" type="pres">
      <dgm:prSet presAssocID="{E310A5F3-F0B5-4AC5-9334-11B58E41034C}" presName="descendantText" presStyleLbl="alignAcc1" presStyleIdx="4" presStyleCnt="6">
        <dgm:presLayoutVars>
          <dgm:bulletEnabled val="1"/>
        </dgm:presLayoutVars>
      </dgm:prSet>
      <dgm:spPr/>
      <dgm:t>
        <a:bodyPr/>
        <a:lstStyle/>
        <a:p>
          <a:endParaRPr lang="fr-FR"/>
        </a:p>
      </dgm:t>
    </dgm:pt>
    <dgm:pt modelId="{B99FD1E2-873B-427E-8035-23F2CA5C2B4F}" type="pres">
      <dgm:prSet presAssocID="{D38B636E-5D27-43ED-8795-013F9E0A752C}" presName="sp" presStyleCnt="0"/>
      <dgm:spPr/>
    </dgm:pt>
    <dgm:pt modelId="{67BCB286-A40C-407A-8C8B-74CE0541B47C}" type="pres">
      <dgm:prSet presAssocID="{114C3CFB-3643-43E5-85EB-FFDA56D6FD72}" presName="composite" presStyleCnt="0"/>
      <dgm:spPr/>
    </dgm:pt>
    <dgm:pt modelId="{8055F089-A200-4A72-A4ED-CB130EFF49A7}" type="pres">
      <dgm:prSet presAssocID="{114C3CFB-3643-43E5-85EB-FFDA56D6FD72}" presName="parentText" presStyleLbl="alignNode1" presStyleIdx="5" presStyleCnt="6">
        <dgm:presLayoutVars>
          <dgm:chMax val="1"/>
          <dgm:bulletEnabled val="1"/>
        </dgm:presLayoutVars>
      </dgm:prSet>
      <dgm:spPr/>
      <dgm:t>
        <a:bodyPr/>
        <a:lstStyle/>
        <a:p>
          <a:endParaRPr lang="fr-FR"/>
        </a:p>
      </dgm:t>
    </dgm:pt>
    <dgm:pt modelId="{50B0721D-D64F-4AEA-8A5F-3EC3432F6029}" type="pres">
      <dgm:prSet presAssocID="{114C3CFB-3643-43E5-85EB-FFDA56D6FD72}" presName="descendantText" presStyleLbl="alignAcc1" presStyleIdx="5" presStyleCnt="6">
        <dgm:presLayoutVars>
          <dgm:bulletEnabled val="1"/>
        </dgm:presLayoutVars>
      </dgm:prSet>
      <dgm:spPr/>
      <dgm:t>
        <a:bodyPr/>
        <a:lstStyle/>
        <a:p>
          <a:endParaRPr lang="fr-FR"/>
        </a:p>
      </dgm:t>
    </dgm:pt>
  </dgm:ptLst>
  <dgm:cxnLst>
    <dgm:cxn modelId="{E6EE96A6-40B4-4DEE-A36E-A77CC28FA1EA}" srcId="{E310A5F3-F0B5-4AC5-9334-11B58E41034C}" destId="{840D7A92-105C-43DA-82AD-5A5FCB0871A4}" srcOrd="0" destOrd="0" parTransId="{1778CFCA-7E21-4664-86DD-BB37DFED3431}" sibTransId="{E84647F6-E300-4EC1-BAD5-7D35AB7D5031}"/>
    <dgm:cxn modelId="{7D8768A6-FF78-4F68-9AFD-496DC696AE39}" srcId="{8C10509D-AA56-4CC0-B1E5-100EEAC8D997}" destId="{A2E9E649-A24A-456A-8284-25B997840315}" srcOrd="0" destOrd="0" parTransId="{0B5E2732-66F0-437B-8383-2ADB1628F227}" sibTransId="{B495DCA0-A471-4693-91C5-2F9C2F35D0B1}"/>
    <dgm:cxn modelId="{21AFC0B3-47B2-4E75-8D8D-2046C8557FC6}" srcId="{3317750D-2443-42D8-A161-0A6AA5AF01D6}" destId="{E4180E31-D1E5-47E3-9B45-FF9556D92E3F}" srcOrd="1" destOrd="0" parTransId="{5ECCE577-244F-4E04-A0BF-53D6233A2148}" sibTransId="{8A84A65B-A9C6-422A-9BC2-5581FDD45C31}"/>
    <dgm:cxn modelId="{6184A0F4-3D65-48E1-94F2-F1E050A8B1EE}" srcId="{2D6A6191-9133-42A8-9D54-A1BDB0508F3F}" destId="{7F2AEDAF-F1AF-407D-B776-9E0D4637476E}" srcOrd="0" destOrd="0" parTransId="{E9203ABC-5EBD-4CC0-AF45-54CA90289600}" sibTransId="{A5D7000F-972F-409A-8351-7A2B701FC9E1}"/>
    <dgm:cxn modelId="{47EDCAC9-8E2F-4494-8BA9-79357B260A1E}" type="presOf" srcId="{E310A5F3-F0B5-4AC5-9334-11B58E41034C}" destId="{85D2989D-3D6C-42D4-825E-13D39F02E87C}" srcOrd="0" destOrd="0" presId="urn:microsoft.com/office/officeart/2005/8/layout/chevron2"/>
    <dgm:cxn modelId="{2BFBB086-F507-479F-8456-A51941AC7B09}" srcId="{114C3CFB-3643-43E5-85EB-FFDA56D6FD72}" destId="{1078199B-BEE4-4090-9E6E-901011C4D675}" srcOrd="1" destOrd="0" parTransId="{63106AB4-5304-49C8-B86F-7046E67252EC}" sibTransId="{6358CFDF-E55D-4C83-80E5-ABC6F378E4D2}"/>
    <dgm:cxn modelId="{95829DCF-17BC-4FA6-B6F7-8C229BDF392C}" srcId="{2D6A6191-9133-42A8-9D54-A1BDB0508F3F}" destId="{E0BDADE3-8D55-4B1C-8C44-0676F0A8A3FD}" srcOrd="1" destOrd="0" parTransId="{99F0E12F-13E4-4A63-B9C6-1D62083401E7}" sibTransId="{C0D85D42-A707-45DA-B486-6DCA68FCA47A}"/>
    <dgm:cxn modelId="{F5CFA872-867E-4CE3-9E62-EE3502D51265}" type="presOf" srcId="{1078199B-BEE4-4090-9E6E-901011C4D675}" destId="{50B0721D-D64F-4AEA-8A5F-3EC3432F6029}" srcOrd="0" destOrd="1" presId="urn:microsoft.com/office/officeart/2005/8/layout/chevron2"/>
    <dgm:cxn modelId="{77E87446-4F9E-47B3-81BE-73B32513D021}" type="presOf" srcId="{A99D4644-8993-445E-BE4E-EF6EB266EA15}" destId="{CC6959DA-0C2E-4789-A914-587F133E8369}" srcOrd="0" destOrd="1" presId="urn:microsoft.com/office/officeart/2005/8/layout/chevron2"/>
    <dgm:cxn modelId="{1811FD7C-8224-4125-A3CB-31FD31436E14}" type="presOf" srcId="{A2E9E649-A24A-456A-8284-25B997840315}" destId="{3E09FC5F-44EA-4976-8F63-A3292AA72360}" srcOrd="0" destOrd="0" presId="urn:microsoft.com/office/officeart/2005/8/layout/chevron2"/>
    <dgm:cxn modelId="{B7960187-B93C-4352-BDE3-22BCA46B5512}" type="presOf" srcId="{699368CF-20B8-40C2-8564-C7EF76F2F67D}" destId="{BD28C96C-3DED-4EFE-9DB2-78CAD5BE18D4}" srcOrd="0" destOrd="1" presId="urn:microsoft.com/office/officeart/2005/8/layout/chevron2"/>
    <dgm:cxn modelId="{263C1C3D-C9EC-4705-BF18-1FF6A076CE9A}" srcId="{489CBF11-C3A4-4573-BF65-72402DC6F5F7}" destId="{E310A5F3-F0B5-4AC5-9334-11B58E41034C}" srcOrd="4" destOrd="0" parTransId="{C260EBFE-6945-4874-B8E8-5839EEAF0542}" sibTransId="{D38B636E-5D27-43ED-8795-013F9E0A752C}"/>
    <dgm:cxn modelId="{C60DA6B7-9E00-48BF-9296-AE83B7F5EE3A}" srcId="{114C3CFB-3643-43E5-85EB-FFDA56D6FD72}" destId="{25B51DE3-8C19-4323-AFA6-CF0B2A751EAD}" srcOrd="0" destOrd="0" parTransId="{25D3F68F-6E9F-4159-AE48-91CE45B1F7B5}" sibTransId="{CA58FFE1-A578-4A97-BF97-230E5E8813E4}"/>
    <dgm:cxn modelId="{24EEB9D1-74F2-4A75-99AE-B9B43B85CCBE}" type="presOf" srcId="{489CBF11-C3A4-4573-BF65-72402DC6F5F7}" destId="{0A10701D-D7F2-4BC1-8707-E1B2CBF9984D}" srcOrd="0" destOrd="0" presId="urn:microsoft.com/office/officeart/2005/8/layout/chevron2"/>
    <dgm:cxn modelId="{FF185884-EDC0-4766-9873-FC1C55503892}" type="presOf" srcId="{8C10509D-AA56-4CC0-B1E5-100EEAC8D997}" destId="{3DB501AB-D111-4DC2-93F0-83FE73BC651D}" srcOrd="0" destOrd="0" presId="urn:microsoft.com/office/officeart/2005/8/layout/chevron2"/>
    <dgm:cxn modelId="{268E445C-0D8E-4EA4-8135-AAE117FEDAEB}" type="presOf" srcId="{25B51DE3-8C19-4323-AFA6-CF0B2A751EAD}" destId="{50B0721D-D64F-4AEA-8A5F-3EC3432F6029}" srcOrd="0" destOrd="0" presId="urn:microsoft.com/office/officeart/2005/8/layout/chevron2"/>
    <dgm:cxn modelId="{350F7842-CB93-4F32-A6FB-6F4CFDAAED55}" type="presOf" srcId="{E0BDADE3-8D55-4B1C-8C44-0676F0A8A3FD}" destId="{AE55F5E9-7B4C-4218-B5E3-C2EE000E6D6A}" srcOrd="0" destOrd="1" presId="urn:microsoft.com/office/officeart/2005/8/layout/chevron2"/>
    <dgm:cxn modelId="{F6A9445B-CFD3-4FAA-B2EC-EEC158F07260}" srcId="{489CBF11-C3A4-4573-BF65-72402DC6F5F7}" destId="{2D6A6191-9133-42A8-9D54-A1BDB0508F3F}" srcOrd="0" destOrd="0" parTransId="{47E722D8-C6A6-4E94-A705-64B2E0E5E09D}" sibTransId="{EC9F050A-E0FE-4600-BC9F-9EBD843A5EFC}"/>
    <dgm:cxn modelId="{D5A7726B-B927-40E3-991A-01392A74BFBE}" type="presOf" srcId="{575BF39D-CA5A-470A-8C37-243D77851823}" destId="{675265C0-3FD3-4275-A217-26DC2BE7AD13}" srcOrd="0" destOrd="0" presId="urn:microsoft.com/office/officeart/2005/8/layout/chevron2"/>
    <dgm:cxn modelId="{F34DA1EF-3270-46DB-AC4A-E5FDC164A669}" type="presOf" srcId="{69472D48-1C0C-4AF5-9FF3-0A698E8051B6}" destId="{BD28C96C-3DED-4EFE-9DB2-78CAD5BE18D4}" srcOrd="0" destOrd="0" presId="urn:microsoft.com/office/officeart/2005/8/layout/chevron2"/>
    <dgm:cxn modelId="{1260466C-7EDF-4673-B51F-93F994BB267E}" type="presOf" srcId="{CECA8AE8-D07B-4306-9C53-E7C7CF92199D}" destId="{3E09FC5F-44EA-4976-8F63-A3292AA72360}" srcOrd="0" destOrd="1" presId="urn:microsoft.com/office/officeart/2005/8/layout/chevron2"/>
    <dgm:cxn modelId="{F542B78A-8A4A-41F6-B331-67B140E075F6}" type="presOf" srcId="{2D6A6191-9133-42A8-9D54-A1BDB0508F3F}" destId="{888E0080-B155-4CA0-86A9-C15B090543DB}" srcOrd="0" destOrd="0" presId="urn:microsoft.com/office/officeart/2005/8/layout/chevron2"/>
    <dgm:cxn modelId="{54A29FD1-C0DD-4B47-8205-98D2891178BE}" srcId="{3317750D-2443-42D8-A161-0A6AA5AF01D6}" destId="{575BF39D-CA5A-470A-8C37-243D77851823}" srcOrd="0" destOrd="0" parTransId="{77CC31AE-B4F3-4C4A-98A4-A90EA44571EE}" sibTransId="{1A15B905-CA34-457A-83A5-FD1EC935A5B6}"/>
    <dgm:cxn modelId="{6D2F3072-424B-4984-8E36-D1815420EE37}" srcId="{41A7B9CF-0EC0-4EB2-AF1C-1DF96BEC5666}" destId="{699368CF-20B8-40C2-8564-C7EF76F2F67D}" srcOrd="1" destOrd="0" parTransId="{74D78FB3-BEC7-4165-A6CA-4789D2784C15}" sibTransId="{F90DB519-9800-4FBB-884F-F97E74B125B7}"/>
    <dgm:cxn modelId="{DFF3E7F0-01B4-4094-B61C-498A29DA2E7D}" srcId="{489CBF11-C3A4-4573-BF65-72402DC6F5F7}" destId="{41A7B9CF-0EC0-4EB2-AF1C-1DF96BEC5666}" srcOrd="2" destOrd="0" parTransId="{72C0D263-A36B-4857-9808-6BF7D9608396}" sibTransId="{A09B1D04-0EFF-4C3D-B5D7-137204B5BF73}"/>
    <dgm:cxn modelId="{D90537D0-39EB-474B-95F6-E1F13E271975}" type="presOf" srcId="{840D7A92-105C-43DA-82AD-5A5FCB0871A4}" destId="{CC6959DA-0C2E-4789-A914-587F133E8369}" srcOrd="0" destOrd="0" presId="urn:microsoft.com/office/officeart/2005/8/layout/chevron2"/>
    <dgm:cxn modelId="{D3E830B2-DC2C-4F65-BE47-8C5D00A92C1F}" srcId="{489CBF11-C3A4-4573-BF65-72402DC6F5F7}" destId="{114C3CFB-3643-43E5-85EB-FFDA56D6FD72}" srcOrd="5" destOrd="0" parTransId="{812274C6-E1B0-4A07-9117-5D7FCCD35089}" sibTransId="{16DB504F-773B-4840-8DF6-9C843E3640E4}"/>
    <dgm:cxn modelId="{B5705223-71D2-49B2-9EF5-D18C9711D54C}" type="presOf" srcId="{41A7B9CF-0EC0-4EB2-AF1C-1DF96BEC5666}" destId="{78B551C6-C2CD-4A86-A7E9-F980E2227D8B}" srcOrd="0" destOrd="0" presId="urn:microsoft.com/office/officeart/2005/8/layout/chevron2"/>
    <dgm:cxn modelId="{C40BB4E1-9F1B-49E3-B419-E5F9F1363EEE}" type="presOf" srcId="{114C3CFB-3643-43E5-85EB-FFDA56D6FD72}" destId="{8055F089-A200-4A72-A4ED-CB130EFF49A7}" srcOrd="0" destOrd="0" presId="urn:microsoft.com/office/officeart/2005/8/layout/chevron2"/>
    <dgm:cxn modelId="{991653B8-A594-4755-8561-D3BE62FBDA3D}" type="presOf" srcId="{3317750D-2443-42D8-A161-0A6AA5AF01D6}" destId="{E5ABD322-65EB-4B96-9380-8B9138BB5FD3}" srcOrd="0" destOrd="0" presId="urn:microsoft.com/office/officeart/2005/8/layout/chevron2"/>
    <dgm:cxn modelId="{0156A32E-890C-419F-9E50-56ED22CB8044}" srcId="{41A7B9CF-0EC0-4EB2-AF1C-1DF96BEC5666}" destId="{69472D48-1C0C-4AF5-9FF3-0A698E8051B6}" srcOrd="0" destOrd="0" parTransId="{91596E25-398D-465D-A7E9-88E613C35DE8}" sibTransId="{DB9AAB06-4DA7-4251-B3D6-B039CCE76262}"/>
    <dgm:cxn modelId="{F0E3C6E7-88AD-4933-959E-86CD642234C0}" type="presOf" srcId="{7F2AEDAF-F1AF-407D-B776-9E0D4637476E}" destId="{AE55F5E9-7B4C-4218-B5E3-C2EE000E6D6A}" srcOrd="0" destOrd="0" presId="urn:microsoft.com/office/officeart/2005/8/layout/chevron2"/>
    <dgm:cxn modelId="{16033B00-19D4-4079-9BA9-17843D6316A5}" type="presOf" srcId="{E4180E31-D1E5-47E3-9B45-FF9556D92E3F}" destId="{675265C0-3FD3-4275-A217-26DC2BE7AD13}" srcOrd="0" destOrd="1" presId="urn:microsoft.com/office/officeart/2005/8/layout/chevron2"/>
    <dgm:cxn modelId="{EDEF1682-64A5-437A-92D9-FBEBFB2EAB55}" srcId="{489CBF11-C3A4-4573-BF65-72402DC6F5F7}" destId="{8C10509D-AA56-4CC0-B1E5-100EEAC8D997}" srcOrd="1" destOrd="0" parTransId="{373C105E-921C-4A47-B7BE-9662CABED3CE}" sibTransId="{1A0A15BA-FE3C-42F1-8348-58AF90C2D395}"/>
    <dgm:cxn modelId="{4171C918-ABE1-46D8-B2A4-0921486C8DAC}" srcId="{8C10509D-AA56-4CC0-B1E5-100EEAC8D997}" destId="{CECA8AE8-D07B-4306-9C53-E7C7CF92199D}" srcOrd="1" destOrd="0" parTransId="{101E241E-CF48-487D-8677-FF5A482EEB79}" sibTransId="{F4C02087-AD60-4318-8AA0-8AF769CED4B2}"/>
    <dgm:cxn modelId="{F27ACB0D-697C-4647-A25E-C2A85A32D256}" srcId="{E310A5F3-F0B5-4AC5-9334-11B58E41034C}" destId="{A99D4644-8993-445E-BE4E-EF6EB266EA15}" srcOrd="1" destOrd="0" parTransId="{FAD154BE-75FB-4573-BC4A-0357E59615CF}" sibTransId="{1C839426-3134-4CFE-B2B0-870BE9CB9A40}"/>
    <dgm:cxn modelId="{BDADB031-8F94-44F3-B1BA-268522DA1981}" srcId="{489CBF11-C3A4-4573-BF65-72402DC6F5F7}" destId="{3317750D-2443-42D8-A161-0A6AA5AF01D6}" srcOrd="3" destOrd="0" parTransId="{E0EDA226-24E4-407D-BB54-27D64C95C31D}" sibTransId="{70D10078-C9BD-4902-8816-AE20D5FE2676}"/>
    <dgm:cxn modelId="{5635E193-C213-4780-94D6-5F348971537D}" type="presParOf" srcId="{0A10701D-D7F2-4BC1-8707-E1B2CBF9984D}" destId="{8E4B84B2-1990-4433-BEA3-1428ED7B7616}" srcOrd="0" destOrd="0" presId="urn:microsoft.com/office/officeart/2005/8/layout/chevron2"/>
    <dgm:cxn modelId="{72E3FFC1-DDED-4208-BAF0-87A4E97A9982}" type="presParOf" srcId="{8E4B84B2-1990-4433-BEA3-1428ED7B7616}" destId="{888E0080-B155-4CA0-86A9-C15B090543DB}" srcOrd="0" destOrd="0" presId="urn:microsoft.com/office/officeart/2005/8/layout/chevron2"/>
    <dgm:cxn modelId="{09B597A5-0088-458B-926C-BFA84021AAB5}" type="presParOf" srcId="{8E4B84B2-1990-4433-BEA3-1428ED7B7616}" destId="{AE55F5E9-7B4C-4218-B5E3-C2EE000E6D6A}" srcOrd="1" destOrd="0" presId="urn:microsoft.com/office/officeart/2005/8/layout/chevron2"/>
    <dgm:cxn modelId="{80C7E90A-921F-41DA-8B7B-619338317243}" type="presParOf" srcId="{0A10701D-D7F2-4BC1-8707-E1B2CBF9984D}" destId="{ACF451A2-4279-434D-BC82-AABACE940B29}" srcOrd="1" destOrd="0" presId="urn:microsoft.com/office/officeart/2005/8/layout/chevron2"/>
    <dgm:cxn modelId="{5BA3F19C-85D2-41B9-99C4-4AA4B877C3B1}" type="presParOf" srcId="{0A10701D-D7F2-4BC1-8707-E1B2CBF9984D}" destId="{DA202AF3-8CBF-4836-BD62-8E16DE3A03AF}" srcOrd="2" destOrd="0" presId="urn:microsoft.com/office/officeart/2005/8/layout/chevron2"/>
    <dgm:cxn modelId="{214A1C92-216B-4E5E-9B7C-008D684FBEE4}" type="presParOf" srcId="{DA202AF3-8CBF-4836-BD62-8E16DE3A03AF}" destId="{3DB501AB-D111-4DC2-93F0-83FE73BC651D}" srcOrd="0" destOrd="0" presId="urn:microsoft.com/office/officeart/2005/8/layout/chevron2"/>
    <dgm:cxn modelId="{DE6D3367-1A2C-4428-8D8B-219C2CF933C7}" type="presParOf" srcId="{DA202AF3-8CBF-4836-BD62-8E16DE3A03AF}" destId="{3E09FC5F-44EA-4976-8F63-A3292AA72360}" srcOrd="1" destOrd="0" presId="urn:microsoft.com/office/officeart/2005/8/layout/chevron2"/>
    <dgm:cxn modelId="{392EBC3A-F9BA-44F7-8203-59F55EDA64D1}" type="presParOf" srcId="{0A10701D-D7F2-4BC1-8707-E1B2CBF9984D}" destId="{E4CD03B8-3341-4683-B172-F9D78CE991B3}" srcOrd="3" destOrd="0" presId="urn:microsoft.com/office/officeart/2005/8/layout/chevron2"/>
    <dgm:cxn modelId="{D069D946-72D4-4D4F-B039-DB045F8F3B94}" type="presParOf" srcId="{0A10701D-D7F2-4BC1-8707-E1B2CBF9984D}" destId="{80A8B37C-AE42-4948-946B-B5D4CB9E446C}" srcOrd="4" destOrd="0" presId="urn:microsoft.com/office/officeart/2005/8/layout/chevron2"/>
    <dgm:cxn modelId="{A721E46A-BC61-4D6E-BEB0-B61E06D73ECB}" type="presParOf" srcId="{80A8B37C-AE42-4948-946B-B5D4CB9E446C}" destId="{78B551C6-C2CD-4A86-A7E9-F980E2227D8B}" srcOrd="0" destOrd="0" presId="urn:microsoft.com/office/officeart/2005/8/layout/chevron2"/>
    <dgm:cxn modelId="{EA95E7E0-DF91-4686-B1F6-7F2756EB23FF}" type="presParOf" srcId="{80A8B37C-AE42-4948-946B-B5D4CB9E446C}" destId="{BD28C96C-3DED-4EFE-9DB2-78CAD5BE18D4}" srcOrd="1" destOrd="0" presId="urn:microsoft.com/office/officeart/2005/8/layout/chevron2"/>
    <dgm:cxn modelId="{8E302101-AD5F-4BCE-A34E-B26682FFB4EE}" type="presParOf" srcId="{0A10701D-D7F2-4BC1-8707-E1B2CBF9984D}" destId="{DD2A31A0-CB42-4061-9B6D-8C60A11E0844}" srcOrd="5" destOrd="0" presId="urn:microsoft.com/office/officeart/2005/8/layout/chevron2"/>
    <dgm:cxn modelId="{4EB0B2A0-825C-4004-A0CF-45F4788691B5}" type="presParOf" srcId="{0A10701D-D7F2-4BC1-8707-E1B2CBF9984D}" destId="{B531A1F6-4C8E-41C2-9132-9785475AE64B}" srcOrd="6" destOrd="0" presId="urn:microsoft.com/office/officeart/2005/8/layout/chevron2"/>
    <dgm:cxn modelId="{2D2399E9-957E-4D3F-81E0-B29E8E3C216F}" type="presParOf" srcId="{B531A1F6-4C8E-41C2-9132-9785475AE64B}" destId="{E5ABD322-65EB-4B96-9380-8B9138BB5FD3}" srcOrd="0" destOrd="0" presId="urn:microsoft.com/office/officeart/2005/8/layout/chevron2"/>
    <dgm:cxn modelId="{601E91D2-06BC-454A-BB83-EA9B814B1029}" type="presParOf" srcId="{B531A1F6-4C8E-41C2-9132-9785475AE64B}" destId="{675265C0-3FD3-4275-A217-26DC2BE7AD13}" srcOrd="1" destOrd="0" presId="urn:microsoft.com/office/officeart/2005/8/layout/chevron2"/>
    <dgm:cxn modelId="{558F3DEB-17DF-44DB-9320-6DACB4C81F9C}" type="presParOf" srcId="{0A10701D-D7F2-4BC1-8707-E1B2CBF9984D}" destId="{36A2574C-B8B4-4284-80C0-8044CEAF558A}" srcOrd="7" destOrd="0" presId="urn:microsoft.com/office/officeart/2005/8/layout/chevron2"/>
    <dgm:cxn modelId="{3CA640C5-43E8-4C11-A5D1-5262EC2ABFCF}" type="presParOf" srcId="{0A10701D-D7F2-4BC1-8707-E1B2CBF9984D}" destId="{134794A0-1AC9-4990-A5F5-9AA717E41570}" srcOrd="8" destOrd="0" presId="urn:microsoft.com/office/officeart/2005/8/layout/chevron2"/>
    <dgm:cxn modelId="{9AAB8E77-F100-4CDC-835C-29207A645AD1}" type="presParOf" srcId="{134794A0-1AC9-4990-A5F5-9AA717E41570}" destId="{85D2989D-3D6C-42D4-825E-13D39F02E87C}" srcOrd="0" destOrd="0" presId="urn:microsoft.com/office/officeart/2005/8/layout/chevron2"/>
    <dgm:cxn modelId="{9943DE10-0EF1-4E05-8FA5-5ED32C3D83B3}" type="presParOf" srcId="{134794A0-1AC9-4990-A5F5-9AA717E41570}" destId="{CC6959DA-0C2E-4789-A914-587F133E8369}" srcOrd="1" destOrd="0" presId="urn:microsoft.com/office/officeart/2005/8/layout/chevron2"/>
    <dgm:cxn modelId="{41A8807C-28AD-432D-AC3E-142EF4C99E3C}" type="presParOf" srcId="{0A10701D-D7F2-4BC1-8707-E1B2CBF9984D}" destId="{B99FD1E2-873B-427E-8035-23F2CA5C2B4F}" srcOrd="9" destOrd="0" presId="urn:microsoft.com/office/officeart/2005/8/layout/chevron2"/>
    <dgm:cxn modelId="{759B2BC8-DBE0-46D0-8A03-08B9C88478E6}" type="presParOf" srcId="{0A10701D-D7F2-4BC1-8707-E1B2CBF9984D}" destId="{67BCB286-A40C-407A-8C8B-74CE0541B47C}" srcOrd="10" destOrd="0" presId="urn:microsoft.com/office/officeart/2005/8/layout/chevron2"/>
    <dgm:cxn modelId="{4F080380-A1BA-4081-803B-831F35C55844}" type="presParOf" srcId="{67BCB286-A40C-407A-8C8B-74CE0541B47C}" destId="{8055F089-A200-4A72-A4ED-CB130EFF49A7}" srcOrd="0" destOrd="0" presId="urn:microsoft.com/office/officeart/2005/8/layout/chevron2"/>
    <dgm:cxn modelId="{9558E67E-517C-42C5-BBBB-992932253DFB}" type="presParOf" srcId="{67BCB286-A40C-407A-8C8B-74CE0541B47C}" destId="{50B0721D-D64F-4AEA-8A5F-3EC3432F6029}"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EEDEED-7D3F-4F67-A9A2-E35B846CCBDC}" type="doc">
      <dgm:prSet loTypeId="urn:microsoft.com/office/officeart/2005/8/layout/chevron2" loCatId="process" qsTypeId="urn:microsoft.com/office/officeart/2005/8/quickstyle/simple1" qsCatId="simple" csTypeId="urn:microsoft.com/office/officeart/2005/8/colors/accent2_1" csCatId="accent2" phldr="1"/>
      <dgm:spPr/>
      <dgm:t>
        <a:bodyPr/>
        <a:lstStyle/>
        <a:p>
          <a:endParaRPr lang="fr-FR"/>
        </a:p>
      </dgm:t>
    </dgm:pt>
    <dgm:pt modelId="{D7546350-BD7D-413B-B480-80F3A13A6FEE}">
      <dgm:prSet phldrT="[Texte]"/>
      <dgm:spPr/>
      <dgm:t>
        <a:bodyPr/>
        <a:lstStyle/>
        <a:p>
          <a:r>
            <a:rPr lang="fr-FR"/>
            <a:t>1907</a:t>
          </a:r>
        </a:p>
      </dgm:t>
    </dgm:pt>
    <dgm:pt modelId="{3F6D97A7-31AF-4FD6-80A6-065AF29CA6E6}" type="parTrans" cxnId="{189AE2AA-49DF-46A0-80C4-2F1C2B974A79}">
      <dgm:prSet/>
      <dgm:spPr/>
      <dgm:t>
        <a:bodyPr/>
        <a:lstStyle/>
        <a:p>
          <a:endParaRPr lang="fr-FR"/>
        </a:p>
      </dgm:t>
    </dgm:pt>
    <dgm:pt modelId="{49C6AE00-4EBD-44D9-8FAA-232C43138515}" type="sibTrans" cxnId="{189AE2AA-49DF-46A0-80C4-2F1C2B974A79}">
      <dgm:prSet/>
      <dgm:spPr/>
      <dgm:t>
        <a:bodyPr/>
        <a:lstStyle/>
        <a:p>
          <a:endParaRPr lang="fr-FR"/>
        </a:p>
      </dgm:t>
    </dgm:pt>
    <dgm:pt modelId="{55BDDE0C-3386-4C77-96AD-2F6B422B460A}">
      <dgm:prSet phldrT="[Texte]"/>
      <dgm:spPr/>
      <dgm:t>
        <a:bodyPr/>
        <a:lstStyle/>
        <a:p>
          <a:r>
            <a:rPr lang="fr-FR"/>
            <a:t>Henry Round "le curieux phénoméne"</a:t>
          </a:r>
        </a:p>
      </dgm:t>
    </dgm:pt>
    <dgm:pt modelId="{FF5E5890-ACAB-4451-B647-550B35415B19}" type="parTrans" cxnId="{AFA3C6BB-65C9-45CB-B88E-F7E545031401}">
      <dgm:prSet/>
      <dgm:spPr/>
      <dgm:t>
        <a:bodyPr/>
        <a:lstStyle/>
        <a:p>
          <a:endParaRPr lang="fr-FR"/>
        </a:p>
      </dgm:t>
    </dgm:pt>
    <dgm:pt modelId="{F917D40B-EDC7-4F9A-AA3A-B34EB6B087A4}" type="sibTrans" cxnId="{AFA3C6BB-65C9-45CB-B88E-F7E545031401}">
      <dgm:prSet/>
      <dgm:spPr/>
      <dgm:t>
        <a:bodyPr/>
        <a:lstStyle/>
        <a:p>
          <a:endParaRPr lang="fr-FR"/>
        </a:p>
      </dgm:t>
    </dgm:pt>
    <dgm:pt modelId="{E743A9F9-F0DD-4DB8-A1A6-15D2C1CF726B}">
      <dgm:prSet phldrT="[Texte]"/>
      <dgm:spPr/>
      <dgm:t>
        <a:bodyPr/>
        <a:lstStyle/>
        <a:p>
          <a:r>
            <a:rPr lang="fr-FR"/>
            <a:t>Première émission de lumière par un semi conducteur.</a:t>
          </a:r>
        </a:p>
      </dgm:t>
    </dgm:pt>
    <dgm:pt modelId="{75DDBA06-5F3D-4D53-981C-A6EAB8B1FB29}" type="parTrans" cxnId="{4CD021D4-0E07-40CA-A097-B957567863FD}">
      <dgm:prSet/>
      <dgm:spPr/>
      <dgm:t>
        <a:bodyPr/>
        <a:lstStyle/>
        <a:p>
          <a:endParaRPr lang="fr-FR"/>
        </a:p>
      </dgm:t>
    </dgm:pt>
    <dgm:pt modelId="{5482FF81-2B1A-4863-BA11-DFC9F1D50E44}" type="sibTrans" cxnId="{4CD021D4-0E07-40CA-A097-B957567863FD}">
      <dgm:prSet/>
      <dgm:spPr/>
      <dgm:t>
        <a:bodyPr/>
        <a:lstStyle/>
        <a:p>
          <a:endParaRPr lang="fr-FR"/>
        </a:p>
      </dgm:t>
    </dgm:pt>
    <dgm:pt modelId="{CEC796CB-B241-4AA6-92A9-80E159DFC7A6}">
      <dgm:prSet phldrT="[Texte]"/>
      <dgm:spPr/>
      <dgm:t>
        <a:bodyPr/>
        <a:lstStyle/>
        <a:p>
          <a:r>
            <a:rPr lang="fr-FR"/>
            <a:t>1962</a:t>
          </a:r>
        </a:p>
      </dgm:t>
    </dgm:pt>
    <dgm:pt modelId="{DCBAD223-A41D-4C57-9BDD-DB6F767174D5}" type="parTrans" cxnId="{2E08A5A6-75A1-490E-B978-DF68AD34A6FB}">
      <dgm:prSet/>
      <dgm:spPr/>
      <dgm:t>
        <a:bodyPr/>
        <a:lstStyle/>
        <a:p>
          <a:endParaRPr lang="fr-FR"/>
        </a:p>
      </dgm:t>
    </dgm:pt>
    <dgm:pt modelId="{52A8B12E-8158-43F3-AF7B-EA859A8FC20A}" type="sibTrans" cxnId="{2E08A5A6-75A1-490E-B978-DF68AD34A6FB}">
      <dgm:prSet/>
      <dgm:spPr/>
      <dgm:t>
        <a:bodyPr/>
        <a:lstStyle/>
        <a:p>
          <a:endParaRPr lang="fr-FR"/>
        </a:p>
      </dgm:t>
    </dgm:pt>
    <dgm:pt modelId="{C15555E3-8D7C-4A52-8A30-B71E4139A34B}">
      <dgm:prSet phldrT="[Texte]"/>
      <dgm:spPr/>
      <dgm:t>
        <a:bodyPr/>
        <a:lstStyle/>
        <a:p>
          <a:r>
            <a:rPr lang="fr-FR" b="0" i="0"/>
            <a:t>Nick Holonyak</a:t>
          </a:r>
          <a:endParaRPr lang="fr-FR"/>
        </a:p>
      </dgm:t>
    </dgm:pt>
    <dgm:pt modelId="{2E5F3BFD-73E8-45C0-A125-38CB958EA19F}" type="parTrans" cxnId="{7BA5E6BB-1007-4E29-8C92-46A3F6EA5C69}">
      <dgm:prSet/>
      <dgm:spPr/>
      <dgm:t>
        <a:bodyPr/>
        <a:lstStyle/>
        <a:p>
          <a:endParaRPr lang="fr-FR"/>
        </a:p>
      </dgm:t>
    </dgm:pt>
    <dgm:pt modelId="{4889D866-FAB7-4415-9E3E-C52BC47E6170}" type="sibTrans" cxnId="{7BA5E6BB-1007-4E29-8C92-46A3F6EA5C69}">
      <dgm:prSet/>
      <dgm:spPr/>
      <dgm:t>
        <a:bodyPr/>
        <a:lstStyle/>
        <a:p>
          <a:endParaRPr lang="fr-FR"/>
        </a:p>
      </dgm:t>
    </dgm:pt>
    <dgm:pt modelId="{D09AB0CA-B080-4CF6-B133-7FC7440A8BEF}">
      <dgm:prSet phldrT="[Texte]"/>
      <dgm:spPr/>
      <dgm:t>
        <a:bodyPr/>
        <a:lstStyle/>
        <a:p>
          <a:r>
            <a:rPr lang="fr-FR" b="0" i="0"/>
            <a:t>LED émettant dans le rouge</a:t>
          </a:r>
          <a:endParaRPr lang="fr-FR"/>
        </a:p>
      </dgm:t>
    </dgm:pt>
    <dgm:pt modelId="{F125AC32-69DB-4CD2-801E-0E327222C5C0}" type="parTrans" cxnId="{86B3942D-F9D5-4851-B5FF-C0A2BF106E6A}">
      <dgm:prSet/>
      <dgm:spPr/>
      <dgm:t>
        <a:bodyPr/>
        <a:lstStyle/>
        <a:p>
          <a:endParaRPr lang="fr-FR"/>
        </a:p>
      </dgm:t>
    </dgm:pt>
    <dgm:pt modelId="{00A98796-0934-46BD-9B65-467A55DB8FCA}" type="sibTrans" cxnId="{86B3942D-F9D5-4851-B5FF-C0A2BF106E6A}">
      <dgm:prSet/>
      <dgm:spPr/>
      <dgm:t>
        <a:bodyPr/>
        <a:lstStyle/>
        <a:p>
          <a:endParaRPr lang="fr-FR"/>
        </a:p>
      </dgm:t>
    </dgm:pt>
    <dgm:pt modelId="{7ED73107-6C20-4AFA-80AA-0FD7D093157A}">
      <dgm:prSet phldrT="[Texte]"/>
      <dgm:spPr/>
      <dgm:t>
        <a:bodyPr/>
        <a:lstStyle/>
        <a:p>
          <a:r>
            <a:rPr lang="fr-FR"/>
            <a:t>1991</a:t>
          </a:r>
        </a:p>
      </dgm:t>
    </dgm:pt>
    <dgm:pt modelId="{869FD30E-5653-41EF-9A30-CBF2EB27BCAE}" type="parTrans" cxnId="{3F39D942-E09C-4451-AA49-A04D3B0550D7}">
      <dgm:prSet/>
      <dgm:spPr/>
      <dgm:t>
        <a:bodyPr/>
        <a:lstStyle/>
        <a:p>
          <a:endParaRPr lang="fr-FR"/>
        </a:p>
      </dgm:t>
    </dgm:pt>
    <dgm:pt modelId="{1DF7A1EC-EDFC-4D79-93E7-FEEF08BB2D5D}" type="sibTrans" cxnId="{3F39D942-E09C-4451-AA49-A04D3B0550D7}">
      <dgm:prSet/>
      <dgm:spPr/>
      <dgm:t>
        <a:bodyPr/>
        <a:lstStyle/>
        <a:p>
          <a:endParaRPr lang="fr-FR"/>
        </a:p>
      </dgm:t>
    </dgm:pt>
    <dgm:pt modelId="{F1DD82E3-CB9A-4425-A5D8-613E00E8745E}">
      <dgm:prSet phldrT="[Texte]"/>
      <dgm:spPr/>
      <dgm:t>
        <a:bodyPr/>
        <a:lstStyle/>
        <a:p>
          <a:r>
            <a:rPr lang="fr-FR" b="0" i="0"/>
            <a:t>Shuji Nakamura</a:t>
          </a:r>
          <a:endParaRPr lang="fr-FR"/>
        </a:p>
      </dgm:t>
    </dgm:pt>
    <dgm:pt modelId="{03D2216D-4528-4816-A412-7E60ED75B8DE}" type="parTrans" cxnId="{7BF611C9-CFC1-4F02-BAEE-DEAC5D902AEE}">
      <dgm:prSet/>
      <dgm:spPr/>
      <dgm:t>
        <a:bodyPr/>
        <a:lstStyle/>
        <a:p>
          <a:endParaRPr lang="fr-FR"/>
        </a:p>
      </dgm:t>
    </dgm:pt>
    <dgm:pt modelId="{645BE1D6-C4FC-485F-87B1-62444C471A32}" type="sibTrans" cxnId="{7BF611C9-CFC1-4F02-BAEE-DEAC5D902AEE}">
      <dgm:prSet/>
      <dgm:spPr/>
      <dgm:t>
        <a:bodyPr/>
        <a:lstStyle/>
        <a:p>
          <a:endParaRPr lang="fr-FR"/>
        </a:p>
      </dgm:t>
    </dgm:pt>
    <dgm:pt modelId="{00D976DD-29B5-4A38-AD0B-13713E4BE6F7}">
      <dgm:prSet phldrT="[Texte]"/>
      <dgm:spPr/>
      <dgm:t>
        <a:bodyPr/>
        <a:lstStyle/>
        <a:p>
          <a:r>
            <a:rPr lang="fr-FR" b="0" i="0"/>
            <a:t>LED bleue qui permet de produire des LED blanches</a:t>
          </a:r>
          <a:endParaRPr lang="fr-FR"/>
        </a:p>
      </dgm:t>
    </dgm:pt>
    <dgm:pt modelId="{34E7B428-EEB8-4794-8CDE-A085621CE2EE}" type="parTrans" cxnId="{B7D7CC92-A3F8-4FC9-A028-4E7E2549ABFB}">
      <dgm:prSet/>
      <dgm:spPr/>
      <dgm:t>
        <a:bodyPr/>
        <a:lstStyle/>
        <a:p>
          <a:endParaRPr lang="fr-FR"/>
        </a:p>
      </dgm:t>
    </dgm:pt>
    <dgm:pt modelId="{C5A922E5-7EE8-48EA-85CA-DA9E3628C3AE}" type="sibTrans" cxnId="{B7D7CC92-A3F8-4FC9-A028-4E7E2549ABFB}">
      <dgm:prSet/>
      <dgm:spPr/>
      <dgm:t>
        <a:bodyPr/>
        <a:lstStyle/>
        <a:p>
          <a:endParaRPr lang="fr-FR"/>
        </a:p>
      </dgm:t>
    </dgm:pt>
    <dgm:pt modelId="{4CA0B802-3ECA-4D04-A888-E9EBAE89D4AC}">
      <dgm:prSet/>
      <dgm:spPr/>
      <dgm:t>
        <a:bodyPr/>
        <a:lstStyle/>
        <a:p>
          <a:r>
            <a:rPr lang="fr-FR"/>
            <a:t>2000</a:t>
          </a:r>
        </a:p>
      </dgm:t>
    </dgm:pt>
    <dgm:pt modelId="{56ACB590-F77A-47A1-BE05-C908D3A89736}" type="parTrans" cxnId="{92D1AD8C-CDDB-4A03-A00E-863DB1AB8AB4}">
      <dgm:prSet/>
      <dgm:spPr/>
      <dgm:t>
        <a:bodyPr/>
        <a:lstStyle/>
        <a:p>
          <a:endParaRPr lang="fr-FR"/>
        </a:p>
      </dgm:t>
    </dgm:pt>
    <dgm:pt modelId="{82E545FE-4D6C-4100-9E1E-11D0482B1F91}" type="sibTrans" cxnId="{92D1AD8C-CDDB-4A03-A00E-863DB1AB8AB4}">
      <dgm:prSet/>
      <dgm:spPr/>
      <dgm:t>
        <a:bodyPr/>
        <a:lstStyle/>
        <a:p>
          <a:endParaRPr lang="fr-FR"/>
        </a:p>
      </dgm:t>
    </dgm:pt>
    <dgm:pt modelId="{F5ACB072-64E4-4D3A-B342-2C8E787832D6}">
      <dgm:prSet/>
      <dgm:spPr/>
      <dgm:t>
        <a:bodyPr/>
        <a:lstStyle/>
        <a:p>
          <a:r>
            <a:rPr lang="fr-FR"/>
            <a:t>2013</a:t>
          </a:r>
        </a:p>
      </dgm:t>
    </dgm:pt>
    <dgm:pt modelId="{8EEF9BB0-897A-4DF2-AEA6-F0E4126BC9E5}" type="parTrans" cxnId="{44F67014-E400-41DC-830B-14422BD6B1D2}">
      <dgm:prSet/>
      <dgm:spPr/>
      <dgm:t>
        <a:bodyPr/>
        <a:lstStyle/>
        <a:p>
          <a:endParaRPr lang="fr-FR"/>
        </a:p>
      </dgm:t>
    </dgm:pt>
    <dgm:pt modelId="{19F4BDCD-411B-4221-8DBD-CD9366BCD43F}" type="sibTrans" cxnId="{44F67014-E400-41DC-830B-14422BD6B1D2}">
      <dgm:prSet/>
      <dgm:spPr/>
      <dgm:t>
        <a:bodyPr/>
        <a:lstStyle/>
        <a:p>
          <a:endParaRPr lang="fr-FR"/>
        </a:p>
      </dgm:t>
    </dgm:pt>
    <dgm:pt modelId="{6A04509E-05AB-4307-919B-32BE72B462BA}">
      <dgm:prSet/>
      <dgm:spPr/>
      <dgm:t>
        <a:bodyPr/>
        <a:lstStyle/>
        <a:p>
          <a:r>
            <a:rPr lang="fr-FR" b="0" i="0"/>
            <a:t>production des LED de puissances</a:t>
          </a:r>
          <a:endParaRPr lang="fr-FR"/>
        </a:p>
      </dgm:t>
    </dgm:pt>
    <dgm:pt modelId="{69D56DB1-26F4-47FF-BEE5-CCE092C9BA5C}" type="parTrans" cxnId="{47A9356A-3CC4-4B40-A5AC-4102323F7F1B}">
      <dgm:prSet/>
      <dgm:spPr/>
      <dgm:t>
        <a:bodyPr/>
        <a:lstStyle/>
        <a:p>
          <a:endParaRPr lang="fr-FR"/>
        </a:p>
      </dgm:t>
    </dgm:pt>
    <dgm:pt modelId="{3978FF78-C273-40FA-80D4-B4FF3DAC36A5}" type="sibTrans" cxnId="{47A9356A-3CC4-4B40-A5AC-4102323F7F1B}">
      <dgm:prSet/>
      <dgm:spPr/>
      <dgm:t>
        <a:bodyPr/>
        <a:lstStyle/>
        <a:p>
          <a:endParaRPr lang="fr-FR"/>
        </a:p>
      </dgm:t>
    </dgm:pt>
    <dgm:pt modelId="{117ECF3B-C237-43C2-8E3C-38E5A48F1BEA}">
      <dgm:prSet/>
      <dgm:spPr/>
      <dgm:t>
        <a:bodyPr/>
        <a:lstStyle/>
        <a:p>
          <a:r>
            <a:rPr lang="fr-FR" b="0" i="0"/>
            <a:t>l'efficacité des LED commercialisées dépasse les meilleurs tubes fluorescents</a:t>
          </a:r>
          <a:endParaRPr lang="fr-FR"/>
        </a:p>
      </dgm:t>
    </dgm:pt>
    <dgm:pt modelId="{B3CE7B7A-AA85-4C1C-B262-8290D9BF42FF}" type="parTrans" cxnId="{9E5EC0F5-9478-44F4-9607-21646B36BAD5}">
      <dgm:prSet/>
      <dgm:spPr/>
      <dgm:t>
        <a:bodyPr/>
        <a:lstStyle/>
        <a:p>
          <a:endParaRPr lang="fr-FR"/>
        </a:p>
      </dgm:t>
    </dgm:pt>
    <dgm:pt modelId="{4C07CB3E-2247-4F0F-BAEC-5D2B7239BD97}" type="sibTrans" cxnId="{9E5EC0F5-9478-44F4-9607-21646B36BAD5}">
      <dgm:prSet/>
      <dgm:spPr/>
      <dgm:t>
        <a:bodyPr/>
        <a:lstStyle/>
        <a:p>
          <a:endParaRPr lang="fr-FR"/>
        </a:p>
      </dgm:t>
    </dgm:pt>
    <dgm:pt modelId="{ECE269F2-CBF7-4BAF-BDD6-4E99E9537522}" type="pres">
      <dgm:prSet presAssocID="{EDEEDEED-7D3F-4F67-A9A2-E35B846CCBDC}" presName="linearFlow" presStyleCnt="0">
        <dgm:presLayoutVars>
          <dgm:dir/>
          <dgm:animLvl val="lvl"/>
          <dgm:resizeHandles val="exact"/>
        </dgm:presLayoutVars>
      </dgm:prSet>
      <dgm:spPr/>
      <dgm:t>
        <a:bodyPr/>
        <a:lstStyle/>
        <a:p>
          <a:endParaRPr lang="fr-FR"/>
        </a:p>
      </dgm:t>
    </dgm:pt>
    <dgm:pt modelId="{032F415A-3F7D-4BAB-B67A-E0C08018224A}" type="pres">
      <dgm:prSet presAssocID="{D7546350-BD7D-413B-B480-80F3A13A6FEE}" presName="composite" presStyleCnt="0"/>
      <dgm:spPr/>
    </dgm:pt>
    <dgm:pt modelId="{E24CFAD5-D159-4189-90EC-DBF6F8D19ADB}" type="pres">
      <dgm:prSet presAssocID="{D7546350-BD7D-413B-B480-80F3A13A6FEE}" presName="parentText" presStyleLbl="alignNode1" presStyleIdx="0" presStyleCnt="5">
        <dgm:presLayoutVars>
          <dgm:chMax val="1"/>
          <dgm:bulletEnabled val="1"/>
        </dgm:presLayoutVars>
      </dgm:prSet>
      <dgm:spPr/>
      <dgm:t>
        <a:bodyPr/>
        <a:lstStyle/>
        <a:p>
          <a:endParaRPr lang="fr-FR"/>
        </a:p>
      </dgm:t>
    </dgm:pt>
    <dgm:pt modelId="{81F9944E-0E0D-4CB1-8CBE-24EEEE9F68E8}" type="pres">
      <dgm:prSet presAssocID="{D7546350-BD7D-413B-B480-80F3A13A6FEE}" presName="descendantText" presStyleLbl="alignAcc1" presStyleIdx="0" presStyleCnt="5">
        <dgm:presLayoutVars>
          <dgm:bulletEnabled val="1"/>
        </dgm:presLayoutVars>
      </dgm:prSet>
      <dgm:spPr/>
      <dgm:t>
        <a:bodyPr/>
        <a:lstStyle/>
        <a:p>
          <a:endParaRPr lang="fr-FR"/>
        </a:p>
      </dgm:t>
    </dgm:pt>
    <dgm:pt modelId="{C610C145-47F5-4AE5-A548-E5C322E070A3}" type="pres">
      <dgm:prSet presAssocID="{49C6AE00-4EBD-44D9-8FAA-232C43138515}" presName="sp" presStyleCnt="0"/>
      <dgm:spPr/>
    </dgm:pt>
    <dgm:pt modelId="{27774DD5-A853-453C-B25C-4B14D29A01AA}" type="pres">
      <dgm:prSet presAssocID="{CEC796CB-B241-4AA6-92A9-80E159DFC7A6}" presName="composite" presStyleCnt="0"/>
      <dgm:spPr/>
    </dgm:pt>
    <dgm:pt modelId="{367C1905-96A2-4609-9F39-12C3216E899C}" type="pres">
      <dgm:prSet presAssocID="{CEC796CB-B241-4AA6-92A9-80E159DFC7A6}" presName="parentText" presStyleLbl="alignNode1" presStyleIdx="1" presStyleCnt="5">
        <dgm:presLayoutVars>
          <dgm:chMax val="1"/>
          <dgm:bulletEnabled val="1"/>
        </dgm:presLayoutVars>
      </dgm:prSet>
      <dgm:spPr/>
      <dgm:t>
        <a:bodyPr/>
        <a:lstStyle/>
        <a:p>
          <a:endParaRPr lang="fr-FR"/>
        </a:p>
      </dgm:t>
    </dgm:pt>
    <dgm:pt modelId="{711CD2F1-3537-41AA-97BA-721884F8795D}" type="pres">
      <dgm:prSet presAssocID="{CEC796CB-B241-4AA6-92A9-80E159DFC7A6}" presName="descendantText" presStyleLbl="alignAcc1" presStyleIdx="1" presStyleCnt="5">
        <dgm:presLayoutVars>
          <dgm:bulletEnabled val="1"/>
        </dgm:presLayoutVars>
      </dgm:prSet>
      <dgm:spPr/>
      <dgm:t>
        <a:bodyPr/>
        <a:lstStyle/>
        <a:p>
          <a:endParaRPr lang="fr-FR"/>
        </a:p>
      </dgm:t>
    </dgm:pt>
    <dgm:pt modelId="{74C37F61-B073-4FDB-8C1B-5845860A88FF}" type="pres">
      <dgm:prSet presAssocID="{52A8B12E-8158-43F3-AF7B-EA859A8FC20A}" presName="sp" presStyleCnt="0"/>
      <dgm:spPr/>
    </dgm:pt>
    <dgm:pt modelId="{BC8F54F1-4977-45DC-B5EB-7B51F0977B95}" type="pres">
      <dgm:prSet presAssocID="{7ED73107-6C20-4AFA-80AA-0FD7D093157A}" presName="composite" presStyleCnt="0"/>
      <dgm:spPr/>
    </dgm:pt>
    <dgm:pt modelId="{C8AC6325-12C7-406B-8885-5A65EDE7D085}" type="pres">
      <dgm:prSet presAssocID="{7ED73107-6C20-4AFA-80AA-0FD7D093157A}" presName="parentText" presStyleLbl="alignNode1" presStyleIdx="2" presStyleCnt="5">
        <dgm:presLayoutVars>
          <dgm:chMax val="1"/>
          <dgm:bulletEnabled val="1"/>
        </dgm:presLayoutVars>
      </dgm:prSet>
      <dgm:spPr/>
      <dgm:t>
        <a:bodyPr/>
        <a:lstStyle/>
        <a:p>
          <a:endParaRPr lang="fr-FR"/>
        </a:p>
      </dgm:t>
    </dgm:pt>
    <dgm:pt modelId="{FB72C10D-DBF4-4B34-B4F4-3A8EE21AEEB1}" type="pres">
      <dgm:prSet presAssocID="{7ED73107-6C20-4AFA-80AA-0FD7D093157A}" presName="descendantText" presStyleLbl="alignAcc1" presStyleIdx="2" presStyleCnt="5">
        <dgm:presLayoutVars>
          <dgm:bulletEnabled val="1"/>
        </dgm:presLayoutVars>
      </dgm:prSet>
      <dgm:spPr/>
      <dgm:t>
        <a:bodyPr/>
        <a:lstStyle/>
        <a:p>
          <a:endParaRPr lang="fr-FR"/>
        </a:p>
      </dgm:t>
    </dgm:pt>
    <dgm:pt modelId="{A5C75546-41AF-4F99-BD38-A34C6456BB30}" type="pres">
      <dgm:prSet presAssocID="{1DF7A1EC-EDFC-4D79-93E7-FEEF08BB2D5D}" presName="sp" presStyleCnt="0"/>
      <dgm:spPr/>
    </dgm:pt>
    <dgm:pt modelId="{CC9C2FCE-C9AE-4D84-B4E8-7452DF37FB4A}" type="pres">
      <dgm:prSet presAssocID="{4CA0B802-3ECA-4D04-A888-E9EBAE89D4AC}" presName="composite" presStyleCnt="0"/>
      <dgm:spPr/>
    </dgm:pt>
    <dgm:pt modelId="{6D19C790-5782-4A01-95A8-0CA54EDB82B3}" type="pres">
      <dgm:prSet presAssocID="{4CA0B802-3ECA-4D04-A888-E9EBAE89D4AC}" presName="parentText" presStyleLbl="alignNode1" presStyleIdx="3" presStyleCnt="5">
        <dgm:presLayoutVars>
          <dgm:chMax val="1"/>
          <dgm:bulletEnabled val="1"/>
        </dgm:presLayoutVars>
      </dgm:prSet>
      <dgm:spPr/>
      <dgm:t>
        <a:bodyPr/>
        <a:lstStyle/>
        <a:p>
          <a:endParaRPr lang="fr-FR"/>
        </a:p>
      </dgm:t>
    </dgm:pt>
    <dgm:pt modelId="{D247797B-ED06-4A01-ADB8-BCDBDAAF443B}" type="pres">
      <dgm:prSet presAssocID="{4CA0B802-3ECA-4D04-A888-E9EBAE89D4AC}" presName="descendantText" presStyleLbl="alignAcc1" presStyleIdx="3" presStyleCnt="5">
        <dgm:presLayoutVars>
          <dgm:bulletEnabled val="1"/>
        </dgm:presLayoutVars>
      </dgm:prSet>
      <dgm:spPr/>
      <dgm:t>
        <a:bodyPr/>
        <a:lstStyle/>
        <a:p>
          <a:endParaRPr lang="fr-FR"/>
        </a:p>
      </dgm:t>
    </dgm:pt>
    <dgm:pt modelId="{171A1B66-7593-4420-8FDE-B4AB7821C01D}" type="pres">
      <dgm:prSet presAssocID="{82E545FE-4D6C-4100-9E1E-11D0482B1F91}" presName="sp" presStyleCnt="0"/>
      <dgm:spPr/>
    </dgm:pt>
    <dgm:pt modelId="{93C314E1-FFEA-4241-A6CC-0C723A5F1E1A}" type="pres">
      <dgm:prSet presAssocID="{F5ACB072-64E4-4D3A-B342-2C8E787832D6}" presName="composite" presStyleCnt="0"/>
      <dgm:spPr/>
    </dgm:pt>
    <dgm:pt modelId="{44F6E2B2-2684-49A3-88B6-9A2B629D0F04}" type="pres">
      <dgm:prSet presAssocID="{F5ACB072-64E4-4D3A-B342-2C8E787832D6}" presName="parentText" presStyleLbl="alignNode1" presStyleIdx="4" presStyleCnt="5">
        <dgm:presLayoutVars>
          <dgm:chMax val="1"/>
          <dgm:bulletEnabled val="1"/>
        </dgm:presLayoutVars>
      </dgm:prSet>
      <dgm:spPr/>
      <dgm:t>
        <a:bodyPr/>
        <a:lstStyle/>
        <a:p>
          <a:endParaRPr lang="fr-FR"/>
        </a:p>
      </dgm:t>
    </dgm:pt>
    <dgm:pt modelId="{5CCB28E6-54FB-4C08-A424-A9584522206B}" type="pres">
      <dgm:prSet presAssocID="{F5ACB072-64E4-4D3A-B342-2C8E787832D6}" presName="descendantText" presStyleLbl="alignAcc1" presStyleIdx="4" presStyleCnt="5">
        <dgm:presLayoutVars>
          <dgm:bulletEnabled val="1"/>
        </dgm:presLayoutVars>
      </dgm:prSet>
      <dgm:spPr/>
      <dgm:t>
        <a:bodyPr/>
        <a:lstStyle/>
        <a:p>
          <a:endParaRPr lang="fr-FR"/>
        </a:p>
      </dgm:t>
    </dgm:pt>
  </dgm:ptLst>
  <dgm:cxnLst>
    <dgm:cxn modelId="{7BF611C9-CFC1-4F02-BAEE-DEAC5D902AEE}" srcId="{7ED73107-6C20-4AFA-80AA-0FD7D093157A}" destId="{F1DD82E3-CB9A-4425-A5D8-613E00E8745E}" srcOrd="0" destOrd="0" parTransId="{03D2216D-4528-4816-A412-7E60ED75B8DE}" sibTransId="{645BE1D6-C4FC-485F-87B1-62444C471A32}"/>
    <dgm:cxn modelId="{E03B4E5C-5792-4198-81E8-CB85E3CE99BC}" type="presOf" srcId="{E743A9F9-F0DD-4DB8-A1A6-15D2C1CF726B}" destId="{81F9944E-0E0D-4CB1-8CBE-24EEEE9F68E8}" srcOrd="0" destOrd="1" presId="urn:microsoft.com/office/officeart/2005/8/layout/chevron2"/>
    <dgm:cxn modelId="{44F67014-E400-41DC-830B-14422BD6B1D2}" srcId="{EDEEDEED-7D3F-4F67-A9A2-E35B846CCBDC}" destId="{F5ACB072-64E4-4D3A-B342-2C8E787832D6}" srcOrd="4" destOrd="0" parTransId="{8EEF9BB0-897A-4DF2-AEA6-F0E4126BC9E5}" sibTransId="{19F4BDCD-411B-4221-8DBD-CD9366BCD43F}"/>
    <dgm:cxn modelId="{A4ABF82F-434A-45A7-947A-EA55B0789707}" type="presOf" srcId="{EDEEDEED-7D3F-4F67-A9A2-E35B846CCBDC}" destId="{ECE269F2-CBF7-4BAF-BDD6-4E99E9537522}" srcOrd="0" destOrd="0" presId="urn:microsoft.com/office/officeart/2005/8/layout/chevron2"/>
    <dgm:cxn modelId="{CD5640E4-570E-44A8-AB5A-D5E73F7A6F22}" type="presOf" srcId="{D09AB0CA-B080-4CF6-B133-7FC7440A8BEF}" destId="{711CD2F1-3537-41AA-97BA-721884F8795D}" srcOrd="0" destOrd="1" presId="urn:microsoft.com/office/officeart/2005/8/layout/chevron2"/>
    <dgm:cxn modelId="{6E16F08D-D429-4D07-B362-16B11E66F7D6}" type="presOf" srcId="{6A04509E-05AB-4307-919B-32BE72B462BA}" destId="{D247797B-ED06-4A01-ADB8-BCDBDAAF443B}" srcOrd="0" destOrd="0" presId="urn:microsoft.com/office/officeart/2005/8/layout/chevron2"/>
    <dgm:cxn modelId="{2E08A5A6-75A1-490E-B978-DF68AD34A6FB}" srcId="{EDEEDEED-7D3F-4F67-A9A2-E35B846CCBDC}" destId="{CEC796CB-B241-4AA6-92A9-80E159DFC7A6}" srcOrd="1" destOrd="0" parTransId="{DCBAD223-A41D-4C57-9BDD-DB6F767174D5}" sibTransId="{52A8B12E-8158-43F3-AF7B-EA859A8FC20A}"/>
    <dgm:cxn modelId="{B7D7CC92-A3F8-4FC9-A028-4E7E2549ABFB}" srcId="{7ED73107-6C20-4AFA-80AA-0FD7D093157A}" destId="{00D976DD-29B5-4A38-AD0B-13713E4BE6F7}" srcOrd="1" destOrd="0" parTransId="{34E7B428-EEB8-4794-8CDE-A085621CE2EE}" sibTransId="{C5A922E5-7EE8-48EA-85CA-DA9E3628C3AE}"/>
    <dgm:cxn modelId="{3F39D942-E09C-4451-AA49-A04D3B0550D7}" srcId="{EDEEDEED-7D3F-4F67-A9A2-E35B846CCBDC}" destId="{7ED73107-6C20-4AFA-80AA-0FD7D093157A}" srcOrd="2" destOrd="0" parTransId="{869FD30E-5653-41EF-9A30-CBF2EB27BCAE}" sibTransId="{1DF7A1EC-EDFC-4D79-93E7-FEEF08BB2D5D}"/>
    <dgm:cxn modelId="{69ECDC13-0EF9-4832-BA47-13168C1F2C4B}" type="presOf" srcId="{D7546350-BD7D-413B-B480-80F3A13A6FEE}" destId="{E24CFAD5-D159-4189-90EC-DBF6F8D19ADB}" srcOrd="0" destOrd="0" presId="urn:microsoft.com/office/officeart/2005/8/layout/chevron2"/>
    <dgm:cxn modelId="{699811C6-8713-4C78-8232-15208D0A8F2B}" type="presOf" srcId="{CEC796CB-B241-4AA6-92A9-80E159DFC7A6}" destId="{367C1905-96A2-4609-9F39-12C3216E899C}" srcOrd="0" destOrd="0" presId="urn:microsoft.com/office/officeart/2005/8/layout/chevron2"/>
    <dgm:cxn modelId="{69471845-BCB3-4D4B-A600-B0891B96E470}" type="presOf" srcId="{117ECF3B-C237-43C2-8E3C-38E5A48F1BEA}" destId="{5CCB28E6-54FB-4C08-A424-A9584522206B}" srcOrd="0" destOrd="0" presId="urn:microsoft.com/office/officeart/2005/8/layout/chevron2"/>
    <dgm:cxn modelId="{558FAD4A-D156-40BD-A582-ED4F3003942E}" type="presOf" srcId="{F1DD82E3-CB9A-4425-A5D8-613E00E8745E}" destId="{FB72C10D-DBF4-4B34-B4F4-3A8EE21AEEB1}" srcOrd="0" destOrd="0" presId="urn:microsoft.com/office/officeart/2005/8/layout/chevron2"/>
    <dgm:cxn modelId="{86B3942D-F9D5-4851-B5FF-C0A2BF106E6A}" srcId="{CEC796CB-B241-4AA6-92A9-80E159DFC7A6}" destId="{D09AB0CA-B080-4CF6-B133-7FC7440A8BEF}" srcOrd="1" destOrd="0" parTransId="{F125AC32-69DB-4CD2-801E-0E327222C5C0}" sibTransId="{00A98796-0934-46BD-9B65-467A55DB8FCA}"/>
    <dgm:cxn modelId="{4BB3025E-0556-4D29-B382-5BC1B7D947DF}" type="presOf" srcId="{4CA0B802-3ECA-4D04-A888-E9EBAE89D4AC}" destId="{6D19C790-5782-4A01-95A8-0CA54EDB82B3}" srcOrd="0" destOrd="0" presId="urn:microsoft.com/office/officeart/2005/8/layout/chevron2"/>
    <dgm:cxn modelId="{7BA5E6BB-1007-4E29-8C92-46A3F6EA5C69}" srcId="{CEC796CB-B241-4AA6-92A9-80E159DFC7A6}" destId="{C15555E3-8D7C-4A52-8A30-B71E4139A34B}" srcOrd="0" destOrd="0" parTransId="{2E5F3BFD-73E8-45C0-A125-38CB958EA19F}" sibTransId="{4889D866-FAB7-4415-9E3E-C52BC47E6170}"/>
    <dgm:cxn modelId="{189AE2AA-49DF-46A0-80C4-2F1C2B974A79}" srcId="{EDEEDEED-7D3F-4F67-A9A2-E35B846CCBDC}" destId="{D7546350-BD7D-413B-B480-80F3A13A6FEE}" srcOrd="0" destOrd="0" parTransId="{3F6D97A7-31AF-4FD6-80A6-065AF29CA6E6}" sibTransId="{49C6AE00-4EBD-44D9-8FAA-232C43138515}"/>
    <dgm:cxn modelId="{AFA3C6BB-65C9-45CB-B88E-F7E545031401}" srcId="{D7546350-BD7D-413B-B480-80F3A13A6FEE}" destId="{55BDDE0C-3386-4C77-96AD-2F6B422B460A}" srcOrd="0" destOrd="0" parTransId="{FF5E5890-ACAB-4451-B647-550B35415B19}" sibTransId="{F917D40B-EDC7-4F9A-AA3A-B34EB6B087A4}"/>
    <dgm:cxn modelId="{9F7749F7-BE00-40EF-84CA-B4B203074419}" type="presOf" srcId="{00D976DD-29B5-4A38-AD0B-13713E4BE6F7}" destId="{FB72C10D-DBF4-4B34-B4F4-3A8EE21AEEB1}" srcOrd="0" destOrd="1" presId="urn:microsoft.com/office/officeart/2005/8/layout/chevron2"/>
    <dgm:cxn modelId="{6CAFE6C0-267B-4806-96BE-EB0D6AF8D32F}" type="presOf" srcId="{7ED73107-6C20-4AFA-80AA-0FD7D093157A}" destId="{C8AC6325-12C7-406B-8885-5A65EDE7D085}" srcOrd="0" destOrd="0" presId="urn:microsoft.com/office/officeart/2005/8/layout/chevron2"/>
    <dgm:cxn modelId="{47A9356A-3CC4-4B40-A5AC-4102323F7F1B}" srcId="{4CA0B802-3ECA-4D04-A888-E9EBAE89D4AC}" destId="{6A04509E-05AB-4307-919B-32BE72B462BA}" srcOrd="0" destOrd="0" parTransId="{69D56DB1-26F4-47FF-BEE5-CCE092C9BA5C}" sibTransId="{3978FF78-C273-40FA-80D4-B4FF3DAC36A5}"/>
    <dgm:cxn modelId="{9E5EC0F5-9478-44F4-9607-21646B36BAD5}" srcId="{F5ACB072-64E4-4D3A-B342-2C8E787832D6}" destId="{117ECF3B-C237-43C2-8E3C-38E5A48F1BEA}" srcOrd="0" destOrd="0" parTransId="{B3CE7B7A-AA85-4C1C-B262-8290D9BF42FF}" sibTransId="{4C07CB3E-2247-4F0F-BAEC-5D2B7239BD97}"/>
    <dgm:cxn modelId="{E9181341-47B4-47D5-9477-938CAC19F03C}" type="presOf" srcId="{F5ACB072-64E4-4D3A-B342-2C8E787832D6}" destId="{44F6E2B2-2684-49A3-88B6-9A2B629D0F04}" srcOrd="0" destOrd="0" presId="urn:microsoft.com/office/officeart/2005/8/layout/chevron2"/>
    <dgm:cxn modelId="{92D1AD8C-CDDB-4A03-A00E-863DB1AB8AB4}" srcId="{EDEEDEED-7D3F-4F67-A9A2-E35B846CCBDC}" destId="{4CA0B802-3ECA-4D04-A888-E9EBAE89D4AC}" srcOrd="3" destOrd="0" parTransId="{56ACB590-F77A-47A1-BE05-C908D3A89736}" sibTransId="{82E545FE-4D6C-4100-9E1E-11D0482B1F91}"/>
    <dgm:cxn modelId="{4CD021D4-0E07-40CA-A097-B957567863FD}" srcId="{D7546350-BD7D-413B-B480-80F3A13A6FEE}" destId="{E743A9F9-F0DD-4DB8-A1A6-15D2C1CF726B}" srcOrd="1" destOrd="0" parTransId="{75DDBA06-5F3D-4D53-981C-A6EAB8B1FB29}" sibTransId="{5482FF81-2B1A-4863-BA11-DFC9F1D50E44}"/>
    <dgm:cxn modelId="{36B97785-2FBF-425D-A115-3E76DA15C2E6}" type="presOf" srcId="{C15555E3-8D7C-4A52-8A30-B71E4139A34B}" destId="{711CD2F1-3537-41AA-97BA-721884F8795D}" srcOrd="0" destOrd="0" presId="urn:microsoft.com/office/officeart/2005/8/layout/chevron2"/>
    <dgm:cxn modelId="{434C8DB8-716D-4084-88F1-E85CF836ED2C}" type="presOf" srcId="{55BDDE0C-3386-4C77-96AD-2F6B422B460A}" destId="{81F9944E-0E0D-4CB1-8CBE-24EEEE9F68E8}" srcOrd="0" destOrd="0" presId="urn:microsoft.com/office/officeart/2005/8/layout/chevron2"/>
    <dgm:cxn modelId="{B266DA28-03DC-4C29-961C-5D9710C1356B}" type="presParOf" srcId="{ECE269F2-CBF7-4BAF-BDD6-4E99E9537522}" destId="{032F415A-3F7D-4BAB-B67A-E0C08018224A}" srcOrd="0" destOrd="0" presId="urn:microsoft.com/office/officeart/2005/8/layout/chevron2"/>
    <dgm:cxn modelId="{668D91F8-64DB-4F28-998C-D9848AF0CB3D}" type="presParOf" srcId="{032F415A-3F7D-4BAB-B67A-E0C08018224A}" destId="{E24CFAD5-D159-4189-90EC-DBF6F8D19ADB}" srcOrd="0" destOrd="0" presId="urn:microsoft.com/office/officeart/2005/8/layout/chevron2"/>
    <dgm:cxn modelId="{22426A8C-3286-46B5-8EC0-A333C1D0D53B}" type="presParOf" srcId="{032F415A-3F7D-4BAB-B67A-E0C08018224A}" destId="{81F9944E-0E0D-4CB1-8CBE-24EEEE9F68E8}" srcOrd="1" destOrd="0" presId="urn:microsoft.com/office/officeart/2005/8/layout/chevron2"/>
    <dgm:cxn modelId="{D1527E4E-C61A-4729-811E-84E3B72C97C3}" type="presParOf" srcId="{ECE269F2-CBF7-4BAF-BDD6-4E99E9537522}" destId="{C610C145-47F5-4AE5-A548-E5C322E070A3}" srcOrd="1" destOrd="0" presId="urn:microsoft.com/office/officeart/2005/8/layout/chevron2"/>
    <dgm:cxn modelId="{53DDD88B-4131-48FC-A717-123A67D21E15}" type="presParOf" srcId="{ECE269F2-CBF7-4BAF-BDD6-4E99E9537522}" destId="{27774DD5-A853-453C-B25C-4B14D29A01AA}" srcOrd="2" destOrd="0" presId="urn:microsoft.com/office/officeart/2005/8/layout/chevron2"/>
    <dgm:cxn modelId="{E851C6D1-61AE-4CFB-A381-0092580ACEE9}" type="presParOf" srcId="{27774DD5-A853-453C-B25C-4B14D29A01AA}" destId="{367C1905-96A2-4609-9F39-12C3216E899C}" srcOrd="0" destOrd="0" presId="urn:microsoft.com/office/officeart/2005/8/layout/chevron2"/>
    <dgm:cxn modelId="{420E1843-3116-41F5-B473-801D49180AD5}" type="presParOf" srcId="{27774DD5-A853-453C-B25C-4B14D29A01AA}" destId="{711CD2F1-3537-41AA-97BA-721884F8795D}" srcOrd="1" destOrd="0" presId="urn:microsoft.com/office/officeart/2005/8/layout/chevron2"/>
    <dgm:cxn modelId="{62858A26-D8DE-4930-92C8-DB060B122219}" type="presParOf" srcId="{ECE269F2-CBF7-4BAF-BDD6-4E99E9537522}" destId="{74C37F61-B073-4FDB-8C1B-5845860A88FF}" srcOrd="3" destOrd="0" presId="urn:microsoft.com/office/officeart/2005/8/layout/chevron2"/>
    <dgm:cxn modelId="{4D6B8689-C5FD-4850-A16C-559A94F029C3}" type="presParOf" srcId="{ECE269F2-CBF7-4BAF-BDD6-4E99E9537522}" destId="{BC8F54F1-4977-45DC-B5EB-7B51F0977B95}" srcOrd="4" destOrd="0" presId="urn:microsoft.com/office/officeart/2005/8/layout/chevron2"/>
    <dgm:cxn modelId="{1F0236CC-140E-474E-BE43-67EF864A4A9D}" type="presParOf" srcId="{BC8F54F1-4977-45DC-B5EB-7B51F0977B95}" destId="{C8AC6325-12C7-406B-8885-5A65EDE7D085}" srcOrd="0" destOrd="0" presId="urn:microsoft.com/office/officeart/2005/8/layout/chevron2"/>
    <dgm:cxn modelId="{8B3BA09D-04C2-46DA-ABFF-2DC9157FE365}" type="presParOf" srcId="{BC8F54F1-4977-45DC-B5EB-7B51F0977B95}" destId="{FB72C10D-DBF4-4B34-B4F4-3A8EE21AEEB1}" srcOrd="1" destOrd="0" presId="urn:microsoft.com/office/officeart/2005/8/layout/chevron2"/>
    <dgm:cxn modelId="{36E09A7A-4BEA-4FEC-A88B-1C02FA8EEE0F}" type="presParOf" srcId="{ECE269F2-CBF7-4BAF-BDD6-4E99E9537522}" destId="{A5C75546-41AF-4F99-BD38-A34C6456BB30}" srcOrd="5" destOrd="0" presId="urn:microsoft.com/office/officeart/2005/8/layout/chevron2"/>
    <dgm:cxn modelId="{6907D61E-4BC7-4D37-97B5-00A32FD88784}" type="presParOf" srcId="{ECE269F2-CBF7-4BAF-BDD6-4E99E9537522}" destId="{CC9C2FCE-C9AE-4D84-B4E8-7452DF37FB4A}" srcOrd="6" destOrd="0" presId="urn:microsoft.com/office/officeart/2005/8/layout/chevron2"/>
    <dgm:cxn modelId="{6926CBA5-2B26-445F-AA4B-B1452B7B86F5}" type="presParOf" srcId="{CC9C2FCE-C9AE-4D84-B4E8-7452DF37FB4A}" destId="{6D19C790-5782-4A01-95A8-0CA54EDB82B3}" srcOrd="0" destOrd="0" presId="urn:microsoft.com/office/officeart/2005/8/layout/chevron2"/>
    <dgm:cxn modelId="{C1E91A51-6DF1-4996-9097-93A3E8086A5D}" type="presParOf" srcId="{CC9C2FCE-C9AE-4D84-B4E8-7452DF37FB4A}" destId="{D247797B-ED06-4A01-ADB8-BCDBDAAF443B}" srcOrd="1" destOrd="0" presId="urn:microsoft.com/office/officeart/2005/8/layout/chevron2"/>
    <dgm:cxn modelId="{A5521CF2-183B-4376-A6C8-521D2170B584}" type="presParOf" srcId="{ECE269F2-CBF7-4BAF-BDD6-4E99E9537522}" destId="{171A1B66-7593-4420-8FDE-B4AB7821C01D}" srcOrd="7" destOrd="0" presId="urn:microsoft.com/office/officeart/2005/8/layout/chevron2"/>
    <dgm:cxn modelId="{D9669617-F605-4F07-A099-C28C869CD77B}" type="presParOf" srcId="{ECE269F2-CBF7-4BAF-BDD6-4E99E9537522}" destId="{93C314E1-FFEA-4241-A6CC-0C723A5F1E1A}" srcOrd="8" destOrd="0" presId="urn:microsoft.com/office/officeart/2005/8/layout/chevron2"/>
    <dgm:cxn modelId="{430E6E3E-3D08-49F9-82FF-433416568E62}" type="presParOf" srcId="{93C314E1-FFEA-4241-A6CC-0C723A5F1E1A}" destId="{44F6E2B2-2684-49A3-88B6-9A2B629D0F04}" srcOrd="0" destOrd="0" presId="urn:microsoft.com/office/officeart/2005/8/layout/chevron2"/>
    <dgm:cxn modelId="{3692458E-ED58-4AC9-A8F6-6486E185F72D}" type="presParOf" srcId="{93C314E1-FFEA-4241-A6CC-0C723A5F1E1A}" destId="{5CCB28E6-54FB-4C08-A424-A9584522206B}"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8E0080-B155-4CA0-86A9-C15B090543DB}">
      <dsp:nvSpPr>
        <dsp:cNvPr id="0" name=""/>
        <dsp:cNvSpPr/>
      </dsp:nvSpPr>
      <dsp:spPr>
        <a:xfrm rot="5400000">
          <a:off x="-167159" y="169428"/>
          <a:ext cx="1114397" cy="780077"/>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fr-FR" sz="2200" kern="1200"/>
            <a:t>1</a:t>
          </a:r>
        </a:p>
      </dsp:txBody>
      <dsp:txXfrm rot="-5400000">
        <a:off x="2" y="392307"/>
        <a:ext cx="780077" cy="334320"/>
      </dsp:txXfrm>
    </dsp:sp>
    <dsp:sp modelId="{AE55F5E9-7B4C-4218-B5E3-C2EE000E6D6A}">
      <dsp:nvSpPr>
        <dsp:cNvPr id="0" name=""/>
        <dsp:cNvSpPr/>
      </dsp:nvSpPr>
      <dsp:spPr>
        <a:xfrm rot="5400000">
          <a:off x="2952034" y="-2169687"/>
          <a:ext cx="724358" cy="5068272"/>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fr-FR" sz="1900" kern="1200"/>
            <a:t>Semaine 45 à Semaine 49</a:t>
          </a:r>
        </a:p>
        <a:p>
          <a:pPr marL="171450" lvl="1" indent="-171450" algn="l" defTabSz="844550">
            <a:lnSpc>
              <a:spcPct val="90000"/>
            </a:lnSpc>
            <a:spcBef>
              <a:spcPct val="0"/>
            </a:spcBef>
            <a:spcAft>
              <a:spcPct val="15000"/>
            </a:spcAft>
            <a:buChar char="••"/>
          </a:pPr>
          <a:r>
            <a:rPr lang="fr-FR" sz="1900" kern="1200"/>
            <a:t>Documentation, recherche, maitrise du sujet </a:t>
          </a:r>
        </a:p>
      </dsp:txBody>
      <dsp:txXfrm rot="-5400000">
        <a:off x="780077" y="37630"/>
        <a:ext cx="5032912" cy="653638"/>
      </dsp:txXfrm>
    </dsp:sp>
    <dsp:sp modelId="{3DB501AB-D111-4DC2-93F0-83FE73BC651D}">
      <dsp:nvSpPr>
        <dsp:cNvPr id="0" name=""/>
        <dsp:cNvSpPr/>
      </dsp:nvSpPr>
      <dsp:spPr>
        <a:xfrm rot="5400000">
          <a:off x="-167159" y="1187701"/>
          <a:ext cx="1114397" cy="780077"/>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fr-FR" sz="2200" kern="1200"/>
            <a:t>2</a:t>
          </a:r>
        </a:p>
      </dsp:txBody>
      <dsp:txXfrm rot="-5400000">
        <a:off x="2" y="1410580"/>
        <a:ext cx="780077" cy="334320"/>
      </dsp:txXfrm>
    </dsp:sp>
    <dsp:sp modelId="{3E09FC5F-44EA-4976-8F63-A3292AA72360}">
      <dsp:nvSpPr>
        <dsp:cNvPr id="0" name=""/>
        <dsp:cNvSpPr/>
      </dsp:nvSpPr>
      <dsp:spPr>
        <a:xfrm rot="5400000">
          <a:off x="2952034" y="-1151414"/>
          <a:ext cx="724358" cy="5068272"/>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fr-FR" sz="1900" kern="1200"/>
            <a:t>Semaine 50 à Semaine 13 (2018)</a:t>
          </a:r>
        </a:p>
        <a:p>
          <a:pPr marL="171450" lvl="1" indent="-171450" algn="l" defTabSz="844550">
            <a:lnSpc>
              <a:spcPct val="90000"/>
            </a:lnSpc>
            <a:spcBef>
              <a:spcPct val="0"/>
            </a:spcBef>
            <a:spcAft>
              <a:spcPct val="15000"/>
            </a:spcAft>
            <a:buChar char="••"/>
          </a:pPr>
          <a:r>
            <a:rPr lang="fr-FR" sz="1900" kern="1200"/>
            <a:t>Réalisation de test, manipulation luxmetre </a:t>
          </a:r>
        </a:p>
      </dsp:txBody>
      <dsp:txXfrm rot="-5400000">
        <a:off x="780077" y="1055903"/>
        <a:ext cx="5032912" cy="653638"/>
      </dsp:txXfrm>
    </dsp:sp>
    <dsp:sp modelId="{78B551C6-C2CD-4A86-A7E9-F980E2227D8B}">
      <dsp:nvSpPr>
        <dsp:cNvPr id="0" name=""/>
        <dsp:cNvSpPr/>
      </dsp:nvSpPr>
      <dsp:spPr>
        <a:xfrm rot="5400000">
          <a:off x="-167159" y="2205974"/>
          <a:ext cx="1114397" cy="780077"/>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fr-FR" sz="2200" kern="1200"/>
            <a:t>3</a:t>
          </a:r>
        </a:p>
      </dsp:txBody>
      <dsp:txXfrm rot="-5400000">
        <a:off x="2" y="2428853"/>
        <a:ext cx="780077" cy="334320"/>
      </dsp:txXfrm>
    </dsp:sp>
    <dsp:sp modelId="{BD28C96C-3DED-4EFE-9DB2-78CAD5BE18D4}">
      <dsp:nvSpPr>
        <dsp:cNvPr id="0" name=""/>
        <dsp:cNvSpPr/>
      </dsp:nvSpPr>
      <dsp:spPr>
        <a:xfrm rot="5400000">
          <a:off x="2952034" y="-133141"/>
          <a:ext cx="724358" cy="5068272"/>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fr-FR" sz="1900" kern="1200"/>
            <a:t>Semaine 7 à Semaine 20</a:t>
          </a:r>
        </a:p>
        <a:p>
          <a:pPr marL="171450" lvl="1" indent="-171450" algn="l" defTabSz="844550">
            <a:lnSpc>
              <a:spcPct val="90000"/>
            </a:lnSpc>
            <a:spcBef>
              <a:spcPct val="0"/>
            </a:spcBef>
            <a:spcAft>
              <a:spcPct val="15000"/>
            </a:spcAft>
            <a:buChar char="••"/>
          </a:pPr>
          <a:r>
            <a:rPr lang="fr-FR" sz="1900" kern="1200"/>
            <a:t>Réalisation des tableaux, fiche excel , Poster </a:t>
          </a:r>
        </a:p>
      </dsp:txBody>
      <dsp:txXfrm rot="-5400000">
        <a:off x="780077" y="2074176"/>
        <a:ext cx="5032912" cy="653638"/>
      </dsp:txXfrm>
    </dsp:sp>
    <dsp:sp modelId="{E5ABD322-65EB-4B96-9380-8B9138BB5FD3}">
      <dsp:nvSpPr>
        <dsp:cNvPr id="0" name=""/>
        <dsp:cNvSpPr/>
      </dsp:nvSpPr>
      <dsp:spPr>
        <a:xfrm rot="5400000">
          <a:off x="-167159" y="3224247"/>
          <a:ext cx="1114397" cy="780077"/>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fr-FR" sz="2200" kern="1200"/>
            <a:t>4</a:t>
          </a:r>
        </a:p>
      </dsp:txBody>
      <dsp:txXfrm rot="-5400000">
        <a:off x="2" y="3447126"/>
        <a:ext cx="780077" cy="334320"/>
      </dsp:txXfrm>
    </dsp:sp>
    <dsp:sp modelId="{675265C0-3FD3-4275-A217-26DC2BE7AD13}">
      <dsp:nvSpPr>
        <dsp:cNvPr id="0" name=""/>
        <dsp:cNvSpPr/>
      </dsp:nvSpPr>
      <dsp:spPr>
        <a:xfrm rot="5400000">
          <a:off x="2952034" y="872556"/>
          <a:ext cx="724358" cy="5068272"/>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fr-FR" sz="1900" kern="1200"/>
            <a:t>Semaine 20 à Semaine 22</a:t>
          </a:r>
        </a:p>
        <a:p>
          <a:pPr marL="171450" lvl="1" indent="-171450" algn="l" defTabSz="844550">
            <a:lnSpc>
              <a:spcPct val="90000"/>
            </a:lnSpc>
            <a:spcBef>
              <a:spcPct val="0"/>
            </a:spcBef>
            <a:spcAft>
              <a:spcPct val="15000"/>
            </a:spcAft>
            <a:buChar char="••"/>
          </a:pPr>
          <a:r>
            <a:rPr lang="fr-FR" sz="1900" kern="1200"/>
            <a:t>Comparatif des données </a:t>
          </a:r>
        </a:p>
      </dsp:txBody>
      <dsp:txXfrm rot="-5400000">
        <a:off x="780077" y="3079873"/>
        <a:ext cx="5032912" cy="653638"/>
      </dsp:txXfrm>
    </dsp:sp>
    <dsp:sp modelId="{85D2989D-3D6C-42D4-825E-13D39F02E87C}">
      <dsp:nvSpPr>
        <dsp:cNvPr id="0" name=""/>
        <dsp:cNvSpPr/>
      </dsp:nvSpPr>
      <dsp:spPr>
        <a:xfrm rot="5400000">
          <a:off x="-167159" y="4242520"/>
          <a:ext cx="1114397" cy="780077"/>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fr-FR" sz="2200" kern="1200"/>
            <a:t>5</a:t>
          </a:r>
        </a:p>
      </dsp:txBody>
      <dsp:txXfrm rot="-5400000">
        <a:off x="2" y="4465399"/>
        <a:ext cx="780077" cy="334320"/>
      </dsp:txXfrm>
    </dsp:sp>
    <dsp:sp modelId="{CC6959DA-0C2E-4789-A914-587F133E8369}">
      <dsp:nvSpPr>
        <dsp:cNvPr id="0" name=""/>
        <dsp:cNvSpPr/>
      </dsp:nvSpPr>
      <dsp:spPr>
        <a:xfrm rot="5400000">
          <a:off x="2952034" y="1903403"/>
          <a:ext cx="724358" cy="5068272"/>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fr-FR" sz="1900" kern="1200"/>
            <a:t>Semaine  11 à Semaine 20</a:t>
          </a:r>
        </a:p>
        <a:p>
          <a:pPr marL="171450" lvl="1" indent="-171450" algn="l" defTabSz="844550">
            <a:lnSpc>
              <a:spcPct val="90000"/>
            </a:lnSpc>
            <a:spcBef>
              <a:spcPct val="0"/>
            </a:spcBef>
            <a:spcAft>
              <a:spcPct val="15000"/>
            </a:spcAft>
            <a:buChar char="••"/>
          </a:pPr>
          <a:r>
            <a:rPr lang="fr-FR" sz="1900" kern="1200"/>
            <a:t>Réalisation d'une base de donnée </a:t>
          </a:r>
        </a:p>
      </dsp:txBody>
      <dsp:txXfrm rot="-5400000">
        <a:off x="780077" y="4110720"/>
        <a:ext cx="5032912" cy="653638"/>
      </dsp:txXfrm>
    </dsp:sp>
    <dsp:sp modelId="{8055F089-A200-4A72-A4ED-CB130EFF49A7}">
      <dsp:nvSpPr>
        <dsp:cNvPr id="0" name=""/>
        <dsp:cNvSpPr/>
      </dsp:nvSpPr>
      <dsp:spPr>
        <a:xfrm rot="5400000">
          <a:off x="-167159" y="5260793"/>
          <a:ext cx="1114397" cy="780077"/>
        </a:xfrm>
        <a:prstGeom prst="chevron">
          <a:avLst/>
        </a:prstGeom>
        <a:solidFill>
          <a:srgbClr val="FFFF00"/>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fr-FR" sz="2200" kern="1200"/>
            <a:t>6</a:t>
          </a:r>
        </a:p>
      </dsp:txBody>
      <dsp:txXfrm rot="-5400000">
        <a:off x="2" y="5483672"/>
        <a:ext cx="780077" cy="334320"/>
      </dsp:txXfrm>
    </dsp:sp>
    <dsp:sp modelId="{50B0721D-D64F-4AEA-8A5F-3EC3432F6029}">
      <dsp:nvSpPr>
        <dsp:cNvPr id="0" name=""/>
        <dsp:cNvSpPr/>
      </dsp:nvSpPr>
      <dsp:spPr>
        <a:xfrm rot="5400000">
          <a:off x="2952034" y="2921676"/>
          <a:ext cx="724358" cy="5068272"/>
        </a:xfrm>
        <a:prstGeom prst="round2SameRect">
          <a:avLst/>
        </a:prstGeom>
        <a:solidFill>
          <a:schemeClr val="lt1">
            <a:alpha val="90000"/>
            <a:hueOff val="0"/>
            <a:satOff val="0"/>
            <a:lumOff val="0"/>
            <a:alphaOff val="0"/>
          </a:schemeClr>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fr-FR" sz="1900" kern="1200"/>
            <a:t>Semaine 14 à Semaine 22</a:t>
          </a:r>
        </a:p>
        <a:p>
          <a:pPr marL="171450" lvl="1" indent="-171450" algn="l" defTabSz="844550">
            <a:lnSpc>
              <a:spcPct val="90000"/>
            </a:lnSpc>
            <a:spcBef>
              <a:spcPct val="0"/>
            </a:spcBef>
            <a:spcAft>
              <a:spcPct val="15000"/>
            </a:spcAft>
            <a:buChar char="••"/>
          </a:pPr>
          <a:r>
            <a:rPr lang="fr-FR" sz="1900" kern="1200"/>
            <a:t>Réalisation de la vidéo, ainsi que du rapport </a:t>
          </a:r>
        </a:p>
      </dsp:txBody>
      <dsp:txXfrm rot="-5400000">
        <a:off x="780077" y="5128993"/>
        <a:ext cx="5032912" cy="6536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4CFAD5-D159-4189-90EC-DBF6F8D19ADB}">
      <dsp:nvSpPr>
        <dsp:cNvPr id="0" name=""/>
        <dsp:cNvSpPr/>
      </dsp:nvSpPr>
      <dsp:spPr>
        <a:xfrm rot="5400000">
          <a:off x="-133208" y="134379"/>
          <a:ext cx="888057" cy="621640"/>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t>1907</a:t>
          </a:r>
        </a:p>
      </dsp:txBody>
      <dsp:txXfrm rot="-5400000">
        <a:off x="1" y="311990"/>
        <a:ext cx="621640" cy="266417"/>
      </dsp:txXfrm>
    </dsp:sp>
    <dsp:sp modelId="{81F9944E-0E0D-4CB1-8CBE-24EEEE9F68E8}">
      <dsp:nvSpPr>
        <dsp:cNvPr id="0" name=""/>
        <dsp:cNvSpPr/>
      </dsp:nvSpPr>
      <dsp:spPr>
        <a:xfrm rot="5400000">
          <a:off x="2203426" y="-1580615"/>
          <a:ext cx="577237" cy="3740809"/>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Henry Round "le curieux phénoméne"</a:t>
          </a:r>
        </a:p>
        <a:p>
          <a:pPr marL="57150" lvl="1" indent="-57150" algn="l" defTabSz="488950">
            <a:lnSpc>
              <a:spcPct val="90000"/>
            </a:lnSpc>
            <a:spcBef>
              <a:spcPct val="0"/>
            </a:spcBef>
            <a:spcAft>
              <a:spcPct val="15000"/>
            </a:spcAft>
            <a:buChar char="••"/>
          </a:pPr>
          <a:r>
            <a:rPr lang="fr-FR" sz="1100" kern="1200"/>
            <a:t>Première émission de lumière par un semi conducteur.</a:t>
          </a:r>
        </a:p>
      </dsp:txBody>
      <dsp:txXfrm rot="-5400000">
        <a:off x="621640" y="29349"/>
        <a:ext cx="3712631" cy="520881"/>
      </dsp:txXfrm>
    </dsp:sp>
    <dsp:sp modelId="{367C1905-96A2-4609-9F39-12C3216E899C}">
      <dsp:nvSpPr>
        <dsp:cNvPr id="0" name=""/>
        <dsp:cNvSpPr/>
      </dsp:nvSpPr>
      <dsp:spPr>
        <a:xfrm rot="5400000">
          <a:off x="-133208" y="902379"/>
          <a:ext cx="888057" cy="621640"/>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t>1962</a:t>
          </a:r>
        </a:p>
      </dsp:txBody>
      <dsp:txXfrm rot="-5400000">
        <a:off x="1" y="1079990"/>
        <a:ext cx="621640" cy="266417"/>
      </dsp:txXfrm>
    </dsp:sp>
    <dsp:sp modelId="{711CD2F1-3537-41AA-97BA-721884F8795D}">
      <dsp:nvSpPr>
        <dsp:cNvPr id="0" name=""/>
        <dsp:cNvSpPr/>
      </dsp:nvSpPr>
      <dsp:spPr>
        <a:xfrm rot="5400000">
          <a:off x="2203426" y="-812615"/>
          <a:ext cx="577237" cy="3740809"/>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b="0" i="0" kern="1200"/>
            <a:t>Nick Holonyak</a:t>
          </a:r>
          <a:endParaRPr lang="fr-FR" sz="1100" kern="1200"/>
        </a:p>
        <a:p>
          <a:pPr marL="57150" lvl="1" indent="-57150" algn="l" defTabSz="488950">
            <a:lnSpc>
              <a:spcPct val="90000"/>
            </a:lnSpc>
            <a:spcBef>
              <a:spcPct val="0"/>
            </a:spcBef>
            <a:spcAft>
              <a:spcPct val="15000"/>
            </a:spcAft>
            <a:buChar char="••"/>
          </a:pPr>
          <a:r>
            <a:rPr lang="fr-FR" sz="1100" b="0" i="0" kern="1200"/>
            <a:t>LED émettant dans le rouge</a:t>
          </a:r>
          <a:endParaRPr lang="fr-FR" sz="1100" kern="1200"/>
        </a:p>
      </dsp:txBody>
      <dsp:txXfrm rot="-5400000">
        <a:off x="621640" y="797349"/>
        <a:ext cx="3712631" cy="520881"/>
      </dsp:txXfrm>
    </dsp:sp>
    <dsp:sp modelId="{C8AC6325-12C7-406B-8885-5A65EDE7D085}">
      <dsp:nvSpPr>
        <dsp:cNvPr id="0" name=""/>
        <dsp:cNvSpPr/>
      </dsp:nvSpPr>
      <dsp:spPr>
        <a:xfrm rot="5400000">
          <a:off x="-133208" y="1670379"/>
          <a:ext cx="888057" cy="621640"/>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t>1991</a:t>
          </a:r>
        </a:p>
      </dsp:txBody>
      <dsp:txXfrm rot="-5400000">
        <a:off x="1" y="1847990"/>
        <a:ext cx="621640" cy="266417"/>
      </dsp:txXfrm>
    </dsp:sp>
    <dsp:sp modelId="{FB72C10D-DBF4-4B34-B4F4-3A8EE21AEEB1}">
      <dsp:nvSpPr>
        <dsp:cNvPr id="0" name=""/>
        <dsp:cNvSpPr/>
      </dsp:nvSpPr>
      <dsp:spPr>
        <a:xfrm rot="5400000">
          <a:off x="2203426" y="-44614"/>
          <a:ext cx="577237" cy="3740809"/>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b="0" i="0" kern="1200"/>
            <a:t>Shuji Nakamura</a:t>
          </a:r>
          <a:endParaRPr lang="fr-FR" sz="1100" kern="1200"/>
        </a:p>
        <a:p>
          <a:pPr marL="57150" lvl="1" indent="-57150" algn="l" defTabSz="488950">
            <a:lnSpc>
              <a:spcPct val="90000"/>
            </a:lnSpc>
            <a:spcBef>
              <a:spcPct val="0"/>
            </a:spcBef>
            <a:spcAft>
              <a:spcPct val="15000"/>
            </a:spcAft>
            <a:buChar char="••"/>
          </a:pPr>
          <a:r>
            <a:rPr lang="fr-FR" sz="1100" b="0" i="0" kern="1200"/>
            <a:t>LED bleue qui permet de produire des LED blanches</a:t>
          </a:r>
          <a:endParaRPr lang="fr-FR" sz="1100" kern="1200"/>
        </a:p>
      </dsp:txBody>
      <dsp:txXfrm rot="-5400000">
        <a:off x="621640" y="1565350"/>
        <a:ext cx="3712631" cy="520881"/>
      </dsp:txXfrm>
    </dsp:sp>
    <dsp:sp modelId="{6D19C790-5782-4A01-95A8-0CA54EDB82B3}">
      <dsp:nvSpPr>
        <dsp:cNvPr id="0" name=""/>
        <dsp:cNvSpPr/>
      </dsp:nvSpPr>
      <dsp:spPr>
        <a:xfrm rot="5400000">
          <a:off x="-133208" y="2438380"/>
          <a:ext cx="888057" cy="621640"/>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t>2000</a:t>
          </a:r>
        </a:p>
      </dsp:txBody>
      <dsp:txXfrm rot="-5400000">
        <a:off x="1" y="2615991"/>
        <a:ext cx="621640" cy="266417"/>
      </dsp:txXfrm>
    </dsp:sp>
    <dsp:sp modelId="{D247797B-ED06-4A01-ADB8-BCDBDAAF443B}">
      <dsp:nvSpPr>
        <dsp:cNvPr id="0" name=""/>
        <dsp:cNvSpPr/>
      </dsp:nvSpPr>
      <dsp:spPr>
        <a:xfrm rot="5400000">
          <a:off x="2203426" y="723385"/>
          <a:ext cx="577237" cy="3740809"/>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b="0" i="0" kern="1200"/>
            <a:t>production des LED de puissances</a:t>
          </a:r>
          <a:endParaRPr lang="fr-FR" sz="1100" kern="1200"/>
        </a:p>
      </dsp:txBody>
      <dsp:txXfrm rot="-5400000">
        <a:off x="621640" y="2333349"/>
        <a:ext cx="3712631" cy="520881"/>
      </dsp:txXfrm>
    </dsp:sp>
    <dsp:sp modelId="{44F6E2B2-2684-49A3-88B6-9A2B629D0F04}">
      <dsp:nvSpPr>
        <dsp:cNvPr id="0" name=""/>
        <dsp:cNvSpPr/>
      </dsp:nvSpPr>
      <dsp:spPr>
        <a:xfrm rot="5400000">
          <a:off x="-133208" y="3206380"/>
          <a:ext cx="888057" cy="621640"/>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t>2013</a:t>
          </a:r>
        </a:p>
      </dsp:txBody>
      <dsp:txXfrm rot="-5400000">
        <a:off x="1" y="3383991"/>
        <a:ext cx="621640" cy="266417"/>
      </dsp:txXfrm>
    </dsp:sp>
    <dsp:sp modelId="{5CCB28E6-54FB-4C08-A424-A9584522206B}">
      <dsp:nvSpPr>
        <dsp:cNvPr id="0" name=""/>
        <dsp:cNvSpPr/>
      </dsp:nvSpPr>
      <dsp:spPr>
        <a:xfrm rot="5400000">
          <a:off x="2203426" y="1491385"/>
          <a:ext cx="577237" cy="3740809"/>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b="0" i="0" kern="1200"/>
            <a:t>l'efficacité des LED commercialisées dépasse les meilleurs tubes fluorescents</a:t>
          </a:r>
          <a:endParaRPr lang="fr-FR" sz="1100" kern="1200"/>
        </a:p>
      </dsp:txBody>
      <dsp:txXfrm rot="-5400000">
        <a:off x="621640" y="3101349"/>
        <a:ext cx="3712631" cy="52088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3F8BE-089D-4A2C-8E82-417198F119E7}">
  <ds:schemaRefs>
    <ds:schemaRef ds:uri="http://schemas.microsoft.com/sharepoint/v3/contenttype/forms"/>
  </ds:schemaRefs>
</ds:datastoreItem>
</file>

<file path=customXml/itemProps2.xml><?xml version="1.0" encoding="utf-8"?>
<ds:datastoreItem xmlns:ds="http://schemas.openxmlformats.org/officeDocument/2006/customXml" ds:itemID="{353FEF0E-E442-4F28-819B-188B3695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Page de garde Science pour rapport.dotx</Template>
  <TotalTime>0</TotalTime>
  <Pages>47</Pages>
  <Words>4603</Words>
  <Characters>25319</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Page de garde "Science" pour rapport</vt:lpstr>
    </vt:vector>
  </TitlesOfParts>
  <Company/>
  <LinksUpToDate>false</LinksUpToDate>
  <CharactersWithSpaces>29863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de garde "Science" pour rapport</dc:title>
  <dc:subject/>
  <dc:creator/>
  <cp:keywords/>
  <dc:description/>
  <cp:lastModifiedBy/>
  <cp:revision>1</cp:revision>
  <dcterms:created xsi:type="dcterms:W3CDTF">2018-06-14T14:06:00Z</dcterms:created>
  <dcterms:modified xsi:type="dcterms:W3CDTF">2018-06-14T14:06:00Z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TC043191949991</vt:lpwstr>
  </property>
</Properties>
</file>