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D67" w:rsidRDefault="00C16D67" w:rsidP="00205290">
      <w:pPr>
        <w:pStyle w:val="Sansinterligne"/>
        <w:spacing w:before="1540" w:after="240"/>
        <w:ind w:right="567"/>
        <w:rPr>
          <w:b/>
          <w:i/>
          <w:color w:val="833C0B" w:themeColor="accent2" w:themeShade="80"/>
          <w:sz w:val="40"/>
          <w:szCs w:val="40"/>
        </w:rPr>
      </w:pPr>
      <w:bookmarkStart w:id="0" w:name="_GoBack"/>
      <w:bookmarkEnd w:id="0"/>
    </w:p>
    <w:p w:rsidR="00FD4148" w:rsidRDefault="00FD4148" w:rsidP="005B3A9C">
      <w:pPr>
        <w:rPr>
          <w:b/>
          <w:i/>
          <w:color w:val="833C0B" w:themeColor="accent2" w:themeShade="80"/>
          <w:sz w:val="40"/>
          <w:szCs w:val="40"/>
        </w:rPr>
      </w:pPr>
    </w:p>
    <w:p w:rsidR="002B1474" w:rsidRDefault="002B1474" w:rsidP="00A059E1">
      <w:pPr>
        <w:pStyle w:val="Paragraphedeliste"/>
        <w:numPr>
          <w:ilvl w:val="0"/>
          <w:numId w:val="16"/>
        </w:numPr>
        <w:outlineLvl w:val="0"/>
        <w:rPr>
          <w:b/>
          <w:i/>
          <w:color w:val="833C0B" w:themeColor="accent2" w:themeShade="80"/>
          <w:sz w:val="40"/>
          <w:szCs w:val="40"/>
        </w:rPr>
      </w:pPr>
      <w:bookmarkStart w:id="1" w:name="_Toc470767187"/>
      <w:r>
        <w:rPr>
          <w:b/>
          <w:i/>
          <w:color w:val="833C0B" w:themeColor="accent2" w:themeShade="80"/>
          <w:sz w:val="40"/>
          <w:szCs w:val="40"/>
        </w:rPr>
        <w:t>Tic Tage les câbles et les armoires :</w:t>
      </w:r>
      <w:bookmarkEnd w:id="1"/>
      <w:r>
        <w:rPr>
          <w:b/>
          <w:i/>
          <w:color w:val="833C0B" w:themeColor="accent2" w:themeShade="80"/>
          <w:sz w:val="40"/>
          <w:szCs w:val="40"/>
        </w:rPr>
        <w:t xml:space="preserve"> </w:t>
      </w:r>
    </w:p>
    <w:p w:rsidR="00165981" w:rsidRDefault="002B1474" w:rsidP="002B1474">
      <w:pPr>
        <w:rPr>
          <w:rFonts w:cs="Arial"/>
          <w:i/>
          <w:sz w:val="28"/>
          <w:szCs w:val="28"/>
          <w:shd w:val="clear" w:color="auto" w:fill="FFFFFF"/>
        </w:rPr>
      </w:pPr>
      <w:r>
        <w:rPr>
          <w:rFonts w:cs="Arial"/>
          <w:i/>
          <w:sz w:val="28"/>
          <w:szCs w:val="28"/>
          <w:shd w:val="clear" w:color="auto" w:fill="FFFFFF"/>
        </w:rPr>
        <w:t>A l</w:t>
      </w:r>
      <w:r w:rsidR="00FB4596">
        <w:rPr>
          <w:rFonts w:cs="Arial"/>
          <w:i/>
          <w:sz w:val="28"/>
          <w:szCs w:val="28"/>
          <w:shd w:val="clear" w:color="auto" w:fill="FFFFFF"/>
        </w:rPr>
        <w:t>’</w:t>
      </w:r>
      <w:r>
        <w:rPr>
          <w:rFonts w:cs="Arial"/>
          <w:i/>
          <w:sz w:val="28"/>
          <w:szCs w:val="28"/>
          <w:shd w:val="clear" w:color="auto" w:fill="FFFFFF"/>
        </w:rPr>
        <w:t xml:space="preserve">aide d’un apparait Brother </w:t>
      </w:r>
      <w:r w:rsidR="00FB4596">
        <w:rPr>
          <w:rFonts w:cs="Arial"/>
          <w:i/>
          <w:sz w:val="28"/>
          <w:szCs w:val="28"/>
          <w:shd w:val="clear" w:color="auto" w:fill="FFFFFF"/>
        </w:rPr>
        <w:t>P-TOUCH E300 en fait le Tic-Tage de tous les câble</w:t>
      </w:r>
      <w:r w:rsidR="00D33C5B">
        <w:rPr>
          <w:rFonts w:cs="Arial"/>
          <w:i/>
          <w:sz w:val="28"/>
          <w:szCs w:val="28"/>
          <w:shd w:val="clear" w:color="auto" w:fill="FFFFFF"/>
        </w:rPr>
        <w:t>s</w:t>
      </w:r>
      <w:r w:rsidR="00FB4596">
        <w:rPr>
          <w:rFonts w:cs="Arial"/>
          <w:i/>
          <w:sz w:val="28"/>
          <w:szCs w:val="28"/>
          <w:shd w:val="clear" w:color="auto" w:fill="FFFFFF"/>
        </w:rPr>
        <w:t xml:space="preserve"> de brasage, les armoires et les Serve</w:t>
      </w:r>
      <w:r w:rsidR="00D33C5B">
        <w:rPr>
          <w:rFonts w:cs="Arial"/>
          <w:i/>
          <w:sz w:val="28"/>
          <w:szCs w:val="28"/>
          <w:shd w:val="clear" w:color="auto" w:fill="FFFFFF"/>
        </w:rPr>
        <w:t>u</w:t>
      </w:r>
      <w:r w:rsidR="00FB4596">
        <w:rPr>
          <w:rFonts w:cs="Arial"/>
          <w:i/>
          <w:sz w:val="28"/>
          <w:szCs w:val="28"/>
          <w:shd w:val="clear" w:color="auto" w:fill="FFFFFF"/>
        </w:rPr>
        <w:t>rs dans la salle de serve</w:t>
      </w:r>
      <w:r w:rsidR="00D33C5B">
        <w:rPr>
          <w:rFonts w:cs="Arial"/>
          <w:i/>
          <w:sz w:val="28"/>
          <w:szCs w:val="28"/>
          <w:shd w:val="clear" w:color="auto" w:fill="FFFFFF"/>
        </w:rPr>
        <w:t>u</w:t>
      </w:r>
      <w:r w:rsidR="00FB4596">
        <w:rPr>
          <w:rFonts w:cs="Arial"/>
          <w:i/>
          <w:sz w:val="28"/>
          <w:szCs w:val="28"/>
          <w:shd w:val="clear" w:color="auto" w:fill="FFFFFF"/>
        </w:rPr>
        <w:t xml:space="preserve">r DATA CENTER </w:t>
      </w:r>
    </w:p>
    <w:p w:rsidR="00DF68D3" w:rsidRDefault="00DF68D3" w:rsidP="00D37FE4">
      <w:pPr>
        <w:pStyle w:val="Paragraphedeliste"/>
        <w:numPr>
          <w:ilvl w:val="0"/>
          <w:numId w:val="36"/>
        </w:numPr>
        <w:outlineLvl w:val="1"/>
        <w:rPr>
          <w:rFonts w:cs="Arial"/>
          <w:i/>
          <w:sz w:val="28"/>
          <w:szCs w:val="28"/>
          <w:shd w:val="clear" w:color="auto" w:fill="FFFFFF"/>
        </w:rPr>
      </w:pPr>
      <w:bookmarkStart w:id="2" w:name="_Toc470767188"/>
      <w:r>
        <w:rPr>
          <w:rFonts w:cs="Arial"/>
          <w:i/>
          <w:sz w:val="28"/>
          <w:szCs w:val="28"/>
          <w:shd w:val="clear" w:color="auto" w:fill="FFFFFF"/>
        </w:rPr>
        <w:t>P-TOUCH E300 BROTHER :</w:t>
      </w:r>
      <w:bookmarkEnd w:id="2"/>
    </w:p>
    <w:p w:rsidR="00165981" w:rsidRDefault="00DF68D3" w:rsidP="00165981">
      <w:pPr>
        <w:jc w:val="center"/>
        <w:rPr>
          <w:rFonts w:cs="Arial"/>
          <w:i/>
          <w:sz w:val="28"/>
          <w:szCs w:val="28"/>
          <w:shd w:val="clear" w:color="auto" w:fill="FFFFFF"/>
        </w:rPr>
      </w:pPr>
      <w:r>
        <w:rPr>
          <w:rFonts w:cs="Arial"/>
          <w:i/>
          <w:noProof/>
          <w:sz w:val="28"/>
          <w:szCs w:val="28"/>
          <w:shd w:val="clear" w:color="auto" w:fill="FFFFFF"/>
          <w:lang w:eastAsia="fr-FR"/>
        </w:rPr>
        <w:drawing>
          <wp:inline distT="0" distB="0" distL="0" distR="0">
            <wp:extent cx="4093087" cy="3069815"/>
            <wp:effectExtent l="0" t="2857" r="317" b="318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c taage 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7802" cy="30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981" w:rsidRDefault="00165981" w:rsidP="00165981">
      <w:pPr>
        <w:jc w:val="center"/>
        <w:rPr>
          <w:rFonts w:cs="Arial"/>
          <w:i/>
          <w:sz w:val="28"/>
          <w:szCs w:val="28"/>
          <w:shd w:val="clear" w:color="auto" w:fill="FFFFFF"/>
        </w:rPr>
      </w:pPr>
    </w:p>
    <w:p w:rsidR="00165981" w:rsidRDefault="00165981" w:rsidP="00D37FE4">
      <w:pPr>
        <w:pStyle w:val="Paragraphedeliste"/>
        <w:numPr>
          <w:ilvl w:val="0"/>
          <w:numId w:val="36"/>
        </w:numPr>
        <w:outlineLvl w:val="1"/>
        <w:rPr>
          <w:rFonts w:cs="Arial"/>
          <w:i/>
          <w:sz w:val="28"/>
          <w:szCs w:val="28"/>
          <w:shd w:val="clear" w:color="auto" w:fill="FFFFFF"/>
        </w:rPr>
      </w:pPr>
      <w:bookmarkStart w:id="3" w:name="_Toc470767189"/>
      <w:r>
        <w:rPr>
          <w:rFonts w:cs="Arial"/>
          <w:i/>
          <w:sz w:val="28"/>
          <w:szCs w:val="28"/>
          <w:shd w:val="clear" w:color="auto" w:fill="FFFFFF"/>
        </w:rPr>
        <w:t>Définition :</w:t>
      </w:r>
      <w:bookmarkEnd w:id="3"/>
    </w:p>
    <w:p w:rsidR="00165981" w:rsidRPr="00165981" w:rsidRDefault="00165981" w:rsidP="00165981">
      <w:pPr>
        <w:rPr>
          <w:rFonts w:cs="Arial"/>
          <w:i/>
          <w:sz w:val="28"/>
          <w:szCs w:val="28"/>
          <w:shd w:val="clear" w:color="auto" w:fill="FFFFFF"/>
        </w:rPr>
      </w:pPr>
      <w:r>
        <w:rPr>
          <w:rFonts w:cs="Arial"/>
          <w:i/>
          <w:sz w:val="28"/>
          <w:szCs w:val="28"/>
          <w:shd w:val="clear" w:color="auto" w:fill="FFFFFF"/>
        </w:rPr>
        <w:t>La P-TOUCH E300 est un outil indispensable pour tous les électriciens et les  installateurs dz câbles.</w:t>
      </w:r>
      <w:r>
        <w:rPr>
          <w:rFonts w:cs="Arial"/>
          <w:i/>
          <w:sz w:val="28"/>
          <w:szCs w:val="28"/>
          <w:shd w:val="clear" w:color="auto" w:fill="FFFFFF"/>
        </w:rPr>
        <w:br/>
      </w:r>
      <w:r>
        <w:rPr>
          <w:rFonts w:cs="Arial"/>
          <w:i/>
          <w:sz w:val="28"/>
          <w:szCs w:val="28"/>
          <w:shd w:val="clear" w:color="auto" w:fill="FFFFFF"/>
        </w:rPr>
        <w:lastRenderedPageBreak/>
        <w:t>S’appuie sur une technologie intelligente de redimensionnement des polices qui imprime des caractères clairs, automatiquement sélectionnés en fonction de la taille de l’étiquette.</w:t>
      </w:r>
    </w:p>
    <w:p w:rsidR="00A059E1" w:rsidRDefault="00A059E1" w:rsidP="00DF68D3">
      <w:pPr>
        <w:jc w:val="center"/>
        <w:rPr>
          <w:rFonts w:cs="Arial"/>
          <w:i/>
          <w:sz w:val="28"/>
          <w:szCs w:val="28"/>
          <w:shd w:val="clear" w:color="auto" w:fill="FFFFFF"/>
        </w:rPr>
      </w:pPr>
    </w:p>
    <w:p w:rsidR="00A059E1" w:rsidRDefault="00A059E1" w:rsidP="00DF68D3">
      <w:pPr>
        <w:jc w:val="center"/>
        <w:rPr>
          <w:rFonts w:cs="Arial"/>
          <w:i/>
          <w:sz w:val="28"/>
          <w:szCs w:val="28"/>
          <w:shd w:val="clear" w:color="auto" w:fill="FFFFFF"/>
        </w:rPr>
      </w:pPr>
    </w:p>
    <w:p w:rsidR="00A059E1" w:rsidRDefault="00A059E1" w:rsidP="00165981">
      <w:pPr>
        <w:rPr>
          <w:rFonts w:cs="Arial"/>
          <w:i/>
          <w:sz w:val="28"/>
          <w:szCs w:val="28"/>
          <w:shd w:val="clear" w:color="auto" w:fill="FFFFFF"/>
        </w:rPr>
      </w:pPr>
    </w:p>
    <w:p w:rsidR="00DF68D3" w:rsidRPr="00A059E1" w:rsidRDefault="00A059E1" w:rsidP="002B1474">
      <w:pPr>
        <w:rPr>
          <w:rFonts w:cs="Arial"/>
          <w:i/>
          <w:sz w:val="28"/>
          <w:szCs w:val="28"/>
          <w:shd w:val="clear" w:color="auto" w:fill="FFFFFF"/>
        </w:rPr>
      </w:pPr>
      <w:r>
        <w:rPr>
          <w:rFonts w:cs="Arial"/>
          <w:i/>
          <w:noProof/>
          <w:sz w:val="28"/>
          <w:szCs w:val="28"/>
          <w:shd w:val="clear" w:color="auto" w:fill="FFFFFF"/>
          <w:lang w:eastAsia="fr-FR"/>
        </w:rPr>
        <w:lastRenderedPageBreak/>
        <w:drawing>
          <wp:inline distT="0" distB="0" distL="0" distR="0">
            <wp:extent cx="5914768" cy="8526601"/>
            <wp:effectExtent l="0" t="0" r="0" b="825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uvelle image bitmap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046" cy="854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F5D" w:rsidRPr="006E3523" w:rsidRDefault="001A6F5D" w:rsidP="006E3523">
      <w:pPr>
        <w:tabs>
          <w:tab w:val="right" w:pos="9072"/>
        </w:tabs>
      </w:pPr>
    </w:p>
    <w:sectPr w:rsidR="001A6F5D" w:rsidRPr="006E3523" w:rsidSect="00836D07">
      <w:footerReference w:type="default" r:id="rId11"/>
      <w:footerReference w:type="first" r:id="rId12"/>
      <w:pgSz w:w="11906" w:h="16838"/>
      <w:pgMar w:top="1417" w:right="1417" w:bottom="1417" w:left="1560" w:header="708" w:footer="708" w:gutter="0"/>
      <w:pgBorders w:offsetFrom="page">
        <w:top w:val="single" w:sz="36" w:space="24" w:color="595959" w:themeColor="text1" w:themeTint="A6"/>
        <w:left w:val="single" w:sz="36" w:space="24" w:color="595959" w:themeColor="text1" w:themeTint="A6"/>
        <w:bottom w:val="single" w:sz="36" w:space="24" w:color="595959" w:themeColor="text1" w:themeTint="A6"/>
        <w:right w:val="single" w:sz="36" w:space="24" w:color="595959" w:themeColor="text1" w:themeTint="A6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2238" w:rsidRDefault="00232238" w:rsidP="00BE7224">
      <w:pPr>
        <w:spacing w:after="0" w:line="240" w:lineRule="auto"/>
      </w:pPr>
      <w:r>
        <w:separator/>
      </w:r>
    </w:p>
  </w:endnote>
  <w:endnote w:type="continuationSeparator" w:id="0">
    <w:p w:rsidR="00232238" w:rsidRDefault="00232238" w:rsidP="00BE7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24650478"/>
      <w:docPartObj>
        <w:docPartGallery w:val="Page Numbers (Bottom of Page)"/>
        <w:docPartUnique/>
      </w:docPartObj>
    </w:sdtPr>
    <w:sdtEndPr/>
    <w:sdtContent>
      <w:p w:rsidR="00D37FE4" w:rsidRDefault="00D37FE4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290">
          <w:rPr>
            <w:noProof/>
          </w:rPr>
          <w:t>2</w:t>
        </w:r>
        <w:r>
          <w:fldChar w:fldCharType="end"/>
        </w:r>
      </w:p>
    </w:sdtContent>
  </w:sdt>
  <w:p w:rsidR="00D37FE4" w:rsidRDefault="00D37FE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FE4" w:rsidRDefault="00D37FE4">
    <w:pPr>
      <w:pStyle w:val="Pieddepage"/>
      <w:jc w:val="center"/>
      <w:rPr>
        <w:caps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>PAGE   \* MERGEFORMAT</w:instrText>
    </w:r>
    <w:r>
      <w:rPr>
        <w:caps/>
        <w:color w:val="5B9BD5" w:themeColor="accent1"/>
      </w:rPr>
      <w:fldChar w:fldCharType="separate"/>
    </w:r>
    <w:r w:rsidR="00205290">
      <w:rPr>
        <w:caps/>
        <w:noProof/>
        <w:color w:val="5B9BD5" w:themeColor="accent1"/>
      </w:rPr>
      <w:t>0</w:t>
    </w:r>
    <w:r>
      <w:rPr>
        <w:caps/>
        <w:color w:val="5B9BD5" w:themeColor="accent1"/>
      </w:rPr>
      <w:fldChar w:fldCharType="end"/>
    </w:r>
  </w:p>
  <w:p w:rsidR="00D37FE4" w:rsidRDefault="00D37FE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2238" w:rsidRDefault="00232238" w:rsidP="00BE7224">
      <w:pPr>
        <w:spacing w:after="0" w:line="240" w:lineRule="auto"/>
      </w:pPr>
      <w:r>
        <w:separator/>
      </w:r>
    </w:p>
  </w:footnote>
  <w:footnote w:type="continuationSeparator" w:id="0">
    <w:p w:rsidR="00232238" w:rsidRDefault="00232238" w:rsidP="00BE7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F25A7"/>
    <w:multiLevelType w:val="hybridMultilevel"/>
    <w:tmpl w:val="ED4E5FEC"/>
    <w:lvl w:ilvl="0" w:tplc="D86E8C4E">
      <w:start w:val="1"/>
      <w:numFmt w:val="upperLetter"/>
      <w:lvlText w:val="%1)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E124F"/>
    <w:multiLevelType w:val="hybridMultilevel"/>
    <w:tmpl w:val="E0E43F22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B46F19"/>
    <w:multiLevelType w:val="hybridMultilevel"/>
    <w:tmpl w:val="CEECDB48"/>
    <w:lvl w:ilvl="0" w:tplc="6862F98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54896"/>
    <w:multiLevelType w:val="hybridMultilevel"/>
    <w:tmpl w:val="0FB4AEB2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8816BA4"/>
    <w:multiLevelType w:val="hybridMultilevel"/>
    <w:tmpl w:val="5DE0F71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813A0"/>
    <w:multiLevelType w:val="hybridMultilevel"/>
    <w:tmpl w:val="238AB2A6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C2E6F06"/>
    <w:multiLevelType w:val="hybridMultilevel"/>
    <w:tmpl w:val="3EAA64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94122"/>
    <w:multiLevelType w:val="hybridMultilevel"/>
    <w:tmpl w:val="D0E099C6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F1D7531"/>
    <w:multiLevelType w:val="hybridMultilevel"/>
    <w:tmpl w:val="37B2FD08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41A6AA4"/>
    <w:multiLevelType w:val="hybridMultilevel"/>
    <w:tmpl w:val="414C92AA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8873A5D"/>
    <w:multiLevelType w:val="hybridMultilevel"/>
    <w:tmpl w:val="CB3E86A0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B0F3A2B"/>
    <w:multiLevelType w:val="hybridMultilevel"/>
    <w:tmpl w:val="9ACC322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C9137E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FED77A1"/>
    <w:multiLevelType w:val="hybridMultilevel"/>
    <w:tmpl w:val="019613DC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B977C51"/>
    <w:multiLevelType w:val="hybridMultilevel"/>
    <w:tmpl w:val="65D4F224"/>
    <w:lvl w:ilvl="0" w:tplc="398AD7C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  <w:b/>
        <w:w w:val="97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BCA2027"/>
    <w:multiLevelType w:val="hybridMultilevel"/>
    <w:tmpl w:val="16784A40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D6A7FC7"/>
    <w:multiLevelType w:val="hybridMultilevel"/>
    <w:tmpl w:val="F6B4F8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45404"/>
    <w:multiLevelType w:val="hybridMultilevel"/>
    <w:tmpl w:val="7C82EF4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E371C3"/>
    <w:multiLevelType w:val="hybridMultilevel"/>
    <w:tmpl w:val="172441C4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A033A3B"/>
    <w:multiLevelType w:val="hybridMultilevel"/>
    <w:tmpl w:val="0FB4AEB2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BB37640"/>
    <w:multiLevelType w:val="hybridMultilevel"/>
    <w:tmpl w:val="A49093C4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E4C34E1"/>
    <w:multiLevelType w:val="hybridMultilevel"/>
    <w:tmpl w:val="96FA9DA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40032D"/>
    <w:multiLevelType w:val="hybridMultilevel"/>
    <w:tmpl w:val="6D38808C"/>
    <w:lvl w:ilvl="0" w:tplc="040C0013">
      <w:start w:val="1"/>
      <w:numFmt w:val="upperRoman"/>
      <w:lvlText w:val="%1."/>
      <w:lvlJc w:val="right"/>
      <w:pPr>
        <w:ind w:left="2235" w:hanging="360"/>
      </w:pPr>
    </w:lvl>
    <w:lvl w:ilvl="1" w:tplc="040C0019" w:tentative="1">
      <w:start w:val="1"/>
      <w:numFmt w:val="lowerLetter"/>
      <w:lvlText w:val="%2."/>
      <w:lvlJc w:val="left"/>
      <w:pPr>
        <w:ind w:left="2955" w:hanging="360"/>
      </w:pPr>
    </w:lvl>
    <w:lvl w:ilvl="2" w:tplc="040C001B" w:tentative="1">
      <w:start w:val="1"/>
      <w:numFmt w:val="lowerRoman"/>
      <w:lvlText w:val="%3."/>
      <w:lvlJc w:val="right"/>
      <w:pPr>
        <w:ind w:left="3675" w:hanging="180"/>
      </w:pPr>
    </w:lvl>
    <w:lvl w:ilvl="3" w:tplc="040C000F" w:tentative="1">
      <w:start w:val="1"/>
      <w:numFmt w:val="decimal"/>
      <w:lvlText w:val="%4."/>
      <w:lvlJc w:val="left"/>
      <w:pPr>
        <w:ind w:left="4395" w:hanging="360"/>
      </w:pPr>
    </w:lvl>
    <w:lvl w:ilvl="4" w:tplc="040C0019" w:tentative="1">
      <w:start w:val="1"/>
      <w:numFmt w:val="lowerLetter"/>
      <w:lvlText w:val="%5."/>
      <w:lvlJc w:val="left"/>
      <w:pPr>
        <w:ind w:left="5115" w:hanging="360"/>
      </w:pPr>
    </w:lvl>
    <w:lvl w:ilvl="5" w:tplc="040C001B" w:tentative="1">
      <w:start w:val="1"/>
      <w:numFmt w:val="lowerRoman"/>
      <w:lvlText w:val="%6."/>
      <w:lvlJc w:val="right"/>
      <w:pPr>
        <w:ind w:left="5835" w:hanging="180"/>
      </w:pPr>
    </w:lvl>
    <w:lvl w:ilvl="6" w:tplc="040C000F" w:tentative="1">
      <w:start w:val="1"/>
      <w:numFmt w:val="decimal"/>
      <w:lvlText w:val="%7."/>
      <w:lvlJc w:val="left"/>
      <w:pPr>
        <w:ind w:left="6555" w:hanging="360"/>
      </w:pPr>
    </w:lvl>
    <w:lvl w:ilvl="7" w:tplc="040C0019" w:tentative="1">
      <w:start w:val="1"/>
      <w:numFmt w:val="lowerLetter"/>
      <w:lvlText w:val="%8."/>
      <w:lvlJc w:val="left"/>
      <w:pPr>
        <w:ind w:left="7275" w:hanging="360"/>
      </w:pPr>
    </w:lvl>
    <w:lvl w:ilvl="8" w:tplc="040C001B" w:tentative="1">
      <w:start w:val="1"/>
      <w:numFmt w:val="lowerRoman"/>
      <w:lvlText w:val="%9."/>
      <w:lvlJc w:val="right"/>
      <w:pPr>
        <w:ind w:left="7995" w:hanging="180"/>
      </w:pPr>
    </w:lvl>
  </w:abstractNum>
  <w:abstractNum w:abstractNumId="23">
    <w:nsid w:val="48040AE2"/>
    <w:multiLevelType w:val="hybridMultilevel"/>
    <w:tmpl w:val="68A4D3E2"/>
    <w:lvl w:ilvl="0" w:tplc="040C0013">
      <w:start w:val="1"/>
      <w:numFmt w:val="upperRoman"/>
      <w:lvlText w:val="%1."/>
      <w:lvlJc w:val="righ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481933B7"/>
    <w:multiLevelType w:val="hybridMultilevel"/>
    <w:tmpl w:val="36CA64F6"/>
    <w:lvl w:ilvl="0" w:tplc="190AF0E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  <w:i w:val="0"/>
        <w:color w:val="25252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E10C3E"/>
    <w:multiLevelType w:val="hybridMultilevel"/>
    <w:tmpl w:val="B86A54BA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1983EDC"/>
    <w:multiLevelType w:val="hybridMultilevel"/>
    <w:tmpl w:val="8F60C66C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2CA1A47"/>
    <w:multiLevelType w:val="hybridMultilevel"/>
    <w:tmpl w:val="6DA85CA6"/>
    <w:lvl w:ilvl="0" w:tplc="DA56B9B4">
      <w:start w:val="1"/>
      <w:numFmt w:val="decimal"/>
      <w:lvlText w:val="%1."/>
      <w:lvlJc w:val="left"/>
      <w:pPr>
        <w:ind w:left="644" w:hanging="360"/>
      </w:pPr>
      <w:rPr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613269"/>
    <w:multiLevelType w:val="hybridMultilevel"/>
    <w:tmpl w:val="979A9276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C111E32"/>
    <w:multiLevelType w:val="hybridMultilevel"/>
    <w:tmpl w:val="C5CA896C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C386717"/>
    <w:multiLevelType w:val="hybridMultilevel"/>
    <w:tmpl w:val="487C1B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861787"/>
    <w:multiLevelType w:val="hybridMultilevel"/>
    <w:tmpl w:val="5C325DBA"/>
    <w:lvl w:ilvl="0" w:tplc="040C0013">
      <w:start w:val="1"/>
      <w:numFmt w:val="upperRoman"/>
      <w:lvlText w:val="%1."/>
      <w:lvlJc w:val="right"/>
      <w:pPr>
        <w:ind w:left="1069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FD924BE"/>
    <w:multiLevelType w:val="hybridMultilevel"/>
    <w:tmpl w:val="6E960C2E"/>
    <w:lvl w:ilvl="0" w:tplc="040C0013">
      <w:start w:val="1"/>
      <w:numFmt w:val="upperRoman"/>
      <w:lvlText w:val="%1."/>
      <w:lvlJc w:val="righ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>
    <w:nsid w:val="71CD1444"/>
    <w:multiLevelType w:val="hybridMultilevel"/>
    <w:tmpl w:val="B738785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B5532C"/>
    <w:multiLevelType w:val="hybridMultilevel"/>
    <w:tmpl w:val="3516E90A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3EF5EB4"/>
    <w:multiLevelType w:val="hybridMultilevel"/>
    <w:tmpl w:val="CD7C96D4"/>
    <w:lvl w:ilvl="0" w:tplc="040C0013">
      <w:start w:val="1"/>
      <w:numFmt w:val="upperRoman"/>
      <w:lvlText w:val="%1."/>
      <w:lvlJc w:val="righ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7"/>
  </w:num>
  <w:num w:numId="2">
    <w:abstractNumId w:val="9"/>
  </w:num>
  <w:num w:numId="3">
    <w:abstractNumId w:val="30"/>
  </w:num>
  <w:num w:numId="4">
    <w:abstractNumId w:val="28"/>
  </w:num>
  <w:num w:numId="5">
    <w:abstractNumId w:val="33"/>
  </w:num>
  <w:num w:numId="6">
    <w:abstractNumId w:val="26"/>
  </w:num>
  <w:num w:numId="7">
    <w:abstractNumId w:val="32"/>
  </w:num>
  <w:num w:numId="8">
    <w:abstractNumId w:val="21"/>
  </w:num>
  <w:num w:numId="9">
    <w:abstractNumId w:val="7"/>
  </w:num>
  <w:num w:numId="10">
    <w:abstractNumId w:val="20"/>
  </w:num>
  <w:num w:numId="11">
    <w:abstractNumId w:val="5"/>
  </w:num>
  <w:num w:numId="12">
    <w:abstractNumId w:val="23"/>
  </w:num>
  <w:num w:numId="13">
    <w:abstractNumId w:val="25"/>
  </w:num>
  <w:num w:numId="14">
    <w:abstractNumId w:val="35"/>
  </w:num>
  <w:num w:numId="15">
    <w:abstractNumId w:val="18"/>
  </w:num>
  <w:num w:numId="16">
    <w:abstractNumId w:val="1"/>
  </w:num>
  <w:num w:numId="17">
    <w:abstractNumId w:val="6"/>
  </w:num>
  <w:num w:numId="18">
    <w:abstractNumId w:val="22"/>
  </w:num>
  <w:num w:numId="19">
    <w:abstractNumId w:val="4"/>
  </w:num>
  <w:num w:numId="20">
    <w:abstractNumId w:val="8"/>
  </w:num>
  <w:num w:numId="21">
    <w:abstractNumId w:val="24"/>
  </w:num>
  <w:num w:numId="22">
    <w:abstractNumId w:val="14"/>
  </w:num>
  <w:num w:numId="23">
    <w:abstractNumId w:val="13"/>
  </w:num>
  <w:num w:numId="24">
    <w:abstractNumId w:val="29"/>
  </w:num>
  <w:num w:numId="25">
    <w:abstractNumId w:val="10"/>
  </w:num>
  <w:num w:numId="26">
    <w:abstractNumId w:val="15"/>
  </w:num>
  <w:num w:numId="27">
    <w:abstractNumId w:val="17"/>
  </w:num>
  <w:num w:numId="28">
    <w:abstractNumId w:val="12"/>
  </w:num>
  <w:num w:numId="29">
    <w:abstractNumId w:val="31"/>
  </w:num>
  <w:num w:numId="30">
    <w:abstractNumId w:val="3"/>
  </w:num>
  <w:num w:numId="31">
    <w:abstractNumId w:val="34"/>
  </w:num>
  <w:num w:numId="32">
    <w:abstractNumId w:val="19"/>
  </w:num>
  <w:num w:numId="33">
    <w:abstractNumId w:val="11"/>
  </w:num>
  <w:num w:numId="34">
    <w:abstractNumId w:val="0"/>
  </w:num>
  <w:num w:numId="35">
    <w:abstractNumId w:val="2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E45"/>
    <w:rsid w:val="00065026"/>
    <w:rsid w:val="0008313D"/>
    <w:rsid w:val="000C0E26"/>
    <w:rsid w:val="000C7088"/>
    <w:rsid w:val="000F3204"/>
    <w:rsid w:val="000F69AE"/>
    <w:rsid w:val="00130E2E"/>
    <w:rsid w:val="00142218"/>
    <w:rsid w:val="00165981"/>
    <w:rsid w:val="00172006"/>
    <w:rsid w:val="001A49A1"/>
    <w:rsid w:val="001A6F5D"/>
    <w:rsid w:val="001E189F"/>
    <w:rsid w:val="00205290"/>
    <w:rsid w:val="00214D16"/>
    <w:rsid w:val="00232238"/>
    <w:rsid w:val="0023632A"/>
    <w:rsid w:val="002529D9"/>
    <w:rsid w:val="00262424"/>
    <w:rsid w:val="00270AD8"/>
    <w:rsid w:val="002B1474"/>
    <w:rsid w:val="00302451"/>
    <w:rsid w:val="00352A05"/>
    <w:rsid w:val="003A429A"/>
    <w:rsid w:val="003C340D"/>
    <w:rsid w:val="00400530"/>
    <w:rsid w:val="004023D3"/>
    <w:rsid w:val="00433FEF"/>
    <w:rsid w:val="004D36ED"/>
    <w:rsid w:val="004E582C"/>
    <w:rsid w:val="004E73C5"/>
    <w:rsid w:val="004F6C3C"/>
    <w:rsid w:val="00560AB2"/>
    <w:rsid w:val="005764BD"/>
    <w:rsid w:val="005A25BD"/>
    <w:rsid w:val="005B1179"/>
    <w:rsid w:val="005B3A9C"/>
    <w:rsid w:val="005B6368"/>
    <w:rsid w:val="00614BB6"/>
    <w:rsid w:val="00636A74"/>
    <w:rsid w:val="00664F86"/>
    <w:rsid w:val="00677D71"/>
    <w:rsid w:val="006A026E"/>
    <w:rsid w:val="006D5894"/>
    <w:rsid w:val="006E3523"/>
    <w:rsid w:val="00704B4A"/>
    <w:rsid w:val="00743A8F"/>
    <w:rsid w:val="00751458"/>
    <w:rsid w:val="00752E45"/>
    <w:rsid w:val="00784B19"/>
    <w:rsid w:val="007B5D8E"/>
    <w:rsid w:val="007C7E37"/>
    <w:rsid w:val="0080134E"/>
    <w:rsid w:val="00836D07"/>
    <w:rsid w:val="0083753A"/>
    <w:rsid w:val="008459C1"/>
    <w:rsid w:val="00884012"/>
    <w:rsid w:val="00930E1E"/>
    <w:rsid w:val="00951718"/>
    <w:rsid w:val="009E7413"/>
    <w:rsid w:val="00A059E1"/>
    <w:rsid w:val="00A60DD8"/>
    <w:rsid w:val="00A6447B"/>
    <w:rsid w:val="00B07CDC"/>
    <w:rsid w:val="00B43B2C"/>
    <w:rsid w:val="00B56ECF"/>
    <w:rsid w:val="00B66D0F"/>
    <w:rsid w:val="00B73D31"/>
    <w:rsid w:val="00B7402B"/>
    <w:rsid w:val="00B95142"/>
    <w:rsid w:val="00BD2D57"/>
    <w:rsid w:val="00BE2FEB"/>
    <w:rsid w:val="00BE7224"/>
    <w:rsid w:val="00C16D67"/>
    <w:rsid w:val="00C433E3"/>
    <w:rsid w:val="00C93434"/>
    <w:rsid w:val="00CD2140"/>
    <w:rsid w:val="00CD766B"/>
    <w:rsid w:val="00D21315"/>
    <w:rsid w:val="00D33C5B"/>
    <w:rsid w:val="00D37FE4"/>
    <w:rsid w:val="00D635C7"/>
    <w:rsid w:val="00D7071D"/>
    <w:rsid w:val="00DA2329"/>
    <w:rsid w:val="00DF00CD"/>
    <w:rsid w:val="00DF68D3"/>
    <w:rsid w:val="00E01A8A"/>
    <w:rsid w:val="00E13897"/>
    <w:rsid w:val="00E24F4D"/>
    <w:rsid w:val="00E26861"/>
    <w:rsid w:val="00ED44B8"/>
    <w:rsid w:val="00EE31B3"/>
    <w:rsid w:val="00EE670A"/>
    <w:rsid w:val="00F175F8"/>
    <w:rsid w:val="00FB4596"/>
    <w:rsid w:val="00FD41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EB15C-1C29-460B-B001-16218A8F0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3E3"/>
  </w:style>
  <w:style w:type="paragraph" w:styleId="Titre1">
    <w:name w:val="heading 1"/>
    <w:basedOn w:val="Normal"/>
    <w:link w:val="Titre1Car"/>
    <w:uiPriority w:val="9"/>
    <w:qFormat/>
    <w:rsid w:val="00E138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F69A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C433E3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433E3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7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7224"/>
  </w:style>
  <w:style w:type="paragraph" w:styleId="Pieddepage">
    <w:name w:val="footer"/>
    <w:basedOn w:val="Normal"/>
    <w:link w:val="PieddepageCar"/>
    <w:uiPriority w:val="99"/>
    <w:unhideWhenUsed/>
    <w:rsid w:val="00BE72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7224"/>
  </w:style>
  <w:style w:type="paragraph" w:styleId="Paragraphedeliste">
    <w:name w:val="List Paragraph"/>
    <w:basedOn w:val="Normal"/>
    <w:uiPriority w:val="34"/>
    <w:qFormat/>
    <w:rsid w:val="00BE7224"/>
    <w:pPr>
      <w:ind w:left="720"/>
      <w:contextualSpacing/>
    </w:pPr>
  </w:style>
  <w:style w:type="paragraph" w:customStyle="1" w:styleId="style31">
    <w:name w:val="style31"/>
    <w:basedOn w:val="Normal"/>
    <w:rsid w:val="00B95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B95142"/>
  </w:style>
  <w:style w:type="character" w:customStyle="1" w:styleId="nowrap">
    <w:name w:val="nowrap"/>
    <w:basedOn w:val="Policepardfaut"/>
    <w:rsid w:val="001A49A1"/>
  </w:style>
  <w:style w:type="paragraph" w:customStyle="1" w:styleId="Paragraphedeliste1">
    <w:name w:val="Paragraphe de liste1"/>
    <w:basedOn w:val="Normal"/>
    <w:rsid w:val="00BE2FE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1389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ev">
    <w:name w:val="Strong"/>
    <w:basedOn w:val="Policepardfaut"/>
    <w:uiPriority w:val="22"/>
    <w:qFormat/>
    <w:rsid w:val="00E13897"/>
    <w:rPr>
      <w:b/>
      <w:bCs/>
    </w:rPr>
  </w:style>
  <w:style w:type="paragraph" w:styleId="NormalWeb">
    <w:name w:val="Normal (Web)"/>
    <w:basedOn w:val="Normal"/>
    <w:uiPriority w:val="99"/>
    <w:unhideWhenUsed/>
    <w:rsid w:val="008013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013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34E"/>
    <w:rPr>
      <w:rFonts w:ascii="Segoe UI" w:hAnsi="Segoe UI" w:cs="Segoe UI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0F69A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84B1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M2">
    <w:name w:val="toc 2"/>
    <w:basedOn w:val="Normal"/>
    <w:next w:val="Normal"/>
    <w:autoRedefine/>
    <w:uiPriority w:val="39"/>
    <w:unhideWhenUsed/>
    <w:rsid w:val="00784B19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84B19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784B19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784B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E0D"/>
    <w:rsid w:val="0018507E"/>
    <w:rsid w:val="00300611"/>
    <w:rsid w:val="003F4C35"/>
    <w:rsid w:val="00456002"/>
    <w:rsid w:val="005A72A6"/>
    <w:rsid w:val="006F0FA6"/>
    <w:rsid w:val="007F3A7C"/>
    <w:rsid w:val="008A4E4F"/>
    <w:rsid w:val="008F198D"/>
    <w:rsid w:val="00917E0D"/>
    <w:rsid w:val="00A95236"/>
    <w:rsid w:val="00EA03A0"/>
    <w:rsid w:val="00F75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3FBE603D4FF4F5DB665DDD7BD13BBC5">
    <w:name w:val="B3FBE603D4FF4F5DB665DDD7BD13BBC5"/>
    <w:rsid w:val="00917E0D"/>
  </w:style>
  <w:style w:type="paragraph" w:customStyle="1" w:styleId="0C367DC8C4874928BB8BA9DF4AA7EE2F">
    <w:name w:val="0C367DC8C4874928BB8BA9DF4AA7EE2F"/>
    <w:rsid w:val="00917E0D"/>
  </w:style>
  <w:style w:type="paragraph" w:customStyle="1" w:styleId="9AD3E06492914383B6194F7C94C0F82A">
    <w:name w:val="9AD3E06492914383B6194F7C94C0F82A"/>
    <w:rsid w:val="00300611"/>
  </w:style>
  <w:style w:type="paragraph" w:customStyle="1" w:styleId="588692D630D640D1A331CE642D7F7D1D">
    <w:name w:val="588692D630D640D1A331CE642D7F7D1D"/>
    <w:rsid w:val="00300611"/>
  </w:style>
  <w:style w:type="paragraph" w:customStyle="1" w:styleId="C67533AE4AD7423A92F2E8A5409FE754">
    <w:name w:val="C67533AE4AD7423A92F2E8A5409FE754"/>
    <w:rsid w:val="00300611"/>
  </w:style>
  <w:style w:type="paragraph" w:customStyle="1" w:styleId="F4EF4F11760A49BC82FC4B00B2FBC46F">
    <w:name w:val="F4EF4F11760A49BC82FC4B00B2FBC46F"/>
    <w:rsid w:val="00300611"/>
  </w:style>
  <w:style w:type="paragraph" w:customStyle="1" w:styleId="95AB65E8F0AC45CB9017F91B08DF33C2">
    <w:name w:val="95AB65E8F0AC45CB9017F91B08DF33C2"/>
    <w:rsid w:val="007F3A7C"/>
  </w:style>
  <w:style w:type="paragraph" w:customStyle="1" w:styleId="A38E02F6ACA2475DABD11950FD986B95">
    <w:name w:val="A38E02F6ACA2475DABD11950FD986B95"/>
    <w:rsid w:val="007F3A7C"/>
  </w:style>
  <w:style w:type="paragraph" w:customStyle="1" w:styleId="3AC6BDC4F0DF4818AC06541208677253">
    <w:name w:val="3AC6BDC4F0DF4818AC06541208677253"/>
    <w:rsid w:val="007F3A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2017-2018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A843CB6-E4F8-40F5-94C0-138088AB1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81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de stage</vt:lpstr>
    </vt:vector>
  </TitlesOfParts>
  <Company>Hewlett-Packard</Company>
  <LinksUpToDate>false</LinksUpToDate>
  <CharactersWithSpaces>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stage</dc:title>
  <dc:subject>Duré du stage : du 1er Septembre au 30 décembre   2016</dc:subject>
  <dc:creator>dridi oussama</dc:creator>
  <cp:keywords/>
  <dc:description/>
  <cp:lastModifiedBy>Zayrok</cp:lastModifiedBy>
  <cp:revision>4</cp:revision>
  <cp:lastPrinted>2016-12-28T12:40:00Z</cp:lastPrinted>
  <dcterms:created xsi:type="dcterms:W3CDTF">2018-05-08T20:21:00Z</dcterms:created>
  <dcterms:modified xsi:type="dcterms:W3CDTF">2018-05-15T23:36:00Z</dcterms:modified>
</cp:coreProperties>
</file>