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36" w:rsidRPr="00A55936" w:rsidRDefault="007F5975">
      <w:pPr>
        <w:rPr>
          <w:i/>
          <w:sz w:val="40"/>
          <w:szCs w:val="40"/>
          <w:u w:val="single" w:color="FF0000"/>
        </w:rPr>
      </w:pPr>
      <w:r>
        <w:rPr>
          <w:i/>
          <w:sz w:val="40"/>
          <w:szCs w:val="40"/>
          <w:u w:val="single" w:color="FF0000"/>
        </w:rPr>
        <w:t>Résultat total et détaillé de la saison 20../20</w:t>
      </w:r>
      <w:proofErr w:type="gramStart"/>
      <w:r>
        <w:rPr>
          <w:i/>
          <w:sz w:val="40"/>
          <w:szCs w:val="40"/>
          <w:u w:val="single" w:color="FF0000"/>
        </w:rPr>
        <w:t>..</w:t>
      </w:r>
      <w:proofErr w:type="gramEnd"/>
    </w:p>
    <w:p w:rsidR="00A55936" w:rsidRPr="00A55936" w:rsidRDefault="00A55936" w:rsidP="00A55936"/>
    <w:p w:rsidR="00A55936" w:rsidRDefault="00A55936" w:rsidP="00A55936"/>
    <w:tbl>
      <w:tblPr>
        <w:tblStyle w:val="Grilledutablea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  <w:gridCol w:w="1092"/>
      </w:tblGrid>
      <w:tr w:rsidR="00A55936" w:rsidTr="00A55936">
        <w:trPr>
          <w:trHeight w:val="584"/>
        </w:trPr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Pr="00BF41E3" w:rsidRDefault="00BF41E3" w:rsidP="00A55936">
            <w:pPr>
              <w:rPr>
                <w:i/>
                <w:sz w:val="18"/>
                <w:szCs w:val="18"/>
                <w:u w:val="single" w:color="FF0000"/>
              </w:rPr>
            </w:pPr>
            <w:r>
              <w:rPr>
                <w:i/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  <w:u w:val="single" w:color="FF0000"/>
              </w:rPr>
              <w:t>Juillet</w:t>
            </w:r>
          </w:p>
        </w:tc>
        <w:tc>
          <w:tcPr>
            <w:tcW w:w="1091" w:type="dxa"/>
          </w:tcPr>
          <w:p w:rsidR="00A55936" w:rsidRPr="00BF41E3" w:rsidRDefault="00BF41E3" w:rsidP="00A55936">
            <w:pPr>
              <w:rPr>
                <w:i/>
                <w:sz w:val="18"/>
                <w:szCs w:val="18"/>
                <w:u w:val="single" w:color="FF0000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>
              <w:rPr>
                <w:i/>
                <w:sz w:val="18"/>
                <w:szCs w:val="18"/>
                <w:u w:val="single" w:color="FF0000"/>
              </w:rPr>
              <w:t>Aout</w:t>
            </w:r>
          </w:p>
        </w:tc>
        <w:tc>
          <w:tcPr>
            <w:tcW w:w="1091" w:type="dxa"/>
          </w:tcPr>
          <w:p w:rsidR="00A55936" w:rsidRPr="00BF41E3" w:rsidRDefault="00BF41E3" w:rsidP="00A55936">
            <w:pPr>
              <w:rPr>
                <w:i/>
                <w:sz w:val="18"/>
                <w:szCs w:val="18"/>
                <w:u w:val="single" w:color="FF0000"/>
              </w:rPr>
            </w:pPr>
            <w:r>
              <w:rPr>
                <w:i/>
                <w:sz w:val="18"/>
                <w:szCs w:val="18"/>
                <w:u w:val="single" w:color="FF0000"/>
              </w:rPr>
              <w:t>Septembre</w:t>
            </w:r>
          </w:p>
        </w:tc>
        <w:tc>
          <w:tcPr>
            <w:tcW w:w="1091" w:type="dxa"/>
          </w:tcPr>
          <w:p w:rsidR="00A55936" w:rsidRPr="00BF41E3" w:rsidRDefault="00BF41E3" w:rsidP="00A55936">
            <w:pPr>
              <w:rPr>
                <w:i/>
                <w:sz w:val="18"/>
                <w:szCs w:val="18"/>
                <w:u w:val="single" w:color="FF0000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  <w:u w:val="single" w:color="FF0000"/>
              </w:rPr>
              <w:t>Octobre</w:t>
            </w:r>
          </w:p>
        </w:tc>
        <w:tc>
          <w:tcPr>
            <w:tcW w:w="1091" w:type="dxa"/>
          </w:tcPr>
          <w:p w:rsidR="00A55936" w:rsidRPr="00BF41E3" w:rsidRDefault="00BF41E3" w:rsidP="00A55936">
            <w:pPr>
              <w:rPr>
                <w:i/>
                <w:sz w:val="18"/>
                <w:szCs w:val="18"/>
                <w:u w:val="single" w:color="FF0000"/>
              </w:rPr>
            </w:pPr>
            <w:r>
              <w:rPr>
                <w:i/>
                <w:sz w:val="18"/>
                <w:szCs w:val="18"/>
                <w:u w:val="single" w:color="FF0000"/>
              </w:rPr>
              <w:t>Novembre</w:t>
            </w:r>
          </w:p>
        </w:tc>
        <w:tc>
          <w:tcPr>
            <w:tcW w:w="1091" w:type="dxa"/>
          </w:tcPr>
          <w:p w:rsidR="00A55936" w:rsidRPr="00BF41E3" w:rsidRDefault="00BF41E3" w:rsidP="00A55936">
            <w:pPr>
              <w:rPr>
                <w:i/>
                <w:sz w:val="18"/>
                <w:szCs w:val="18"/>
                <w:u w:val="single" w:color="FF0000"/>
              </w:rPr>
            </w:pPr>
            <w:r>
              <w:rPr>
                <w:i/>
                <w:sz w:val="18"/>
                <w:szCs w:val="18"/>
                <w:u w:val="single" w:color="FF0000"/>
              </w:rPr>
              <w:t>Décembre</w:t>
            </w:r>
          </w:p>
        </w:tc>
        <w:tc>
          <w:tcPr>
            <w:tcW w:w="1092" w:type="dxa"/>
          </w:tcPr>
          <w:p w:rsidR="00A55936" w:rsidRPr="00BF41E3" w:rsidRDefault="00BF41E3" w:rsidP="00A55936">
            <w:pPr>
              <w:rPr>
                <w:i/>
                <w:sz w:val="18"/>
                <w:szCs w:val="18"/>
                <w:u w:val="single" w:color="FF0000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  <w:u w:val="single" w:color="FF0000"/>
              </w:rPr>
              <w:t>Janvier</w:t>
            </w:r>
          </w:p>
        </w:tc>
        <w:tc>
          <w:tcPr>
            <w:tcW w:w="1092" w:type="dxa"/>
          </w:tcPr>
          <w:p w:rsidR="00A55936" w:rsidRPr="00BF41E3" w:rsidRDefault="00BF41E3" w:rsidP="00A55936">
            <w:pPr>
              <w:rPr>
                <w:i/>
                <w:sz w:val="18"/>
                <w:szCs w:val="18"/>
                <w:u w:val="single" w:color="FF0000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  <w:u w:val="single" w:color="FF0000"/>
              </w:rPr>
              <w:t>Février</w:t>
            </w:r>
          </w:p>
        </w:tc>
        <w:tc>
          <w:tcPr>
            <w:tcW w:w="1092" w:type="dxa"/>
          </w:tcPr>
          <w:p w:rsidR="00A55936" w:rsidRPr="00BF41E3" w:rsidRDefault="00BF41E3" w:rsidP="00A55936">
            <w:pPr>
              <w:rPr>
                <w:sz w:val="28"/>
                <w:szCs w:val="28"/>
                <w:u w:val="single" w:color="00B050"/>
              </w:rPr>
            </w:pPr>
            <w:r>
              <w:rPr>
                <w:sz w:val="28"/>
                <w:szCs w:val="28"/>
                <w:u w:val="single" w:color="00B050"/>
              </w:rPr>
              <w:t>Total</w:t>
            </w:r>
          </w:p>
        </w:tc>
      </w:tr>
      <w:tr w:rsidR="00A55936" w:rsidTr="00A55936">
        <w:tc>
          <w:tcPr>
            <w:tcW w:w="1091" w:type="dxa"/>
          </w:tcPr>
          <w:p w:rsidR="00A55936" w:rsidRPr="00BF41E3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C</w:t>
            </w:r>
            <w:r w:rsidR="00BF41E3">
              <w:rPr>
                <w:i/>
                <w:sz w:val="16"/>
                <w:szCs w:val="16"/>
                <w:u w:val="single" w:color="00B050"/>
              </w:rPr>
              <w:t>olvert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BF41E3" w:rsidRDefault="00BF41E3" w:rsidP="00A55936">
            <w:pPr>
              <w:rPr>
                <w:i/>
                <w:sz w:val="16"/>
                <w:szCs w:val="16"/>
                <w:u w:val="single" w:color="00B050"/>
              </w:rPr>
            </w:pPr>
            <w:proofErr w:type="spellStart"/>
            <w:r>
              <w:rPr>
                <w:i/>
                <w:sz w:val="16"/>
                <w:szCs w:val="16"/>
                <w:u w:val="single" w:color="00B050"/>
              </w:rPr>
              <w:t>Sarc</w:t>
            </w:r>
            <w:proofErr w:type="spellEnd"/>
            <w:r>
              <w:rPr>
                <w:i/>
                <w:sz w:val="16"/>
                <w:szCs w:val="16"/>
                <w:u w:val="single" w:color="00B050"/>
              </w:rPr>
              <w:t>. d’hiver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BF41E3" w:rsidRDefault="00BF41E3" w:rsidP="00A55936">
            <w:pPr>
              <w:rPr>
                <w:i/>
                <w:sz w:val="16"/>
                <w:szCs w:val="16"/>
                <w:u w:val="single" w:color="00B050"/>
              </w:rPr>
            </w:pPr>
            <w:proofErr w:type="spellStart"/>
            <w:r>
              <w:rPr>
                <w:i/>
                <w:sz w:val="16"/>
                <w:szCs w:val="16"/>
                <w:u w:val="single" w:color="00B050"/>
              </w:rPr>
              <w:t>Sarc.d’</w:t>
            </w:r>
            <w:proofErr w:type="spellEnd"/>
            <w:r>
              <w:rPr>
                <w:i/>
                <w:sz w:val="16"/>
                <w:szCs w:val="16"/>
                <w:u w:val="single" w:color="00B050"/>
              </w:rPr>
              <w:t>été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 xml:space="preserve"> Pilet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Souchet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Siffleur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proofErr w:type="spellStart"/>
            <w:r>
              <w:rPr>
                <w:i/>
                <w:sz w:val="16"/>
                <w:szCs w:val="16"/>
                <w:u w:val="single" w:color="00B050"/>
              </w:rPr>
              <w:t>Chipeau</w:t>
            </w:r>
            <w:proofErr w:type="spellEnd"/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Milouin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proofErr w:type="spellStart"/>
            <w:r>
              <w:rPr>
                <w:i/>
                <w:sz w:val="16"/>
                <w:szCs w:val="16"/>
                <w:u w:val="single" w:color="00B050"/>
              </w:rPr>
              <w:t>Milouinan</w:t>
            </w:r>
            <w:proofErr w:type="spellEnd"/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Morillon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Oies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Foulques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  <w:tr w:rsidR="00A55936" w:rsidTr="00A55936"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Divers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</w:tbl>
    <w:p w:rsidR="00A55936" w:rsidRDefault="00A55936" w:rsidP="00A55936"/>
    <w:p w:rsidR="00A55936" w:rsidRDefault="00A55936" w:rsidP="00A55936"/>
    <w:tbl>
      <w:tblPr>
        <w:tblStyle w:val="Grilledutablea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  <w:gridCol w:w="1092"/>
      </w:tblGrid>
      <w:tr w:rsidR="00A55936" w:rsidTr="00A55936">
        <w:trPr>
          <w:trHeight w:val="729"/>
        </w:trPr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28"/>
                <w:szCs w:val="28"/>
                <w:u w:val="single" w:color="FF0000"/>
              </w:rPr>
            </w:pPr>
            <w:r>
              <w:rPr>
                <w:i/>
                <w:sz w:val="28"/>
                <w:szCs w:val="28"/>
                <w:u w:val="single" w:color="FF0000"/>
              </w:rPr>
              <w:t>TOTAL :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</w:tbl>
    <w:p w:rsidR="00A55936" w:rsidRDefault="00A55936" w:rsidP="00A55936"/>
    <w:p w:rsidR="00A55936" w:rsidRDefault="00A55936" w:rsidP="00A55936"/>
    <w:tbl>
      <w:tblPr>
        <w:tblStyle w:val="Grilledutableau"/>
        <w:tblW w:w="0" w:type="auto"/>
        <w:tblLook w:val="04A0"/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2"/>
        <w:gridCol w:w="1092"/>
        <w:gridCol w:w="1092"/>
      </w:tblGrid>
      <w:tr w:rsidR="00A55936" w:rsidTr="00A55936">
        <w:trPr>
          <w:trHeight w:val="812"/>
        </w:trPr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u w:val="single" w:color="FF0000"/>
              </w:rPr>
            </w:pPr>
            <w:r>
              <w:rPr>
                <w:i/>
                <w:u w:val="single" w:color="FF0000"/>
              </w:rPr>
              <w:t>Nuits passées 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</w:tbl>
    <w:p w:rsidR="00A55936" w:rsidRDefault="00A55936" w:rsidP="00A55936"/>
    <w:p w:rsidR="00A55936" w:rsidRDefault="00A55936" w:rsidP="00A55936"/>
    <w:tbl>
      <w:tblPr>
        <w:tblStyle w:val="Grilledutableau"/>
        <w:tblW w:w="0" w:type="auto"/>
        <w:tblLook w:val="04A0"/>
      </w:tblPr>
      <w:tblGrid>
        <w:gridCol w:w="1103"/>
        <w:gridCol w:w="1091"/>
        <w:gridCol w:w="1091"/>
        <w:gridCol w:w="1091"/>
        <w:gridCol w:w="1091"/>
        <w:gridCol w:w="1091"/>
        <w:gridCol w:w="1091"/>
        <w:gridCol w:w="1092"/>
        <w:gridCol w:w="1092"/>
        <w:gridCol w:w="1092"/>
      </w:tblGrid>
      <w:tr w:rsidR="00A55936" w:rsidTr="00A55936">
        <w:trPr>
          <w:trHeight w:val="810"/>
        </w:trPr>
        <w:tc>
          <w:tcPr>
            <w:tcW w:w="1091" w:type="dxa"/>
          </w:tcPr>
          <w:p w:rsidR="00A55936" w:rsidRPr="00CD2D1E" w:rsidRDefault="00CD2D1E" w:rsidP="00A55936">
            <w:pPr>
              <w:rPr>
                <w:i/>
                <w:sz w:val="20"/>
                <w:szCs w:val="20"/>
                <w:u w:val="single" w:color="FF0000"/>
              </w:rPr>
            </w:pPr>
            <w:r>
              <w:rPr>
                <w:i/>
                <w:u w:val="single" w:color="FF0000"/>
              </w:rPr>
              <w:t xml:space="preserve">Nuits </w:t>
            </w:r>
            <w:r>
              <w:rPr>
                <w:i/>
                <w:sz w:val="20"/>
                <w:szCs w:val="20"/>
                <w:u w:val="single" w:color="FF0000"/>
              </w:rPr>
              <w:t>bredouilles</w:t>
            </w:r>
          </w:p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1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  <w:tc>
          <w:tcPr>
            <w:tcW w:w="1092" w:type="dxa"/>
          </w:tcPr>
          <w:p w:rsidR="00A55936" w:rsidRDefault="00A55936" w:rsidP="00A55936"/>
        </w:tc>
      </w:tr>
    </w:tbl>
    <w:p w:rsidR="00A55936" w:rsidRDefault="00A55936" w:rsidP="00A55936"/>
    <w:p w:rsidR="00A55936" w:rsidRDefault="00A55936" w:rsidP="00A55936"/>
    <w:tbl>
      <w:tblPr>
        <w:tblStyle w:val="Grilledutableau"/>
        <w:tblW w:w="0" w:type="auto"/>
        <w:tblLook w:val="04A0"/>
      </w:tblPr>
      <w:tblGrid>
        <w:gridCol w:w="9734"/>
        <w:gridCol w:w="1164"/>
      </w:tblGrid>
      <w:tr w:rsidR="00A55936" w:rsidTr="008472F0">
        <w:trPr>
          <w:trHeight w:val="807"/>
        </w:trPr>
        <w:tc>
          <w:tcPr>
            <w:tcW w:w="9734" w:type="dxa"/>
          </w:tcPr>
          <w:p w:rsidR="003645BA" w:rsidRDefault="00CD2D1E" w:rsidP="00A55936">
            <w:pPr>
              <w:rPr>
                <w:i/>
                <w:sz w:val="28"/>
                <w:szCs w:val="28"/>
                <w:u w:val="single" w:color="FF0000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3645BA">
              <w:rPr>
                <w:i/>
                <w:sz w:val="28"/>
                <w:szCs w:val="28"/>
              </w:rPr>
              <w:t xml:space="preserve">                  </w:t>
            </w:r>
            <w:r w:rsidR="003645BA">
              <w:rPr>
                <w:i/>
                <w:sz w:val="28"/>
                <w:szCs w:val="28"/>
                <w:u w:val="single" w:color="FF0000"/>
              </w:rPr>
              <w:t>NOMBRE DE CHASSEURS CONCERNES POUR LA SAISON</w:t>
            </w:r>
            <w:r>
              <w:rPr>
                <w:i/>
                <w:sz w:val="28"/>
                <w:szCs w:val="28"/>
              </w:rPr>
              <w:t xml:space="preserve"> </w:t>
            </w:r>
            <w:r w:rsidR="003645BA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  </w:t>
            </w:r>
            <w:r w:rsidR="003645BA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             </w:t>
            </w:r>
          </w:p>
          <w:p w:rsidR="003645BA" w:rsidRDefault="003645BA" w:rsidP="003645BA">
            <w:pPr>
              <w:rPr>
                <w:sz w:val="28"/>
                <w:szCs w:val="28"/>
              </w:rPr>
            </w:pPr>
          </w:p>
          <w:p w:rsidR="00A55936" w:rsidRPr="003645BA" w:rsidRDefault="003645BA" w:rsidP="008472F0">
            <w:pPr>
              <w:tabs>
                <w:tab w:val="left" w:pos="1125"/>
              </w:tabs>
              <w:rPr>
                <w:i/>
                <w:sz w:val="28"/>
                <w:szCs w:val="28"/>
                <w:u w:val="single" w:color="FF0000"/>
              </w:rPr>
            </w:pPr>
            <w:r>
              <w:rPr>
                <w:sz w:val="28"/>
                <w:szCs w:val="28"/>
              </w:rPr>
              <w:tab/>
              <w:t xml:space="preserve">                    </w:t>
            </w:r>
          </w:p>
        </w:tc>
        <w:tc>
          <w:tcPr>
            <w:tcW w:w="1164" w:type="dxa"/>
          </w:tcPr>
          <w:p w:rsidR="00A55936" w:rsidRDefault="00A55936" w:rsidP="00A55936"/>
        </w:tc>
      </w:tr>
    </w:tbl>
    <w:p w:rsidR="001B1E50" w:rsidRPr="00A55936" w:rsidRDefault="001B1E50" w:rsidP="00A55936"/>
    <w:sectPr w:rsidR="001B1E50" w:rsidRPr="00A55936" w:rsidSect="00A55936">
      <w:pgSz w:w="11906" w:h="16838"/>
      <w:pgMar w:top="568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936"/>
    <w:rsid w:val="000E409D"/>
    <w:rsid w:val="001B1E50"/>
    <w:rsid w:val="003645BA"/>
    <w:rsid w:val="007F5975"/>
    <w:rsid w:val="008472F0"/>
    <w:rsid w:val="00A55936"/>
    <w:rsid w:val="00BF41E3"/>
    <w:rsid w:val="00CD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5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3</cp:revision>
  <dcterms:created xsi:type="dcterms:W3CDTF">2009-01-11T04:31:00Z</dcterms:created>
  <dcterms:modified xsi:type="dcterms:W3CDTF">2011-02-24T23:10:00Z</dcterms:modified>
</cp:coreProperties>
</file>