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E28" w:rsidRDefault="00D04E28" w:rsidP="00D04E28">
      <w:pPr>
        <w:pStyle w:val="Titre"/>
        <w:rPr>
          <w:sz w:val="48"/>
        </w:rPr>
      </w:pPr>
      <w:r w:rsidRPr="00AD38D8">
        <w:rPr>
          <w:sz w:val="48"/>
        </w:rPr>
        <w:t>« Intérêt des étirements avant et après la performance »</w:t>
      </w:r>
    </w:p>
    <w:p w:rsidR="00D04E28" w:rsidRPr="00AD38D8" w:rsidRDefault="00D04E28" w:rsidP="00D04E28">
      <w:pPr>
        <w:rPr>
          <w:sz w:val="28"/>
        </w:rPr>
      </w:pPr>
    </w:p>
    <w:p w:rsidR="00D04E28" w:rsidRPr="00AD38D8" w:rsidRDefault="00D04E28" w:rsidP="00D04E28">
      <w:pPr>
        <w:rPr>
          <w:b/>
          <w:sz w:val="28"/>
        </w:rPr>
      </w:pPr>
      <w:r w:rsidRPr="00AD38D8">
        <w:rPr>
          <w:b/>
          <w:sz w:val="28"/>
        </w:rPr>
        <w:t>Gilles COMETTI</w:t>
      </w:r>
    </w:p>
    <w:p w:rsidR="00D04E28" w:rsidRPr="00AD38D8" w:rsidRDefault="00D04E28" w:rsidP="00D04E28">
      <w:pPr>
        <w:rPr>
          <w:b/>
        </w:rPr>
      </w:pPr>
    </w:p>
    <w:p w:rsidR="00D04E28" w:rsidRPr="00AD38D8" w:rsidRDefault="00D04E28" w:rsidP="00D04E28">
      <w:pPr>
        <w:spacing w:after="0" w:line="240" w:lineRule="auto"/>
        <w:rPr>
          <w:rFonts w:eastAsia="Times New Roman" w:cs="Times New Roman"/>
          <w:b/>
          <w:color w:val="auto"/>
          <w:sz w:val="29"/>
          <w:szCs w:val="29"/>
          <w:lang w:eastAsia="fr-FR"/>
        </w:rPr>
      </w:pPr>
      <w:r w:rsidRPr="00AD38D8">
        <w:rPr>
          <w:rFonts w:eastAsia="Times New Roman" w:cs="Times New Roman"/>
          <w:b/>
          <w:color w:val="auto"/>
          <w:sz w:val="29"/>
          <w:szCs w:val="29"/>
          <w:lang w:eastAsia="fr-FR"/>
        </w:rPr>
        <w:t>Maître de conférences</w:t>
      </w:r>
    </w:p>
    <w:p w:rsidR="00D04E28" w:rsidRPr="00AD38D8" w:rsidRDefault="00D04E28" w:rsidP="00D04E28">
      <w:pPr>
        <w:spacing w:after="0" w:line="240" w:lineRule="auto"/>
        <w:rPr>
          <w:rFonts w:eastAsia="Times New Roman" w:cs="Times New Roman"/>
          <w:b/>
          <w:color w:val="auto"/>
          <w:sz w:val="29"/>
          <w:szCs w:val="29"/>
          <w:lang w:eastAsia="fr-FR"/>
        </w:rPr>
      </w:pPr>
      <w:r w:rsidRPr="00AD38D8">
        <w:rPr>
          <w:rFonts w:eastAsia="Times New Roman" w:cs="Times New Roman"/>
          <w:b/>
          <w:color w:val="auto"/>
          <w:sz w:val="29"/>
          <w:szCs w:val="29"/>
          <w:lang w:eastAsia="fr-FR"/>
        </w:rPr>
        <w:t>Faculté des Sciences du sport - UFR STAPS Dijon</w:t>
      </w:r>
    </w:p>
    <w:p w:rsidR="00D04E28" w:rsidRPr="00AD38D8" w:rsidRDefault="00D04E28" w:rsidP="00D04E28">
      <w:pPr>
        <w:spacing w:after="0" w:line="240" w:lineRule="auto"/>
        <w:rPr>
          <w:rFonts w:eastAsia="Times New Roman" w:cs="Times New Roman"/>
          <w:b/>
          <w:color w:val="auto"/>
          <w:sz w:val="29"/>
          <w:szCs w:val="29"/>
          <w:lang w:eastAsia="fr-FR"/>
        </w:rPr>
      </w:pPr>
      <w:r w:rsidRPr="00AD38D8">
        <w:rPr>
          <w:rFonts w:eastAsia="Times New Roman" w:cs="Times New Roman"/>
          <w:b/>
          <w:color w:val="auto"/>
          <w:sz w:val="29"/>
          <w:szCs w:val="29"/>
          <w:lang w:eastAsia="fr-FR"/>
        </w:rPr>
        <w:t>BP 27877, 21078 Dijon Cedex, France</w:t>
      </w:r>
    </w:p>
    <w:p w:rsidR="00D04E28" w:rsidRDefault="00D04E28" w:rsidP="00D04E28"/>
    <w:p w:rsidR="00D04E28" w:rsidRDefault="00D04E28" w:rsidP="00D04E28">
      <w:r>
        <w:t>Cette page regroupe quelques citations issues du document source à consulter à cette adresse :</w:t>
      </w:r>
    </w:p>
    <w:p w:rsidR="00D04E28" w:rsidRDefault="00D04E28" w:rsidP="00D04E28">
      <w:hyperlink r:id="rId5" w:history="1">
        <w:r w:rsidRPr="005D2CA4">
          <w:rPr>
            <w:rStyle w:val="Lienhypertexte"/>
          </w:rPr>
          <w:t>« http://grenet.free.fr/fjtreize/Entraineurs/Documents/Etirements_Cometti_annote.pdf »</w:t>
        </w:r>
      </w:hyperlink>
    </w:p>
    <w:p w:rsidR="00D04E28" w:rsidRDefault="00D04E28" w:rsidP="00D04E28"/>
    <w:p w:rsidR="00D04E28" w:rsidRDefault="00D04E28" w:rsidP="00D04E28">
      <w:pPr>
        <w:pStyle w:val="Titre1"/>
      </w:pPr>
      <w:r w:rsidRPr="005D2CA4">
        <w:t>A quoi ils servent ?</w:t>
      </w:r>
    </w:p>
    <w:p w:rsidR="00D04E28" w:rsidRPr="005D2CA4" w:rsidRDefault="00D04E28" w:rsidP="00D04E28"/>
    <w:p w:rsidR="00D04E28" w:rsidRDefault="00D04E28" w:rsidP="00D04E28">
      <w:pPr>
        <w:spacing w:after="0" w:line="240" w:lineRule="auto"/>
        <w:rPr>
          <w:rFonts w:eastAsia="Times New Roman" w:cs="Times New Roman"/>
          <w:color w:val="auto"/>
          <w:sz w:val="29"/>
          <w:szCs w:val="29"/>
          <w:lang w:eastAsia="fr-FR"/>
        </w:rPr>
      </w:pPr>
      <w:r w:rsidRPr="005D2CA4">
        <w:rPr>
          <w:rFonts w:eastAsia="Times New Roman" w:cs="Times New Roman"/>
          <w:color w:val="auto"/>
          <w:sz w:val="29"/>
          <w:szCs w:val="29"/>
          <w:lang w:eastAsia="fr-FR"/>
        </w:rPr>
        <w:t>En fait les effets du stretching peuvent être envisagés à 3 niveaux :</w:t>
      </w:r>
    </w:p>
    <w:p w:rsidR="00D04E28" w:rsidRPr="005D2CA4" w:rsidRDefault="00D04E28" w:rsidP="00D04E28">
      <w:pPr>
        <w:pStyle w:val="Paragraphedeliste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auto"/>
          <w:sz w:val="29"/>
          <w:szCs w:val="29"/>
          <w:lang w:eastAsia="fr-FR"/>
        </w:rPr>
      </w:pPr>
      <w:r w:rsidRPr="005D2CA4">
        <w:rPr>
          <w:rFonts w:eastAsia="Times New Roman" w:cs="Times New Roman"/>
          <w:color w:val="auto"/>
          <w:sz w:val="29"/>
          <w:szCs w:val="29"/>
          <w:lang w:eastAsia="fr-FR"/>
        </w:rPr>
        <w:t>avant la performance pour une meilleure « préparation »</w:t>
      </w:r>
    </w:p>
    <w:p w:rsidR="00D04E28" w:rsidRPr="005D2CA4" w:rsidRDefault="00D04E28" w:rsidP="00D04E28">
      <w:pPr>
        <w:pStyle w:val="Paragraphedeliste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auto"/>
          <w:sz w:val="29"/>
          <w:szCs w:val="29"/>
          <w:lang w:eastAsia="fr-FR"/>
        </w:rPr>
      </w:pPr>
      <w:r w:rsidRPr="005D2CA4">
        <w:rPr>
          <w:rFonts w:eastAsia="Times New Roman" w:cs="Times New Roman"/>
          <w:color w:val="auto"/>
          <w:sz w:val="29"/>
          <w:szCs w:val="29"/>
          <w:lang w:eastAsia="fr-FR"/>
        </w:rPr>
        <w:t>après la performance pour une meilleure « récupération »</w:t>
      </w:r>
    </w:p>
    <w:p w:rsidR="00D04E28" w:rsidRPr="005D2CA4" w:rsidRDefault="00D04E28" w:rsidP="00D04E28">
      <w:pPr>
        <w:pStyle w:val="Paragraphedeliste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auto"/>
          <w:sz w:val="29"/>
          <w:szCs w:val="29"/>
          <w:lang w:eastAsia="fr-FR"/>
        </w:rPr>
      </w:pPr>
      <w:r w:rsidRPr="005D2CA4">
        <w:rPr>
          <w:rFonts w:eastAsia="Times New Roman" w:cs="Times New Roman"/>
          <w:color w:val="auto"/>
          <w:sz w:val="29"/>
          <w:szCs w:val="29"/>
          <w:lang w:eastAsia="fr-FR"/>
        </w:rPr>
        <w:t>en tant que technique pour améliorer l’amplitude articulaire et participer à augmenter ce que les praticiens nomment la « souplesse »</w:t>
      </w:r>
    </w:p>
    <w:p w:rsidR="00D04E28" w:rsidRDefault="00D04E28" w:rsidP="00D04E28"/>
    <w:p w:rsidR="00D04E28" w:rsidRDefault="00D04E28" w:rsidP="00D04E28">
      <w:pPr>
        <w:pStyle w:val="Titre1"/>
      </w:pPr>
      <w:r>
        <w:t>Vérités scientifiques ou croyances populaires ?</w:t>
      </w:r>
    </w:p>
    <w:p w:rsidR="00D04E28" w:rsidRDefault="00D04E28" w:rsidP="00D04E28"/>
    <w:p w:rsidR="00D04E28" w:rsidRDefault="00D04E28" w:rsidP="00D04E28">
      <w:pPr>
        <w:spacing w:after="0" w:line="240" w:lineRule="auto"/>
        <w:rPr>
          <w:rFonts w:eastAsia="Times New Roman" w:cs="Times New Roman"/>
          <w:color w:val="auto"/>
          <w:sz w:val="29"/>
          <w:szCs w:val="29"/>
          <w:lang w:eastAsia="fr-FR"/>
        </w:rPr>
      </w:pPr>
      <w:r>
        <w:rPr>
          <w:rFonts w:eastAsia="Times New Roman" w:cs="Times New Roman"/>
          <w:color w:val="auto"/>
          <w:sz w:val="29"/>
          <w:szCs w:val="29"/>
          <w:lang w:eastAsia="fr-FR"/>
        </w:rPr>
        <w:t xml:space="preserve">Différents auteurs (à voir dans la bibliographie de la source) </w:t>
      </w:r>
      <w:r w:rsidRPr="005D2CA4">
        <w:rPr>
          <w:rFonts w:eastAsia="Times New Roman" w:cs="Times New Roman"/>
          <w:color w:val="auto"/>
          <w:sz w:val="29"/>
          <w:szCs w:val="29"/>
          <w:lang w:eastAsia="fr-FR"/>
        </w:rPr>
        <w:t>montrent que</w:t>
      </w:r>
      <w:r>
        <w:rPr>
          <w:rFonts w:eastAsia="Times New Roman" w:cs="Times New Roman"/>
          <w:color w:val="auto"/>
          <w:sz w:val="29"/>
          <w:szCs w:val="29"/>
          <w:lang w:eastAsia="fr-FR"/>
        </w:rPr>
        <w:t>, avant la séance :</w:t>
      </w:r>
    </w:p>
    <w:p w:rsidR="00D04E28" w:rsidRPr="005D2CA4" w:rsidRDefault="00D04E28" w:rsidP="00D04E28">
      <w:pPr>
        <w:pStyle w:val="Paragraphedeliste"/>
        <w:numPr>
          <w:ilvl w:val="0"/>
          <w:numId w:val="2"/>
        </w:numPr>
        <w:spacing w:after="0" w:line="240" w:lineRule="auto"/>
        <w:rPr>
          <w:rFonts w:eastAsia="Times New Roman" w:cs="Times New Roman"/>
          <w:color w:val="auto"/>
          <w:sz w:val="29"/>
          <w:szCs w:val="29"/>
          <w:lang w:eastAsia="fr-FR"/>
        </w:rPr>
      </w:pPr>
      <w:r w:rsidRPr="005D2CA4">
        <w:rPr>
          <w:rFonts w:eastAsia="Times New Roman" w:cs="Times New Roman"/>
          <w:color w:val="auto"/>
          <w:sz w:val="29"/>
          <w:szCs w:val="29"/>
          <w:lang w:eastAsia="fr-FR"/>
        </w:rPr>
        <w:t>L’étirement passif influence négativement le niveau de prestation sur des successions d'actions de force rapide</w:t>
      </w:r>
    </w:p>
    <w:p w:rsidR="00D04E28" w:rsidRPr="005D2CA4" w:rsidRDefault="00D04E28" w:rsidP="00D04E28">
      <w:pPr>
        <w:pStyle w:val="Paragraphedeliste"/>
        <w:numPr>
          <w:ilvl w:val="0"/>
          <w:numId w:val="2"/>
        </w:numPr>
        <w:spacing w:after="0" w:line="240" w:lineRule="auto"/>
        <w:rPr>
          <w:rFonts w:eastAsia="Times New Roman" w:cs="Times New Roman"/>
          <w:color w:val="auto"/>
          <w:sz w:val="29"/>
          <w:szCs w:val="29"/>
          <w:lang w:eastAsia="fr-FR"/>
        </w:rPr>
      </w:pPr>
      <w:r w:rsidRPr="005D2CA4">
        <w:rPr>
          <w:rFonts w:eastAsia="Times New Roman" w:cs="Times New Roman"/>
          <w:color w:val="auto"/>
          <w:sz w:val="29"/>
          <w:szCs w:val="29"/>
          <w:lang w:eastAsia="fr-FR"/>
        </w:rPr>
        <w:t>Que l’étirement prolongé d’un groupe musculaire diminue l’activation (EMG) et la force contractile</w:t>
      </w:r>
    </w:p>
    <w:p w:rsidR="00D04E28" w:rsidRPr="005D2CA4" w:rsidRDefault="00D04E28" w:rsidP="00D04E28">
      <w:pPr>
        <w:pStyle w:val="Paragraphedeliste"/>
        <w:numPr>
          <w:ilvl w:val="0"/>
          <w:numId w:val="2"/>
        </w:numPr>
        <w:spacing w:after="0" w:line="240" w:lineRule="auto"/>
        <w:rPr>
          <w:rFonts w:eastAsia="Times New Roman" w:cs="Times New Roman"/>
          <w:color w:val="auto"/>
          <w:sz w:val="29"/>
          <w:szCs w:val="29"/>
          <w:lang w:eastAsia="fr-FR"/>
        </w:rPr>
      </w:pPr>
      <w:r w:rsidRPr="005D2CA4">
        <w:rPr>
          <w:rFonts w:eastAsia="Times New Roman" w:cs="Times New Roman"/>
          <w:color w:val="auto"/>
          <w:sz w:val="29"/>
          <w:szCs w:val="29"/>
          <w:lang w:eastAsia="fr-FR"/>
        </w:rPr>
        <w:t>Une perte de performance en détente de 4% en introduisant des étirements au cours de l’échauffement d’exercices de saut</w:t>
      </w:r>
    </w:p>
    <w:p w:rsidR="00D04E28" w:rsidRPr="005D2CA4" w:rsidRDefault="00D04E28" w:rsidP="00D04E28">
      <w:pPr>
        <w:pStyle w:val="Paragraphedeliste"/>
        <w:numPr>
          <w:ilvl w:val="0"/>
          <w:numId w:val="2"/>
        </w:numPr>
        <w:spacing w:after="0" w:line="240" w:lineRule="auto"/>
        <w:rPr>
          <w:rFonts w:eastAsia="Times New Roman" w:cs="Times New Roman"/>
          <w:color w:val="auto"/>
          <w:sz w:val="29"/>
          <w:szCs w:val="29"/>
          <w:lang w:eastAsia="fr-FR"/>
        </w:rPr>
      </w:pPr>
      <w:r w:rsidRPr="005D2CA4">
        <w:rPr>
          <w:rFonts w:eastAsia="Times New Roman" w:cs="Times New Roman"/>
          <w:color w:val="auto"/>
          <w:sz w:val="29"/>
          <w:szCs w:val="29"/>
          <w:lang w:eastAsia="fr-FR"/>
        </w:rPr>
        <w:t>Les étirements avant l’exercice ne réduisent pas le risque de blessure</w:t>
      </w:r>
    </w:p>
    <w:p w:rsidR="00D04E28" w:rsidRDefault="00D04E28" w:rsidP="00D04E28">
      <w:pPr>
        <w:pStyle w:val="Paragraphedeliste"/>
        <w:numPr>
          <w:ilvl w:val="0"/>
          <w:numId w:val="2"/>
        </w:numPr>
        <w:spacing w:after="0" w:line="240" w:lineRule="auto"/>
        <w:rPr>
          <w:rFonts w:eastAsia="Times New Roman" w:cs="Times New Roman"/>
          <w:color w:val="auto"/>
          <w:sz w:val="29"/>
          <w:szCs w:val="29"/>
          <w:lang w:eastAsia="fr-FR"/>
        </w:rPr>
      </w:pPr>
      <w:r w:rsidRPr="005D2CA4">
        <w:rPr>
          <w:rFonts w:eastAsia="Times New Roman" w:cs="Times New Roman"/>
          <w:color w:val="auto"/>
          <w:sz w:val="29"/>
          <w:szCs w:val="29"/>
          <w:lang w:eastAsia="fr-FR"/>
        </w:rPr>
        <w:t>Il y a des risques de subir des microtraumatismes défavorables au bon déroulement de la performance</w:t>
      </w:r>
    </w:p>
    <w:p w:rsidR="00D04E28" w:rsidRDefault="00D04E28" w:rsidP="00D04E28">
      <w:pPr>
        <w:spacing w:after="0" w:line="240" w:lineRule="auto"/>
        <w:rPr>
          <w:rFonts w:eastAsia="Times New Roman" w:cs="Times New Roman"/>
          <w:color w:val="auto"/>
          <w:sz w:val="29"/>
          <w:szCs w:val="29"/>
          <w:lang w:eastAsia="fr-FR"/>
        </w:rPr>
      </w:pPr>
    </w:p>
    <w:p w:rsidR="00D04E28" w:rsidRPr="000B02DD" w:rsidRDefault="00D04E28" w:rsidP="00D04E28">
      <w:pPr>
        <w:spacing w:after="0" w:line="240" w:lineRule="auto"/>
        <w:rPr>
          <w:rFonts w:eastAsia="Times New Roman" w:cs="Times New Roman"/>
          <w:color w:val="auto"/>
          <w:sz w:val="29"/>
          <w:szCs w:val="29"/>
          <w:lang w:eastAsia="fr-FR"/>
        </w:rPr>
      </w:pPr>
    </w:p>
    <w:p w:rsidR="00D04E28" w:rsidRDefault="00D04E28" w:rsidP="00D04E28">
      <w:pPr>
        <w:spacing w:after="0" w:line="240" w:lineRule="auto"/>
        <w:rPr>
          <w:rFonts w:eastAsia="Times New Roman" w:cs="Times New Roman"/>
          <w:b/>
          <w:color w:val="auto"/>
          <w:sz w:val="29"/>
          <w:szCs w:val="29"/>
          <w:u w:val="single"/>
          <w:lang w:eastAsia="fr-FR"/>
        </w:rPr>
      </w:pPr>
      <w:r w:rsidRPr="000B02DD">
        <w:rPr>
          <w:rFonts w:eastAsia="Times New Roman" w:cs="Times New Roman"/>
          <w:b/>
          <w:color w:val="auto"/>
          <w:sz w:val="29"/>
          <w:szCs w:val="29"/>
          <w:u w:val="single"/>
          <w:lang w:eastAsia="fr-FR"/>
        </w:rPr>
        <w:t xml:space="preserve">Pour conclure : </w:t>
      </w:r>
    </w:p>
    <w:p w:rsidR="00D04E28" w:rsidRPr="000B02DD" w:rsidRDefault="00D04E28" w:rsidP="00D04E28">
      <w:pPr>
        <w:spacing w:after="0" w:line="240" w:lineRule="auto"/>
        <w:rPr>
          <w:rFonts w:eastAsia="Times New Roman" w:cs="Times New Roman"/>
          <w:b/>
          <w:color w:val="auto"/>
          <w:sz w:val="29"/>
          <w:szCs w:val="29"/>
          <w:u w:val="single"/>
          <w:lang w:eastAsia="fr-FR"/>
        </w:rPr>
      </w:pPr>
    </w:p>
    <w:p w:rsidR="00D04E28" w:rsidRPr="000B02DD" w:rsidRDefault="00D04E28" w:rsidP="00D04E28">
      <w:pPr>
        <w:spacing w:after="0" w:line="240" w:lineRule="auto"/>
        <w:rPr>
          <w:rFonts w:eastAsia="Times New Roman" w:cs="Times New Roman"/>
          <w:b/>
          <w:color w:val="auto"/>
          <w:sz w:val="29"/>
          <w:szCs w:val="29"/>
          <w:lang w:eastAsia="fr-FR"/>
        </w:rPr>
      </w:pPr>
      <w:r>
        <w:rPr>
          <w:rFonts w:eastAsia="Times New Roman" w:cs="Times New Roman"/>
          <w:b/>
          <w:color w:val="auto"/>
          <w:sz w:val="29"/>
          <w:szCs w:val="29"/>
          <w:lang w:eastAsia="fr-FR"/>
        </w:rPr>
        <w:t xml:space="preserve">Les </w:t>
      </w:r>
      <w:r w:rsidRPr="000B02DD">
        <w:rPr>
          <w:rFonts w:eastAsia="Times New Roman" w:cs="Times New Roman"/>
          <w:b/>
          <w:color w:val="auto"/>
          <w:sz w:val="29"/>
          <w:szCs w:val="29"/>
          <w:lang w:eastAsia="fr-FR"/>
        </w:rPr>
        <w:t>étirements ne permet</w:t>
      </w:r>
      <w:bookmarkStart w:id="0" w:name="_GoBack"/>
      <w:bookmarkEnd w:id="0"/>
      <w:r w:rsidRPr="000B02DD">
        <w:rPr>
          <w:rFonts w:eastAsia="Times New Roman" w:cs="Times New Roman"/>
          <w:b/>
          <w:color w:val="auto"/>
          <w:sz w:val="29"/>
          <w:szCs w:val="29"/>
          <w:lang w:eastAsia="fr-FR"/>
        </w:rPr>
        <w:t>tent pas un échauffement musculaire correct</w:t>
      </w:r>
      <w:r>
        <w:rPr>
          <w:rFonts w:eastAsia="Times New Roman" w:cs="Times New Roman"/>
          <w:b/>
          <w:color w:val="auto"/>
          <w:sz w:val="29"/>
          <w:szCs w:val="29"/>
          <w:lang w:eastAsia="fr-FR"/>
        </w:rPr>
        <w:t>.</w:t>
      </w:r>
    </w:p>
    <w:p w:rsidR="00D04E28" w:rsidRDefault="00D04E28" w:rsidP="00D04E28">
      <w:pPr>
        <w:spacing w:after="0" w:line="240" w:lineRule="auto"/>
        <w:rPr>
          <w:rFonts w:eastAsia="Times New Roman" w:cs="Times New Roman"/>
          <w:color w:val="auto"/>
          <w:sz w:val="29"/>
          <w:szCs w:val="29"/>
          <w:lang w:eastAsia="fr-FR"/>
        </w:rPr>
      </w:pPr>
    </w:p>
    <w:p w:rsidR="00D04E28" w:rsidRDefault="00D04E28" w:rsidP="00D04E28">
      <w:pPr>
        <w:spacing w:after="0" w:line="240" w:lineRule="auto"/>
        <w:rPr>
          <w:rFonts w:eastAsia="Times New Roman" w:cs="Times New Roman"/>
          <w:color w:val="auto"/>
          <w:sz w:val="29"/>
          <w:szCs w:val="29"/>
          <w:lang w:eastAsia="fr-FR"/>
        </w:rPr>
      </w:pPr>
    </w:p>
    <w:p w:rsidR="00D04E28" w:rsidRDefault="00D04E28" w:rsidP="00D04E28">
      <w:pPr>
        <w:spacing w:after="0" w:line="240" w:lineRule="auto"/>
        <w:rPr>
          <w:rFonts w:eastAsia="Times New Roman" w:cs="Times New Roman"/>
          <w:color w:val="auto"/>
          <w:sz w:val="29"/>
          <w:szCs w:val="29"/>
          <w:lang w:eastAsia="fr-FR"/>
        </w:rPr>
      </w:pPr>
    </w:p>
    <w:p w:rsidR="00D04E28" w:rsidRPr="00D04E28" w:rsidRDefault="00D04E28" w:rsidP="00D04E28">
      <w:pPr>
        <w:spacing w:after="0" w:line="240" w:lineRule="auto"/>
        <w:rPr>
          <w:rFonts w:eastAsia="Times New Roman" w:cs="Times New Roman"/>
          <w:b/>
          <w:color w:val="auto"/>
          <w:sz w:val="29"/>
          <w:szCs w:val="29"/>
          <w:u w:val="single"/>
          <w:lang w:eastAsia="fr-FR"/>
        </w:rPr>
      </w:pPr>
      <w:r w:rsidRPr="00D04E28">
        <w:rPr>
          <w:rFonts w:eastAsia="Times New Roman" w:cs="Times New Roman"/>
          <w:b/>
          <w:color w:val="auto"/>
          <w:sz w:val="29"/>
          <w:szCs w:val="29"/>
          <w:u w:val="single"/>
          <w:lang w:eastAsia="fr-FR"/>
        </w:rPr>
        <w:lastRenderedPageBreak/>
        <w:t>Cependant</w:t>
      </w:r>
      <w:r w:rsidRPr="00D04E28">
        <w:rPr>
          <w:rFonts w:eastAsia="Times New Roman" w:cs="Times New Roman"/>
          <w:b/>
          <w:color w:val="auto"/>
          <w:sz w:val="29"/>
          <w:szCs w:val="29"/>
          <w:u w:val="single"/>
          <w:lang w:eastAsia="fr-FR"/>
        </w:rPr>
        <w:t>,</w:t>
      </w:r>
    </w:p>
    <w:p w:rsidR="00D04E28" w:rsidRDefault="00D04E28" w:rsidP="00D04E28">
      <w:pPr>
        <w:spacing w:after="0" w:line="240" w:lineRule="auto"/>
        <w:rPr>
          <w:rFonts w:eastAsia="Times New Roman" w:cs="Times New Roman"/>
          <w:color w:val="auto"/>
          <w:sz w:val="29"/>
          <w:szCs w:val="29"/>
          <w:lang w:eastAsia="fr-FR"/>
        </w:rPr>
      </w:pPr>
    </w:p>
    <w:p w:rsidR="00D04E28" w:rsidRDefault="00D04E28" w:rsidP="00D04E28">
      <w:pPr>
        <w:spacing w:after="0" w:line="240" w:lineRule="auto"/>
        <w:rPr>
          <w:rFonts w:eastAsia="Times New Roman" w:cs="Times New Roman"/>
          <w:color w:val="auto"/>
          <w:sz w:val="29"/>
          <w:szCs w:val="29"/>
          <w:lang w:eastAsia="fr-FR"/>
        </w:rPr>
      </w:pPr>
      <w:r>
        <w:rPr>
          <w:rFonts w:eastAsia="Times New Roman" w:cs="Times New Roman"/>
          <w:color w:val="auto"/>
          <w:sz w:val="29"/>
          <w:szCs w:val="29"/>
          <w:lang w:eastAsia="fr-FR"/>
        </w:rPr>
        <w:t>Des</w:t>
      </w:r>
      <w:r>
        <w:rPr>
          <w:rFonts w:eastAsia="Times New Roman" w:cs="Times New Roman"/>
          <w:color w:val="auto"/>
          <w:sz w:val="29"/>
          <w:szCs w:val="29"/>
          <w:lang w:eastAsia="fr-FR"/>
        </w:rPr>
        <w:t xml:space="preserve"> effets positifs ont aussi été démontrés, mais uniquement en fin d’effort :</w:t>
      </w:r>
    </w:p>
    <w:p w:rsidR="00D04E28" w:rsidRPr="000B02DD" w:rsidRDefault="00D04E28" w:rsidP="00D04E28">
      <w:pPr>
        <w:pStyle w:val="Paragraphedeliste"/>
        <w:numPr>
          <w:ilvl w:val="0"/>
          <w:numId w:val="3"/>
        </w:numPr>
        <w:spacing w:after="0" w:line="240" w:lineRule="auto"/>
        <w:rPr>
          <w:rFonts w:eastAsia="Times New Roman" w:cs="Times New Roman"/>
          <w:color w:val="auto"/>
          <w:sz w:val="29"/>
          <w:szCs w:val="29"/>
          <w:lang w:eastAsia="fr-FR"/>
        </w:rPr>
      </w:pPr>
      <w:r w:rsidRPr="000B02DD">
        <w:rPr>
          <w:rFonts w:eastAsia="Times New Roman" w:cs="Times New Roman"/>
          <w:color w:val="auto"/>
          <w:sz w:val="29"/>
          <w:szCs w:val="29"/>
          <w:lang w:eastAsia="fr-FR"/>
        </w:rPr>
        <w:t>Les étirements passifs seront recommandés car ils vont rendre leur extensibilité aux muscles et tendons, leur mobilité aux articulations</w:t>
      </w:r>
    </w:p>
    <w:p w:rsidR="00D04E28" w:rsidRDefault="00D04E28" w:rsidP="00D04E28">
      <w:pPr>
        <w:pStyle w:val="Paragraphedeliste"/>
        <w:numPr>
          <w:ilvl w:val="0"/>
          <w:numId w:val="3"/>
        </w:numPr>
        <w:spacing w:after="0" w:line="240" w:lineRule="auto"/>
        <w:rPr>
          <w:rFonts w:eastAsia="Times New Roman" w:cs="Times New Roman"/>
          <w:color w:val="auto"/>
          <w:sz w:val="29"/>
          <w:szCs w:val="29"/>
          <w:lang w:eastAsia="fr-FR"/>
        </w:rPr>
      </w:pPr>
      <w:r w:rsidRPr="000B02DD">
        <w:rPr>
          <w:rFonts w:eastAsia="Times New Roman" w:cs="Times New Roman"/>
          <w:color w:val="auto"/>
          <w:sz w:val="29"/>
          <w:szCs w:val="29"/>
          <w:lang w:eastAsia="fr-FR"/>
        </w:rPr>
        <w:t>On peut espérer une diminution de la raideur musculaire, favorable au relâchement grâce à des étirements de faible amplitude</w:t>
      </w:r>
    </w:p>
    <w:p w:rsidR="00D04E28" w:rsidRDefault="00D04E28" w:rsidP="00D04E28">
      <w:pPr>
        <w:spacing w:after="0" w:line="240" w:lineRule="auto"/>
        <w:rPr>
          <w:rFonts w:eastAsia="Times New Roman" w:cs="Times New Roman"/>
          <w:color w:val="auto"/>
          <w:sz w:val="29"/>
          <w:szCs w:val="29"/>
          <w:lang w:eastAsia="fr-FR"/>
        </w:rPr>
      </w:pPr>
    </w:p>
    <w:p w:rsidR="00D04E28" w:rsidRDefault="00D04E28" w:rsidP="00D04E28">
      <w:pPr>
        <w:spacing w:after="0" w:line="240" w:lineRule="auto"/>
        <w:rPr>
          <w:rFonts w:eastAsia="Times New Roman" w:cs="Times New Roman"/>
          <w:color w:val="auto"/>
          <w:sz w:val="29"/>
          <w:szCs w:val="29"/>
          <w:lang w:eastAsia="fr-FR"/>
        </w:rPr>
      </w:pPr>
    </w:p>
    <w:p w:rsidR="00D04E28" w:rsidRDefault="00D04E28" w:rsidP="00D04E28">
      <w:pPr>
        <w:spacing w:after="0" w:line="240" w:lineRule="auto"/>
        <w:rPr>
          <w:rFonts w:eastAsia="Times New Roman" w:cs="Times New Roman"/>
          <w:b/>
          <w:color w:val="auto"/>
          <w:sz w:val="29"/>
          <w:szCs w:val="29"/>
          <w:u w:val="single"/>
          <w:lang w:eastAsia="fr-FR"/>
        </w:rPr>
      </w:pPr>
      <w:r>
        <w:rPr>
          <w:rFonts w:eastAsia="Times New Roman" w:cs="Times New Roman"/>
          <w:b/>
          <w:color w:val="auto"/>
          <w:sz w:val="29"/>
          <w:szCs w:val="29"/>
          <w:u w:val="single"/>
          <w:lang w:eastAsia="fr-FR"/>
        </w:rPr>
        <w:t>Pour conclure :</w:t>
      </w:r>
    </w:p>
    <w:p w:rsidR="00D04E28" w:rsidRDefault="00D04E28" w:rsidP="00D04E28">
      <w:pPr>
        <w:spacing w:after="0" w:line="240" w:lineRule="auto"/>
        <w:rPr>
          <w:rFonts w:eastAsia="Times New Roman" w:cs="Times New Roman"/>
          <w:b/>
          <w:color w:val="auto"/>
          <w:sz w:val="29"/>
          <w:szCs w:val="29"/>
          <w:u w:val="single"/>
          <w:lang w:eastAsia="fr-FR"/>
        </w:rPr>
      </w:pPr>
    </w:p>
    <w:p w:rsidR="00D04E28" w:rsidRPr="000B02DD" w:rsidRDefault="00D04E28" w:rsidP="00D04E28">
      <w:pPr>
        <w:spacing w:after="0" w:line="240" w:lineRule="auto"/>
        <w:rPr>
          <w:rFonts w:eastAsia="Times New Roman" w:cs="Times New Roman"/>
          <w:b/>
          <w:color w:val="auto"/>
          <w:sz w:val="29"/>
          <w:szCs w:val="29"/>
          <w:lang w:eastAsia="fr-FR"/>
        </w:rPr>
      </w:pPr>
      <w:r w:rsidRPr="000B02DD">
        <w:rPr>
          <w:rFonts w:eastAsia="Times New Roman" w:cs="Times New Roman"/>
          <w:b/>
          <w:color w:val="auto"/>
          <w:sz w:val="29"/>
          <w:szCs w:val="29"/>
          <w:lang w:eastAsia="fr-FR"/>
        </w:rPr>
        <w:t>Il est donc déconseillé de mettre des étirements de « récupération » à la fin d’un</w:t>
      </w:r>
      <w:r>
        <w:rPr>
          <w:rFonts w:eastAsia="Times New Roman" w:cs="Times New Roman"/>
          <w:b/>
          <w:color w:val="auto"/>
          <w:sz w:val="29"/>
          <w:szCs w:val="29"/>
          <w:lang w:eastAsia="fr-FR"/>
        </w:rPr>
        <w:t xml:space="preserve">e séance </w:t>
      </w:r>
      <w:r w:rsidRPr="000B02DD">
        <w:rPr>
          <w:rFonts w:eastAsia="Times New Roman" w:cs="Times New Roman"/>
          <w:b/>
          <w:color w:val="auto"/>
          <w:sz w:val="29"/>
          <w:szCs w:val="29"/>
          <w:lang w:eastAsia="fr-FR"/>
        </w:rPr>
        <w:t xml:space="preserve">si on doit rejouer un ou deux jours plus tard car dans ce cas on augmente les « traumatismes » musculaires. Par contre il est possible de placer une séance d’étirement à la fin d’un entraînement dans le but de travailler la souplesse, </w:t>
      </w:r>
      <w:r w:rsidRPr="000B02DD">
        <w:rPr>
          <w:rFonts w:eastAsia="Times New Roman" w:cs="Times New Roman"/>
          <w:b/>
          <w:color w:val="auto"/>
          <w:sz w:val="29"/>
          <w:szCs w:val="29"/>
          <w:u w:val="single"/>
          <w:lang w:eastAsia="fr-FR"/>
        </w:rPr>
        <w:t>il s’agit alors d’une séquence de travail et non de récupération !</w:t>
      </w:r>
    </w:p>
    <w:p w:rsidR="00D04E28" w:rsidRPr="000B02DD" w:rsidRDefault="00D04E28" w:rsidP="00D04E28">
      <w:pPr>
        <w:spacing w:after="0" w:line="240" w:lineRule="auto"/>
        <w:rPr>
          <w:rFonts w:eastAsia="Times New Roman" w:cs="Times New Roman"/>
          <w:color w:val="auto"/>
          <w:sz w:val="29"/>
          <w:szCs w:val="29"/>
          <w:lang w:eastAsia="fr-FR"/>
        </w:rPr>
      </w:pPr>
    </w:p>
    <w:p w:rsidR="00A60159" w:rsidRDefault="00A60159"/>
    <w:sectPr w:rsidR="00A60159" w:rsidSect="009077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ijaya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B42CA"/>
    <w:multiLevelType w:val="hybridMultilevel"/>
    <w:tmpl w:val="19485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71EF5"/>
    <w:multiLevelType w:val="hybridMultilevel"/>
    <w:tmpl w:val="C4DA817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BB3168"/>
    <w:multiLevelType w:val="hybridMultilevel"/>
    <w:tmpl w:val="3E8A8C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E28"/>
    <w:rsid w:val="000E4FCF"/>
    <w:rsid w:val="00365EC4"/>
    <w:rsid w:val="00375586"/>
    <w:rsid w:val="006700CE"/>
    <w:rsid w:val="00931AD7"/>
    <w:rsid w:val="00A60159"/>
    <w:rsid w:val="00D04E28"/>
    <w:rsid w:val="00E33D0B"/>
    <w:rsid w:val="00F8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931B0B-921A-4436-A7C8-A89A94EB3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color w:val="171717" w:themeColor="background2" w:themeShade="1A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E28"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0E4FCF"/>
    <w:pPr>
      <w:keepNext/>
      <w:keepLines/>
      <w:widowControl w:val="0"/>
      <w:suppressAutoHyphens/>
      <w:autoSpaceDN w:val="0"/>
      <w:spacing w:before="240" w:after="0"/>
      <w:textAlignment w:val="baseline"/>
      <w:outlineLvl w:val="0"/>
    </w:pPr>
    <w:rPr>
      <w:rFonts w:ascii="Pristina" w:eastAsia="Script MT Bold" w:hAnsi="Pristina" w:cs="Mangal"/>
      <w:color w:val="ED7D31" w:themeColor="accent2"/>
      <w:sz w:val="36"/>
      <w:szCs w:val="29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F82F6D"/>
    <w:pPr>
      <w:keepNext/>
      <w:keepLines/>
      <w:widowControl w:val="0"/>
      <w:suppressAutoHyphens/>
      <w:autoSpaceDN w:val="0"/>
      <w:spacing w:before="40" w:after="0"/>
      <w:textAlignment w:val="baseline"/>
      <w:outlineLvl w:val="1"/>
    </w:pPr>
    <w:rPr>
      <w:rFonts w:ascii="Vijaya" w:eastAsiaTheme="majorEastAsia" w:hAnsi="Vijaya" w:cs="Mangal"/>
      <w:color w:val="FFC000" w:themeColor="accent4"/>
      <w:szCs w:val="2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E4FCF"/>
    <w:rPr>
      <w:rFonts w:ascii="Pristina" w:eastAsia="Script MT Bold" w:hAnsi="Pristina" w:cs="Mangal"/>
      <w:color w:val="ED7D31" w:themeColor="accent2"/>
      <w:sz w:val="36"/>
      <w:szCs w:val="29"/>
    </w:rPr>
  </w:style>
  <w:style w:type="character" w:customStyle="1" w:styleId="Titre2Car">
    <w:name w:val="Titre 2 Car"/>
    <w:basedOn w:val="Policepardfaut"/>
    <w:link w:val="Titre2"/>
    <w:uiPriority w:val="9"/>
    <w:rsid w:val="00F82F6D"/>
    <w:rPr>
      <w:rFonts w:ascii="Vijaya" w:eastAsiaTheme="majorEastAsia" w:hAnsi="Vijaya" w:cs="Mangal"/>
      <w:color w:val="FFC000" w:themeColor="accent4"/>
      <w:sz w:val="24"/>
      <w:szCs w:val="23"/>
    </w:rPr>
  </w:style>
  <w:style w:type="paragraph" w:styleId="Titre">
    <w:name w:val="Title"/>
    <w:basedOn w:val="Normal"/>
    <w:next w:val="Normal"/>
    <w:link w:val="TitreCar"/>
    <w:uiPriority w:val="10"/>
    <w:qFormat/>
    <w:rsid w:val="00931AD7"/>
    <w:pPr>
      <w:spacing w:after="0"/>
      <w:contextualSpacing/>
    </w:pPr>
    <w:rPr>
      <w:rFonts w:ascii="Script MT Bold" w:eastAsiaTheme="majorEastAsia" w:hAnsi="Script MT Bold" w:cstheme="majorBidi"/>
      <w:color w:val="FF0000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31AD7"/>
    <w:rPr>
      <w:rFonts w:ascii="Script MT Bold" w:eastAsiaTheme="majorEastAsia" w:hAnsi="Script MT Bold" w:cstheme="majorBidi"/>
      <w:color w:val="FF0000"/>
      <w:spacing w:val="-10"/>
      <w:kern w:val="28"/>
      <w:sz w:val="56"/>
      <w:szCs w:val="56"/>
    </w:rPr>
  </w:style>
  <w:style w:type="character" w:styleId="Lienhypertexte">
    <w:name w:val="Hyperlink"/>
    <w:basedOn w:val="Policepardfaut"/>
    <w:uiPriority w:val="99"/>
    <w:unhideWhenUsed/>
    <w:rsid w:val="00D04E28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04E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renet.free.fr/fjtreize/Entraineurs/Documents/Etirements_Cometti_annote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80008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BIS</dc:creator>
  <cp:keywords/>
  <dc:description/>
  <cp:lastModifiedBy>Lucas BIS</cp:lastModifiedBy>
  <cp:revision>1</cp:revision>
  <dcterms:created xsi:type="dcterms:W3CDTF">2018-03-14T17:11:00Z</dcterms:created>
  <dcterms:modified xsi:type="dcterms:W3CDTF">2018-03-14T17:12:00Z</dcterms:modified>
</cp:coreProperties>
</file>