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54" w:rsidRDefault="00543C54" w:rsidP="006733C4">
      <w:pPr>
        <w:jc w:val="center"/>
        <w:rPr>
          <w:b/>
          <w:sz w:val="72"/>
          <w:szCs w:val="72"/>
        </w:rPr>
      </w:pPr>
    </w:p>
    <w:p w:rsidR="00543C54" w:rsidRDefault="00543C54" w:rsidP="006733C4">
      <w:pPr>
        <w:jc w:val="center"/>
        <w:rPr>
          <w:b/>
          <w:sz w:val="72"/>
          <w:szCs w:val="72"/>
        </w:rPr>
      </w:pPr>
    </w:p>
    <w:p w:rsidR="00543C54" w:rsidRDefault="00543C54" w:rsidP="006733C4">
      <w:pPr>
        <w:jc w:val="center"/>
        <w:rPr>
          <w:b/>
          <w:sz w:val="72"/>
          <w:szCs w:val="72"/>
        </w:rPr>
      </w:pPr>
    </w:p>
    <w:p w:rsidR="006733C4" w:rsidRDefault="006733C4" w:rsidP="006733C4">
      <w:pPr>
        <w:jc w:val="center"/>
        <w:rPr>
          <w:b/>
          <w:sz w:val="72"/>
          <w:szCs w:val="72"/>
        </w:rPr>
      </w:pPr>
      <w:r w:rsidRPr="00842890">
        <w:rPr>
          <w:b/>
          <w:sz w:val="72"/>
          <w:szCs w:val="72"/>
        </w:rPr>
        <w:t>CLUB BLAUGRANA DES SUPPORTERS DE MONTRÉAL</w:t>
      </w:r>
    </w:p>
    <w:p w:rsidR="006733C4" w:rsidRPr="00842890" w:rsidRDefault="006733C4" w:rsidP="006733C4">
      <w:pPr>
        <w:jc w:val="center"/>
        <w:rPr>
          <w:b/>
          <w:sz w:val="72"/>
          <w:szCs w:val="72"/>
        </w:rPr>
      </w:pPr>
    </w:p>
    <w:p w:rsidR="00543C54" w:rsidRDefault="006733C4" w:rsidP="006733C4">
      <w:pPr>
        <w:jc w:val="center"/>
        <w:rPr>
          <w:sz w:val="44"/>
          <w:szCs w:val="44"/>
        </w:rPr>
      </w:pPr>
      <w:r>
        <w:rPr>
          <w:sz w:val="44"/>
          <w:szCs w:val="44"/>
        </w:rPr>
        <w:t>RÈGLEMENTS INTERNES</w:t>
      </w:r>
    </w:p>
    <w:p w:rsidR="00543C54" w:rsidRPr="00842890" w:rsidRDefault="00543C54" w:rsidP="00543C54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AF56E2" w:rsidRPr="00AF56E2" w:rsidRDefault="00AF56E2" w:rsidP="00AF56E2">
      <w:pPr>
        <w:jc w:val="both"/>
      </w:pPr>
      <w:r>
        <w:lastRenderedPageBreak/>
        <w:t>Les Règlements internes</w:t>
      </w:r>
      <w:r>
        <w:t xml:space="preserve"> du « Club Blaugrana des Supporters de Montréal », ci-après « Club Blaugrana de Montréal » sont :</w:t>
      </w:r>
    </w:p>
    <w:p w:rsidR="00543C54" w:rsidRDefault="00543C54" w:rsidP="00B917CF">
      <w:pPr>
        <w:pStyle w:val="Paragraphedeliste"/>
        <w:numPr>
          <w:ilvl w:val="0"/>
          <w:numId w:val="3"/>
        </w:numPr>
        <w:jc w:val="both"/>
        <w:rPr>
          <w:lang w:val="es-US"/>
        </w:rPr>
      </w:pPr>
      <w:r w:rsidRPr="001877D4">
        <w:t>Supporter</w:t>
      </w:r>
      <w:r w:rsidRPr="00B917CF">
        <w:rPr>
          <w:lang w:val="es-US"/>
        </w:rPr>
        <w:t xml:space="preserve"> le « Futbol Club Barcelona », ci-</w:t>
      </w:r>
      <w:proofErr w:type="spellStart"/>
      <w:r w:rsidRPr="00B917CF">
        <w:rPr>
          <w:lang w:val="es-US"/>
        </w:rPr>
        <w:t>après</w:t>
      </w:r>
      <w:proofErr w:type="spellEnd"/>
      <w:r w:rsidRPr="00B917CF">
        <w:rPr>
          <w:lang w:val="es-US"/>
        </w:rPr>
        <w:t xml:space="preserve"> « FC Barcelona »;</w:t>
      </w:r>
    </w:p>
    <w:p w:rsidR="00B917CF" w:rsidRPr="00B917CF" w:rsidRDefault="00B917CF" w:rsidP="00B917CF">
      <w:pPr>
        <w:pStyle w:val="Paragraphedeliste"/>
        <w:ind w:left="360"/>
        <w:jc w:val="both"/>
        <w:rPr>
          <w:lang w:val="es-US"/>
        </w:rPr>
      </w:pPr>
    </w:p>
    <w:p w:rsidR="00B917CF" w:rsidRDefault="00543C54" w:rsidP="00543C54">
      <w:pPr>
        <w:pStyle w:val="Paragraphedeliste"/>
        <w:numPr>
          <w:ilvl w:val="0"/>
          <w:numId w:val="3"/>
        </w:numPr>
        <w:jc w:val="both"/>
      </w:pPr>
      <w:r w:rsidRPr="00402B02">
        <w:t>Les activités</w:t>
      </w:r>
      <w:r>
        <w:t xml:space="preserve"> du « Club Blaugrana de Montréal » ont lieu à des endroits variables. Les membres reçoivent les coordonnées de chaque activité à l’avance.</w:t>
      </w:r>
    </w:p>
    <w:p w:rsidR="00B917CF" w:rsidRDefault="00B917CF" w:rsidP="00B917CF">
      <w:pPr>
        <w:pStyle w:val="Paragraphedeliste"/>
      </w:pPr>
    </w:p>
    <w:p w:rsidR="00B917CF" w:rsidRDefault="00543C54" w:rsidP="00543C54">
      <w:pPr>
        <w:pStyle w:val="Paragraphedeliste"/>
        <w:numPr>
          <w:ilvl w:val="0"/>
          <w:numId w:val="3"/>
        </w:numPr>
        <w:jc w:val="both"/>
      </w:pPr>
      <w:r>
        <w:t xml:space="preserve">Le « Club Blaugrana de Montréal » est ouvert à tous les supporters du « FC Barcelona » âgés de 18 ans ou plus. L’adhésion des individus âgés de 18 ans et moins est à la discrétion du conseil d’administration et doit être motivée par une autorisation des parents ou des gardiens légaux de ces individus. </w:t>
      </w:r>
    </w:p>
    <w:p w:rsidR="00B917CF" w:rsidRDefault="00B917CF" w:rsidP="00B917CF">
      <w:pPr>
        <w:pStyle w:val="Paragraphedeliste"/>
      </w:pPr>
    </w:p>
    <w:p w:rsidR="00B917CF" w:rsidRDefault="00543C54" w:rsidP="00543C54">
      <w:pPr>
        <w:pStyle w:val="Paragraphedeliste"/>
        <w:numPr>
          <w:ilvl w:val="0"/>
          <w:numId w:val="3"/>
        </w:numPr>
        <w:jc w:val="both"/>
      </w:pPr>
      <w:r>
        <w:t xml:space="preserve">Le « Club Blaugrana de Montréal » ne prend position </w:t>
      </w:r>
      <w:r w:rsidRPr="00B917CF">
        <w:rPr>
          <w:color w:val="000000" w:themeColor="text1"/>
        </w:rPr>
        <w:t xml:space="preserve">pour </w:t>
      </w:r>
      <w:r>
        <w:t>aucune question politique.</w:t>
      </w:r>
    </w:p>
    <w:p w:rsidR="00B917CF" w:rsidRDefault="00B917CF" w:rsidP="00B917CF">
      <w:pPr>
        <w:pStyle w:val="Paragraphedeliste"/>
      </w:pPr>
    </w:p>
    <w:p w:rsidR="00EC34C1" w:rsidRPr="00EC34C1" w:rsidRDefault="00543C54" w:rsidP="00EC34C1">
      <w:pPr>
        <w:pStyle w:val="Paragraphedeliste"/>
        <w:numPr>
          <w:ilvl w:val="0"/>
          <w:numId w:val="3"/>
        </w:numPr>
        <w:jc w:val="both"/>
      </w:pPr>
      <w:r>
        <w:t>Le « Club Blaugrana de Montréal » se réserve le droit d’admission en interdisant l’accès à toute personne qui ne respecte pas les normes et consignes mentionnées dans cette charte constitutionnelle.</w:t>
      </w:r>
    </w:p>
    <w:p w:rsidR="00EC34C1" w:rsidRDefault="00EC34C1" w:rsidP="00EC34C1">
      <w:pPr>
        <w:pStyle w:val="Paragraphedeliste"/>
      </w:pPr>
    </w:p>
    <w:p w:rsidR="00EC34C1" w:rsidRDefault="00543C54" w:rsidP="00543C54">
      <w:pPr>
        <w:pStyle w:val="Paragraphedeliste"/>
        <w:numPr>
          <w:ilvl w:val="0"/>
          <w:numId w:val="3"/>
        </w:numPr>
        <w:jc w:val="both"/>
      </w:pPr>
      <w:r>
        <w:t xml:space="preserve">Les membres, le statut duquel est personnel et non transférable, détendront les droits qui suivent selon les circonstances et conditions définies </w:t>
      </w:r>
      <w:r w:rsidR="00EC34C1">
        <w:t>ci-dessous :</w:t>
      </w:r>
    </w:p>
    <w:p w:rsidR="00EC34C1" w:rsidRDefault="00EC34C1" w:rsidP="00EC34C1">
      <w:pPr>
        <w:pStyle w:val="Paragraphedeliste"/>
      </w:pPr>
    </w:p>
    <w:p w:rsidR="00EC34C1" w:rsidRDefault="00543C54" w:rsidP="00543C54">
      <w:pPr>
        <w:pStyle w:val="Paragraphedeliste"/>
        <w:numPr>
          <w:ilvl w:val="1"/>
          <w:numId w:val="3"/>
        </w:numPr>
        <w:jc w:val="both"/>
      </w:pPr>
      <w:r>
        <w:t>Les membres ont le droit de voter dans les élections pour élire ou se faire élire pour un poste au Conseil d’administration du « Club Blaugrana de Montréal ». Les votes sont faits à main levée et seuls les membres présents ont le droit de voter, le cas échéant</w:t>
      </w:r>
      <w:r w:rsidRPr="00AD7586">
        <w:t>.</w:t>
      </w:r>
    </w:p>
    <w:p w:rsidR="00EC34C1" w:rsidRDefault="00543C54" w:rsidP="00543C54">
      <w:pPr>
        <w:pStyle w:val="Paragraphedeliste"/>
        <w:numPr>
          <w:ilvl w:val="1"/>
          <w:numId w:val="3"/>
        </w:numPr>
        <w:jc w:val="both"/>
      </w:pPr>
      <w:r w:rsidRPr="00435EE9">
        <w:t>Les membres ont le droit de</w:t>
      </w:r>
      <w:r>
        <w:t xml:space="preserve"> participer aux assemblées générales du « Club Blaugrana de Montréal »</w:t>
      </w:r>
      <w:r w:rsidRPr="00435EE9">
        <w:t>.</w:t>
      </w:r>
      <w:r>
        <w:t xml:space="preserve"> Les</w:t>
      </w:r>
      <w:r w:rsidRPr="00AD7586">
        <w:t xml:space="preserve"> votes sont faits à main levée et seuls les membres présents ont le droit de voter</w:t>
      </w:r>
      <w:r>
        <w:t>, le cas échéant</w:t>
      </w:r>
      <w:r w:rsidRPr="00AD7586">
        <w:t>.</w:t>
      </w:r>
      <w:r>
        <w:t xml:space="preserve"> </w:t>
      </w:r>
    </w:p>
    <w:p w:rsidR="00EC34C1" w:rsidRDefault="00543C54" w:rsidP="00543C54">
      <w:pPr>
        <w:pStyle w:val="Paragraphedeliste"/>
        <w:numPr>
          <w:ilvl w:val="1"/>
          <w:numId w:val="3"/>
        </w:numPr>
        <w:jc w:val="both"/>
      </w:pPr>
      <w:r>
        <w:t>Les membres ont droit de participer aux activités organisées par le « Club Blaugrana de Montréal » selon les normes et règlements établis par le Conseil d’administration.</w:t>
      </w:r>
    </w:p>
    <w:p w:rsidR="00EC34C1" w:rsidRDefault="00543C54" w:rsidP="00543C54">
      <w:pPr>
        <w:pStyle w:val="Paragraphedeliste"/>
        <w:numPr>
          <w:ilvl w:val="1"/>
          <w:numId w:val="3"/>
        </w:numPr>
        <w:jc w:val="both"/>
      </w:pPr>
      <w:r>
        <w:t>Les membres ne peuvent sous aucune circonstance céder leur carte de membre à un tiers.</w:t>
      </w:r>
    </w:p>
    <w:p w:rsidR="00EC34C1" w:rsidRDefault="00543C54" w:rsidP="00543C54">
      <w:pPr>
        <w:pStyle w:val="Paragraphedeliste"/>
        <w:numPr>
          <w:ilvl w:val="1"/>
          <w:numId w:val="3"/>
        </w:numPr>
        <w:jc w:val="both"/>
      </w:pPr>
      <w:r>
        <w:t>Les membres ont le droit d’être informés en tout temps en ce qui concerne le « Club Blaugrana de Montréal » et le « FC Barcelona ».</w:t>
      </w:r>
    </w:p>
    <w:p w:rsidR="00EC34C1" w:rsidRDefault="00543C54" w:rsidP="00543C54">
      <w:pPr>
        <w:pStyle w:val="Paragraphedeliste"/>
        <w:numPr>
          <w:ilvl w:val="1"/>
          <w:numId w:val="3"/>
        </w:numPr>
        <w:jc w:val="both"/>
      </w:pPr>
      <w:r>
        <w:t>Les membres sont obligés d’accomplir et respecter la Charte constitutionnelle du « Club Blaugrana de Montréal » et les règlements établis par le Conseil d’administration.</w:t>
      </w:r>
    </w:p>
    <w:p w:rsidR="00EC34C1" w:rsidRDefault="00543C54" w:rsidP="00543C54">
      <w:pPr>
        <w:pStyle w:val="Paragraphedeliste"/>
        <w:numPr>
          <w:ilvl w:val="1"/>
          <w:numId w:val="3"/>
        </w:numPr>
        <w:jc w:val="both"/>
      </w:pPr>
      <w:r>
        <w:t xml:space="preserve">Les membres doivent contribuer régulièrement à pallier les charges économiques du « Club Blaugrana de Montréal » par le biais d’une quote-part, que ce soit </w:t>
      </w:r>
      <w:r>
        <w:lastRenderedPageBreak/>
        <w:t>mensuelle, trimestrielle ou annuelle. Un membre qui ne paierait pas sa cotisation se verrait exclu du « Club Blaugrana de Montréal ».</w:t>
      </w:r>
    </w:p>
    <w:p w:rsidR="00EC34C1" w:rsidRDefault="00543C54" w:rsidP="00543C54">
      <w:pPr>
        <w:pStyle w:val="Paragraphedeliste"/>
        <w:numPr>
          <w:ilvl w:val="1"/>
          <w:numId w:val="3"/>
        </w:numPr>
        <w:jc w:val="both"/>
      </w:pPr>
      <w:r>
        <w:t>Les membres doivent donner leur adresse civique, téléphone et courriel afin que le « Club Blaugrana de Montréal » puisse les informer de ses activités. Les membres doivent également fournir au « Club Blaugrana de Montréal » leur date de naissance, nationalité et numéro de carte d’identité/passeport, conformément aux exigences imposées par le « FC Barcelona ».</w:t>
      </w:r>
    </w:p>
    <w:p w:rsidR="00EC34C1" w:rsidRDefault="00543C54" w:rsidP="00543C54">
      <w:pPr>
        <w:pStyle w:val="Paragraphedeliste"/>
        <w:numPr>
          <w:ilvl w:val="1"/>
          <w:numId w:val="3"/>
        </w:numPr>
        <w:jc w:val="both"/>
      </w:pPr>
      <w:r>
        <w:t>Pour devenir membre du « Club Blaugrana de Montréal », un individu doit faire une demande d’admission. L’adhésion doit être renouvelée à chaque année civile, soit du 1</w:t>
      </w:r>
      <w:r w:rsidRPr="00EC34C1">
        <w:rPr>
          <w:vertAlign w:val="superscript"/>
        </w:rPr>
        <w:t>er</w:t>
      </w:r>
      <w:r>
        <w:t xml:space="preserve"> janvier au 31 décembre.</w:t>
      </w:r>
    </w:p>
    <w:p w:rsidR="00EC34C1" w:rsidRDefault="00543C54" w:rsidP="00543C54">
      <w:pPr>
        <w:pStyle w:val="Paragraphedeliste"/>
        <w:numPr>
          <w:ilvl w:val="1"/>
          <w:numId w:val="3"/>
        </w:numPr>
        <w:jc w:val="both"/>
      </w:pPr>
      <w:r>
        <w:t>Le Conseil d’administration du « Club Blaugrana de Montréal » se réserve le droit d’admission. Elle peut, par conséquent, refuser l’admission d’un candidat voulant en devenir membres si celui-ci ne réunit pas les conditions exigées par le « Club Blaugrana de Montréal ».</w:t>
      </w:r>
    </w:p>
    <w:p w:rsidR="00EC34C1" w:rsidRDefault="00543C54" w:rsidP="00543C54">
      <w:pPr>
        <w:pStyle w:val="Paragraphedeliste"/>
        <w:numPr>
          <w:ilvl w:val="1"/>
          <w:numId w:val="3"/>
        </w:numPr>
        <w:jc w:val="both"/>
      </w:pPr>
      <w:r>
        <w:t>Un individu qui est employé du « FC Barcelona », « FCB Escola » ou de tout autre filiale ou commanditaire de ces entités n’a pas le droit d’acquérir le statut de membre du « Club Blaugrana de Montréal ».</w:t>
      </w:r>
    </w:p>
    <w:p w:rsidR="00EC34C1" w:rsidRDefault="00543C54" w:rsidP="00543C54">
      <w:pPr>
        <w:pStyle w:val="Paragraphedeliste"/>
        <w:numPr>
          <w:ilvl w:val="1"/>
          <w:numId w:val="3"/>
        </w:numPr>
        <w:jc w:val="both"/>
      </w:pPr>
      <w:r>
        <w:t>Un individu qui est propriétaire ou membre du Conseil d’administration d’un établissement où se déroulent les activités du « Club Blaugrana de Montréal » doit renoncer à son statut de membre, le cas échéant.</w:t>
      </w:r>
    </w:p>
    <w:p w:rsidR="00EC34C1" w:rsidRDefault="00543C54" w:rsidP="00543C54">
      <w:pPr>
        <w:pStyle w:val="Paragraphedeliste"/>
        <w:numPr>
          <w:ilvl w:val="1"/>
          <w:numId w:val="3"/>
        </w:numPr>
        <w:jc w:val="both"/>
      </w:pPr>
      <w:r>
        <w:t>Tout individu qui désire renoncer à son statut de membre peut le demander en tout temps, au Conseil d’administration</w:t>
      </w:r>
      <w:r w:rsidRPr="00AC333F">
        <w:t xml:space="preserve"> </w:t>
      </w:r>
      <w:r>
        <w:t>du « Club Blaugrana de Montréal ». À partir de ce moment, il sera dépourvu de tous les droits prévus par la Charte constitutionnelle, et ce, sans aucun droit de remboursement.</w:t>
      </w:r>
    </w:p>
    <w:p w:rsidR="00EC34C1" w:rsidRDefault="00543C54" w:rsidP="00543C54">
      <w:pPr>
        <w:pStyle w:val="Paragraphedeliste"/>
        <w:numPr>
          <w:ilvl w:val="1"/>
          <w:numId w:val="3"/>
        </w:numPr>
        <w:jc w:val="both"/>
      </w:pPr>
      <w:r>
        <w:t>Dans le cas de décès d’un membre, son adhésion sera annulée et les héritiers ou légataires ne peuvent prétendre à quelconque avantage ou filiation relative au « Club Blaugrana de Montréal ».</w:t>
      </w:r>
    </w:p>
    <w:p w:rsidR="00EC34C1" w:rsidRDefault="00543C54" w:rsidP="00EC34C1">
      <w:pPr>
        <w:pStyle w:val="Paragraphedeliste"/>
        <w:numPr>
          <w:ilvl w:val="1"/>
          <w:numId w:val="3"/>
        </w:numPr>
        <w:jc w:val="both"/>
      </w:pPr>
      <w:r>
        <w:t xml:space="preserve">L’exclusion d’un membre peut être prononcée et doit être adoptée à l’unanimité par le </w:t>
      </w:r>
      <w:r w:rsidRPr="00315CE5">
        <w:t>Conseil d’administration du</w:t>
      </w:r>
      <w:r>
        <w:t xml:space="preserve"> « Club Blaugrana de Montréal » pour tout motif jugé grave par celui-ci, incluant mais ne se limitant pas à toute action de nature à porter préjudice, directement ou indirectement aux activités ou à la réputation du « Club Blaugrana de Montréal ».</w:t>
      </w:r>
    </w:p>
    <w:p w:rsidR="00EC34C1" w:rsidRDefault="00EC34C1" w:rsidP="00EC34C1">
      <w:pPr>
        <w:pStyle w:val="Paragraphedeliste"/>
        <w:ind w:left="1080"/>
        <w:jc w:val="both"/>
      </w:pPr>
    </w:p>
    <w:p w:rsidR="006076B7" w:rsidRDefault="00543C54" w:rsidP="00543C54">
      <w:pPr>
        <w:pStyle w:val="Paragraphedeliste"/>
        <w:numPr>
          <w:ilvl w:val="0"/>
          <w:numId w:val="3"/>
        </w:numPr>
        <w:jc w:val="both"/>
      </w:pPr>
      <w:r>
        <w:t>Une Assemblée générale doit être convoquée au moins une fois par année fiscale par le Conseil d’administration du « Club Blaugrana de Montréal ».</w:t>
      </w:r>
    </w:p>
    <w:p w:rsidR="006076B7" w:rsidRDefault="006076B7" w:rsidP="006076B7">
      <w:pPr>
        <w:pStyle w:val="Paragraphedeliste"/>
        <w:ind w:left="360"/>
        <w:jc w:val="both"/>
      </w:pPr>
    </w:p>
    <w:p w:rsidR="00543C54" w:rsidRPr="00475DA7" w:rsidRDefault="00543C54" w:rsidP="00543C54">
      <w:pPr>
        <w:pStyle w:val="Paragraphedeliste"/>
        <w:numPr>
          <w:ilvl w:val="0"/>
          <w:numId w:val="3"/>
        </w:numPr>
        <w:jc w:val="both"/>
      </w:pPr>
      <w:r>
        <w:t xml:space="preserve">Les élections au Conseil d’administration du « Club Blaugrana de Montréal » ont lieu à tous les cinq ans. Le président et les autres administrateurs peuvent être réélus pour un nombre indéfini de mandats. </w:t>
      </w:r>
      <w:bookmarkStart w:id="0" w:name="_GoBack"/>
      <w:bookmarkEnd w:id="0"/>
    </w:p>
    <w:p w:rsidR="006733C4" w:rsidRDefault="006733C4" w:rsidP="006733C4">
      <w:pPr>
        <w:jc w:val="center"/>
      </w:pPr>
    </w:p>
    <w:sectPr w:rsidR="006733C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92C18"/>
    <w:multiLevelType w:val="hybridMultilevel"/>
    <w:tmpl w:val="BF6413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90E45"/>
    <w:multiLevelType w:val="hybridMultilevel"/>
    <w:tmpl w:val="E040A85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6103EB"/>
    <w:multiLevelType w:val="hybridMultilevel"/>
    <w:tmpl w:val="0A526A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D7"/>
    <w:rsid w:val="001D4AD7"/>
    <w:rsid w:val="0041038B"/>
    <w:rsid w:val="00543C54"/>
    <w:rsid w:val="006076B7"/>
    <w:rsid w:val="006733C4"/>
    <w:rsid w:val="007704FF"/>
    <w:rsid w:val="008A323F"/>
    <w:rsid w:val="00AF56E2"/>
    <w:rsid w:val="00B917CF"/>
    <w:rsid w:val="00E41772"/>
    <w:rsid w:val="00EC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3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3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3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3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756</Words>
  <Characters>4159</Characters>
  <Application>Microsoft Office Word</Application>
  <DocSecurity>0</DocSecurity>
  <Lines>34</Lines>
  <Paragraphs>9</Paragraphs>
  <ScaleCrop>false</ScaleCrop>
  <Company>Agence du Revenu du Québec</Company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Mengad Michael</dc:creator>
  <cp:lastModifiedBy>Mengad Michael</cp:lastModifiedBy>
  <cp:revision>9</cp:revision>
  <dcterms:created xsi:type="dcterms:W3CDTF">2018-02-20T13:46:00Z</dcterms:created>
  <dcterms:modified xsi:type="dcterms:W3CDTF">2018-02-20T14:03:00Z</dcterms:modified>
</cp:coreProperties>
</file>