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6D" w:rsidRDefault="0087546D" w:rsidP="0087546D">
      <w:pPr>
        <w:spacing w:after="10368"/>
        <w:jc w:val="right"/>
        <w:rPr>
          <w:rFonts w:ascii="Arial" w:hAnsi="Arial"/>
          <w:b/>
          <w:color w:val="000000"/>
          <w:spacing w:val="-10"/>
          <w:w w:val="105"/>
          <w:sz w:val="36"/>
        </w:rPr>
      </w:pPr>
      <w:r>
        <w:rPr>
          <w:rFonts w:ascii="Arial" w:hAnsi="Arial"/>
          <w:b/>
          <w:color w:val="000000"/>
          <w:spacing w:val="-10"/>
          <w:w w:val="105"/>
          <w:sz w:val="36"/>
        </w:rPr>
        <w:t xml:space="preserve">Ignition Coin and </w:t>
      </w:r>
      <w:proofErr w:type="gramStart"/>
      <w:r>
        <w:rPr>
          <w:rFonts w:ascii="Arial" w:hAnsi="Arial"/>
          <w:b/>
          <w:color w:val="000000"/>
          <w:spacing w:val="-10"/>
          <w:w w:val="105"/>
          <w:sz w:val="36"/>
        </w:rPr>
        <w:t>The</w:t>
      </w:r>
      <w:proofErr w:type="gramEnd"/>
      <w:r>
        <w:rPr>
          <w:rFonts w:ascii="Arial" w:hAnsi="Arial"/>
          <w:b/>
          <w:color w:val="000000"/>
          <w:spacing w:val="-10"/>
          <w:w w:val="105"/>
          <w:sz w:val="36"/>
        </w:rPr>
        <w:t xml:space="preserve"> Ignition Network</w:t>
      </w:r>
    </w:p>
    <w:p w:rsidR="0087546D" w:rsidRDefault="0087546D" w:rsidP="0087546D">
      <w:pPr>
        <w:ind w:left="504"/>
        <w:rPr>
          <w:rFonts w:ascii="Tahoma" w:hAnsi="Tahoma"/>
          <w:b/>
          <w:color w:val="000000"/>
          <w:spacing w:val="-2"/>
          <w:sz w:val="23"/>
        </w:rPr>
      </w:pPr>
      <w:r w:rsidRPr="008828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137.9pt;margin-top:647.4pt;width:336.05pt;height:14.45pt;z-index:-251656192;mso-wrap-distance-left:0;mso-wrap-distance-right:0;mso-position-horizontal-relative:page;mso-position-vertical-relative:page" filled="f" stroked="f">
            <v:textbox inset="0,0,0,0">
              <w:txbxContent>
                <w:p w:rsidR="0087546D" w:rsidRDefault="0087546D" w:rsidP="0087546D">
                  <w:pPr>
                    <w:rPr>
                      <w:rFonts w:ascii="Arial" w:hAnsi="Arial"/>
                      <w:b/>
                      <w:color w:val="000000"/>
                      <w:spacing w:val="-9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9"/>
                      <w:sz w:val="24"/>
                    </w:rPr>
                    <w:t xml:space="preserve">Learn more at </w:t>
                  </w:r>
                  <w:hyperlink r:id="rId5">
                    <w:r>
                      <w:rPr>
                        <w:rFonts w:ascii="Arial" w:hAnsi="Arial"/>
                        <w:b/>
                        <w:color w:val="0000FF"/>
                        <w:spacing w:val="-9"/>
                        <w:sz w:val="24"/>
                        <w:u w:val="single"/>
                      </w:rPr>
                      <w:t>https://ignitioncoin.org</w:t>
                    </w:r>
                  </w:hyperlink>
                  <w:r>
                    <w:rPr>
                      <w:rFonts w:ascii="Arial" w:hAnsi="Arial"/>
                      <w:b/>
                      <w:color w:val="000000"/>
                      <w:spacing w:val="-9"/>
                      <w:sz w:val="24"/>
                    </w:rPr>
                    <w:t xml:space="preserve"> - The Ignition Coin Project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hAnsi="Tahoma"/>
          <w:b/>
          <w:color w:val="000000"/>
          <w:spacing w:val="-2"/>
          <w:sz w:val="23"/>
        </w:rPr>
        <w:t>Engineered for Value, Sustainability, and Growth</w:t>
      </w:r>
    </w:p>
    <w:p w:rsidR="0087546D" w:rsidRDefault="0087546D" w:rsidP="0087546D">
      <w:pPr>
        <w:sectPr w:rsidR="0087546D">
          <w:pgSz w:w="12240" w:h="15840"/>
          <w:pgMar w:top="1416" w:right="2701" w:bottom="2562" w:left="2758" w:header="720" w:footer="720" w:gutter="0"/>
          <w:cols w:space="720"/>
        </w:sectPr>
      </w:pPr>
    </w:p>
    <w:p w:rsidR="0087546D" w:rsidRDefault="0087546D" w:rsidP="0087546D">
      <w:pPr>
        <w:spacing w:line="206" w:lineRule="auto"/>
        <w:rPr>
          <w:rFonts w:ascii="Courier New" w:hAnsi="Courier New"/>
          <w:b/>
          <w:color w:val="000000"/>
          <w:spacing w:val="20"/>
          <w:w w:val="70"/>
          <w:sz w:val="41"/>
        </w:rPr>
      </w:pPr>
      <w:r>
        <w:rPr>
          <w:rFonts w:ascii="Courier New" w:hAnsi="Courier New"/>
          <w:b/>
          <w:color w:val="000000"/>
          <w:spacing w:val="20"/>
          <w:w w:val="70"/>
          <w:sz w:val="41"/>
        </w:rPr>
        <w:lastRenderedPageBreak/>
        <w:t>:</w:t>
      </w:r>
      <w:proofErr w:type="gramStart"/>
      <w:r>
        <w:rPr>
          <w:rFonts w:ascii="Courier New" w:hAnsi="Courier New"/>
          <w:b/>
          <w:color w:val="000000"/>
          <w:spacing w:val="20"/>
          <w:w w:val="70"/>
          <w:sz w:val="41"/>
        </w:rPr>
        <w:t>:Introduction</w:t>
      </w:r>
      <w:proofErr w:type="gramEnd"/>
      <w:r>
        <w:rPr>
          <w:rFonts w:ascii="Courier New" w:hAnsi="Courier New"/>
          <w:b/>
          <w:color w:val="000000"/>
          <w:spacing w:val="20"/>
          <w:w w:val="70"/>
          <w:sz w:val="41"/>
        </w:rPr>
        <w:t>::</w:t>
      </w:r>
    </w:p>
    <w:p w:rsidR="0087546D" w:rsidRDefault="0087546D" w:rsidP="0087546D">
      <w:pPr>
        <w:spacing w:before="684"/>
        <w:ind w:right="72"/>
        <w:rPr>
          <w:rFonts w:ascii="Courier New" w:hAnsi="Courier New"/>
          <w:b/>
          <w:color w:val="000000"/>
          <w:spacing w:val="-23"/>
          <w:sz w:val="28"/>
        </w:rPr>
      </w:pPr>
      <w:r>
        <w:rPr>
          <w:rFonts w:ascii="Courier New" w:hAnsi="Courier New"/>
          <w:b/>
          <w:color w:val="000000"/>
          <w:spacing w:val="-23"/>
          <w:sz w:val="28"/>
        </w:rPr>
        <w:t xml:space="preserve">The Ignition Network and its common network token, ignition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coin, is an open-source, peer-to-peer commodity, designed and </w:t>
      </w:r>
      <w:r>
        <w:rPr>
          <w:rFonts w:ascii="Courier New" w:hAnsi="Courier New"/>
          <w:b/>
          <w:color w:val="000000"/>
          <w:spacing w:val="-18"/>
          <w:sz w:val="28"/>
        </w:rPr>
        <w:t xml:space="preserve">engineered using the best ideas for value storage from many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different </w:t>
      </w:r>
      <w:proofErr w:type="spellStart"/>
      <w:r>
        <w:rPr>
          <w:rFonts w:ascii="Courier New" w:hAnsi="Courier New"/>
          <w:b/>
          <w:color w:val="000000"/>
          <w:spacing w:val="-24"/>
          <w:sz w:val="28"/>
        </w:rPr>
        <w:t>cryptocurrencies</w:t>
      </w:r>
      <w:proofErr w:type="spellEnd"/>
      <w:r>
        <w:rPr>
          <w:rFonts w:ascii="Courier New" w:hAnsi="Courier New"/>
          <w:b/>
          <w:color w:val="000000"/>
          <w:spacing w:val="-24"/>
          <w:sz w:val="28"/>
        </w:rPr>
        <w:t xml:space="preserve">, including </w:t>
      </w:r>
      <w:proofErr w:type="spellStart"/>
      <w:r>
        <w:rPr>
          <w:rFonts w:ascii="Courier New" w:hAnsi="Courier New"/>
          <w:b/>
          <w:color w:val="000000"/>
          <w:spacing w:val="-24"/>
          <w:sz w:val="28"/>
        </w:rPr>
        <w:t>Bitcoin</w:t>
      </w:r>
      <w:proofErr w:type="spellEnd"/>
      <w:r>
        <w:rPr>
          <w:rFonts w:ascii="Courier New" w:hAnsi="Courier New"/>
          <w:b/>
          <w:color w:val="000000"/>
          <w:spacing w:val="-24"/>
          <w:sz w:val="28"/>
        </w:rPr>
        <w:t xml:space="preserve">. The Ignition </w:t>
      </w:r>
      <w:r>
        <w:rPr>
          <w:rFonts w:ascii="Courier New" w:hAnsi="Courier New"/>
          <w:b/>
          <w:color w:val="000000"/>
          <w:spacing w:val="-26"/>
          <w:sz w:val="28"/>
        </w:rPr>
        <w:t xml:space="preserve">Network seeks to create a </w:t>
      </w:r>
      <w:proofErr w:type="spellStart"/>
      <w:r>
        <w:rPr>
          <w:rFonts w:ascii="Courier New" w:hAnsi="Courier New"/>
          <w:b/>
          <w:color w:val="000000"/>
          <w:spacing w:val="-26"/>
          <w:sz w:val="28"/>
        </w:rPr>
        <w:t>cryptocurrency</w:t>
      </w:r>
      <w:proofErr w:type="spellEnd"/>
      <w:r>
        <w:rPr>
          <w:rFonts w:ascii="Courier New" w:hAnsi="Courier New"/>
          <w:b/>
          <w:color w:val="000000"/>
          <w:spacing w:val="-26"/>
          <w:sz w:val="28"/>
        </w:rPr>
        <w:t xml:space="preserve"> whose primary function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is as a secure store of value, like </w:t>
      </w:r>
      <w:proofErr w:type="spellStart"/>
      <w:r>
        <w:rPr>
          <w:rFonts w:ascii="Courier New" w:hAnsi="Courier New"/>
          <w:b/>
          <w:color w:val="000000"/>
          <w:spacing w:val="-28"/>
          <w:sz w:val="28"/>
        </w:rPr>
        <w:t>bitcoin</w:t>
      </w:r>
      <w:proofErr w:type="spellEnd"/>
      <w:r>
        <w:rPr>
          <w:rFonts w:ascii="Courier New" w:hAnsi="Courier New"/>
          <w:b/>
          <w:color w:val="000000"/>
          <w:spacing w:val="-28"/>
          <w:sz w:val="28"/>
        </w:rPr>
        <w:t xml:space="preserve">, without any of the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current limitations that we believe will one day inhibit </w:t>
      </w:r>
      <w:proofErr w:type="spellStart"/>
      <w:r>
        <w:rPr>
          <w:rFonts w:ascii="Courier New" w:hAnsi="Courier New"/>
          <w:b/>
          <w:color w:val="000000"/>
          <w:spacing w:val="-26"/>
          <w:sz w:val="28"/>
        </w:rPr>
        <w:t>Bitcoin's</w:t>
      </w:r>
      <w:proofErr w:type="spellEnd"/>
      <w:r>
        <w:rPr>
          <w:rFonts w:ascii="Courier New" w:hAnsi="Courier New"/>
          <w:b/>
          <w:color w:val="000000"/>
          <w:spacing w:val="-26"/>
          <w:sz w:val="28"/>
        </w:rPr>
        <w:t xml:space="preserve"> potential growth.</w:t>
      </w:r>
    </w:p>
    <w:p w:rsidR="0087546D" w:rsidRDefault="0087546D" w:rsidP="0087546D">
      <w:pPr>
        <w:spacing w:before="756"/>
        <w:rPr>
          <w:rFonts w:ascii="Courier New" w:hAnsi="Courier New"/>
          <w:b/>
          <w:color w:val="000000"/>
          <w:spacing w:val="-6"/>
          <w:sz w:val="28"/>
        </w:rPr>
      </w:pPr>
      <w:r>
        <w:rPr>
          <w:rFonts w:ascii="Courier New" w:hAnsi="Courier New"/>
          <w:b/>
          <w:color w:val="000000"/>
          <w:spacing w:val="-6"/>
          <w:sz w:val="28"/>
        </w:rPr>
        <w:t xml:space="preserve">The Ignition Network is designed by 'rethinking the </w:t>
      </w:r>
      <w:proofErr w:type="spellStart"/>
      <w:r>
        <w:rPr>
          <w:rFonts w:ascii="Courier New" w:hAnsi="Courier New"/>
          <w:b/>
          <w:color w:val="000000"/>
          <w:spacing w:val="-10"/>
          <w:sz w:val="28"/>
        </w:rPr>
        <w:t>cryptocurrency</w:t>
      </w:r>
      <w:proofErr w:type="spellEnd"/>
      <w:r>
        <w:rPr>
          <w:rFonts w:ascii="Courier New" w:hAnsi="Courier New"/>
          <w:b/>
          <w:color w:val="000000"/>
          <w:spacing w:val="-10"/>
          <w:sz w:val="28"/>
        </w:rPr>
        <w:t xml:space="preserve"> wheel' by critically re-thinking what a </w:t>
      </w:r>
      <w:proofErr w:type="spellStart"/>
      <w:r>
        <w:rPr>
          <w:rFonts w:ascii="Courier New" w:hAnsi="Courier New"/>
          <w:b/>
          <w:color w:val="000000"/>
          <w:spacing w:val="-24"/>
          <w:sz w:val="28"/>
        </w:rPr>
        <w:t>cryptocurrency</w:t>
      </w:r>
      <w:proofErr w:type="spellEnd"/>
      <w:r>
        <w:rPr>
          <w:rFonts w:ascii="Courier New" w:hAnsi="Courier New"/>
          <w:b/>
          <w:color w:val="000000"/>
          <w:spacing w:val="-24"/>
          <w:sz w:val="28"/>
        </w:rPr>
        <w:t xml:space="preserve"> was designed to do. What this means is that </w:t>
      </w:r>
      <w:r>
        <w:rPr>
          <w:rFonts w:ascii="Courier New" w:hAnsi="Courier New"/>
          <w:b/>
          <w:color w:val="000000"/>
          <w:spacing w:val="-18"/>
          <w:sz w:val="28"/>
        </w:rPr>
        <w:t xml:space="preserve">Ignition Coin's primary focus is not as a being a currency,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although it can easily act as one (with low fees too!), or as some newer smart contract tokens such as </w:t>
      </w:r>
      <w:proofErr w:type="spellStart"/>
      <w:r>
        <w:rPr>
          <w:rFonts w:ascii="Courier New" w:hAnsi="Courier New"/>
          <w:b/>
          <w:color w:val="000000"/>
          <w:spacing w:val="-24"/>
          <w:sz w:val="28"/>
        </w:rPr>
        <w:t>Ethereum</w:t>
      </w:r>
      <w:proofErr w:type="spellEnd"/>
      <w:r>
        <w:rPr>
          <w:rFonts w:ascii="Courier New" w:hAnsi="Courier New"/>
          <w:b/>
          <w:color w:val="000000"/>
          <w:spacing w:val="-24"/>
          <w:sz w:val="28"/>
        </w:rPr>
        <w:t xml:space="preserve"> try to be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(though it does allow for highly advanced voting and consensus).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The primary goal with the Ignition Network is to be a strong </w:t>
      </w:r>
      <w:r>
        <w:rPr>
          <w:rFonts w:ascii="Courier New" w:hAnsi="Courier New"/>
          <w:b/>
          <w:color w:val="000000"/>
          <w:spacing w:val="-25"/>
          <w:sz w:val="28"/>
        </w:rPr>
        <w:t>platform engineered to both store value, and grow it.</w:t>
      </w:r>
    </w:p>
    <w:p w:rsidR="0087546D" w:rsidRDefault="0087546D" w:rsidP="0087546D">
      <w:pPr>
        <w:spacing w:before="792"/>
        <w:ind w:right="72"/>
        <w:rPr>
          <w:rFonts w:ascii="Courier New" w:hAnsi="Courier New"/>
          <w:b/>
          <w:color w:val="000000"/>
          <w:spacing w:val="-24"/>
          <w:sz w:val="28"/>
        </w:rPr>
      </w:pPr>
      <w:r>
        <w:rPr>
          <w:rFonts w:ascii="Courier New" w:hAnsi="Courier New"/>
          <w:b/>
          <w:color w:val="000000"/>
          <w:spacing w:val="-24"/>
          <w:sz w:val="28"/>
        </w:rPr>
        <w:t xml:space="preserve">The Ignition Network leverages the many ideas and proven </w:t>
      </w:r>
      <w:r>
        <w:rPr>
          <w:rFonts w:ascii="Courier New" w:hAnsi="Courier New"/>
          <w:b/>
          <w:color w:val="000000"/>
          <w:spacing w:val="-4"/>
          <w:sz w:val="28"/>
        </w:rPr>
        <w:t xml:space="preserve">concepts created across the entire spectrum of the </w:t>
      </w:r>
      <w:proofErr w:type="spellStart"/>
      <w:r>
        <w:rPr>
          <w:rFonts w:ascii="Courier New" w:hAnsi="Courier New"/>
          <w:b/>
          <w:color w:val="000000"/>
          <w:spacing w:val="-28"/>
          <w:sz w:val="28"/>
        </w:rPr>
        <w:t>cryptocurrency</w:t>
      </w:r>
      <w:proofErr w:type="spellEnd"/>
      <w:r>
        <w:rPr>
          <w:rFonts w:ascii="Courier New" w:hAnsi="Courier New"/>
          <w:b/>
          <w:color w:val="000000"/>
          <w:spacing w:val="-28"/>
          <w:sz w:val="28"/>
        </w:rPr>
        <w:t xml:space="preserve"> revolution. Incorporating various techniques and code that enabled hybrid verification proofs, drastically lower </w:t>
      </w:r>
      <w:r>
        <w:rPr>
          <w:rFonts w:ascii="Courier New" w:hAnsi="Courier New"/>
          <w:b/>
          <w:color w:val="000000"/>
          <w:spacing w:val="-27"/>
          <w:sz w:val="28"/>
        </w:rPr>
        <w:t xml:space="preserve">fees, limited supply and inflation, capped at 5 million tokens, </w:t>
      </w:r>
      <w:r>
        <w:rPr>
          <w:rFonts w:ascii="Courier New" w:hAnsi="Courier New"/>
          <w:b/>
          <w:color w:val="000000"/>
          <w:spacing w:val="-24"/>
          <w:sz w:val="28"/>
        </w:rPr>
        <w:t>and larger, faster blocks and block times.</w:t>
      </w:r>
    </w:p>
    <w:p w:rsidR="0087546D" w:rsidRDefault="0087546D" w:rsidP="0087546D">
      <w:pPr>
        <w:sectPr w:rsidR="0087546D">
          <w:pgSz w:w="12240" w:h="15840"/>
          <w:pgMar w:top="1500" w:right="1465" w:bottom="3970" w:left="1535" w:header="720" w:footer="720" w:gutter="0"/>
          <w:cols w:space="720"/>
        </w:sectPr>
      </w:pPr>
    </w:p>
    <w:p w:rsidR="0087546D" w:rsidRDefault="0087546D" w:rsidP="0087546D">
      <w:pPr>
        <w:spacing w:line="204" w:lineRule="auto"/>
        <w:ind w:left="144"/>
        <w:rPr>
          <w:rFonts w:ascii="Courier New" w:hAnsi="Courier New"/>
          <w:b/>
          <w:color w:val="000000"/>
          <w:w w:val="80"/>
          <w:sz w:val="42"/>
        </w:rPr>
      </w:pPr>
      <w:r>
        <w:rPr>
          <w:rFonts w:ascii="Courier New" w:hAnsi="Courier New"/>
          <w:b/>
          <w:color w:val="000000"/>
          <w:w w:val="80"/>
          <w:sz w:val="42"/>
        </w:rPr>
        <w:lastRenderedPageBreak/>
        <w:t>:</w:t>
      </w:r>
      <w:proofErr w:type="gramStart"/>
      <w:r>
        <w:rPr>
          <w:rFonts w:ascii="Courier New" w:hAnsi="Courier New"/>
          <w:b/>
          <w:color w:val="000000"/>
          <w:w w:val="80"/>
          <w:sz w:val="42"/>
        </w:rPr>
        <w:t>:The</w:t>
      </w:r>
      <w:proofErr w:type="gramEnd"/>
      <w:r>
        <w:rPr>
          <w:rFonts w:ascii="Courier New" w:hAnsi="Courier New"/>
          <w:b/>
          <w:color w:val="000000"/>
          <w:w w:val="80"/>
          <w:sz w:val="42"/>
        </w:rPr>
        <w:t xml:space="preserve"> Coin::</w:t>
      </w:r>
    </w:p>
    <w:p w:rsidR="0087546D" w:rsidRDefault="0087546D" w:rsidP="0087546D">
      <w:pPr>
        <w:spacing w:before="648"/>
        <w:ind w:left="72" w:right="144" w:firstLine="72"/>
        <w:rPr>
          <w:rFonts w:ascii="Courier New" w:hAnsi="Courier New"/>
          <w:b/>
          <w:color w:val="000000"/>
          <w:spacing w:val="-12"/>
          <w:sz w:val="28"/>
        </w:rPr>
      </w:pPr>
      <w:r>
        <w:rPr>
          <w:rFonts w:ascii="Courier New" w:hAnsi="Courier New"/>
          <w:b/>
          <w:color w:val="000000"/>
          <w:spacing w:val="-12"/>
          <w:sz w:val="28"/>
        </w:rPr>
        <w:t xml:space="preserve">Ignition Coins are designed with future value in my by </w:t>
      </w:r>
      <w:r>
        <w:rPr>
          <w:rFonts w:ascii="Courier New" w:hAnsi="Courier New"/>
          <w:b/>
          <w:color w:val="000000"/>
          <w:spacing w:val="-16"/>
          <w:sz w:val="28"/>
        </w:rPr>
        <w:t xml:space="preserve">maximizing decentralization, opportunities for earnings,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diversified network security techniques, and fair distribution </w:t>
      </w:r>
      <w:r>
        <w:rPr>
          <w:rFonts w:ascii="Courier New" w:hAnsi="Courier New"/>
          <w:b/>
          <w:color w:val="000000"/>
          <w:spacing w:val="-20"/>
          <w:sz w:val="28"/>
        </w:rPr>
        <w:t>starting from day zero.</w:t>
      </w:r>
    </w:p>
    <w:p w:rsidR="0087546D" w:rsidRDefault="0087546D" w:rsidP="0087546D">
      <w:pPr>
        <w:spacing w:before="792"/>
        <w:ind w:left="144"/>
        <w:rPr>
          <w:rFonts w:ascii="Courier New" w:hAnsi="Courier New"/>
          <w:b/>
          <w:color w:val="000000"/>
          <w:spacing w:val="-38"/>
          <w:sz w:val="32"/>
        </w:rPr>
      </w:pPr>
      <w:r>
        <w:rPr>
          <w:rFonts w:ascii="Courier New" w:hAnsi="Courier New"/>
          <w:b/>
          <w:color w:val="000000"/>
          <w:spacing w:val="-38"/>
          <w:sz w:val="32"/>
        </w:rPr>
        <w:t xml:space="preserve">:: Distribution &amp; Coin Specifications • </w:t>
      </w:r>
      <w:proofErr w:type="spellStart"/>
      <w:r>
        <w:rPr>
          <w:rFonts w:ascii="Courier New" w:hAnsi="Courier New"/>
          <w:b/>
          <w:color w:val="000000"/>
          <w:spacing w:val="-38"/>
          <w:sz w:val="32"/>
        </w:rPr>
        <w:t>•</w:t>
      </w:r>
      <w:proofErr w:type="spellEnd"/>
      <w:r>
        <w:rPr>
          <w:rFonts w:ascii="Courier New" w:hAnsi="Courier New"/>
          <w:b/>
          <w:color w:val="000000"/>
          <w:spacing w:val="-38"/>
          <w:sz w:val="32"/>
        </w:rPr>
        <w:t xml:space="preserve"> ••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60" w:line="258" w:lineRule="exact"/>
        <w:ind w:left="504"/>
        <w:rPr>
          <w:rFonts w:ascii="Courier New" w:hAnsi="Courier New"/>
          <w:b/>
          <w:color w:val="000000"/>
          <w:spacing w:val="10"/>
          <w:sz w:val="28"/>
        </w:rPr>
      </w:pPr>
      <w:r>
        <w:rPr>
          <w:rFonts w:ascii="Courier New" w:hAnsi="Courier New"/>
          <w:b/>
          <w:color w:val="000000"/>
          <w:spacing w:val="10"/>
          <w:sz w:val="28"/>
        </w:rPr>
        <w:t>Coin Ticker: IC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60" w:line="208" w:lineRule="auto"/>
        <w:ind w:left="504"/>
        <w:rPr>
          <w:rFonts w:ascii="Courier New" w:hAnsi="Courier New"/>
          <w:b/>
          <w:color w:val="000000"/>
          <w:spacing w:val="-6"/>
          <w:sz w:val="28"/>
        </w:rPr>
      </w:pPr>
      <w:r>
        <w:rPr>
          <w:rFonts w:ascii="Courier New" w:hAnsi="Courier New"/>
          <w:b/>
          <w:color w:val="000000"/>
          <w:spacing w:val="-6"/>
          <w:sz w:val="28"/>
        </w:rPr>
        <w:t xml:space="preserve">Total Coin Supply : </w:t>
      </w:r>
      <w:r>
        <w:rPr>
          <w:rFonts w:ascii="Lucida Console" w:hAnsi="Lucida Console"/>
          <w:b/>
          <w:i/>
          <w:color w:val="000000"/>
          <w:spacing w:val="-16"/>
          <w:sz w:val="23"/>
        </w:rPr>
        <w:t xml:space="preserve">5,000,000 </w:t>
      </w:r>
      <w:r>
        <w:rPr>
          <w:rFonts w:ascii="Courier New" w:hAnsi="Courier New"/>
          <w:b/>
          <w:color w:val="000000"/>
          <w:spacing w:val="-6"/>
          <w:sz w:val="28"/>
        </w:rPr>
        <w:t>over 50 Years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96" w:line="257" w:lineRule="exact"/>
        <w:ind w:left="504"/>
        <w:rPr>
          <w:rFonts w:ascii="Courier New" w:hAnsi="Courier New"/>
          <w:b/>
          <w:color w:val="000000"/>
          <w:sz w:val="28"/>
        </w:rPr>
      </w:pPr>
      <w:r>
        <w:rPr>
          <w:rFonts w:ascii="Courier New" w:hAnsi="Courier New"/>
          <w:b/>
          <w:color w:val="000000"/>
          <w:sz w:val="28"/>
        </w:rPr>
        <w:t>Block Time : 2 Minutes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96" w:line="258" w:lineRule="exact"/>
        <w:ind w:left="504"/>
        <w:rPr>
          <w:rFonts w:ascii="Courier New" w:hAnsi="Courier New"/>
          <w:b/>
          <w:color w:val="000000"/>
          <w:spacing w:val="8"/>
          <w:sz w:val="28"/>
        </w:rPr>
      </w:pPr>
      <w:r>
        <w:rPr>
          <w:rFonts w:ascii="Courier New" w:hAnsi="Courier New"/>
          <w:b/>
          <w:color w:val="000000"/>
          <w:spacing w:val="8"/>
          <w:sz w:val="28"/>
        </w:rPr>
        <w:t>Block Size: 20MB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60" w:line="208" w:lineRule="auto"/>
        <w:ind w:left="504"/>
        <w:rPr>
          <w:rFonts w:ascii="Courier New" w:hAnsi="Courier New"/>
          <w:b/>
          <w:color w:val="000000"/>
          <w:spacing w:val="-2"/>
          <w:sz w:val="28"/>
        </w:rPr>
      </w:pPr>
      <w:r>
        <w:rPr>
          <w:rFonts w:ascii="Courier New" w:hAnsi="Courier New"/>
          <w:b/>
          <w:color w:val="000000"/>
          <w:spacing w:val="-2"/>
          <w:sz w:val="28"/>
        </w:rPr>
        <w:t xml:space="preserve">Mining Algorithm: </w:t>
      </w:r>
      <w:proofErr w:type="spellStart"/>
      <w:r>
        <w:rPr>
          <w:rFonts w:ascii="Courier New" w:hAnsi="Courier New"/>
          <w:b/>
          <w:color w:val="000000"/>
          <w:spacing w:val="-2"/>
          <w:sz w:val="28"/>
        </w:rPr>
        <w:t>Scrypt</w:t>
      </w:r>
      <w:proofErr w:type="spellEnd"/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60" w:line="208" w:lineRule="auto"/>
        <w:ind w:left="504"/>
        <w:rPr>
          <w:rFonts w:ascii="Courier New" w:hAnsi="Courier New"/>
          <w:b/>
          <w:color w:val="000000"/>
          <w:spacing w:val="2"/>
          <w:sz w:val="28"/>
        </w:rPr>
      </w:pPr>
      <w:r>
        <w:rPr>
          <w:rFonts w:ascii="Courier New" w:hAnsi="Courier New"/>
          <w:b/>
          <w:color w:val="000000"/>
          <w:spacing w:val="2"/>
          <w:sz w:val="28"/>
        </w:rPr>
        <w:t>Staking Minimum: 1IC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24" w:line="208" w:lineRule="auto"/>
        <w:ind w:left="504"/>
        <w:rPr>
          <w:rFonts w:ascii="Courier New" w:hAnsi="Courier New"/>
          <w:b/>
          <w:color w:val="000000"/>
          <w:spacing w:val="-2"/>
          <w:sz w:val="28"/>
        </w:rPr>
      </w:pPr>
      <w:r>
        <w:rPr>
          <w:rFonts w:ascii="Courier New" w:hAnsi="Courier New"/>
          <w:b/>
          <w:color w:val="000000"/>
          <w:spacing w:val="-2"/>
          <w:sz w:val="28"/>
        </w:rPr>
        <w:t>Staking Age: —30 minutes</w:t>
      </w:r>
    </w:p>
    <w:p w:rsidR="0087546D" w:rsidRDefault="0087546D" w:rsidP="0087546D">
      <w:pPr>
        <w:numPr>
          <w:ilvl w:val="0"/>
          <w:numId w:val="1"/>
        </w:numPr>
        <w:tabs>
          <w:tab w:val="clear" w:pos="360"/>
          <w:tab w:val="decimal" w:pos="864"/>
        </w:tabs>
        <w:spacing w:before="360" w:line="257" w:lineRule="exact"/>
        <w:ind w:left="504"/>
        <w:rPr>
          <w:rFonts w:ascii="Courier New" w:hAnsi="Courier New"/>
          <w:b/>
          <w:color w:val="000000"/>
          <w:spacing w:val="-4"/>
          <w:sz w:val="28"/>
        </w:rPr>
      </w:pPr>
      <w:r>
        <w:rPr>
          <w:rFonts w:ascii="Courier New" w:hAnsi="Courier New"/>
          <w:b/>
          <w:color w:val="000000"/>
          <w:spacing w:val="-4"/>
          <w:sz w:val="28"/>
        </w:rPr>
        <w:t>Master Node Price: 3000IC</w:t>
      </w:r>
    </w:p>
    <w:p w:rsidR="0087546D" w:rsidRDefault="0087546D" w:rsidP="0087546D">
      <w:pPr>
        <w:sectPr w:rsidR="0087546D">
          <w:pgSz w:w="12240" w:h="15840"/>
          <w:pgMar w:top="2340" w:right="1471" w:bottom="4390" w:left="1529" w:header="720" w:footer="720" w:gutter="0"/>
          <w:cols w:space="720"/>
        </w:sectPr>
      </w:pPr>
    </w:p>
    <w:p w:rsidR="0087546D" w:rsidRDefault="0087546D" w:rsidP="0087546D">
      <w:pPr>
        <w:spacing w:line="204" w:lineRule="auto"/>
        <w:rPr>
          <w:rFonts w:ascii="Courier New" w:hAnsi="Courier New"/>
          <w:b/>
          <w:color w:val="000000"/>
          <w:spacing w:val="-20"/>
          <w:sz w:val="32"/>
        </w:rPr>
      </w:pPr>
      <w:r>
        <w:rPr>
          <w:rFonts w:ascii="Courier New" w:hAnsi="Courier New"/>
          <w:b/>
          <w:color w:val="000000"/>
          <w:spacing w:val="-20"/>
          <w:sz w:val="32"/>
        </w:rPr>
        <w:lastRenderedPageBreak/>
        <w:t xml:space="preserve">:: </w:t>
      </w:r>
      <w:proofErr w:type="gramStart"/>
      <w:r>
        <w:rPr>
          <w:rFonts w:ascii="Courier New" w:hAnsi="Courier New"/>
          <w:b/>
          <w:color w:val="000000"/>
          <w:spacing w:val="-20"/>
          <w:sz w:val="32"/>
        </w:rPr>
        <w:t>Distribution :</w:t>
      </w:r>
      <w:proofErr w:type="gramEnd"/>
      <w:r>
        <w:rPr>
          <w:rFonts w:ascii="Courier New" w:hAnsi="Courier New"/>
          <w:b/>
          <w:color w:val="000000"/>
          <w:spacing w:val="-20"/>
          <w:sz w:val="32"/>
        </w:rPr>
        <w:t>:</w:t>
      </w:r>
    </w:p>
    <w:p w:rsidR="0087546D" w:rsidRDefault="0087546D" w:rsidP="0087546D">
      <w:pPr>
        <w:spacing w:before="684"/>
        <w:rPr>
          <w:rFonts w:ascii="Courier New" w:hAnsi="Courier New"/>
          <w:b/>
          <w:color w:val="000000"/>
          <w:spacing w:val="-27"/>
          <w:sz w:val="28"/>
        </w:rPr>
      </w:pPr>
      <w:r>
        <w:rPr>
          <w:rFonts w:ascii="Courier New" w:hAnsi="Courier New"/>
          <w:b/>
          <w:color w:val="000000"/>
          <w:spacing w:val="-27"/>
          <w:sz w:val="28"/>
        </w:rPr>
        <w:t xml:space="preserve">Distribution methods exhibited in many coins lack one of several </w:t>
      </w:r>
      <w:r>
        <w:rPr>
          <w:rFonts w:ascii="Courier New" w:hAnsi="Courier New"/>
          <w:b/>
          <w:color w:val="000000"/>
          <w:spacing w:val="-23"/>
          <w:sz w:val="28"/>
        </w:rPr>
        <w:t xml:space="preserve">key properties to maximize functionality as a store of value. </w:t>
      </w:r>
      <w:r>
        <w:rPr>
          <w:rFonts w:ascii="Courier New" w:hAnsi="Courier New"/>
          <w:b/>
          <w:color w:val="000000"/>
          <w:spacing w:val="-20"/>
          <w:sz w:val="28"/>
        </w:rPr>
        <w:t xml:space="preserve">With </w:t>
      </w:r>
      <w:proofErr w:type="spellStart"/>
      <w:r>
        <w:rPr>
          <w:rFonts w:ascii="Courier New" w:hAnsi="Courier New"/>
          <w:b/>
          <w:color w:val="000000"/>
          <w:spacing w:val="-20"/>
          <w:sz w:val="28"/>
        </w:rPr>
        <w:t>Bitcoin</w:t>
      </w:r>
      <w:proofErr w:type="spellEnd"/>
      <w:r>
        <w:rPr>
          <w:rFonts w:ascii="Courier New" w:hAnsi="Courier New"/>
          <w:b/>
          <w:color w:val="000000"/>
          <w:spacing w:val="-20"/>
          <w:sz w:val="28"/>
        </w:rPr>
        <w:t xml:space="preserve">, </w:t>
      </w:r>
      <w:proofErr w:type="gramStart"/>
      <w:r>
        <w:rPr>
          <w:rFonts w:ascii="Courier New" w:hAnsi="Courier New"/>
          <w:b/>
          <w:color w:val="000000"/>
          <w:spacing w:val="-20"/>
          <w:sz w:val="28"/>
        </w:rPr>
        <w:t>it's</w:t>
      </w:r>
      <w:proofErr w:type="gramEnd"/>
      <w:r>
        <w:rPr>
          <w:rFonts w:ascii="Courier New" w:hAnsi="Courier New"/>
          <w:b/>
          <w:color w:val="000000"/>
          <w:spacing w:val="-20"/>
          <w:sz w:val="28"/>
        </w:rPr>
        <w:t xml:space="preserve"> algorithm uses huge amounts of electricity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and generates a lot of heat. </w:t>
      </w:r>
      <w:proofErr w:type="gramStart"/>
      <w:r>
        <w:rPr>
          <w:rFonts w:ascii="Courier New" w:hAnsi="Courier New"/>
          <w:b/>
          <w:color w:val="000000"/>
          <w:spacing w:val="-24"/>
          <w:sz w:val="28"/>
        </w:rPr>
        <w:t xml:space="preserve">These machines are often difficult </w:t>
      </w:r>
      <w:r>
        <w:rPr>
          <w:rFonts w:ascii="Courier New" w:hAnsi="Courier New"/>
          <w:b/>
          <w:color w:val="000000"/>
          <w:spacing w:val="-23"/>
          <w:sz w:val="28"/>
        </w:rPr>
        <w:t xml:space="preserve">to resell or maintain any earnings from after about 1-2 years, </w:t>
      </w:r>
      <w:r>
        <w:rPr>
          <w:rFonts w:ascii="Courier New" w:hAnsi="Courier New"/>
          <w:b/>
          <w:color w:val="000000"/>
          <w:spacing w:val="-29"/>
          <w:sz w:val="28"/>
        </w:rPr>
        <w:t>and usually is</w:t>
      </w:r>
      <w:proofErr w:type="gramEnd"/>
      <w:r>
        <w:rPr>
          <w:rFonts w:ascii="Courier New" w:hAnsi="Courier New"/>
          <w:b/>
          <w:color w:val="000000"/>
          <w:spacing w:val="-29"/>
          <w:sz w:val="28"/>
        </w:rPr>
        <w:t xml:space="preserve"> equally as hard to buy as it is to sell. The high </w:t>
      </w:r>
      <w:r>
        <w:rPr>
          <w:rFonts w:ascii="Courier New" w:hAnsi="Courier New"/>
          <w:b/>
          <w:color w:val="000000"/>
          <w:spacing w:val="-23"/>
          <w:sz w:val="28"/>
        </w:rPr>
        <w:t xml:space="preserve">power cost, highly incentivized network creates an energy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problem that eats several </w:t>
      </w:r>
      <w:proofErr w:type="gramStart"/>
      <w:r>
        <w:rPr>
          <w:rFonts w:ascii="Courier New" w:hAnsi="Courier New"/>
          <w:b/>
          <w:color w:val="000000"/>
          <w:spacing w:val="-24"/>
          <w:sz w:val="28"/>
        </w:rPr>
        <w:t>country's</w:t>
      </w:r>
      <w:proofErr w:type="gramEnd"/>
      <w:r>
        <w:rPr>
          <w:rFonts w:ascii="Courier New" w:hAnsi="Courier New"/>
          <w:b/>
          <w:color w:val="000000"/>
          <w:spacing w:val="-24"/>
          <w:sz w:val="28"/>
        </w:rPr>
        <w:t xml:space="preserve"> worth of power a day, and </w:t>
      </w:r>
      <w:r>
        <w:rPr>
          <w:rFonts w:ascii="Courier New" w:hAnsi="Courier New"/>
          <w:b/>
          <w:color w:val="000000"/>
          <w:spacing w:val="-18"/>
          <w:sz w:val="28"/>
        </w:rPr>
        <w:t>continues growing.</w:t>
      </w:r>
    </w:p>
    <w:p w:rsidR="0087546D" w:rsidRDefault="0087546D" w:rsidP="0087546D">
      <w:pPr>
        <w:spacing w:before="756"/>
        <w:ind w:right="1008"/>
        <w:rPr>
          <w:rFonts w:ascii="Courier New" w:hAnsi="Courier New"/>
          <w:b/>
          <w:color w:val="000000"/>
          <w:spacing w:val="-28"/>
          <w:sz w:val="28"/>
        </w:rPr>
      </w:pPr>
      <w:r>
        <w:rPr>
          <w:rFonts w:ascii="Courier New" w:hAnsi="Courier New"/>
          <w:b/>
          <w:color w:val="000000"/>
          <w:spacing w:val="-28"/>
          <w:sz w:val="28"/>
        </w:rPr>
        <w:t xml:space="preserve">With Proof of Stake coins, such as what </w:t>
      </w:r>
      <w:proofErr w:type="spellStart"/>
      <w:r>
        <w:rPr>
          <w:rFonts w:ascii="Courier New" w:hAnsi="Courier New"/>
          <w:b/>
          <w:color w:val="000000"/>
          <w:spacing w:val="-28"/>
          <w:sz w:val="28"/>
        </w:rPr>
        <w:t>Ethereum</w:t>
      </w:r>
      <w:proofErr w:type="spellEnd"/>
      <w:r>
        <w:rPr>
          <w:rFonts w:ascii="Courier New" w:hAnsi="Courier New"/>
          <w:b/>
          <w:color w:val="000000"/>
          <w:spacing w:val="-28"/>
          <w:sz w:val="28"/>
        </w:rPr>
        <w:t xml:space="preserve"> plans to </w:t>
      </w:r>
      <w:r>
        <w:rPr>
          <w:rFonts w:ascii="Courier New" w:hAnsi="Courier New"/>
          <w:b/>
          <w:color w:val="000000"/>
          <w:spacing w:val="-18"/>
          <w:sz w:val="28"/>
        </w:rPr>
        <w:t xml:space="preserve">become, the algorithm solves the power cost issue, by </w:t>
      </w:r>
      <w:proofErr w:type="spellStart"/>
      <w:r>
        <w:rPr>
          <w:rFonts w:ascii="Courier New" w:hAnsi="Courier New"/>
          <w:b/>
          <w:color w:val="000000"/>
          <w:spacing w:val="-28"/>
          <w:sz w:val="28"/>
        </w:rPr>
        <w:t>virtualizing</w:t>
      </w:r>
      <w:proofErr w:type="spellEnd"/>
      <w:r>
        <w:rPr>
          <w:rFonts w:ascii="Courier New" w:hAnsi="Courier New"/>
          <w:b/>
          <w:color w:val="000000"/>
          <w:spacing w:val="-28"/>
          <w:sz w:val="28"/>
        </w:rPr>
        <w:t xml:space="preserve"> the mining process, which includes the heavy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expenditure of power, but replaces it with high capital </w:t>
      </w:r>
      <w:r>
        <w:rPr>
          <w:rFonts w:ascii="Courier New" w:hAnsi="Courier New"/>
          <w:b/>
          <w:color w:val="000000"/>
          <w:spacing w:val="-18"/>
          <w:sz w:val="28"/>
        </w:rPr>
        <w:t>requirements.</w:t>
      </w:r>
    </w:p>
    <w:p w:rsidR="0087546D" w:rsidRDefault="0087546D" w:rsidP="0087546D">
      <w:pPr>
        <w:spacing w:before="720"/>
        <w:ind w:right="288"/>
        <w:rPr>
          <w:rFonts w:ascii="Courier New" w:hAnsi="Courier New"/>
          <w:b/>
          <w:color w:val="000000"/>
          <w:spacing w:val="-28"/>
          <w:sz w:val="28"/>
        </w:rPr>
      </w:pPr>
      <w:r>
        <w:rPr>
          <w:rFonts w:ascii="Courier New" w:hAnsi="Courier New"/>
          <w:b/>
          <w:color w:val="000000"/>
          <w:spacing w:val="-28"/>
          <w:sz w:val="28"/>
        </w:rPr>
        <w:t xml:space="preserve">Finally, Master Node systems like </w:t>
      </w:r>
      <w:proofErr w:type="spellStart"/>
      <w:r>
        <w:rPr>
          <w:rFonts w:ascii="Courier New" w:hAnsi="Courier New"/>
          <w:b/>
          <w:color w:val="000000"/>
          <w:spacing w:val="-28"/>
          <w:sz w:val="28"/>
        </w:rPr>
        <w:t>DashCoin</w:t>
      </w:r>
      <w:proofErr w:type="spellEnd"/>
      <w:r>
        <w:rPr>
          <w:rFonts w:ascii="Courier New" w:hAnsi="Courier New"/>
          <w:b/>
          <w:color w:val="000000"/>
          <w:spacing w:val="-28"/>
          <w:sz w:val="28"/>
        </w:rPr>
        <w:t xml:space="preserve"> require even higher </w:t>
      </w:r>
      <w:r>
        <w:rPr>
          <w:rFonts w:ascii="Courier New" w:hAnsi="Courier New"/>
          <w:b/>
          <w:color w:val="000000"/>
          <w:spacing w:val="-24"/>
          <w:sz w:val="28"/>
        </w:rPr>
        <w:t>capital cost, and usually become more centralized over time.</w:t>
      </w:r>
    </w:p>
    <w:p w:rsidR="0087546D" w:rsidRDefault="0087546D" w:rsidP="0087546D">
      <w:pPr>
        <w:spacing w:before="720"/>
        <w:ind w:right="432"/>
        <w:rPr>
          <w:rFonts w:ascii="Courier New" w:hAnsi="Courier New"/>
          <w:b/>
          <w:color w:val="000000"/>
          <w:spacing w:val="-26"/>
          <w:sz w:val="28"/>
        </w:rPr>
      </w:pPr>
      <w:r>
        <w:rPr>
          <w:rFonts w:ascii="Courier New" w:hAnsi="Courier New"/>
          <w:b/>
          <w:color w:val="000000"/>
          <w:spacing w:val="-26"/>
          <w:sz w:val="28"/>
        </w:rPr>
        <w:t xml:space="preserve">Ignition Coin wants to empower its users by enabling as many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ways to access the coin generation process as possible, by fairly distributing rather than advantageously skewing the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distribution of the network token, by combining many of these </w:t>
      </w:r>
      <w:r>
        <w:rPr>
          <w:rFonts w:ascii="Courier New" w:hAnsi="Courier New"/>
          <w:b/>
          <w:color w:val="000000"/>
          <w:spacing w:val="-16"/>
          <w:sz w:val="28"/>
        </w:rPr>
        <w:t xml:space="preserve">different distribution methods, as well as creating some </w:t>
      </w:r>
      <w:r>
        <w:rPr>
          <w:rFonts w:ascii="Courier New" w:hAnsi="Courier New"/>
          <w:b/>
          <w:color w:val="000000"/>
          <w:spacing w:val="-20"/>
          <w:sz w:val="28"/>
        </w:rPr>
        <w:t>properties of our own.</w:t>
      </w:r>
    </w:p>
    <w:p w:rsidR="0087546D" w:rsidRDefault="0087546D" w:rsidP="0087546D">
      <w:pPr>
        <w:sectPr w:rsidR="0087546D">
          <w:pgSz w:w="12240" w:h="15840"/>
          <w:pgMar w:top="2482" w:right="1445" w:bottom="2748" w:left="1505" w:header="720" w:footer="720" w:gutter="0"/>
          <w:cols w:space="720"/>
        </w:sectPr>
      </w:pPr>
    </w:p>
    <w:p w:rsidR="0087546D" w:rsidRDefault="0087546D" w:rsidP="0087546D">
      <w:pPr>
        <w:spacing w:line="199" w:lineRule="auto"/>
        <w:rPr>
          <w:rFonts w:ascii="Tahoma" w:hAnsi="Tahoma"/>
          <w:b/>
          <w:color w:val="000000"/>
          <w:spacing w:val="30"/>
          <w:sz w:val="27"/>
        </w:rPr>
      </w:pPr>
      <w:r>
        <w:rPr>
          <w:rFonts w:ascii="Tahoma" w:hAnsi="Tahoma"/>
          <w:b/>
          <w:color w:val="000000"/>
          <w:spacing w:val="30"/>
          <w:sz w:val="27"/>
        </w:rPr>
        <w:lastRenderedPageBreak/>
        <w:t>Phase 1</w:t>
      </w:r>
      <w:proofErr w:type="gramStart"/>
      <w:r>
        <w:rPr>
          <w:rFonts w:ascii="Tahoma" w:hAnsi="Tahoma"/>
          <w:b/>
          <w:color w:val="000000"/>
          <w:spacing w:val="30"/>
          <w:sz w:val="27"/>
        </w:rPr>
        <w:t>::</w:t>
      </w:r>
      <w:proofErr w:type="gramEnd"/>
      <w:r>
        <w:rPr>
          <w:rFonts w:ascii="Tahoma" w:hAnsi="Tahoma"/>
          <w:b/>
          <w:color w:val="000000"/>
          <w:spacing w:val="30"/>
          <w:sz w:val="27"/>
        </w:rPr>
        <w:t xml:space="preserve"> The Initial Distribution : :</w:t>
      </w:r>
    </w:p>
    <w:p w:rsidR="0087546D" w:rsidRDefault="0087546D" w:rsidP="0087546D">
      <w:pPr>
        <w:spacing w:before="1152"/>
        <w:rPr>
          <w:rFonts w:ascii="Courier New" w:hAnsi="Courier New"/>
          <w:b/>
          <w:color w:val="000000"/>
          <w:spacing w:val="-24"/>
          <w:sz w:val="28"/>
        </w:rPr>
      </w:pPr>
      <w:r>
        <w:rPr>
          <w:rFonts w:ascii="Courier New" w:hAnsi="Courier New"/>
          <w:b/>
          <w:color w:val="000000"/>
          <w:spacing w:val="-24"/>
          <w:sz w:val="28"/>
        </w:rPr>
        <w:t xml:space="preserve">A core belief behind Ignition Coin is that of creating </w:t>
      </w:r>
      <w:r>
        <w:rPr>
          <w:rFonts w:ascii="Courier New" w:hAnsi="Courier New"/>
          <w:b/>
          <w:color w:val="000000"/>
          <w:spacing w:val="-12"/>
          <w:sz w:val="28"/>
        </w:rPr>
        <w:t xml:space="preserve">diversified distribution patterns, which can help keep a </w:t>
      </w:r>
      <w:proofErr w:type="spellStart"/>
      <w:r>
        <w:rPr>
          <w:rFonts w:ascii="Courier New" w:hAnsi="Courier New"/>
          <w:b/>
          <w:color w:val="000000"/>
          <w:spacing w:val="-22"/>
          <w:sz w:val="28"/>
        </w:rPr>
        <w:t>cryptocurrency</w:t>
      </w:r>
      <w:proofErr w:type="spellEnd"/>
      <w:r>
        <w:rPr>
          <w:rFonts w:ascii="Courier New" w:hAnsi="Courier New"/>
          <w:b/>
          <w:color w:val="000000"/>
          <w:spacing w:val="-22"/>
          <w:sz w:val="28"/>
        </w:rPr>
        <w:t xml:space="preserve"> decentralized. That is why we would like to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fairly distribute the initial coins that get the network engines </w:t>
      </w:r>
      <w:r>
        <w:rPr>
          <w:rFonts w:ascii="Courier New" w:hAnsi="Courier New"/>
          <w:b/>
          <w:color w:val="000000"/>
          <w:spacing w:val="-12"/>
          <w:sz w:val="28"/>
        </w:rPr>
        <w:t>going.</w:t>
      </w:r>
    </w:p>
    <w:p w:rsidR="0087546D" w:rsidRDefault="0087546D" w:rsidP="0087546D">
      <w:pPr>
        <w:spacing w:before="720"/>
        <w:ind w:right="432"/>
        <w:rPr>
          <w:rFonts w:ascii="Courier New" w:hAnsi="Courier New"/>
          <w:b/>
          <w:color w:val="000000"/>
          <w:spacing w:val="-26"/>
          <w:sz w:val="28"/>
        </w:rPr>
      </w:pPr>
      <w:r>
        <w:rPr>
          <w:rFonts w:ascii="Courier New" w:hAnsi="Courier New"/>
          <w:b/>
          <w:color w:val="000000"/>
          <w:spacing w:val="-26"/>
          <w:sz w:val="28"/>
        </w:rPr>
        <w:t xml:space="preserve">Proof of stake and master nodes create a chicken and the egg </w:t>
      </w:r>
      <w:r>
        <w:rPr>
          <w:rFonts w:ascii="Courier New" w:hAnsi="Courier New"/>
          <w:b/>
          <w:color w:val="000000"/>
          <w:spacing w:val="-28"/>
          <w:sz w:val="28"/>
        </w:rPr>
        <w:t xml:space="preserve">scenario, requiring coins in </w:t>
      </w:r>
      <w:proofErr w:type="gramStart"/>
      <w:r>
        <w:rPr>
          <w:rFonts w:ascii="Courier New" w:hAnsi="Courier New"/>
          <w:b/>
          <w:color w:val="000000"/>
          <w:spacing w:val="-28"/>
          <w:sz w:val="28"/>
        </w:rPr>
        <w:t>users</w:t>
      </w:r>
      <w:proofErr w:type="gramEnd"/>
      <w:r>
        <w:rPr>
          <w:rFonts w:ascii="Courier New" w:hAnsi="Courier New"/>
          <w:b/>
          <w:color w:val="000000"/>
          <w:spacing w:val="-28"/>
          <w:sz w:val="28"/>
        </w:rPr>
        <w:t xml:space="preserve"> wallets for the network to </w:t>
      </w:r>
      <w:r>
        <w:rPr>
          <w:rFonts w:ascii="Courier New" w:hAnsi="Courier New"/>
          <w:b/>
          <w:color w:val="000000"/>
          <w:spacing w:val="-24"/>
          <w:sz w:val="28"/>
        </w:rPr>
        <w:t>begin securing and processing transactions.</w:t>
      </w:r>
    </w:p>
    <w:p w:rsidR="0087546D" w:rsidRDefault="0087546D" w:rsidP="0087546D">
      <w:pPr>
        <w:spacing w:before="720"/>
        <w:ind w:right="288"/>
        <w:rPr>
          <w:rFonts w:ascii="Courier New" w:hAnsi="Courier New"/>
          <w:b/>
          <w:color w:val="000000"/>
          <w:spacing w:val="-28"/>
          <w:sz w:val="28"/>
        </w:rPr>
      </w:pPr>
      <w:r>
        <w:rPr>
          <w:rFonts w:ascii="Courier New" w:hAnsi="Courier New"/>
          <w:b/>
          <w:color w:val="000000"/>
          <w:spacing w:val="-28"/>
          <w:sz w:val="28"/>
        </w:rPr>
        <w:t xml:space="preserve">To get the staking and Master Node systems started, we will be </w:t>
      </w:r>
      <w:r>
        <w:rPr>
          <w:rFonts w:ascii="Courier New" w:hAnsi="Courier New"/>
          <w:b/>
          <w:color w:val="000000"/>
          <w:spacing w:val="-24"/>
          <w:sz w:val="28"/>
        </w:rPr>
        <w:t xml:space="preserve">generating 100,000IC at the start of the live network, which will be distributed to contributors of development (0.4% of </w:t>
      </w:r>
      <w:r>
        <w:rPr>
          <w:rFonts w:ascii="Courier New" w:hAnsi="Courier New"/>
          <w:b/>
          <w:color w:val="000000"/>
          <w:spacing w:val="-25"/>
          <w:sz w:val="28"/>
        </w:rPr>
        <w:t xml:space="preserve">total coins), sold directly on exchanges (1% of total coins), </w:t>
      </w:r>
      <w:r>
        <w:rPr>
          <w:rFonts w:ascii="Courier New" w:hAnsi="Courier New"/>
          <w:b/>
          <w:color w:val="000000"/>
          <w:spacing w:val="-24"/>
          <w:sz w:val="28"/>
        </w:rPr>
        <w:t>and given away as bounties (0.6% of total coins).</w:t>
      </w:r>
    </w:p>
    <w:p w:rsidR="0087546D" w:rsidRDefault="0087546D" w:rsidP="0087546D">
      <w:pPr>
        <w:spacing w:before="684"/>
        <w:ind w:right="432"/>
        <w:rPr>
          <w:rFonts w:ascii="Courier New" w:hAnsi="Courier New"/>
          <w:b/>
          <w:color w:val="000000"/>
          <w:spacing w:val="-27"/>
          <w:sz w:val="28"/>
        </w:rPr>
      </w:pPr>
      <w:r>
        <w:rPr>
          <w:rFonts w:ascii="Courier New" w:hAnsi="Courier New"/>
          <w:b/>
          <w:color w:val="000000"/>
          <w:spacing w:val="-27"/>
          <w:sz w:val="28"/>
        </w:rPr>
        <w:t xml:space="preserve">Mining, Staking, and Master Nodes will all be accessible from </w:t>
      </w:r>
      <w:r>
        <w:rPr>
          <w:rFonts w:ascii="Courier New" w:hAnsi="Courier New"/>
          <w:b/>
          <w:color w:val="000000"/>
          <w:spacing w:val="-14"/>
          <w:sz w:val="28"/>
        </w:rPr>
        <w:t>day one.</w:t>
      </w:r>
    </w:p>
    <w:p w:rsidR="00CF2DB8" w:rsidRDefault="00CF2DB8"/>
    <w:p w:rsidR="0087546D" w:rsidRPr="00FB3886" w:rsidRDefault="00FB3886" w:rsidP="0087546D">
      <w:pPr>
        <w:tabs>
          <w:tab w:val="right" w:pos="5520"/>
        </w:tabs>
        <w:rPr>
          <w:rFonts w:ascii="Tahoma" w:hAnsi="Tahoma" w:cs="Tahoma"/>
          <w:b/>
          <w:bCs/>
          <w:color w:val="000000"/>
          <w:spacing w:val="-14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pacing w:val="-14"/>
          <w:sz w:val="26"/>
          <w:szCs w:val="26"/>
        </w:rPr>
        <w:lastRenderedPageBreak/>
        <w:t xml:space="preserve">Phase </w:t>
      </w:r>
      <w:proofErr w:type="gramStart"/>
      <w:r>
        <w:rPr>
          <w:rFonts w:ascii="Tahoma" w:hAnsi="Tahoma" w:cs="Tahoma"/>
          <w:b/>
          <w:bCs/>
          <w:color w:val="000000"/>
          <w:spacing w:val="-14"/>
          <w:sz w:val="26"/>
          <w:szCs w:val="26"/>
        </w:rPr>
        <w:t>2  :</w:t>
      </w:r>
      <w:proofErr w:type="gramEnd"/>
      <w:r>
        <w:rPr>
          <w:rFonts w:ascii="Tahoma" w:hAnsi="Tahoma" w:cs="Tahoma"/>
          <w:b/>
          <w:bCs/>
          <w:color w:val="000000"/>
          <w:spacing w:val="-14"/>
          <w:sz w:val="26"/>
          <w:szCs w:val="26"/>
        </w:rPr>
        <w:t xml:space="preserve">: </w:t>
      </w:r>
      <w:r w:rsidR="0087546D" w:rsidRPr="00FB3886">
        <w:rPr>
          <w:rFonts w:ascii="Tahoma" w:hAnsi="Tahoma" w:cs="Tahoma"/>
          <w:b/>
          <w:bCs/>
          <w:color w:val="000000"/>
          <w:spacing w:val="-14"/>
          <w:sz w:val="26"/>
          <w:szCs w:val="26"/>
        </w:rPr>
        <w:t>Long-Term Distribution Patterns ::</w:t>
      </w:r>
    </w:p>
    <w:p w:rsidR="0087546D" w:rsidRPr="00FB3886" w:rsidRDefault="0087546D" w:rsidP="0087546D">
      <w:pPr>
        <w:spacing w:before="828" w:line="225" w:lineRule="auto"/>
        <w:ind w:right="288"/>
        <w:rPr>
          <w:rFonts w:ascii="Courier New" w:hAnsi="Courier New"/>
          <w:b/>
          <w:bCs/>
          <w:color w:val="000000"/>
          <w:spacing w:val="-33"/>
          <w:sz w:val="28"/>
          <w:szCs w:val="28"/>
        </w:rPr>
      </w:pPr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Creating a </w:t>
      </w:r>
      <w:proofErr w:type="spellStart"/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>cryptocurrency</w:t>
      </w:r>
      <w:proofErr w:type="spellEnd"/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 whose primary design and engineering </w:t>
      </w: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goals are to enhance store of value properties, we decided on </w:t>
      </w:r>
      <w:r w:rsidRPr="00FB3886">
        <w:rPr>
          <w:rFonts w:ascii="Courier New" w:hAnsi="Courier New"/>
          <w:b/>
          <w:bCs/>
          <w:color w:val="000000"/>
          <w:spacing w:val="-32"/>
          <w:sz w:val="28"/>
          <w:szCs w:val="28"/>
        </w:rPr>
        <w:t xml:space="preserve">some basic economic principles that guided the decisions behind </w:t>
      </w: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>the properties of the coin.</w:t>
      </w:r>
    </w:p>
    <w:p w:rsidR="0087546D" w:rsidRPr="00FB3886" w:rsidRDefault="0087546D" w:rsidP="0087546D">
      <w:pPr>
        <w:spacing w:before="504" w:line="228" w:lineRule="auto"/>
        <w:ind w:right="144"/>
        <w:rPr>
          <w:rFonts w:ascii="Courier New" w:hAnsi="Courier New"/>
          <w:b/>
          <w:bCs/>
          <w:color w:val="000000"/>
          <w:spacing w:val="-30"/>
          <w:sz w:val="28"/>
          <w:szCs w:val="28"/>
        </w:rPr>
      </w:pP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The most important principle is that of inflation levels in regards to both price and market capitalization. A currency or asset that is inflating rapidly almost always sees a declining </w:t>
      </w:r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price, due to a supply that is increasingly greater than demand. </w:t>
      </w: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And, a currency or asset with a consistently falling price is </w:t>
      </w:r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usually held for less time, so as to lose the least value, which </w:t>
      </w:r>
      <w:r w:rsidRPr="00FB3886">
        <w:rPr>
          <w:rFonts w:ascii="Courier New" w:hAnsi="Courier New"/>
          <w:b/>
          <w:bCs/>
          <w:color w:val="000000"/>
          <w:spacing w:val="-29"/>
          <w:sz w:val="28"/>
          <w:szCs w:val="28"/>
        </w:rPr>
        <w:t xml:space="preserve">puts further pressure upon the market capitalization to decline </w:t>
      </w:r>
      <w:r w:rsidRPr="00FB3886">
        <w:rPr>
          <w:rFonts w:ascii="Courier New" w:hAnsi="Courier New"/>
          <w:b/>
          <w:bCs/>
          <w:color w:val="000000"/>
          <w:spacing w:val="-34"/>
          <w:sz w:val="28"/>
          <w:szCs w:val="28"/>
        </w:rPr>
        <w:t xml:space="preserve">as users sell their asset for others that will store their value </w:t>
      </w:r>
      <w:r w:rsidRPr="00FB3886">
        <w:rPr>
          <w:rFonts w:ascii="Courier New" w:hAnsi="Courier New"/>
          <w:b/>
          <w:bCs/>
          <w:color w:val="000000"/>
          <w:spacing w:val="-32"/>
          <w:sz w:val="28"/>
          <w:szCs w:val="28"/>
        </w:rPr>
        <w:t>better or increase it.</w:t>
      </w:r>
    </w:p>
    <w:p w:rsidR="0087546D" w:rsidRPr="00FB3886" w:rsidRDefault="0087546D" w:rsidP="00FB3886">
      <w:pPr>
        <w:spacing w:before="504" w:line="228" w:lineRule="auto"/>
        <w:ind w:right="144"/>
        <w:rPr>
          <w:rFonts w:ascii="Courier New" w:hAnsi="Courier New"/>
          <w:b/>
          <w:bCs/>
          <w:color w:val="000000"/>
          <w:spacing w:val="-30"/>
          <w:sz w:val="28"/>
          <w:szCs w:val="28"/>
        </w:rPr>
      </w:pPr>
      <w:proofErr w:type="spellStart"/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>Bitcoin's</w:t>
      </w:r>
      <w:proofErr w:type="spellEnd"/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 property of real finite scarcity gives it incredible </w:t>
      </w:r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 xml:space="preserve">value, yet many other major </w:t>
      </w:r>
      <w:proofErr w:type="spellStart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>cryptocurrencies</w:t>
      </w:r>
      <w:proofErr w:type="spellEnd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 xml:space="preserve">, like </w:t>
      </w:r>
      <w:proofErr w:type="spellStart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>Ethereum</w:t>
      </w:r>
      <w:proofErr w:type="spellEnd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 xml:space="preserve">, </w:t>
      </w:r>
      <w:proofErr w:type="gramStart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>leave</w:t>
      </w:r>
      <w:proofErr w:type="gramEnd"/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 xml:space="preserve"> this property out. This is fine if you want your coin to </w:t>
      </w:r>
      <w:r w:rsidRPr="00FB3886">
        <w:rPr>
          <w:rFonts w:ascii="Courier New" w:hAnsi="Courier New"/>
          <w:b/>
          <w:bCs/>
          <w:color w:val="000000"/>
          <w:spacing w:val="-32"/>
          <w:sz w:val="28"/>
          <w:szCs w:val="28"/>
        </w:rPr>
        <w:t xml:space="preserve">be readily available for smart contracts, but not for long term </w:t>
      </w:r>
      <w:r w:rsidRPr="00FB3886">
        <w:rPr>
          <w:rFonts w:ascii="Courier New" w:hAnsi="Courier New"/>
          <w:b/>
          <w:bCs/>
          <w:color w:val="000000"/>
          <w:spacing w:val="-34"/>
          <w:sz w:val="28"/>
          <w:szCs w:val="28"/>
        </w:rPr>
        <w:t xml:space="preserve">store of value. The problem with </w:t>
      </w:r>
      <w:proofErr w:type="spellStart"/>
      <w:r w:rsidRPr="00FB3886">
        <w:rPr>
          <w:rFonts w:ascii="Courier New" w:hAnsi="Courier New"/>
          <w:b/>
          <w:bCs/>
          <w:color w:val="000000"/>
          <w:spacing w:val="-34"/>
          <w:sz w:val="28"/>
          <w:szCs w:val="28"/>
        </w:rPr>
        <w:t>Bitcoin</w:t>
      </w:r>
      <w:proofErr w:type="spellEnd"/>
      <w:r w:rsidRPr="00FB3886">
        <w:rPr>
          <w:rFonts w:ascii="Courier New" w:hAnsi="Courier New"/>
          <w:b/>
          <w:bCs/>
          <w:color w:val="000000"/>
          <w:spacing w:val="-34"/>
          <w:sz w:val="28"/>
          <w:szCs w:val="28"/>
        </w:rPr>
        <w:t xml:space="preserve"> is that it becomes more </w:t>
      </w:r>
      <w:r w:rsidRPr="00FB3886">
        <w:rPr>
          <w:rFonts w:ascii="Courier New" w:hAnsi="Courier New"/>
          <w:b/>
          <w:bCs/>
          <w:color w:val="000000"/>
          <w:spacing w:val="-27"/>
          <w:sz w:val="28"/>
          <w:szCs w:val="28"/>
        </w:rPr>
        <w:t xml:space="preserve">costly to the environment and natural resources as the </w:t>
      </w:r>
      <w:r w:rsidRPr="00FB3886">
        <w:rPr>
          <w:rFonts w:ascii="Courier New" w:hAnsi="Courier New"/>
          <w:b/>
          <w:bCs/>
          <w:color w:val="000000"/>
          <w:spacing w:val="-29"/>
          <w:sz w:val="28"/>
          <w:szCs w:val="28"/>
        </w:rPr>
        <w:t xml:space="preserve">electrical cost grows. Unfortunately, there </w:t>
      </w:r>
      <w:proofErr w:type="gramStart"/>
      <w:r w:rsidRPr="00FB3886">
        <w:rPr>
          <w:rFonts w:ascii="Courier New" w:hAnsi="Courier New"/>
          <w:b/>
          <w:bCs/>
          <w:color w:val="000000"/>
          <w:spacing w:val="-29"/>
          <w:sz w:val="28"/>
          <w:szCs w:val="28"/>
        </w:rPr>
        <w:t>are</w:t>
      </w:r>
      <w:proofErr w:type="gramEnd"/>
      <w:r w:rsidRPr="00FB3886">
        <w:rPr>
          <w:rFonts w:ascii="Courier New" w:hAnsi="Courier New"/>
          <w:b/>
          <w:bCs/>
          <w:color w:val="000000"/>
          <w:spacing w:val="-29"/>
          <w:sz w:val="28"/>
          <w:szCs w:val="28"/>
        </w:rPr>
        <w:t xml:space="preserve"> almost no proof </w:t>
      </w: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of stake </w:t>
      </w:r>
      <w:proofErr w:type="spellStart"/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>cryptocurrencies</w:t>
      </w:r>
      <w:proofErr w:type="spellEnd"/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 that put a cap on their total supply.</w:t>
      </w:r>
      <w:r w:rsid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 xml:space="preserve"> </w:t>
      </w:r>
      <w:r w:rsidRPr="00FB3886">
        <w:rPr>
          <w:rFonts w:ascii="Courier New" w:hAnsi="Courier New"/>
          <w:b/>
          <w:bCs/>
          <w:color w:val="000000"/>
          <w:spacing w:val="-35"/>
          <w:sz w:val="28"/>
          <w:szCs w:val="28"/>
        </w:rPr>
        <w:lastRenderedPageBreak/>
        <w:t xml:space="preserve">Ignition Coin solves this issue, and creates a proof of stake </w:t>
      </w:r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powered </w:t>
      </w:r>
      <w:proofErr w:type="spellStart"/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>cryptocurrency</w:t>
      </w:r>
      <w:proofErr w:type="spellEnd"/>
      <w:r w:rsidRPr="00FB3886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 that has the capability to store value </w:t>
      </w:r>
      <w:r w:rsidRPr="00FB3886">
        <w:rPr>
          <w:rFonts w:ascii="Courier New" w:hAnsi="Courier New"/>
          <w:b/>
          <w:bCs/>
          <w:color w:val="000000"/>
          <w:spacing w:val="-30"/>
          <w:sz w:val="28"/>
          <w:szCs w:val="28"/>
        </w:rPr>
        <w:t>with negligible power cost.</w:t>
      </w:r>
    </w:p>
    <w:p w:rsidR="0087546D" w:rsidRDefault="0087546D"/>
    <w:p w:rsidR="0087546D" w:rsidRDefault="0087546D"/>
    <w:p w:rsidR="0087546D" w:rsidRDefault="0087546D"/>
    <w:p w:rsidR="0087546D" w:rsidRDefault="0087546D"/>
    <w:p w:rsidR="0087546D" w:rsidRDefault="0087546D"/>
    <w:p w:rsidR="0087546D" w:rsidRDefault="0087546D" w:rsidP="0087546D">
      <w:pPr>
        <w:spacing w:line="316" w:lineRule="exact"/>
        <w:rPr>
          <w:rFonts w:ascii="Courier New" w:hAnsi="Courier New"/>
          <w:b/>
          <w:color w:val="000000"/>
          <w:spacing w:val="-30"/>
          <w:sz w:val="33"/>
        </w:rPr>
      </w:pPr>
      <w:r>
        <w:rPr>
          <w:rFonts w:ascii="Courier New" w:hAnsi="Courier New"/>
          <w:b/>
          <w:color w:val="000000"/>
          <w:spacing w:val="-30"/>
          <w:sz w:val="33"/>
        </w:rPr>
        <w:t>The coin distribution will be as such:</w:t>
      </w:r>
    </w:p>
    <w:p w:rsidR="0087546D" w:rsidRDefault="0087546D" w:rsidP="0087546D">
      <w:pPr>
        <w:spacing w:before="468" w:line="331" w:lineRule="exact"/>
        <w:ind w:right="504"/>
        <w:jc w:val="both"/>
        <w:rPr>
          <w:rFonts w:ascii="Arial" w:hAnsi="Arial"/>
          <w:color w:val="000000"/>
          <w:spacing w:val="-27"/>
          <w:sz w:val="24"/>
        </w:rPr>
      </w:pPr>
      <w:r>
        <w:rPr>
          <w:rFonts w:ascii="Arial" w:hAnsi="Arial"/>
          <w:color w:val="000000"/>
          <w:spacing w:val="-27"/>
          <w:sz w:val="24"/>
        </w:rPr>
        <w:t xml:space="preserve">Day 1: </w:t>
      </w:r>
      <w:r>
        <w:rPr>
          <w:rFonts w:ascii="Courier New" w:hAnsi="Courier New"/>
          <w:color w:val="000000"/>
          <w:spacing w:val="-27"/>
          <w:sz w:val="29"/>
        </w:rPr>
        <w:t xml:space="preserve">Mining, Staking, and Master Node systems active Day 1, </w:t>
      </w:r>
      <w:r>
        <w:rPr>
          <w:rFonts w:ascii="Courier New" w:hAnsi="Courier New"/>
          <w:color w:val="000000"/>
          <w:spacing w:val="-33"/>
          <w:sz w:val="29"/>
        </w:rPr>
        <w:t xml:space="preserve">and 100,000IC distributed to Bounty, Community, Pre-Sale and </w:t>
      </w:r>
      <w:r>
        <w:rPr>
          <w:rFonts w:ascii="Courier New" w:hAnsi="Courier New"/>
          <w:color w:val="000000"/>
          <w:spacing w:val="-30"/>
          <w:sz w:val="29"/>
        </w:rPr>
        <w:t>Development bonuses begins</w:t>
      </w:r>
    </w:p>
    <w:p w:rsidR="0087546D" w:rsidRDefault="0087546D" w:rsidP="0087546D">
      <w:pPr>
        <w:spacing w:before="252" w:line="332" w:lineRule="exact"/>
        <w:ind w:right="432"/>
        <w:rPr>
          <w:rFonts w:ascii="Arial" w:hAnsi="Arial"/>
          <w:b/>
          <w:color w:val="000000"/>
          <w:spacing w:val="-26"/>
          <w:sz w:val="24"/>
        </w:rPr>
      </w:pPr>
      <w:r>
        <w:rPr>
          <w:rFonts w:ascii="Arial" w:hAnsi="Arial"/>
          <w:b/>
          <w:color w:val="000000"/>
          <w:spacing w:val="-26"/>
          <w:sz w:val="24"/>
        </w:rPr>
        <w:t xml:space="preserve">Year 1: </w:t>
      </w:r>
      <w:r>
        <w:rPr>
          <w:rFonts w:ascii="Courier New" w:hAnsi="Courier New"/>
          <w:color w:val="000000"/>
          <w:spacing w:val="-26"/>
          <w:sz w:val="29"/>
        </w:rPr>
        <w:t xml:space="preserve">Over the first year, 1 Million coins in total will be </w:t>
      </w:r>
      <w:r>
        <w:rPr>
          <w:rFonts w:ascii="Courier New" w:hAnsi="Courier New"/>
          <w:color w:val="000000"/>
          <w:spacing w:val="-32"/>
          <w:sz w:val="29"/>
        </w:rPr>
        <w:t>released, including day one tokens.</w:t>
      </w:r>
    </w:p>
    <w:p w:rsidR="0087546D" w:rsidRDefault="0087546D" w:rsidP="0087546D">
      <w:pPr>
        <w:spacing w:before="252" w:line="533" w:lineRule="exact"/>
        <w:ind w:right="3600"/>
        <w:rPr>
          <w:rFonts w:ascii="Arial" w:hAnsi="Arial"/>
          <w:b/>
          <w:color w:val="000000"/>
          <w:spacing w:val="-8"/>
          <w:sz w:val="24"/>
        </w:rPr>
      </w:pPr>
      <w:r>
        <w:rPr>
          <w:rFonts w:ascii="Arial" w:hAnsi="Arial"/>
          <w:b/>
          <w:color w:val="000000"/>
          <w:spacing w:val="-8"/>
          <w:sz w:val="24"/>
        </w:rPr>
        <w:t xml:space="preserve">Year </w:t>
      </w:r>
      <w:r>
        <w:rPr>
          <w:rFonts w:ascii="Arial" w:hAnsi="Arial"/>
          <w:color w:val="000000"/>
          <w:spacing w:val="-8"/>
          <w:sz w:val="24"/>
        </w:rPr>
        <w:t xml:space="preserve">2-5: 1 </w:t>
      </w:r>
      <w:r>
        <w:rPr>
          <w:rFonts w:ascii="Courier New" w:hAnsi="Courier New"/>
          <w:color w:val="000000"/>
          <w:spacing w:val="-8"/>
          <w:sz w:val="29"/>
        </w:rPr>
        <w:t xml:space="preserve">Million Coins Distributed </w:t>
      </w:r>
      <w:r>
        <w:rPr>
          <w:rFonts w:ascii="Arial" w:hAnsi="Arial"/>
          <w:b/>
          <w:color w:val="000000"/>
          <w:spacing w:val="-8"/>
          <w:sz w:val="24"/>
        </w:rPr>
        <w:t xml:space="preserve">Year 5-10: </w:t>
      </w:r>
      <w:r>
        <w:rPr>
          <w:rFonts w:ascii="Arial" w:hAnsi="Arial"/>
          <w:color w:val="000000"/>
          <w:spacing w:val="-8"/>
          <w:sz w:val="24"/>
        </w:rPr>
        <w:t xml:space="preserve">1 </w:t>
      </w:r>
      <w:r>
        <w:rPr>
          <w:rFonts w:ascii="Courier New" w:hAnsi="Courier New"/>
          <w:color w:val="000000"/>
          <w:spacing w:val="-8"/>
          <w:sz w:val="29"/>
        </w:rPr>
        <w:t xml:space="preserve">Million Coins Distributed </w:t>
      </w:r>
      <w:r>
        <w:rPr>
          <w:rFonts w:ascii="Arial" w:hAnsi="Arial"/>
          <w:b/>
          <w:color w:val="000000"/>
          <w:spacing w:val="-11"/>
          <w:sz w:val="24"/>
        </w:rPr>
        <w:t xml:space="preserve">Year 10-20: </w:t>
      </w:r>
      <w:r>
        <w:rPr>
          <w:rFonts w:ascii="Arial" w:hAnsi="Arial"/>
          <w:color w:val="000000"/>
          <w:spacing w:val="-11"/>
          <w:sz w:val="24"/>
        </w:rPr>
        <w:t xml:space="preserve">1 </w:t>
      </w:r>
      <w:r>
        <w:rPr>
          <w:rFonts w:ascii="Courier New" w:hAnsi="Courier New"/>
          <w:color w:val="000000"/>
          <w:spacing w:val="-11"/>
          <w:sz w:val="29"/>
        </w:rPr>
        <w:t>Million Coins Distributed</w:t>
      </w:r>
    </w:p>
    <w:p w:rsidR="0087546D" w:rsidRDefault="0087546D" w:rsidP="0087546D">
      <w:pPr>
        <w:spacing w:before="288" w:line="332" w:lineRule="exact"/>
        <w:ind w:right="1440"/>
        <w:rPr>
          <w:rFonts w:ascii="Arial" w:hAnsi="Arial"/>
          <w:b/>
          <w:color w:val="000000"/>
          <w:spacing w:val="-18"/>
          <w:sz w:val="24"/>
        </w:rPr>
      </w:pPr>
      <w:r>
        <w:rPr>
          <w:rFonts w:ascii="Arial" w:hAnsi="Arial"/>
          <w:b/>
          <w:color w:val="000000"/>
          <w:spacing w:val="-18"/>
          <w:sz w:val="24"/>
        </w:rPr>
        <w:t xml:space="preserve">Year 20-50: </w:t>
      </w:r>
      <w:r>
        <w:rPr>
          <w:rFonts w:ascii="Arial" w:hAnsi="Arial"/>
          <w:color w:val="000000"/>
          <w:spacing w:val="-18"/>
          <w:sz w:val="24"/>
        </w:rPr>
        <w:t xml:space="preserve">1 </w:t>
      </w:r>
      <w:r>
        <w:rPr>
          <w:rFonts w:ascii="Courier New" w:hAnsi="Courier New"/>
          <w:color w:val="000000"/>
          <w:spacing w:val="-18"/>
          <w:sz w:val="29"/>
        </w:rPr>
        <w:t xml:space="preserve">Million Coins Distributed, then fees for </w:t>
      </w:r>
      <w:r>
        <w:rPr>
          <w:rFonts w:ascii="Courier New" w:hAnsi="Courier New"/>
          <w:color w:val="000000"/>
          <w:spacing w:val="-30"/>
          <w:sz w:val="29"/>
        </w:rPr>
        <w:t>mining/staking/master node earnings only.</w:t>
      </w:r>
    </w:p>
    <w:p w:rsidR="0087546D" w:rsidRDefault="0087546D" w:rsidP="0087546D">
      <w:pPr>
        <w:spacing w:before="252" w:line="324" w:lineRule="exact"/>
        <w:rPr>
          <w:rFonts w:ascii="Courier New" w:hAnsi="Courier New"/>
          <w:color w:val="000000"/>
          <w:spacing w:val="-35"/>
          <w:sz w:val="29"/>
        </w:rPr>
      </w:pPr>
      <w:r>
        <w:rPr>
          <w:rFonts w:ascii="Courier New" w:hAnsi="Courier New"/>
          <w:color w:val="000000"/>
          <w:spacing w:val="-35"/>
          <w:sz w:val="29"/>
        </w:rPr>
        <w:t xml:space="preserve">This takes the network to a total of 5 Million IC over a 50 year </w:t>
      </w:r>
      <w:r>
        <w:rPr>
          <w:rFonts w:ascii="Courier New" w:hAnsi="Courier New"/>
          <w:color w:val="000000"/>
          <w:spacing w:val="-20"/>
          <w:sz w:val="29"/>
        </w:rPr>
        <w:t>period.</w:t>
      </w:r>
    </w:p>
    <w:p w:rsidR="0087546D" w:rsidRDefault="0087546D"/>
    <w:p w:rsidR="0087546D" w:rsidRDefault="0087546D"/>
    <w:p w:rsidR="0087546D" w:rsidRDefault="0087546D"/>
    <w:p w:rsidR="0087546D" w:rsidRDefault="0087546D"/>
    <w:p w:rsidR="0087546D" w:rsidRDefault="0087546D"/>
    <w:p w:rsidR="0087546D" w:rsidRDefault="0087546D"/>
    <w:p w:rsidR="0087546D" w:rsidRDefault="0087546D"/>
    <w:p w:rsidR="0087546D" w:rsidRDefault="0087546D"/>
    <w:p w:rsidR="0087546D" w:rsidRPr="00FB3886" w:rsidRDefault="0087546D" w:rsidP="0087546D">
      <w:pPr>
        <w:rPr>
          <w:rFonts w:ascii="Courier New" w:hAnsi="Courier New"/>
          <w:b/>
          <w:bCs/>
          <w:color w:val="000000"/>
          <w:spacing w:val="-32"/>
          <w:sz w:val="31"/>
        </w:rPr>
      </w:pPr>
      <w:r w:rsidRPr="00FB3886">
        <w:rPr>
          <w:rFonts w:ascii="Courier New" w:hAnsi="Courier New"/>
          <w:b/>
          <w:bCs/>
          <w:color w:val="000000"/>
          <w:spacing w:val="-32"/>
          <w:sz w:val="31"/>
        </w:rPr>
        <w:t xml:space="preserve">:: Use Cases, </w:t>
      </w:r>
      <w:proofErr w:type="gramStart"/>
      <w:r w:rsidRPr="00FB3886">
        <w:rPr>
          <w:rFonts w:ascii="Courier New" w:hAnsi="Courier New"/>
          <w:b/>
          <w:bCs/>
          <w:color w:val="000000"/>
          <w:spacing w:val="-32"/>
          <w:sz w:val="31"/>
        </w:rPr>
        <w:t>Conclusion :</w:t>
      </w:r>
      <w:proofErr w:type="gramEnd"/>
      <w:r w:rsidRPr="00FB3886">
        <w:rPr>
          <w:rFonts w:ascii="Courier New" w:hAnsi="Courier New"/>
          <w:b/>
          <w:bCs/>
          <w:color w:val="000000"/>
          <w:spacing w:val="-32"/>
          <w:sz w:val="31"/>
        </w:rPr>
        <w:t>:</w:t>
      </w:r>
    </w:p>
    <w:p w:rsidR="0087546D" w:rsidRPr="00FB3886" w:rsidRDefault="0087546D" w:rsidP="0087546D">
      <w:pPr>
        <w:spacing w:before="792"/>
        <w:ind w:right="216"/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</w:pPr>
      <w:r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 xml:space="preserve">Ignition coin has one primary focus, and that is as a store of </w:t>
      </w:r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 xml:space="preserve">value, and that requires focus on </w:t>
      </w:r>
      <w:proofErr w:type="spellStart"/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>fungibility</w:t>
      </w:r>
      <w:proofErr w:type="spellEnd"/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>, security,</w:t>
      </w:r>
    </w:p>
    <w:p w:rsidR="0087546D" w:rsidRPr="00FB3886" w:rsidRDefault="0087546D" w:rsidP="0087546D">
      <w:pPr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</w:pPr>
      <w:proofErr w:type="gramStart"/>
      <w:r w:rsidRPr="00FB3886"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  <w:t>privacy</w:t>
      </w:r>
      <w:proofErr w:type="gramEnd"/>
      <w:r w:rsidRPr="00FB3886"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  <w:t xml:space="preserve">, efficiency, low inflation, extreme decentralization and </w:t>
      </w:r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>built-in lucrative opportunities incentivizing growth.</w:t>
      </w:r>
    </w:p>
    <w:p w:rsidR="0087546D" w:rsidRPr="00FB3886" w:rsidRDefault="0087546D" w:rsidP="0087546D">
      <w:pPr>
        <w:spacing w:before="576"/>
        <w:ind w:right="432"/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</w:pPr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 xml:space="preserve">The expected use case is for those want </w:t>
      </w:r>
      <w:proofErr w:type="spellStart"/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>want</w:t>
      </w:r>
      <w:proofErr w:type="spellEnd"/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 xml:space="preserve"> to store value </w:t>
      </w:r>
      <w:r w:rsidRPr="00FB3886"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  <w:t xml:space="preserve">securely for a long term, those who love the idea of </w:t>
      </w:r>
      <w:proofErr w:type="spellStart"/>
      <w:r w:rsidRPr="00FB3886"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  <w:t>bitcoin</w:t>
      </w:r>
      <w:proofErr w:type="spellEnd"/>
      <w:r w:rsidRPr="00FB3886">
        <w:rPr>
          <w:rFonts w:ascii="Courier New" w:hAnsi="Courier New" w:cs="Courier New"/>
          <w:b/>
          <w:bCs/>
          <w:color w:val="000000"/>
          <w:spacing w:val="-37"/>
          <w:sz w:val="28"/>
          <w:szCs w:val="28"/>
        </w:rPr>
        <w:t xml:space="preserve">, </w:t>
      </w:r>
      <w:r w:rsidRPr="00FB3886">
        <w:rPr>
          <w:rFonts w:ascii="Courier New" w:hAnsi="Courier New" w:cs="Courier New"/>
          <w:b/>
          <w:bCs/>
          <w:color w:val="000000"/>
          <w:spacing w:val="-30"/>
          <w:sz w:val="28"/>
          <w:szCs w:val="28"/>
        </w:rPr>
        <w:t xml:space="preserve">but </w:t>
      </w:r>
      <w:r w:rsidRPr="00FB3886">
        <w:rPr>
          <w:rFonts w:ascii="Courier New" w:hAnsi="Courier New" w:cs="Courier New"/>
          <w:b/>
          <w:bCs/>
          <w:i/>
          <w:color w:val="000000"/>
          <w:spacing w:val="-30"/>
          <w:sz w:val="28"/>
          <w:szCs w:val="28"/>
        </w:rPr>
        <w:t xml:space="preserve">feel </w:t>
      </w:r>
      <w:r w:rsidRPr="00FB3886">
        <w:rPr>
          <w:rFonts w:ascii="Courier New" w:hAnsi="Courier New" w:cs="Courier New"/>
          <w:b/>
          <w:bCs/>
          <w:color w:val="000000"/>
          <w:spacing w:val="-30"/>
          <w:sz w:val="28"/>
          <w:szCs w:val="28"/>
        </w:rPr>
        <w:t xml:space="preserve">it is limited by constraints that will eventually </w:t>
      </w:r>
      <w:r w:rsidRPr="00FB3886">
        <w:rPr>
          <w:rFonts w:ascii="Courier New" w:hAnsi="Courier New" w:cs="Courier New"/>
          <w:b/>
          <w:bCs/>
          <w:color w:val="000000"/>
          <w:spacing w:val="-33"/>
          <w:sz w:val="28"/>
          <w:szCs w:val="28"/>
        </w:rPr>
        <w:t>inhibit its true potential. The Ignition Network will allow anyone to be able to store value securely over time.</w:t>
      </w:r>
    </w:p>
    <w:p w:rsidR="0087546D" w:rsidRPr="00FB3886" w:rsidRDefault="00FB3886" w:rsidP="0087546D">
      <w:pPr>
        <w:spacing w:before="252"/>
        <w:ind w:right="360"/>
        <w:rPr>
          <w:rFonts w:ascii="Courier New" w:hAnsi="Courier New" w:cs="Courier New"/>
          <w:b/>
          <w:bCs/>
          <w:color w:val="000000"/>
          <w:spacing w:val="-22"/>
          <w:sz w:val="28"/>
          <w:szCs w:val="28"/>
        </w:rPr>
      </w:pPr>
      <w:r w:rsidRPr="00FB3886">
        <w:rPr>
          <w:rFonts w:ascii="Courier New" w:hAnsi="Courier New" w:cs="Courier New"/>
          <w:b/>
          <w:bCs/>
          <w:sz w:val="28"/>
          <w:szCs w:val="28"/>
        </w:rPr>
        <w:pict>
          <v:shape id="_x0000_s1028" type="#_x0000_t202" style="position:absolute;margin-left:5.05pt;margin-top:97.05pt;width:415pt;height:15.3pt;z-index:-251654144;mso-wrap-distance-left:0;mso-wrap-distance-right:0" filled="f" stroked="f">
            <v:textbox inset="0,0,0,0">
              <w:txbxContent>
                <w:p w:rsidR="0087546D" w:rsidRPr="00FB3886" w:rsidRDefault="0087546D" w:rsidP="0087546D">
                  <w:pPr>
                    <w:rPr>
                      <w:rFonts w:ascii="Courier New" w:hAnsi="Courier New"/>
                      <w:b/>
                      <w:bCs/>
                      <w:color w:val="000000"/>
                      <w:spacing w:val="-33"/>
                      <w:sz w:val="28"/>
                      <w:szCs w:val="28"/>
                    </w:rPr>
                  </w:pPr>
                  <w:r w:rsidRPr="00FB3886">
                    <w:rPr>
                      <w:rFonts w:ascii="Courier New" w:hAnsi="Courier New"/>
                      <w:b/>
                      <w:bCs/>
                      <w:color w:val="000000"/>
                      <w:spacing w:val="-33"/>
                      <w:sz w:val="28"/>
                      <w:szCs w:val="28"/>
                    </w:rPr>
                    <w:t>Ignition is engineered financial growth and sustainability.</w:t>
                  </w:r>
                </w:p>
              </w:txbxContent>
            </v:textbox>
            <w10:wrap type="square"/>
          </v:shape>
        </w:pict>
      </w:r>
      <w:r w:rsidR="0087546D" w:rsidRPr="00FB3886">
        <w:rPr>
          <w:rFonts w:ascii="Courier New" w:hAnsi="Courier New" w:cs="Courier New"/>
          <w:b/>
          <w:bCs/>
          <w:color w:val="000000"/>
          <w:spacing w:val="-22"/>
          <w:sz w:val="28"/>
          <w:szCs w:val="28"/>
        </w:rPr>
        <w:t xml:space="preserve">The coin can also be used as a very fast, very capable </w:t>
      </w:r>
      <w:r w:rsidR="0087546D" w:rsidRPr="00FB3886">
        <w:rPr>
          <w:rFonts w:ascii="Courier New" w:hAnsi="Courier New" w:cs="Courier New"/>
          <w:b/>
          <w:bCs/>
          <w:color w:val="000000"/>
          <w:spacing w:val="-34"/>
          <w:sz w:val="28"/>
          <w:szCs w:val="28"/>
        </w:rPr>
        <w:t xml:space="preserve">transaction and payments layer, with much larger transaction </w:t>
      </w:r>
      <w:r w:rsidR="0087546D"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 xml:space="preserve">capacity and much faster speed than </w:t>
      </w:r>
      <w:proofErr w:type="spellStart"/>
      <w:r w:rsidR="0087546D"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>Bitcoin</w:t>
      </w:r>
      <w:proofErr w:type="spellEnd"/>
      <w:r w:rsidR="0087546D"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 xml:space="preserve">, </w:t>
      </w:r>
      <w:proofErr w:type="spellStart"/>
      <w:r w:rsidR="0087546D"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>Bitcoin</w:t>
      </w:r>
      <w:proofErr w:type="spellEnd"/>
      <w:r w:rsidR="0087546D" w:rsidRPr="00FB3886">
        <w:rPr>
          <w:rFonts w:ascii="Courier New" w:hAnsi="Courier New" w:cs="Courier New"/>
          <w:b/>
          <w:bCs/>
          <w:color w:val="000000"/>
          <w:spacing w:val="-36"/>
          <w:sz w:val="28"/>
          <w:szCs w:val="28"/>
        </w:rPr>
        <w:t xml:space="preserve"> Cash, or </w:t>
      </w:r>
      <w:proofErr w:type="spellStart"/>
      <w:r w:rsidR="0087546D" w:rsidRPr="00FB3886">
        <w:rPr>
          <w:rFonts w:ascii="Courier New" w:hAnsi="Courier New" w:cs="Courier New"/>
          <w:b/>
          <w:bCs/>
          <w:color w:val="000000"/>
          <w:spacing w:val="-32"/>
          <w:sz w:val="28"/>
          <w:szCs w:val="28"/>
        </w:rPr>
        <w:t>Litecoin</w:t>
      </w:r>
      <w:proofErr w:type="spellEnd"/>
      <w:r w:rsidR="0087546D" w:rsidRPr="00FB3886">
        <w:rPr>
          <w:rFonts w:ascii="Courier New" w:hAnsi="Courier New" w:cs="Courier New"/>
          <w:b/>
          <w:bCs/>
          <w:color w:val="000000"/>
          <w:spacing w:val="-32"/>
          <w:sz w:val="28"/>
          <w:szCs w:val="28"/>
        </w:rPr>
        <w:t>, with lower fees of only 0.00000001IC.</w:t>
      </w:r>
    </w:p>
    <w:p w:rsidR="0087546D" w:rsidRPr="00572774" w:rsidRDefault="0087546D" w:rsidP="0087546D">
      <w:pPr>
        <w:spacing w:before="252"/>
        <w:ind w:right="216"/>
        <w:rPr>
          <w:rFonts w:ascii="Courier New" w:hAnsi="Courier New"/>
          <w:b/>
          <w:bCs/>
          <w:color w:val="000000"/>
          <w:spacing w:val="-24"/>
          <w:sz w:val="28"/>
          <w:szCs w:val="28"/>
        </w:rPr>
      </w:pPr>
      <w:r w:rsidRPr="00572774">
        <w:rPr>
          <w:rFonts w:ascii="Courier New" w:hAnsi="Courier New"/>
          <w:b/>
          <w:bCs/>
          <w:color w:val="000000"/>
          <w:spacing w:val="-24"/>
          <w:sz w:val="28"/>
          <w:szCs w:val="28"/>
        </w:rPr>
        <w:lastRenderedPageBreak/>
        <w:t xml:space="preserve">Development on Ignition Coin and the Ignition Network is </w:t>
      </w:r>
      <w:r w:rsidRPr="00572774">
        <w:rPr>
          <w:rFonts w:ascii="Courier New" w:hAnsi="Courier New"/>
          <w:b/>
          <w:bCs/>
          <w:color w:val="000000"/>
          <w:spacing w:val="-36"/>
          <w:sz w:val="28"/>
          <w:szCs w:val="28"/>
        </w:rPr>
        <w:t xml:space="preserve">supported by almost all current software that supports </w:t>
      </w:r>
      <w:proofErr w:type="spellStart"/>
      <w:r w:rsidRPr="00572774">
        <w:rPr>
          <w:rFonts w:ascii="Courier New" w:hAnsi="Courier New"/>
          <w:b/>
          <w:bCs/>
          <w:color w:val="000000"/>
          <w:spacing w:val="-36"/>
          <w:sz w:val="28"/>
          <w:szCs w:val="28"/>
        </w:rPr>
        <w:t>bitcoin</w:t>
      </w:r>
      <w:proofErr w:type="spellEnd"/>
      <w:r w:rsidRPr="00572774">
        <w:rPr>
          <w:rFonts w:ascii="Courier New" w:hAnsi="Courier New"/>
          <w:b/>
          <w:bCs/>
          <w:color w:val="000000"/>
          <w:spacing w:val="-36"/>
          <w:sz w:val="28"/>
          <w:szCs w:val="28"/>
        </w:rPr>
        <w:t xml:space="preserve"> </w:t>
      </w:r>
      <w:r w:rsidRPr="00572774">
        <w:rPr>
          <w:rFonts w:ascii="Courier New" w:hAnsi="Courier New"/>
          <w:b/>
          <w:bCs/>
          <w:color w:val="000000"/>
          <w:spacing w:val="-34"/>
          <w:sz w:val="28"/>
          <w:szCs w:val="28"/>
        </w:rPr>
        <w:t xml:space="preserve">integration, simply by changing a few parameters. Develop new </w:t>
      </w:r>
      <w:r w:rsidRPr="00572774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 xml:space="preserve">software on top of the Ignition Network as easily as </w:t>
      </w:r>
      <w:proofErr w:type="spellStart"/>
      <w:r w:rsidRPr="00572774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>Bitcoin</w:t>
      </w:r>
      <w:proofErr w:type="spellEnd"/>
      <w:r w:rsidRPr="00572774">
        <w:rPr>
          <w:rFonts w:ascii="Courier New" w:hAnsi="Courier New"/>
          <w:b/>
          <w:bCs/>
          <w:color w:val="000000"/>
          <w:spacing w:val="-33"/>
          <w:sz w:val="28"/>
          <w:szCs w:val="28"/>
        </w:rPr>
        <w:t>!</w:t>
      </w:r>
    </w:p>
    <w:p w:rsidR="0087546D" w:rsidRDefault="0087546D"/>
    <w:p w:rsidR="0087546D" w:rsidRDefault="0087546D"/>
    <w:sectPr w:rsidR="0087546D" w:rsidSect="0088288F">
      <w:pgSz w:w="12240" w:h="15840"/>
      <w:pgMar w:top="1820" w:right="1445" w:bottom="5270" w:left="150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DCF"/>
    <w:multiLevelType w:val="multilevel"/>
    <w:tmpl w:val="281895D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1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546D"/>
    <w:rsid w:val="004A56E2"/>
    <w:rsid w:val="00572774"/>
    <w:rsid w:val="0087546D"/>
    <w:rsid w:val="00CF2DB8"/>
    <w:rsid w:val="00F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gnitioncoi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2018-02-18T03:55:00Z</dcterms:created>
  <dcterms:modified xsi:type="dcterms:W3CDTF">2018-02-18T04:00:00Z</dcterms:modified>
</cp:coreProperties>
</file>