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M’ayant écouté jusqu’au bout, Mr Cooper me questionna sur un éventuel désir de porter plainte ; je lui répondis que, pour le moment, je n'estimais pas mon préjudice à une hauteur suffisante pour engager ce type de démarche.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Aucune objection ne s'érigea.</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Toujours est-il, un point relatif à ma gestion de l’incident semblait poser problème à Mr Cooper. Celui-ci déclara savoir que j'avais ébruité l'affaire auprès de diverses personnes : cela ne pouvait continuer, m’informa-t-il, dans la mesure où j’avais décidé de ne pas saisir la justice.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D’un ton ferme mais poli, mon interlocuteur ajouta qu’il se chargerait d’alerter la police de mes agissements si je continuais à répandre une information non avérée et par rapport à laquelle je ne souhaitais pas prendre les mesures nécessaires.</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Cet avertissement souleva en moi un édifice de consternation ; mes réactions naturelles de victime avaient fait de moi un coupable. De quoi m’étais-je rendu coupable au juste ? Mr Cooper était-il en mesure de prouver une quelconque diffamation en ce qui me concernait ?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L'invraisemblance d'une telle situation me pousse à questionner la validité de mes souvenirs, ou encore à imaginer un </w:t>
      </w:r>
      <w:r w:rsidRPr="003F7FDF">
        <w:rPr>
          <w:rFonts w:ascii="Calibri" w:hAnsi="Calibri" w:cs="Calibri"/>
          <w:i/>
          <w:sz w:val="24"/>
          <w:szCs w:val="24"/>
        </w:rPr>
        <w:t>qui pro quo</w:t>
      </w:r>
      <w:r w:rsidRPr="003F7FDF">
        <w:rPr>
          <w:rFonts w:ascii="Calibri" w:hAnsi="Calibri" w:cs="Calibri"/>
          <w:sz w:val="24"/>
          <w:szCs w:val="24"/>
        </w:rPr>
        <w:t xml:space="preserve"> lié à l'utilisation pour ma part d'une langue étrangère ; je poursuivrai néanmoins mon récit en partant du principe que ma vérité ne souffre aucune faille.</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Légèrement piqué au vif mais d’un calme absolu, je demandai à Mr Cooper qui pouvait décider de la sanction de Damon – qui </w:t>
      </w:r>
      <w:r w:rsidRPr="003F7FDF">
        <w:rPr>
          <w:rFonts w:ascii="Calibri" w:hAnsi="Calibri" w:cs="Calibri"/>
          <w:i/>
          <w:iCs/>
          <w:sz w:val="24"/>
          <w:szCs w:val="24"/>
        </w:rPr>
        <w:t>d’autre que moi</w:t>
      </w:r>
      <w:r w:rsidRPr="003F7FDF">
        <w:rPr>
          <w:rFonts w:ascii="Calibri" w:hAnsi="Calibri" w:cs="Calibri"/>
          <w:sz w:val="24"/>
          <w:szCs w:val="24"/>
        </w:rPr>
        <w:t>, fallait-il entendre derrière ma question. Mon interlocuteur la jugea toutefois hors de propos.</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Soucieux malgré tout de me plier au diktat de l'autorité (à plus forte raison dans un pays qui n'était pas le mien), je donnai finalement ma parole à Mr Cooper. J'étais pourtant certain que l'envie</w:t>
      </w:r>
      <w:r w:rsidRPr="003F7FDF">
        <w:t xml:space="preserve"> </w:t>
      </w:r>
      <w:r w:rsidRPr="003F7FDF">
        <w:rPr>
          <w:rFonts w:ascii="Calibri" w:hAnsi="Calibri" w:cs="Calibri"/>
          <w:sz w:val="24"/>
          <w:szCs w:val="24"/>
        </w:rPr>
        <w:t>de me confier sur la douloureuse affaire avait de très fortes chances de ressurgir ; qu'en saurait-il si je brisais notre pacte ?</w:t>
      </w:r>
    </w:p>
    <w:p w:rsidR="00461AFF" w:rsidRDefault="00461AFF" w:rsidP="00FA00F8">
      <w:pPr>
        <w:pStyle w:val="NoSpacing"/>
      </w:pPr>
    </w:p>
    <w:p w:rsidR="00FA00F8" w:rsidRDefault="00FA00F8" w:rsidP="00FA00F8">
      <w:pPr>
        <w:pStyle w:val="NoSpacing"/>
      </w:pPr>
      <w:r>
        <w:t>//</w:t>
      </w:r>
    </w:p>
    <w:p w:rsidR="00FA00F8" w:rsidRDefault="00FA00F8" w:rsidP="00FA00F8">
      <w:pPr>
        <w:pStyle w:val="NoSpacing"/>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Une incontournable sieste réparatrice s’ensuivit pour ma part.</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La fin de l’après-midi se profilait lorsque, parfaitement requinqué, j’entendis soudain frapper à l’huis ; je découvrirai alors sur mon seuil Alice en compagnie d’une amie dont les traits m’étaient familiers.</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Soucieuse de lever quelques incertitudes au sujet de la nuit passée, ma colocataire me révéla à travers plusieurs interrogations l'amnésie éthylique dont elle était victime.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 Il ne s’est rien passé ? », me demanda-t-elle avec une légère appréhension, redoutant une réponse positive. Je démentis aussitôt.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Est-ce que tu étais bourré aussi ? », poursuivit-elle, toujours à l’affût du vice caché ; je lui assurai alors que j’avais également connu les transports de l’ivresse lors de la soirée de la veille.</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Ne cherche plus à revenir dans ma chambre », Alice conclut-elle finalement avec une espèce de rictus dont la spontanéité tranchait avec le sérieux de son injonction. J’acquiesçai simplement et la saluai.</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La dernière phrase de ma colocataire ne cessa de projeter un écho insidieux dans mon esprit au cours des heures qui s’enchaînèrent. Ce message pourtant extrêmement simple à </w:t>
      </w:r>
      <w:r w:rsidRPr="003F7FDF">
        <w:rPr>
          <w:rFonts w:ascii="Calibri" w:hAnsi="Calibri" w:cs="Calibri"/>
          <w:sz w:val="24"/>
          <w:szCs w:val="24"/>
        </w:rPr>
        <w:lastRenderedPageBreak/>
        <w:t xml:space="preserve">comprendre avait ceci de très perturbant qu'il ne m'éclairait en rien sur le ressenti exact d'Alice.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 Ne cherche plus à revenir dans ma chambre. »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 Sinon quoi ? », m’interrogeai-je mentalement, perdu dans un labyrinthe de réflexions autour de cette sommation énigmatique. Alice désapprouvait-elle </w:t>
      </w:r>
      <w:r w:rsidRPr="003F7FDF">
        <w:rPr>
          <w:rFonts w:ascii="Calibri" w:hAnsi="Calibri" w:cs="Calibri"/>
          <w:i/>
          <w:sz w:val="24"/>
          <w:szCs w:val="24"/>
        </w:rPr>
        <w:t>a posteriori</w:t>
      </w:r>
      <w:r w:rsidRPr="003F7FDF">
        <w:rPr>
          <w:rFonts w:ascii="Calibri" w:hAnsi="Calibri" w:cs="Calibri"/>
          <w:sz w:val="24"/>
          <w:szCs w:val="24"/>
        </w:rPr>
        <w:t xml:space="preserve"> notre nuit à deux ? Dans la mesure où sa mémoire n'en avait visiblement rien conservé, sur quoi d'éventuels regrets s'appuyaient-ils ? L'amnésie lui donnait-elle le sentiment d'une insécurité rétrospective ?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Jugeant ces questions fondamentales, je décidai d'aller déranger Alice quelques instants pour en savoir davantage.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Confronté à son absence, je déposerai un billet sous sa porte avant d'enfin pouvoir lui parler de vive voix ; je lui demanderai alors simplement ce qu'elle avait voulu dire en exigeant que je ne remette plus pied dans sa chambre.</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Pour ma plus grande frustration, Alice se contenta de répéter la même formule sans en faire varier le moindre terme ; aucune explication complémentaire ne sortit de sa bouche.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i/>
          <w:sz w:val="24"/>
          <w:szCs w:val="24"/>
        </w:rPr>
      </w:pPr>
      <w:r w:rsidRPr="003F7FDF">
        <w:rPr>
          <w:rFonts w:ascii="Calibri" w:hAnsi="Calibri" w:cs="Calibri"/>
          <w:i/>
          <w:sz w:val="24"/>
          <w:szCs w:val="24"/>
        </w:rPr>
        <w:t xml:space="preserve">Est-ce que tu as un copain ?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Si je n’avais jusqu'alors pas véritablement songé à cette hypothèse, elle se devait finalement d’être considérée. La réponse d'Alice s'avéra toutefois négative.</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Tenu d’enchaîner ou bien de me retirer, je décidai de marquer là le terme de mon enquête ; forcer Alice à exprimer des choses qu’elle ne semblait pas encline à extérioriser n’avait aucun sens.</w:t>
      </w:r>
    </w:p>
    <w:p w:rsidR="00FA00F8" w:rsidRDefault="00FA00F8" w:rsidP="00FA00F8">
      <w:pPr>
        <w:pStyle w:val="NoSpacing"/>
      </w:pPr>
    </w:p>
    <w:p w:rsidR="00FA00F8" w:rsidRDefault="00FA00F8" w:rsidP="00FA00F8">
      <w:pPr>
        <w:pStyle w:val="NoSpacing"/>
      </w:pPr>
      <w:r>
        <w:t>//</w:t>
      </w:r>
    </w:p>
    <w:p w:rsidR="00FA00F8" w:rsidRDefault="00FA00F8" w:rsidP="00FA00F8">
      <w:pPr>
        <w:pStyle w:val="NoSpacing"/>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Mélancolique à l'idée de faire mes valises et de rejoindre l'Hexagone, j'aurai finalement l'agréable surprise de rester bloqué sur place quelques journées supplémentaires ; à l'amorce des vacances de Noël, des chutes de neige abondantes avaient engendré une soudaine paralysie du trafic aérien sur toute une partie de l'Europe de l'Ouest. Les perturbations s'étalant sur plusieurs jours, je déciderai, conjointement avec ma mère, de rentrer en France au moyen d'un autobus.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Alors que le départ du véhicule était prévu à huit heures du matin et supposait un réveil aux aurores, je n’envisageai pas une seconde de décaler en conséquence le moment du coucher. Conformément à un désir émanant du plus profond de mon être, mon ultime nuit sur le sol anglais consisterait en une énième parenthèse de débauche alcoolisée dans une discothèque alentour.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Par une infortune que j’aurais volontiers prédite, l’établissement nocturne que j’avais choisi pour célébrer mes derniers instants au Royaume-Uni jouissait d'une affluence quasi nulle. En dépit de mes exhortations mentales, la piste de danse ne parvint à réunir plus de dix présences humaines au même moment, constat exceptionnel qui semblait tenir au fait que nous étions la veille d'un 24 décembre.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Prenant le risque d'une dépense inutile, je migrerai en cours de soirée dans une autre boîte de nuit du quartier, pour y observer un taux de remplissage identique. Dépité, je reprendrai finalement la direction de la première discothèque – gracieusement, car l'encre d'un tampon </w:t>
      </w:r>
      <w:r w:rsidRPr="003F7FDF">
        <w:rPr>
          <w:rFonts w:ascii="Calibri" w:hAnsi="Calibri" w:cs="Calibri"/>
          <w:sz w:val="24"/>
          <w:szCs w:val="24"/>
        </w:rPr>
        <w:lastRenderedPageBreak/>
        <w:t xml:space="preserve">apposé sur ma main attestait de mon premier passage – et continuai de m'enivrer en solitaire.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Alors que, convoitant certainement une bolée d'air frais, j'étais de nouveau sorti un instant de l'établissement, le personnel de sécurité me signala que mon état d’ivresse était incompatible avec une réintégration des locaux. Je demandai alors uniquement à récupérer ma veste avant de quitter définitivement les lieux.</w:t>
      </w:r>
    </w:p>
    <w:p w:rsidR="00FA00F8" w:rsidRDefault="00FA00F8" w:rsidP="00FA00F8">
      <w:pPr>
        <w:pStyle w:val="NoSpacing"/>
      </w:pPr>
    </w:p>
    <w:p w:rsidR="00FA00F8" w:rsidRDefault="00FA00F8" w:rsidP="00FA00F8">
      <w:pPr>
        <w:pStyle w:val="NoSpacing"/>
      </w:pPr>
      <w:r>
        <w:t>//</w:t>
      </w:r>
    </w:p>
    <w:p w:rsidR="00FA00F8" w:rsidRDefault="00FA00F8" w:rsidP="00FA00F8">
      <w:pPr>
        <w:pStyle w:val="NoSpacing"/>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Mon ivresse vient de franchir le stade me permettant d'entamer une recherche de partenaires. Commençant dès lors à quadriller la piste de danse, je marquerai le pas quelques secondes lorsqu’une ravissante personne me glissera à l’oreille d’une voix recrue par l’ébriété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i/>
          <w:sz w:val="24"/>
          <w:szCs w:val="24"/>
        </w:rPr>
      </w:pPr>
      <w:r w:rsidRPr="003F7FDF">
        <w:rPr>
          <w:rFonts w:ascii="Calibri" w:hAnsi="Calibri" w:cs="Calibri"/>
          <w:i/>
          <w:sz w:val="24"/>
          <w:szCs w:val="24"/>
        </w:rPr>
        <w:t>T’es super mignon mais ça va pas être possible, désolée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En temps normal, je ne démontre aucune persistance lorsqu'un refus féminin me barre la route. Toujours est-il, je n'avais esquissé aucun rapprochement vis-à-vis de la demoiselle en question à cet instant précis, sans compter que son compliment laissait affleurer une certaine ambigüité dans son prétendu verdict. L'envie me vint d'exploiter la faille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i/>
          <w:sz w:val="24"/>
          <w:szCs w:val="24"/>
        </w:rPr>
      </w:pPr>
      <w:r w:rsidRPr="003F7FDF">
        <w:rPr>
          <w:rFonts w:ascii="Calibri" w:hAnsi="Calibri" w:cs="Calibri"/>
          <w:i/>
          <w:sz w:val="24"/>
          <w:szCs w:val="24"/>
        </w:rPr>
        <w:t>Je suis sûr que je peux te faire craquer.</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Quelques instants s’écoulèrent avant qu’une succession de taquineries</w:t>
      </w:r>
      <w:r>
        <w:rPr>
          <w:rFonts w:ascii="Calibri" w:hAnsi="Calibri" w:cs="Calibri"/>
          <w:sz w:val="24"/>
          <w:szCs w:val="24"/>
        </w:rPr>
        <w:t xml:space="preserve"> ne</w:t>
      </w:r>
      <w:r w:rsidRPr="003F7FDF">
        <w:rPr>
          <w:rFonts w:ascii="Calibri" w:hAnsi="Calibri" w:cs="Calibri"/>
          <w:sz w:val="24"/>
          <w:szCs w:val="24"/>
        </w:rPr>
        <w:t xml:space="preserve"> me conduise à embrasser à pleine bouche la délicieuse inconnue contre un mur de l’établissement. A l'image de son alcoolémie au sommet, son langage corporel ne se heurtait à aucune pudeur apparente.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Avide de faire sa connaissance, je ne tarderai à lui demander son prénom et son âge ; malgré un visage juvénile qui laissait deviner une majorité récente, Emilie comptabilisait vingt-huit printemps.</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Passées ces brèves présentations, ma nouvelle conquête suggéra un échange de nos numéros de téléphone. Emilie confirma alors la plénitude de sa </w:t>
      </w:r>
      <w:proofErr w:type="spellStart"/>
      <w:r w:rsidRPr="003F7FDF">
        <w:rPr>
          <w:rFonts w:ascii="Calibri" w:hAnsi="Calibri" w:cs="Calibri"/>
          <w:sz w:val="24"/>
          <w:szCs w:val="24"/>
        </w:rPr>
        <w:t>désinhibition</w:t>
      </w:r>
      <w:proofErr w:type="spellEnd"/>
      <w:r w:rsidRPr="003F7FDF">
        <w:rPr>
          <w:rFonts w:ascii="Calibri" w:hAnsi="Calibri" w:cs="Calibri"/>
          <w:sz w:val="24"/>
          <w:szCs w:val="24"/>
        </w:rPr>
        <w:t xml:space="preserve"> en déclarant que, entre elle et moi, ce serait « purement sexuel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Je dois avouer, dans l'ensemble, ne pas me remémorer très précisément cette nuit de bacchanale, dont certains fragments m'échappent inévitablement.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Reprenons toutefois le cours des événements : peu après mes fougueuses embrassades avec Emilie, j'apprendrai qu'elle partageait la vie d'un jeune homme qui – la situation devenait alors d'autant plus périlleuse – se trouvait parmi nous dans la discothèque.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Sans certitude, j'attribuerai ces révélations à une demoiselle dont je découvrirai plus tard qu'elle était la sœur cadette d'Emilie. Toujours est-il, seule la seconde d'entre elles me surprenait réellement : l'idée que ma conquête ne soit pas tout à fait célibataire se déduisait assez facilement de son rejet initial.</w:t>
      </w:r>
    </w:p>
    <w:p w:rsidR="00FA00F8" w:rsidRDefault="00FA00F8" w:rsidP="00FA00F8">
      <w:pPr>
        <w:pStyle w:val="NoSpacing"/>
      </w:pPr>
    </w:p>
    <w:p w:rsidR="00FA00F8" w:rsidRDefault="00FA00F8" w:rsidP="00FA00F8">
      <w:pPr>
        <w:pStyle w:val="NoSpacing"/>
      </w:pPr>
      <w:r>
        <w:t>//</w:t>
      </w:r>
    </w:p>
    <w:p w:rsidR="00FA00F8" w:rsidRDefault="00FA00F8" w:rsidP="00FA00F8">
      <w:pPr>
        <w:pStyle w:val="NoSpacing"/>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Facile de contact, ravissante à souhait et certainement dotée d'un esprit brillant (car diplômée d'une école de commerce particulièrement prestigieuse) : la demoiselle dont je m'étais entouré pendant une brève partie de ma soirée en discothèque avait tout d'une perle rare.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Conforté par le fait que nous avions parlé de nous revoir, j'avais deux jours plus tard adressé à Julie un SMS lui proposant qu'on « se refasse une boîte un de ces quatre ». Me rappelant toutefois que la demoiselle résidait à plusieurs centaines de kilomètres de la capitale, j'avais accompagné ma suggestion d'une formule de réserve, conscient que les réalités géographiques ne jouaient pas en notre faveur.</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Ma correspondante avait donné suite sans attendre, présentant en premier lieu ses excuses pour son départ précoce lors de la nuit de samedi à dimanche. Elle m'informait toutefois que son emploi du temps lui promettait une nouvelle escale à Paris d'ici deux semaines, débloquant alors totalement la mise en marche de notre projet de retrouvailles.</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ab/>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Enchanté par cette opportunité, je lui confirmai d'avance ma disponibilité puis, curieux d'en découvrir davantage à son sujet, lui demandai si elle avait un compte sur </w:t>
      </w:r>
      <w:proofErr w:type="spellStart"/>
      <w:r w:rsidRPr="003F7FDF">
        <w:rPr>
          <w:rFonts w:ascii="Calibri" w:hAnsi="Calibri" w:cs="Calibri"/>
          <w:sz w:val="24"/>
          <w:szCs w:val="24"/>
        </w:rPr>
        <w:t>Facebook</w:t>
      </w:r>
      <w:proofErr w:type="spellEnd"/>
      <w:r w:rsidRPr="003F7FDF">
        <w:rPr>
          <w:rFonts w:ascii="Calibri" w:hAnsi="Calibri" w:cs="Calibri"/>
          <w:sz w:val="24"/>
          <w:szCs w:val="24"/>
        </w:rPr>
        <w:t xml:space="preserve"> ; répondant par la positive, Julie m'en communiqua aussitôt </w:t>
      </w:r>
      <w:r>
        <w:rPr>
          <w:rFonts w:ascii="Calibri" w:hAnsi="Calibri" w:cs="Calibri"/>
          <w:sz w:val="24"/>
          <w:szCs w:val="24"/>
        </w:rPr>
        <w:t>l'intitulé</w:t>
      </w:r>
      <w:r w:rsidRPr="003F7FDF">
        <w:rPr>
          <w:rFonts w:ascii="Calibri" w:hAnsi="Calibri" w:cs="Calibri"/>
          <w:sz w:val="24"/>
          <w:szCs w:val="24"/>
        </w:rPr>
        <w:t>.</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Un choc d'une ampleur innommable me terrassa dès que j'aperçus les premières photos de la demoiselle : son visage n'avait absolument plus rien à avoir avec celui qui habitait mes souvenirs béats. Je m'étais projeté aux côtés d'une personne qui n'existait que dans mon imagination ; les engagements formulés dans ma récente correspondance n'avaient alors plus aucun sens.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En l'espace de quelques instants, le rêve avait tourné au cauchemar. De toute évidence, le véritable crève-cœur de cette situation ne résidait pas dans la désillusion en elle-même, mais dans l'insondable difficulté de la tâche consistant à actualiser mes perspectives tout en préservant l'amour-propre de Julie.</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 xml:space="preserve">Bien que ne sachant trop comment m'extraire au mieux de ce guêpier, je décidai de ne surtout pas me terrer dans un silence coupable. La gorge nouée, je confirmai par SMS avoir localisé le profil </w:t>
      </w:r>
      <w:proofErr w:type="spellStart"/>
      <w:r w:rsidRPr="003F7FDF">
        <w:rPr>
          <w:rFonts w:ascii="Calibri" w:hAnsi="Calibri" w:cs="Calibri"/>
          <w:sz w:val="24"/>
          <w:szCs w:val="24"/>
        </w:rPr>
        <w:t>Facebook</w:t>
      </w:r>
      <w:proofErr w:type="spellEnd"/>
      <w:r w:rsidRPr="003F7FDF">
        <w:rPr>
          <w:rFonts w:ascii="Calibri" w:hAnsi="Calibri" w:cs="Calibri"/>
          <w:sz w:val="24"/>
          <w:szCs w:val="24"/>
        </w:rPr>
        <w:t xml:space="preserve"> de la demoiselle, glissant entre parenthèses la première pierre du chantier que j'allais devoir mener à bien :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i/>
          <w:sz w:val="24"/>
          <w:szCs w:val="24"/>
        </w:rPr>
      </w:pPr>
      <w:r w:rsidRPr="003F7FDF">
        <w:rPr>
          <w:rFonts w:ascii="Calibri" w:hAnsi="Calibri" w:cs="Calibri"/>
          <w:i/>
          <w:sz w:val="24"/>
          <w:szCs w:val="24"/>
        </w:rPr>
        <w:t>C'est marrant mais j'ai du mal à te reconnaître en voyant tes photos.</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L'information était formulée avec toute la délicatesse qui s'imposait. Jugeant cette amorce suffisante, je conclus en précisant à Julie lui avoir adressé une demande d'amitié puis lui souhaitai une agréable nuit.</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autoSpaceDE w:val="0"/>
        <w:autoSpaceDN w:val="0"/>
        <w:adjustRightInd w:val="0"/>
        <w:spacing w:after="0" w:line="240" w:lineRule="auto"/>
        <w:jc w:val="both"/>
        <w:rPr>
          <w:rFonts w:ascii="Calibri" w:hAnsi="Calibri" w:cs="Calibri"/>
          <w:i/>
          <w:sz w:val="24"/>
          <w:szCs w:val="24"/>
        </w:rPr>
      </w:pPr>
      <w:r w:rsidRPr="003F7FDF">
        <w:rPr>
          <w:rFonts w:ascii="Calibri" w:hAnsi="Calibri" w:cs="Calibri"/>
          <w:i/>
          <w:sz w:val="24"/>
          <w:szCs w:val="24"/>
        </w:rPr>
        <w:t>J'espère que tu n'es pas trop déçu !</w:t>
      </w:r>
    </w:p>
    <w:p w:rsidR="00FA00F8" w:rsidRPr="003F7FDF" w:rsidRDefault="00FA00F8" w:rsidP="00FA00F8">
      <w:pPr>
        <w:autoSpaceDE w:val="0"/>
        <w:autoSpaceDN w:val="0"/>
        <w:adjustRightInd w:val="0"/>
        <w:spacing w:after="0" w:line="240" w:lineRule="auto"/>
        <w:jc w:val="both"/>
        <w:rPr>
          <w:rFonts w:ascii="Calibri" w:hAnsi="Calibri" w:cs="Calibri"/>
          <w:sz w:val="24"/>
          <w:szCs w:val="24"/>
        </w:rPr>
      </w:pPr>
    </w:p>
    <w:p w:rsidR="00FA00F8" w:rsidRDefault="00FA00F8" w:rsidP="00FA00F8">
      <w:pPr>
        <w:autoSpaceDE w:val="0"/>
        <w:autoSpaceDN w:val="0"/>
        <w:adjustRightInd w:val="0"/>
        <w:spacing w:after="0" w:line="240" w:lineRule="auto"/>
        <w:jc w:val="both"/>
        <w:rPr>
          <w:rFonts w:ascii="Calibri" w:hAnsi="Calibri" w:cs="Calibri"/>
          <w:sz w:val="24"/>
          <w:szCs w:val="24"/>
        </w:rPr>
      </w:pPr>
      <w:r w:rsidRPr="003F7FDF">
        <w:rPr>
          <w:rFonts w:ascii="Calibri" w:hAnsi="Calibri" w:cs="Calibri"/>
          <w:sz w:val="24"/>
          <w:szCs w:val="24"/>
        </w:rPr>
        <w:t>Le piège était en train de se refermer. Examinant les quelques options qui s'offraient à moi, je jugeai finalement que trancher dans le vif et exposer la rude vérité surclassait toutes les alternatives mensongères.</w:t>
      </w:r>
      <w:r w:rsidRPr="003F7FDF">
        <w:t xml:space="preserve"> </w:t>
      </w:r>
      <w:r w:rsidRPr="003F7FDF">
        <w:rPr>
          <w:rFonts w:ascii="Calibri" w:hAnsi="Calibri" w:cs="Calibri"/>
          <w:sz w:val="24"/>
          <w:szCs w:val="24"/>
        </w:rPr>
        <w:t>La carte à abattre serait celle de la sincérité.</w:t>
      </w:r>
    </w:p>
    <w:p w:rsidR="00FA00F8" w:rsidRDefault="00FA00F8" w:rsidP="00FA00F8">
      <w:pPr>
        <w:autoSpaceDE w:val="0"/>
        <w:autoSpaceDN w:val="0"/>
        <w:adjustRightInd w:val="0"/>
        <w:spacing w:after="0" w:line="240" w:lineRule="auto"/>
        <w:jc w:val="both"/>
        <w:rPr>
          <w:rFonts w:ascii="Calibri" w:hAnsi="Calibri" w:cs="Calibri"/>
          <w:sz w:val="24"/>
          <w:szCs w:val="24"/>
        </w:rPr>
      </w:pPr>
    </w:p>
    <w:p w:rsidR="00FA00F8" w:rsidRDefault="00FA00F8" w:rsidP="00FA00F8">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w:t>
      </w:r>
    </w:p>
    <w:p w:rsidR="00FA00F8" w:rsidRDefault="00FA00F8" w:rsidP="00FA00F8">
      <w:pPr>
        <w:autoSpaceDE w:val="0"/>
        <w:autoSpaceDN w:val="0"/>
        <w:adjustRightInd w:val="0"/>
        <w:spacing w:after="0" w:line="240" w:lineRule="auto"/>
        <w:jc w:val="both"/>
        <w:rPr>
          <w:rFonts w:ascii="Calibri" w:hAnsi="Calibri" w:cs="Calibri"/>
          <w:sz w:val="24"/>
          <w:szCs w:val="24"/>
        </w:rPr>
      </w:pPr>
    </w:p>
    <w:p w:rsidR="00FA00F8" w:rsidRPr="003F7FDF" w:rsidRDefault="00FA00F8" w:rsidP="00FA00F8">
      <w:pPr>
        <w:spacing w:after="0" w:line="240" w:lineRule="auto"/>
        <w:jc w:val="both"/>
        <w:rPr>
          <w:sz w:val="24"/>
        </w:rPr>
      </w:pPr>
      <w:r w:rsidRPr="003F7FDF">
        <w:rPr>
          <w:sz w:val="24"/>
        </w:rPr>
        <w:t>Très vite, nos échanges devinrent réguliers, tandis que l'espoir de vivre un amour mutuel croissait sans relâche au fond de moi. Le blog de Manuela constituait à ce titre une excellente vitrine de ses états d'âme ; j'y lirai notamment qu'elle vivait depuis peu une passion secrète. Si la demoiselle préservait évidemment l'identité de la personne pour qui elle brûlait intérieurement, quelques détails nichés dans ses écrits invitaient à la folle hypothèse selon laquelle j'étais au centre de ses tourments. Quand bien même je m'efforçais de garder la tête froide, chaque nouvelle évocation de l'être aimé sous sa plume me rappelait à l'irrésistible tentation d'y voir la réciprocité de mes sentiments.</w:t>
      </w:r>
    </w:p>
    <w:p w:rsidR="00FA00F8" w:rsidRPr="003F7FDF" w:rsidRDefault="00FA00F8" w:rsidP="00FA00F8">
      <w:pPr>
        <w:spacing w:after="0" w:line="240" w:lineRule="auto"/>
        <w:jc w:val="both"/>
        <w:rPr>
          <w:sz w:val="24"/>
        </w:rPr>
      </w:pPr>
    </w:p>
    <w:p w:rsidR="00FA00F8" w:rsidRPr="003F7FDF" w:rsidRDefault="00FA00F8" w:rsidP="00FA00F8">
      <w:pPr>
        <w:spacing w:after="0" w:line="240" w:lineRule="auto"/>
        <w:jc w:val="both"/>
        <w:rPr>
          <w:sz w:val="24"/>
        </w:rPr>
      </w:pPr>
      <w:r w:rsidRPr="003F7FDF">
        <w:rPr>
          <w:sz w:val="24"/>
        </w:rPr>
        <w:t>Le printemps de l'année 2007 allait tirer sa révérence quand, après bientôt trois mois d'un contact assidu, je jugeai le moment opportun pour enfin déclarer ma flamme. Choisissant d'agir au milieu de la nuit afin de ne pas être lu en temps réel, j'exprimai en quelques mots spontanés ce que j'éprouvais pour Manuela.</w:t>
      </w:r>
    </w:p>
    <w:p w:rsidR="00FA00F8" w:rsidRPr="003F7FDF" w:rsidRDefault="00FA00F8" w:rsidP="00FA00F8">
      <w:pPr>
        <w:spacing w:after="0" w:line="240" w:lineRule="auto"/>
        <w:jc w:val="both"/>
        <w:rPr>
          <w:sz w:val="24"/>
        </w:rPr>
      </w:pPr>
    </w:p>
    <w:p w:rsidR="00FA00F8" w:rsidRPr="003F7FDF" w:rsidRDefault="00FA00F8" w:rsidP="00FA00F8">
      <w:pPr>
        <w:spacing w:after="0" w:line="240" w:lineRule="auto"/>
        <w:jc w:val="both"/>
        <w:rPr>
          <w:sz w:val="24"/>
        </w:rPr>
      </w:pPr>
      <w:r w:rsidRPr="003F7FDF">
        <w:rPr>
          <w:sz w:val="24"/>
        </w:rPr>
        <w:t xml:space="preserve">Une réponse particulièrement longue m'attendait le lendemain soir. </w:t>
      </w:r>
    </w:p>
    <w:p w:rsidR="00FA00F8" w:rsidRPr="003F7FDF" w:rsidRDefault="00FA00F8" w:rsidP="00FA00F8">
      <w:pPr>
        <w:spacing w:after="0" w:line="240" w:lineRule="auto"/>
        <w:jc w:val="both"/>
        <w:rPr>
          <w:sz w:val="24"/>
        </w:rPr>
      </w:pPr>
      <w:r w:rsidRPr="003F7FDF">
        <w:rPr>
          <w:sz w:val="24"/>
        </w:rPr>
        <w:t xml:space="preserve">Manuela y donnait à voir une certaine ambivalence ; si, d'une côté, la demoiselle avait écrit qu'elle « m'aimait </w:t>
      </w:r>
      <w:r w:rsidRPr="003F7FDF">
        <w:rPr>
          <w:i/>
          <w:sz w:val="24"/>
        </w:rPr>
        <w:t>bien</w:t>
      </w:r>
      <w:r w:rsidRPr="003F7FDF">
        <w:rPr>
          <w:sz w:val="24"/>
        </w:rPr>
        <w:t xml:space="preserve"> aussi »</w:t>
      </w:r>
      <w:r w:rsidRPr="003F7FDF">
        <w:rPr>
          <w:rFonts w:ascii="Calibri" w:hAnsi="Calibri" w:cs="Calibri"/>
          <w:sz w:val="24"/>
          <w:szCs w:val="24"/>
        </w:rPr>
        <w:t>, elle déplorait</w:t>
      </w:r>
      <w:r w:rsidRPr="003F7FDF">
        <w:rPr>
          <w:sz w:val="24"/>
        </w:rPr>
        <w:t xml:space="preserve"> le fait que je n'habite pas à Toulouse  car « malgré [ma] timidité, [j'avais] un charme fou ».</w:t>
      </w:r>
    </w:p>
    <w:p w:rsidR="00FA00F8" w:rsidRPr="003F7FDF" w:rsidRDefault="00FA00F8" w:rsidP="00FA00F8">
      <w:pPr>
        <w:spacing w:after="0" w:line="240" w:lineRule="auto"/>
        <w:jc w:val="both"/>
        <w:rPr>
          <w:sz w:val="24"/>
        </w:rPr>
      </w:pPr>
    </w:p>
    <w:p w:rsidR="00FA00F8" w:rsidRPr="003F7FDF" w:rsidRDefault="00FA00F8" w:rsidP="00FA00F8">
      <w:pPr>
        <w:spacing w:after="0" w:line="240" w:lineRule="auto"/>
        <w:jc w:val="both"/>
        <w:rPr>
          <w:sz w:val="24"/>
        </w:rPr>
      </w:pPr>
      <w:r w:rsidRPr="003F7FDF">
        <w:rPr>
          <w:sz w:val="24"/>
        </w:rPr>
        <w:t>L'ambigüité resta de mise pendant les premiers instants de la conversation que j'engagerai finalement, quand bien même mes doutes se dissipèrent lorsque Manuela avouera qu'elle avait « craqué » pour moi. Je ne l'interrogerai jamais à ce sujet, mais je présumai dès lors que plusieurs articles de son blog m'avaient été indirectement consacrés.</w:t>
      </w:r>
    </w:p>
    <w:p w:rsidR="00FA00F8" w:rsidRPr="003F7FDF" w:rsidRDefault="00FA00F8" w:rsidP="00FA00F8">
      <w:pPr>
        <w:spacing w:after="0" w:line="240" w:lineRule="auto"/>
        <w:jc w:val="both"/>
        <w:rPr>
          <w:sz w:val="24"/>
        </w:rPr>
      </w:pPr>
      <w:r w:rsidRPr="003F7FDF">
        <w:rPr>
          <w:sz w:val="24"/>
        </w:rPr>
        <w:t xml:space="preserve"> </w:t>
      </w:r>
    </w:p>
    <w:p w:rsidR="00FA00F8" w:rsidRPr="003F7FDF" w:rsidRDefault="00FA00F8" w:rsidP="00FA00F8">
      <w:pPr>
        <w:spacing w:after="0" w:line="240" w:lineRule="auto"/>
        <w:jc w:val="both"/>
        <w:rPr>
          <w:sz w:val="24"/>
        </w:rPr>
      </w:pPr>
      <w:r w:rsidRPr="003F7FDF">
        <w:rPr>
          <w:sz w:val="24"/>
        </w:rPr>
        <w:t>Une poignée de jours défileraient avant que la demoiselle ne vienne alors à évoquer une possibilité de retrouvailles ; Manuela prévoyait en effet un bref séjour chez une amie parisienne au début du mois de juillet.</w:t>
      </w:r>
    </w:p>
    <w:p w:rsidR="00FA00F8" w:rsidRPr="003F7FDF" w:rsidRDefault="00FA00F8" w:rsidP="00FA00F8">
      <w:pPr>
        <w:spacing w:after="0" w:line="240" w:lineRule="auto"/>
        <w:jc w:val="both"/>
        <w:rPr>
          <w:sz w:val="24"/>
        </w:rPr>
      </w:pPr>
    </w:p>
    <w:p w:rsidR="00FA00F8" w:rsidRPr="003F7FDF" w:rsidRDefault="00FA00F8" w:rsidP="00FA00F8">
      <w:pPr>
        <w:spacing w:after="0" w:line="240" w:lineRule="auto"/>
        <w:jc w:val="both"/>
        <w:rPr>
          <w:sz w:val="24"/>
        </w:rPr>
      </w:pPr>
      <w:r w:rsidRPr="003F7FDF">
        <w:rPr>
          <w:sz w:val="24"/>
        </w:rPr>
        <w:t>Parmi les quelques dates proposées par ma correspondante, une seule était toutefois susceptible d'accueillir un hypothétique rendez-vous, ma disponibilité sur la période annoncée souffrant malencontreusement d'une escapade estivale dans la maison de province de mes grands-parents.</w:t>
      </w:r>
    </w:p>
    <w:p w:rsidR="00FA00F8" w:rsidRPr="003F7FDF" w:rsidRDefault="00FA00F8" w:rsidP="00FA00F8">
      <w:pPr>
        <w:spacing w:after="0" w:line="240" w:lineRule="auto"/>
        <w:jc w:val="both"/>
        <w:rPr>
          <w:sz w:val="24"/>
        </w:rPr>
      </w:pPr>
    </w:p>
    <w:p w:rsidR="00FA00F8" w:rsidRPr="003F7FDF" w:rsidRDefault="00FA00F8" w:rsidP="00FA00F8">
      <w:pPr>
        <w:spacing w:after="0" w:line="240" w:lineRule="auto"/>
        <w:jc w:val="both"/>
        <w:rPr>
          <w:sz w:val="24"/>
        </w:rPr>
      </w:pPr>
      <w:r w:rsidRPr="003F7FDF">
        <w:rPr>
          <w:sz w:val="24"/>
        </w:rPr>
        <w:t>Alors que nous n'avions encore discuté d'aucun détail pratique, j'éprouvais bien des difficultés à  joindre Manuela la veille du jour fatidique. La demoiselle n'étant pas connectée à MSN, je m'étais alors résolu à lui téléphoner, pour finalement laisser un message vocal sur son répondeur. Contrairement à ce qu'il en serait aujourd'hui, cet exercice ne me posa aucun problème.</w:t>
      </w:r>
    </w:p>
    <w:p w:rsidR="00FA00F8" w:rsidRPr="003F7FDF" w:rsidRDefault="00FA00F8" w:rsidP="00FA00F8">
      <w:pPr>
        <w:spacing w:after="0" w:line="240" w:lineRule="auto"/>
        <w:jc w:val="both"/>
        <w:rPr>
          <w:sz w:val="24"/>
        </w:rPr>
      </w:pPr>
    </w:p>
    <w:p w:rsidR="00FA00F8" w:rsidRPr="003F7FDF" w:rsidRDefault="00FA00F8" w:rsidP="00FA00F8">
      <w:pPr>
        <w:spacing w:after="0" w:line="240" w:lineRule="auto"/>
        <w:jc w:val="both"/>
        <w:rPr>
          <w:sz w:val="24"/>
        </w:rPr>
      </w:pPr>
      <w:r w:rsidRPr="003F7FDF">
        <w:rPr>
          <w:sz w:val="24"/>
        </w:rPr>
        <w:t xml:space="preserve">Ma correspondante ne tarda toutefois à retourner l'appel, donnant ainsi naissance au premier échange de vive voix après des mois de conversation électronique. </w:t>
      </w:r>
    </w:p>
    <w:p w:rsidR="00FA00F8" w:rsidRPr="003F7FDF" w:rsidRDefault="00FA00F8" w:rsidP="00FA00F8">
      <w:pPr>
        <w:spacing w:after="0" w:line="240" w:lineRule="auto"/>
        <w:jc w:val="both"/>
        <w:rPr>
          <w:sz w:val="24"/>
        </w:rPr>
      </w:pPr>
      <w:r w:rsidRPr="003F7FDF">
        <w:rPr>
          <w:sz w:val="24"/>
        </w:rPr>
        <w:t xml:space="preserve">Manuela m'apprendrait alors à grands regrets que notre entrevue était malheureusement condamnée par un souci d'emploi du temps dont elle n'avait pas pris la peine de se méfier. Si la date du lendemain clôturait son séjour à la capitale, l'avion qui la reconduirait dans le </w:t>
      </w:r>
      <w:proofErr w:type="spellStart"/>
      <w:r w:rsidRPr="003F7FDF">
        <w:rPr>
          <w:sz w:val="24"/>
        </w:rPr>
        <w:t>Sud-</w:t>
      </w:r>
      <w:r w:rsidRPr="003F7FDF">
        <w:rPr>
          <w:sz w:val="24"/>
        </w:rPr>
        <w:lastRenderedPageBreak/>
        <w:t>Ouest</w:t>
      </w:r>
      <w:proofErr w:type="spellEnd"/>
      <w:r w:rsidRPr="003F7FDF">
        <w:rPr>
          <w:sz w:val="24"/>
        </w:rPr>
        <w:t xml:space="preserve"> décollait au beau milieu de l'après-midi, sachant en outre que deux heures lui seraient nécessaires pour rejoindre l'aéroport. Il devenait à cet égard inconcevable d'aménager un créneau pour notre tête-à-tête au sein d'une journée qui ne lui laisserait probablement pas une minute de repos. Manuela semblait sincèrement désolée.</w:t>
      </w:r>
    </w:p>
    <w:p w:rsidR="00FA00F8" w:rsidRPr="00FA00F8" w:rsidRDefault="00FA00F8" w:rsidP="00FA00F8">
      <w:pPr>
        <w:autoSpaceDE w:val="0"/>
        <w:autoSpaceDN w:val="0"/>
        <w:adjustRightInd w:val="0"/>
        <w:spacing w:after="0" w:line="240" w:lineRule="auto"/>
        <w:jc w:val="both"/>
        <w:rPr>
          <w:rFonts w:ascii="Calibri" w:hAnsi="Calibri" w:cs="Calibri"/>
          <w:sz w:val="24"/>
          <w:szCs w:val="24"/>
        </w:rPr>
      </w:pPr>
    </w:p>
    <w:sectPr w:rsidR="00FA00F8" w:rsidRPr="00FA00F8" w:rsidSect="00461A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00F8"/>
    <w:rsid w:val="00461AFF"/>
    <w:rsid w:val="00FA00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00F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2281</Words>
  <Characters>12550</Characters>
  <Application>Microsoft Office Word</Application>
  <DocSecurity>0</DocSecurity>
  <Lines>104</Lines>
  <Paragraphs>29</Paragraphs>
  <ScaleCrop>false</ScaleCrop>
  <Company/>
  <LinksUpToDate>false</LinksUpToDate>
  <CharactersWithSpaces>14802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Brice</dc:creator>
  <cp:lastModifiedBy>Brice</cp:lastModifiedBy>
  <cp:revision>1</cp:revision>
  <dcterms:created xsi:type="dcterms:W3CDTF">2018-01-24T00:00:00Z</dcterms:created>
  <dcterms:modified xsi:type="dcterms:W3CDTF">2018-01-24T00:30:00Z</dcterms:modified>
</cp:coreProperties>
</file>