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6D" w:rsidRPr="002D5501" w:rsidRDefault="0069356D" w:rsidP="00491639">
      <w:pPr>
        <w:jc w:val="center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Thème 3 Puissances et tensions dans le monde de la fin de la première guerre mondiale à nos jours.</w:t>
      </w:r>
    </w:p>
    <w:p w:rsidR="0069356D" w:rsidRPr="002D5501" w:rsidRDefault="0069356D" w:rsidP="00491639">
      <w:pPr>
        <w:jc w:val="center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Chapitre 1 : Les chemins de la puissance.</w:t>
      </w:r>
      <w:r w:rsidR="00491639" w:rsidRPr="002D5501">
        <w:rPr>
          <w:rFonts w:ascii="Comic Sans MS" w:hAnsi="Comic Sans MS"/>
          <w:b/>
          <w:sz w:val="28"/>
          <w:szCs w:val="28"/>
        </w:rPr>
        <w:t xml:space="preserve"> </w:t>
      </w:r>
      <w:r w:rsidRPr="002D5501">
        <w:rPr>
          <w:rFonts w:ascii="Comic Sans MS" w:hAnsi="Comic Sans MS"/>
          <w:b/>
          <w:sz w:val="28"/>
          <w:szCs w:val="28"/>
        </w:rPr>
        <w:t>Les Etats-Unis et le monde depuis les « 14 points » du président Wilson (1918).</w:t>
      </w:r>
    </w:p>
    <w:p w:rsidR="0069356D" w:rsidRPr="002D5501" w:rsidRDefault="0069356D" w:rsidP="0069356D">
      <w:pPr>
        <w:jc w:val="center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.</w:t>
      </w:r>
    </w:p>
    <w:p w:rsidR="0069356D" w:rsidRPr="002D5501" w:rsidRDefault="0069356D" w:rsidP="0069356D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Introduction.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Pb : </w:t>
      </w:r>
      <w:r w:rsidR="000E1C36" w:rsidRPr="002D5501">
        <w:rPr>
          <w:rFonts w:ascii="Comic Sans MS" w:hAnsi="Comic Sans MS"/>
          <w:sz w:val="28"/>
          <w:szCs w:val="28"/>
        </w:rPr>
        <w:t>En quoi la relation entre les EU et le reste du monde depuis 1918 construit-elle la notion de puissance ?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</w:p>
    <w:p w:rsidR="0069356D" w:rsidRPr="002D5501" w:rsidRDefault="0069356D" w:rsidP="0069356D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 xml:space="preserve">I. </w:t>
      </w:r>
      <w:r w:rsidR="000E1C36" w:rsidRPr="002D5501">
        <w:rPr>
          <w:rFonts w:ascii="Comic Sans MS" w:hAnsi="Comic Sans MS"/>
          <w:b/>
          <w:sz w:val="28"/>
          <w:szCs w:val="28"/>
        </w:rPr>
        <w:t>Le premier XXème siècle (1918-1939) : tentation d’une puissance sans engagement</w:t>
      </w:r>
      <w:r w:rsidRPr="002D5501">
        <w:rPr>
          <w:rFonts w:ascii="Comic Sans MS" w:hAnsi="Comic Sans MS"/>
          <w:b/>
          <w:sz w:val="28"/>
          <w:szCs w:val="28"/>
        </w:rPr>
        <w:t>.</w:t>
      </w:r>
    </w:p>
    <w:p w:rsidR="0069356D" w:rsidRPr="002D5501" w:rsidRDefault="0069356D" w:rsidP="0069356D">
      <w:pPr>
        <w:ind w:firstLine="708"/>
        <w:jc w:val="both"/>
        <w:rPr>
          <w:rFonts w:ascii="Comic Sans MS" w:hAnsi="Comic Sans MS"/>
          <w:color w:val="00B050"/>
          <w:sz w:val="28"/>
          <w:szCs w:val="28"/>
        </w:rPr>
      </w:pPr>
      <w:proofErr w:type="gramStart"/>
      <w:r w:rsidRPr="002D5501">
        <w:rPr>
          <w:rFonts w:ascii="Comic Sans MS" w:hAnsi="Comic Sans MS"/>
          <w:color w:val="00B050"/>
          <w:sz w:val="28"/>
          <w:szCs w:val="28"/>
        </w:rPr>
        <w:t xml:space="preserve">A.  </w:t>
      </w:r>
      <w:r w:rsidR="000E1C36" w:rsidRPr="002D5501">
        <w:rPr>
          <w:rFonts w:ascii="Comic Sans MS" w:hAnsi="Comic Sans MS"/>
          <w:color w:val="00B050"/>
          <w:sz w:val="28"/>
          <w:szCs w:val="28"/>
        </w:rPr>
        <w:t>Apogée</w:t>
      </w:r>
      <w:proofErr w:type="gramEnd"/>
      <w:r w:rsidR="000E1C36" w:rsidRPr="002D5501">
        <w:rPr>
          <w:rFonts w:ascii="Comic Sans MS" w:hAnsi="Comic Sans MS"/>
          <w:color w:val="00B050"/>
          <w:sz w:val="28"/>
          <w:szCs w:val="28"/>
        </w:rPr>
        <w:t xml:space="preserve"> et déclin du rêve wilsonien</w:t>
      </w:r>
      <w:r w:rsidRPr="002D5501">
        <w:rPr>
          <w:rFonts w:ascii="Comic Sans MS" w:hAnsi="Comic Sans MS"/>
          <w:color w:val="00B050"/>
          <w:sz w:val="28"/>
          <w:szCs w:val="28"/>
        </w:rPr>
        <w:t>.</w:t>
      </w:r>
    </w:p>
    <w:p w:rsidR="0069356D" w:rsidRPr="002D5501" w:rsidRDefault="0069356D" w:rsidP="0069356D">
      <w:pPr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-Citation de H. Kissinger.</w:t>
      </w:r>
      <w:r w:rsidR="002D5501">
        <w:rPr>
          <w:rFonts w:ascii="Comic Sans MS" w:hAnsi="Comic Sans MS"/>
          <w:sz w:val="28"/>
          <w:szCs w:val="28"/>
        </w:rPr>
        <w:t> : « C’est principalement l’idéalisme wilsonien qui a imprimé son rythme à la politique américaine depuis sa présidence historique et qui l’inspire aujourd’hui encore. »</w:t>
      </w:r>
    </w:p>
    <w:p w:rsidR="0069356D" w:rsidRPr="002D5501" w:rsidRDefault="0069356D" w:rsidP="0069356D">
      <w:pPr>
        <w:rPr>
          <w:rFonts w:ascii="Segoe UI Symbol" w:hAnsi="Segoe UI Symbol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-Etude de texte des 14 points de Wilson</w:t>
      </w:r>
      <w:r w:rsidR="002D5501">
        <w:rPr>
          <w:rFonts w:ascii="Comic Sans MS" w:hAnsi="Comic Sans MS"/>
          <w:sz w:val="28"/>
          <w:szCs w:val="28"/>
        </w:rPr>
        <w:t xml:space="preserve"> : Wilson, président depuis 1913, réélu en 1917 grâce à son programme de non-intervention des US dans la guerre, présente son programme au congrès des US comportant 14 points et voulant « prévoir la paix » </w:t>
      </w:r>
      <w:r w:rsidR="002D5501" w:rsidRPr="002D5501">
        <w:rPr>
          <w:rFonts w:ascii="Comic Sans MS" w:hAnsi="Comic Sans MS"/>
          <w:sz w:val="28"/>
          <w:szCs w:val="28"/>
        </w:rPr>
        <w:sym w:font="Wingdings" w:char="F0E0"/>
      </w:r>
      <w:r w:rsidR="002D5501">
        <w:rPr>
          <w:rFonts w:ascii="Comic Sans MS" w:hAnsi="Comic Sans MS"/>
          <w:sz w:val="28"/>
          <w:szCs w:val="28"/>
        </w:rPr>
        <w:t xml:space="preserve"> impositions en tant que vainqueur de la guerre, volonté de </w:t>
      </w:r>
      <w:proofErr w:type="spellStart"/>
      <w:r w:rsidR="002D5501">
        <w:rPr>
          <w:rFonts w:ascii="Comic Sans MS" w:hAnsi="Comic Sans MS"/>
          <w:sz w:val="28"/>
          <w:szCs w:val="28"/>
        </w:rPr>
        <w:t>main-mise</w:t>
      </w:r>
      <w:proofErr w:type="spellEnd"/>
      <w:r w:rsidR="002D5501">
        <w:rPr>
          <w:rFonts w:ascii="Comic Sans MS" w:hAnsi="Comic Sans MS"/>
          <w:sz w:val="28"/>
          <w:szCs w:val="28"/>
        </w:rPr>
        <w:t xml:space="preserve"> sur le traité de paix du 28 juin 1919. </w:t>
      </w:r>
      <w:r w:rsidR="0076611A" w:rsidRPr="0076611A">
        <w:rPr>
          <w:rFonts w:ascii="Comic Sans MS" w:hAnsi="Comic Sans MS"/>
          <w:sz w:val="28"/>
          <w:szCs w:val="28"/>
        </w:rPr>
        <w:t>Évoque</w:t>
      </w:r>
      <w:r w:rsidR="0076611A">
        <w:rPr>
          <w:rFonts w:ascii="Comic Sans MS" w:hAnsi="Comic Sans MS"/>
          <w:sz w:val="28"/>
          <w:szCs w:val="28"/>
        </w:rPr>
        <w:t xml:space="preserve"> guerre sous-marine avec les allemands (1915). Critique : + : clarté des valeurs de paix/peuple dans son discours, - : ingérence dans les affaires européennes</w:t>
      </w:r>
    </w:p>
    <w:p w:rsidR="000E1C36" w:rsidRPr="002D5501" w:rsidRDefault="000E1C36" w:rsidP="000E1C36">
      <w:pPr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Notions : isolationnisme + Société des nations.</w:t>
      </w:r>
    </w:p>
    <w:p w:rsidR="0069356D" w:rsidRPr="002D5501" w:rsidRDefault="000E1C36" w:rsidP="000E1C36">
      <w:pPr>
        <w:ind w:firstLine="708"/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B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L’entre-deux</w:t>
      </w:r>
      <w:r w:rsidRPr="002D5501">
        <w:rPr>
          <w:rFonts w:ascii="Comic Sans MS" w:hAnsi="Comic Sans MS"/>
          <w:color w:val="00B050"/>
          <w:sz w:val="28"/>
          <w:szCs w:val="28"/>
        </w:rPr>
        <w:t>-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guerres marqué par un isolationnisme plus apparent que réel</w:t>
      </w:r>
      <w:r w:rsidR="0069356D" w:rsidRPr="002D5501">
        <w:rPr>
          <w:rFonts w:ascii="Comic Sans MS" w:hAnsi="Comic Sans MS"/>
          <w:color w:val="0070C0"/>
          <w:sz w:val="28"/>
          <w:szCs w:val="28"/>
        </w:rPr>
        <w:t>.</w:t>
      </w:r>
    </w:p>
    <w:p w:rsidR="0076611A" w:rsidRPr="002D5501" w:rsidRDefault="0076611A" w:rsidP="006935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-Diplomatie du dollar : volonté d’investir soit aux Amériques soit en Europe</w:t>
      </w:r>
    </w:p>
    <w:p w:rsidR="0069356D" w:rsidRPr="002D5501" w:rsidRDefault="0069356D" w:rsidP="0069356D">
      <w:pPr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-Plan </w:t>
      </w:r>
      <w:r w:rsidR="000E1C36" w:rsidRPr="002D5501">
        <w:rPr>
          <w:rFonts w:ascii="Comic Sans MS" w:hAnsi="Comic Sans MS"/>
          <w:sz w:val="28"/>
          <w:szCs w:val="28"/>
        </w:rPr>
        <w:t>D</w:t>
      </w:r>
      <w:r w:rsidR="0076611A">
        <w:rPr>
          <w:rFonts w:ascii="Comic Sans MS" w:hAnsi="Comic Sans MS"/>
          <w:sz w:val="28"/>
          <w:szCs w:val="28"/>
        </w:rPr>
        <w:t xml:space="preserve">awes : arrangement des réparations dues par l’Allemagne (1924) </w:t>
      </w:r>
    </w:p>
    <w:p w:rsidR="0069356D" w:rsidRPr="002D5501" w:rsidRDefault="00853449" w:rsidP="006935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-Pacte Briand-Kellog : condamnation de l’entrée en guerre pour régler les différends entre pays, signé par 63 pays</w:t>
      </w:r>
    </w:p>
    <w:p w:rsidR="0069356D" w:rsidRPr="002D5501" w:rsidRDefault="0069356D" w:rsidP="0069356D">
      <w:pPr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-Crise des années 30</w:t>
      </w:r>
      <w:r w:rsidR="00853449">
        <w:rPr>
          <w:rFonts w:ascii="Comic Sans MS" w:hAnsi="Comic Sans MS"/>
          <w:sz w:val="28"/>
          <w:szCs w:val="28"/>
        </w:rPr>
        <w:t xml:space="preserve"> (dépression économique)</w:t>
      </w:r>
      <w:r w:rsidRPr="002D5501">
        <w:rPr>
          <w:rFonts w:ascii="Comic Sans MS" w:hAnsi="Comic Sans MS"/>
          <w:sz w:val="28"/>
          <w:szCs w:val="28"/>
        </w:rPr>
        <w:t xml:space="preserve"> et protectionnisme</w:t>
      </w:r>
      <w:r w:rsidR="00853449">
        <w:rPr>
          <w:rFonts w:ascii="Comic Sans MS" w:hAnsi="Comic Sans MS"/>
          <w:sz w:val="28"/>
          <w:szCs w:val="28"/>
        </w:rPr>
        <w:t xml:space="preserve"> (conséquence de la crise, rapatriement des capitaux</w:t>
      </w:r>
      <w:r w:rsidR="008B6665">
        <w:rPr>
          <w:rFonts w:ascii="Comic Sans MS" w:hAnsi="Comic Sans MS"/>
          <w:sz w:val="28"/>
          <w:szCs w:val="28"/>
        </w:rPr>
        <w:t>/IDE + limitation importation)</w:t>
      </w:r>
      <w:r w:rsidR="00853449">
        <w:rPr>
          <w:rFonts w:ascii="Comic Sans MS" w:hAnsi="Comic Sans MS"/>
          <w:sz w:val="28"/>
          <w:szCs w:val="28"/>
        </w:rPr>
        <w:t xml:space="preserve"> </w:t>
      </w:r>
      <w:r w:rsidRPr="002D5501">
        <w:rPr>
          <w:rFonts w:ascii="Comic Sans MS" w:hAnsi="Comic Sans MS"/>
          <w:sz w:val="28"/>
          <w:szCs w:val="28"/>
        </w:rPr>
        <w:t>+</w:t>
      </w:r>
      <w:r w:rsidR="008B6665">
        <w:rPr>
          <w:rFonts w:ascii="Comic Sans MS" w:hAnsi="Comic Sans MS"/>
          <w:sz w:val="28"/>
          <w:szCs w:val="28"/>
        </w:rPr>
        <w:t xml:space="preserve"> lois de neutralité (= exemple : plus de commerce d’armes avec d’autres nations)</w:t>
      </w:r>
    </w:p>
    <w:p w:rsidR="000E1C36" w:rsidRPr="002D5501" w:rsidRDefault="000E1C36" w:rsidP="000E1C36">
      <w:pPr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Notions : protectionnisme.</w:t>
      </w:r>
    </w:p>
    <w:p w:rsidR="0069356D" w:rsidRPr="002D5501" w:rsidRDefault="000E1C36" w:rsidP="000E1C36">
      <w:pPr>
        <w:ind w:firstLine="708"/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C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Une sortie progressive de l’isolationnisme.</w:t>
      </w:r>
    </w:p>
    <w:p w:rsidR="0069356D" w:rsidRPr="002D5501" w:rsidRDefault="001232EB" w:rsidP="006935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-Loi cash and Carry ( : le pays voulant une importation américaine paye sa commande en cash en main propre et la transporte lui-même)</w:t>
      </w:r>
    </w:p>
    <w:p w:rsidR="0069356D" w:rsidRPr="002D5501" w:rsidRDefault="0069356D" w:rsidP="0069356D">
      <w:pPr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-Entrée en guerre des EU : </w:t>
      </w:r>
      <w:r w:rsidRPr="002D5501">
        <w:rPr>
          <w:rFonts w:ascii="Comic Sans MS" w:hAnsi="Comic Sans MS"/>
          <w:sz w:val="28"/>
          <w:szCs w:val="28"/>
          <w:u w:val="single"/>
        </w:rPr>
        <w:t>étude de deux affiches</w:t>
      </w:r>
      <w:r w:rsidR="001232EB">
        <w:rPr>
          <w:rFonts w:ascii="Comic Sans MS" w:hAnsi="Comic Sans MS"/>
          <w:sz w:val="28"/>
          <w:szCs w:val="28"/>
        </w:rPr>
        <w:t xml:space="preserve"> (1941, isolationnisme : on pense qu’une entrée en guerre torpillerait la démocratie américaine avant Pearl Harbor, après Pearl Harbor propagande interventionniste)</w:t>
      </w:r>
    </w:p>
    <w:p w:rsidR="00491639" w:rsidRPr="002D5501" w:rsidRDefault="00491639" w:rsidP="000E1C36">
      <w:pPr>
        <w:jc w:val="both"/>
        <w:rPr>
          <w:rFonts w:ascii="Comic Sans MS" w:hAnsi="Comic Sans MS"/>
          <w:b/>
          <w:sz w:val="28"/>
          <w:szCs w:val="28"/>
        </w:rPr>
      </w:pPr>
    </w:p>
    <w:p w:rsidR="0069356D" w:rsidRPr="002D5501" w:rsidRDefault="000E1C36" w:rsidP="000E1C36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lastRenderedPageBreak/>
        <w:t>II</w:t>
      </w:r>
      <w:r w:rsidR="0069356D" w:rsidRPr="002D5501">
        <w:rPr>
          <w:rFonts w:ascii="Comic Sans MS" w:hAnsi="Comic Sans MS"/>
          <w:b/>
          <w:sz w:val="28"/>
          <w:szCs w:val="28"/>
        </w:rPr>
        <w:t>. Le tournant de la guerre : développement d’une puissance à multiples facettes (1939-1990).</w:t>
      </w:r>
    </w:p>
    <w:p w:rsidR="0069356D" w:rsidRPr="002D5501" w:rsidRDefault="000E1C36" w:rsidP="0069356D">
      <w:pPr>
        <w:ind w:left="708" w:firstLine="708"/>
        <w:jc w:val="both"/>
        <w:rPr>
          <w:rFonts w:ascii="Comic Sans MS" w:hAnsi="Comic Sans MS"/>
          <w:color w:val="00B050"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A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Une intervention qui affirme la puissance américaine dans le nouvel ordre mondial.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-Intervention militaire logistique et ar</w:t>
      </w:r>
      <w:r w:rsidR="00361C3D">
        <w:rPr>
          <w:rFonts w:ascii="Comic Sans MS" w:hAnsi="Comic Sans MS"/>
          <w:sz w:val="28"/>
          <w:szCs w:val="28"/>
        </w:rPr>
        <w:t>mée + intervention diplomatique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-Images des EU : libérateurs et justiciers + valeurs de libertés, de paix, de courage, de justice…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-Un nouvel ordre dominé par les vainqueurs : Bretton Woods + Yalta + Doctrine Truman.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Mais un nouvel ordre mondial conflictuel.</w:t>
      </w:r>
    </w:p>
    <w:p w:rsidR="000E1C36" w:rsidRPr="002D5501" w:rsidRDefault="000E1C36" w:rsidP="000E1C36">
      <w:pPr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Notions : « </w:t>
      </w:r>
      <w:proofErr w:type="spellStart"/>
      <w:r w:rsidRPr="002D5501">
        <w:rPr>
          <w:rFonts w:ascii="Comic Sans MS" w:hAnsi="Comic Sans MS"/>
          <w:b/>
          <w:i/>
          <w:sz w:val="28"/>
          <w:szCs w:val="28"/>
        </w:rPr>
        <w:t>containment</w:t>
      </w:r>
      <w:proofErr w:type="spellEnd"/>
      <w:r w:rsidRPr="002D5501">
        <w:rPr>
          <w:rFonts w:ascii="Comic Sans MS" w:hAnsi="Comic Sans MS"/>
          <w:b/>
          <w:i/>
          <w:sz w:val="28"/>
          <w:szCs w:val="28"/>
        </w:rPr>
        <w:t> » ou endiguement.</w:t>
      </w:r>
    </w:p>
    <w:p w:rsidR="0069356D" w:rsidRPr="002D5501" w:rsidRDefault="000E1C36" w:rsidP="0069356D">
      <w:pPr>
        <w:pStyle w:val="Paragraphedeliste"/>
        <w:ind w:left="1428"/>
        <w:jc w:val="both"/>
        <w:rPr>
          <w:rFonts w:ascii="Comic Sans MS" w:hAnsi="Comic Sans MS"/>
          <w:color w:val="00B050"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B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Les EU au cœur de la guerre froide.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-Fin des années 40 : vision du monde basée sur un leadership fondé sur la liberté et l’opposition au communisme : OTAN + doctrine de refoulement + alliances défensives + libéralisation des échanges avec le GATT.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-Années 60 à 80 : ébranlement de la suprématie américaine au regard d’une poussée communiste</w:t>
      </w:r>
      <w:r w:rsidR="00361C3D">
        <w:rPr>
          <w:rFonts w:ascii="Comic Sans MS" w:hAnsi="Comic Sans MS"/>
          <w:sz w:val="28"/>
          <w:szCs w:val="28"/>
        </w:rPr>
        <w:t xml:space="preserve"> (Vietnam, Brésil…)</w:t>
      </w:r>
      <w:r w:rsidRPr="002D5501">
        <w:rPr>
          <w:rFonts w:ascii="Comic Sans MS" w:hAnsi="Comic Sans MS"/>
          <w:sz w:val="28"/>
          <w:szCs w:val="28"/>
        </w:rPr>
        <w:t xml:space="preserve"> + pro</w:t>
      </w:r>
      <w:r w:rsidR="00D27845">
        <w:rPr>
          <w:rFonts w:ascii="Comic Sans MS" w:hAnsi="Comic Sans MS"/>
          <w:sz w:val="28"/>
          <w:szCs w:val="28"/>
        </w:rPr>
        <w:t xml:space="preserve">blèmes de la société américaine (pauvreté, ségrégation liée à la population noire/hispanique, manifs contre guerre </w:t>
      </w:r>
      <w:proofErr w:type="spellStart"/>
      <w:r w:rsidR="00D27845">
        <w:rPr>
          <w:rFonts w:ascii="Comic Sans MS" w:hAnsi="Comic Sans MS"/>
          <w:sz w:val="28"/>
          <w:szCs w:val="28"/>
        </w:rPr>
        <w:t>vietnam</w:t>
      </w:r>
      <w:proofErr w:type="spellEnd"/>
      <w:r w:rsidR="00D27845">
        <w:rPr>
          <w:rFonts w:ascii="Comic Sans MS" w:hAnsi="Comic Sans MS"/>
          <w:sz w:val="28"/>
          <w:szCs w:val="28"/>
        </w:rPr>
        <w:t>)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-Années 80 : retour en force du modèle américain avec retour de l’endiguement dans le Tiers-monde + course aux armements + fin de la guerre froide.</w:t>
      </w:r>
    </w:p>
    <w:p w:rsidR="00491639" w:rsidRPr="002D5501" w:rsidRDefault="00491639" w:rsidP="000E1C36">
      <w:pPr>
        <w:jc w:val="both"/>
        <w:rPr>
          <w:rFonts w:ascii="Comic Sans MS" w:hAnsi="Comic Sans MS"/>
          <w:b/>
          <w:sz w:val="28"/>
          <w:szCs w:val="28"/>
        </w:rPr>
      </w:pPr>
    </w:p>
    <w:p w:rsidR="0069356D" w:rsidRPr="002D5501" w:rsidRDefault="000E1C36" w:rsidP="000E1C36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III</w:t>
      </w:r>
      <w:r w:rsidR="0069356D" w:rsidRPr="002D5501">
        <w:rPr>
          <w:rFonts w:ascii="Comic Sans MS" w:hAnsi="Comic Sans MS"/>
          <w:b/>
          <w:sz w:val="28"/>
          <w:szCs w:val="28"/>
        </w:rPr>
        <w:t>. De 1991 : apogée d’une puissance et amorce d’un déclin.</w:t>
      </w:r>
    </w:p>
    <w:p w:rsidR="0069356D" w:rsidRPr="002D5501" w:rsidRDefault="000E1C36" w:rsidP="0069356D">
      <w:pPr>
        <w:ind w:left="708" w:firstLine="708"/>
        <w:jc w:val="both"/>
        <w:rPr>
          <w:rFonts w:ascii="Comic Sans MS" w:hAnsi="Comic Sans MS"/>
          <w:color w:val="00B050"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A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La mise en place d’un le nouvel ordre mondial.</w:t>
      </w:r>
    </w:p>
    <w:p w:rsidR="000E1C36" w:rsidRPr="002D5501" w:rsidRDefault="000D34ED" w:rsidP="0069356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-La puissance militaire des EU : 1</w:t>
      </w:r>
      <w:r w:rsidRPr="000D34ED">
        <w:rPr>
          <w:rFonts w:ascii="Comic Sans MS" w:hAnsi="Comic Sans MS"/>
          <w:sz w:val="28"/>
          <w:szCs w:val="28"/>
          <w:vertAlign w:val="superscript"/>
        </w:rPr>
        <w:t>er</w:t>
      </w:r>
      <w:r>
        <w:rPr>
          <w:rFonts w:ascii="Comic Sans MS" w:hAnsi="Comic Sans MS"/>
          <w:sz w:val="28"/>
          <w:szCs w:val="28"/>
        </w:rPr>
        <w:t xml:space="preserve"> budget militaire mondial + opération tempête du désert Irak 1990 (</w:t>
      </w:r>
      <w:proofErr w:type="spellStart"/>
      <w:r>
        <w:rPr>
          <w:rFonts w:ascii="Comic Sans MS" w:hAnsi="Comic Sans MS"/>
          <w:sz w:val="28"/>
          <w:szCs w:val="28"/>
        </w:rPr>
        <w:t>Koweit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0E1C36" w:rsidRPr="002D5501" w:rsidRDefault="000D34ED" w:rsidP="0069356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-La puissance économique des EU : FTN : 22% </w:t>
      </w:r>
      <w:proofErr w:type="gramStart"/>
      <w:r>
        <w:rPr>
          <w:rFonts w:ascii="Comic Sans MS" w:hAnsi="Comic Sans MS"/>
          <w:sz w:val="28"/>
          <w:szCs w:val="28"/>
        </w:rPr>
        <w:t>de la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prod</w:t>
      </w:r>
      <w:proofErr w:type="spellEnd"/>
      <w:r>
        <w:rPr>
          <w:rFonts w:ascii="Comic Sans MS" w:hAnsi="Comic Sans MS"/>
          <w:sz w:val="28"/>
          <w:szCs w:val="28"/>
        </w:rPr>
        <w:t>° de la richesse mondiale en 2000 + soft power</w:t>
      </w:r>
    </w:p>
    <w:p w:rsidR="000E1C36" w:rsidRPr="002D5501" w:rsidRDefault="000E1C36" w:rsidP="000E1C36">
      <w:pPr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Notions : hyperpuissance + « </w:t>
      </w:r>
      <w:proofErr w:type="spellStart"/>
      <w:r w:rsidRPr="002D5501">
        <w:rPr>
          <w:rFonts w:ascii="Comic Sans MS" w:hAnsi="Comic Sans MS"/>
          <w:b/>
          <w:i/>
          <w:sz w:val="28"/>
          <w:szCs w:val="28"/>
        </w:rPr>
        <w:t>enlargement</w:t>
      </w:r>
      <w:proofErr w:type="spellEnd"/>
      <w:r w:rsidRPr="002D5501">
        <w:rPr>
          <w:rFonts w:ascii="Comic Sans MS" w:hAnsi="Comic Sans MS"/>
          <w:b/>
          <w:i/>
          <w:sz w:val="28"/>
          <w:szCs w:val="28"/>
        </w:rPr>
        <w:t> » + multilatéralisme.</w:t>
      </w:r>
    </w:p>
    <w:p w:rsidR="0069356D" w:rsidRPr="002D5501" w:rsidRDefault="000E1C36" w:rsidP="0069356D">
      <w:pPr>
        <w:ind w:left="708" w:firstLine="708"/>
        <w:jc w:val="both"/>
        <w:rPr>
          <w:rFonts w:ascii="Comic Sans MS" w:hAnsi="Comic Sans MS"/>
          <w:color w:val="0070C0"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B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Le tournant du 11 septembre 2001</w:t>
      </w:r>
      <w:r w:rsidR="0069356D" w:rsidRPr="002D5501">
        <w:rPr>
          <w:rFonts w:ascii="Comic Sans MS" w:hAnsi="Comic Sans MS"/>
          <w:color w:val="0070C0"/>
          <w:sz w:val="28"/>
          <w:szCs w:val="28"/>
        </w:rPr>
        <w:t>.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-Description des </w:t>
      </w:r>
      <w:r w:rsidR="000D34ED">
        <w:rPr>
          <w:rFonts w:ascii="Comic Sans MS" w:hAnsi="Comic Sans MS"/>
          <w:sz w:val="28"/>
          <w:szCs w:val="28"/>
        </w:rPr>
        <w:t>attentats (Bush) « Axe du mal », vision manichéenne</w:t>
      </w:r>
    </w:p>
    <w:p w:rsidR="0069356D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-Triomphe de l’unilatéralisme avec G. W. Bush.</w:t>
      </w:r>
      <w:r w:rsidR="000D34ED">
        <w:rPr>
          <w:rFonts w:ascii="Comic Sans MS" w:hAnsi="Comic Sans MS"/>
          <w:sz w:val="28"/>
          <w:szCs w:val="28"/>
        </w:rPr>
        <w:t xml:space="preserve"> : </w:t>
      </w:r>
      <w:proofErr w:type="gramStart"/>
      <w:r w:rsidR="000D34ED">
        <w:rPr>
          <w:rFonts w:ascii="Comic Sans MS" w:hAnsi="Comic Sans MS"/>
          <w:sz w:val="28"/>
          <w:szCs w:val="28"/>
        </w:rPr>
        <w:t>interventions</w:t>
      </w:r>
      <w:proofErr w:type="gramEnd"/>
      <w:r w:rsidR="000D34ED">
        <w:rPr>
          <w:rFonts w:ascii="Comic Sans MS" w:hAnsi="Comic Sans MS"/>
          <w:sz w:val="28"/>
          <w:szCs w:val="28"/>
        </w:rPr>
        <w:t xml:space="preserve"> Afghanistan et Irak</w:t>
      </w:r>
    </w:p>
    <w:p w:rsidR="000D34ED" w:rsidRPr="002D5501" w:rsidRDefault="000D34ED" w:rsidP="0069356D">
      <w:pPr>
        <w:jc w:val="both"/>
        <w:rPr>
          <w:rFonts w:ascii="Comic Sans MS" w:hAnsi="Comic Sans MS"/>
          <w:sz w:val="28"/>
          <w:szCs w:val="28"/>
        </w:rPr>
      </w:pPr>
      <w:r w:rsidRPr="000D34ED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image</w:t>
      </w:r>
      <w:proofErr w:type="gramEnd"/>
      <w:r>
        <w:rPr>
          <w:rFonts w:ascii="Comic Sans MS" w:hAnsi="Comic Sans MS"/>
          <w:sz w:val="28"/>
          <w:szCs w:val="28"/>
        </w:rPr>
        <w:t xml:space="preserve"> ternie des US + diffusion images Guantanamo (non-respect droits de l’H)</w:t>
      </w:r>
    </w:p>
    <w:p w:rsidR="00491639" w:rsidRPr="002D5501" w:rsidRDefault="00491639" w:rsidP="0069356D">
      <w:pPr>
        <w:jc w:val="both"/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Notion : unilatéralisme.</w:t>
      </w:r>
    </w:p>
    <w:p w:rsidR="0069356D" w:rsidRPr="002D5501" w:rsidRDefault="000E1C36" w:rsidP="0069356D">
      <w:pPr>
        <w:ind w:left="708" w:firstLine="708"/>
        <w:jc w:val="both"/>
        <w:rPr>
          <w:rFonts w:ascii="Comic Sans MS" w:hAnsi="Comic Sans MS"/>
          <w:color w:val="00B050"/>
          <w:sz w:val="28"/>
          <w:szCs w:val="28"/>
        </w:rPr>
      </w:pPr>
      <w:r w:rsidRPr="002D5501">
        <w:rPr>
          <w:rFonts w:ascii="Comic Sans MS" w:hAnsi="Comic Sans MS"/>
          <w:color w:val="00B050"/>
          <w:sz w:val="28"/>
          <w:szCs w:val="28"/>
        </w:rPr>
        <w:t>C</w:t>
      </w:r>
      <w:r w:rsidR="0069356D" w:rsidRPr="002D5501">
        <w:rPr>
          <w:rFonts w:ascii="Comic Sans MS" w:hAnsi="Comic Sans MS"/>
          <w:color w:val="00B050"/>
          <w:sz w:val="28"/>
          <w:szCs w:val="28"/>
        </w:rPr>
        <w:t>. Le retour du multilatéralisme ?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>-Situations difficiles avec Obama : crise économique</w:t>
      </w:r>
      <w:r w:rsidR="00D5542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55425">
        <w:rPr>
          <w:rFonts w:ascii="Comic Sans MS" w:hAnsi="Comic Sans MS"/>
          <w:sz w:val="28"/>
          <w:szCs w:val="28"/>
        </w:rPr>
        <w:t>subprimes</w:t>
      </w:r>
      <w:proofErr w:type="spellEnd"/>
      <w:r w:rsidR="00D55425">
        <w:rPr>
          <w:rFonts w:ascii="Comic Sans MS" w:hAnsi="Comic Sans MS"/>
          <w:sz w:val="28"/>
          <w:szCs w:val="28"/>
        </w:rPr>
        <w:t xml:space="preserve"> 2009)</w:t>
      </w:r>
      <w:r w:rsidRPr="002D5501">
        <w:rPr>
          <w:rFonts w:ascii="Comic Sans MS" w:hAnsi="Comic Sans MS"/>
          <w:sz w:val="28"/>
          <w:szCs w:val="28"/>
        </w:rPr>
        <w:t xml:space="preserve"> + remise en question de la puissance à échelle mondiale</w:t>
      </w:r>
      <w:r w:rsidR="00D55425">
        <w:rPr>
          <w:rFonts w:ascii="Comic Sans MS" w:hAnsi="Comic Sans MS"/>
          <w:sz w:val="28"/>
          <w:szCs w:val="28"/>
        </w:rPr>
        <w:t xml:space="preserve"> (concurrence de la Chine + scandale </w:t>
      </w:r>
      <w:proofErr w:type="spellStart"/>
      <w:r w:rsidR="00D55425">
        <w:rPr>
          <w:rFonts w:ascii="Comic Sans MS" w:hAnsi="Comic Sans MS"/>
          <w:sz w:val="28"/>
          <w:szCs w:val="28"/>
        </w:rPr>
        <w:t>Snowden</w:t>
      </w:r>
      <w:proofErr w:type="spellEnd"/>
      <w:r w:rsidR="00D55425">
        <w:rPr>
          <w:rFonts w:ascii="Comic Sans MS" w:hAnsi="Comic Sans MS"/>
          <w:sz w:val="28"/>
          <w:szCs w:val="28"/>
        </w:rPr>
        <w:t>) mais multilatéralisme (voyages F et All, tournée de commémoration, retour sur les sanctions touchant l’Iran…)</w:t>
      </w:r>
    </w:p>
    <w:p w:rsidR="0069356D" w:rsidRPr="002D5501" w:rsidRDefault="00491639" w:rsidP="00491639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-Situation récente sous la présidence de D. </w:t>
      </w:r>
      <w:proofErr w:type="spellStart"/>
      <w:r w:rsidRPr="002D5501">
        <w:rPr>
          <w:rFonts w:ascii="Comic Sans MS" w:hAnsi="Comic Sans MS"/>
          <w:sz w:val="28"/>
          <w:szCs w:val="28"/>
        </w:rPr>
        <w:t>Trump</w:t>
      </w:r>
      <w:proofErr w:type="spellEnd"/>
      <w:r w:rsidRPr="002D5501">
        <w:rPr>
          <w:rFonts w:ascii="Comic Sans MS" w:hAnsi="Comic Sans MS"/>
          <w:sz w:val="28"/>
          <w:szCs w:val="28"/>
        </w:rPr>
        <w:t>.</w:t>
      </w:r>
      <w:r w:rsidR="00D55425">
        <w:rPr>
          <w:rFonts w:ascii="Comic Sans MS" w:hAnsi="Comic Sans MS"/>
          <w:sz w:val="28"/>
          <w:szCs w:val="28"/>
        </w:rPr>
        <w:t xml:space="preserve"> (protectionnisme et isolationnisme)</w:t>
      </w:r>
      <w:bookmarkStart w:id="0" w:name="_GoBack"/>
      <w:bookmarkEnd w:id="0"/>
    </w:p>
    <w:p w:rsidR="00491639" w:rsidRPr="002D5501" w:rsidRDefault="00491639" w:rsidP="00491639">
      <w:pPr>
        <w:jc w:val="both"/>
        <w:rPr>
          <w:rFonts w:ascii="Comic Sans MS" w:hAnsi="Comic Sans MS"/>
          <w:sz w:val="28"/>
          <w:szCs w:val="28"/>
        </w:rPr>
      </w:pPr>
    </w:p>
    <w:p w:rsidR="0069356D" w:rsidRPr="002D5501" w:rsidRDefault="0069356D" w:rsidP="0069356D">
      <w:pPr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Conclusion</w:t>
      </w:r>
    </w:p>
    <w:p w:rsidR="00491639" w:rsidRPr="002D5501" w:rsidRDefault="00491639" w:rsidP="00491639">
      <w:pPr>
        <w:jc w:val="both"/>
        <w:rPr>
          <w:rFonts w:ascii="Comic Sans MS" w:hAnsi="Comic Sans MS"/>
          <w:b/>
          <w:i/>
          <w:sz w:val="28"/>
          <w:szCs w:val="28"/>
        </w:rPr>
      </w:pPr>
      <w:r w:rsidRPr="002D5501">
        <w:rPr>
          <w:rFonts w:ascii="Comic Sans MS" w:hAnsi="Comic Sans MS"/>
          <w:b/>
          <w:i/>
          <w:sz w:val="28"/>
          <w:szCs w:val="28"/>
        </w:rPr>
        <w:t>Pb : En quoi la relation entre les EU et le reste du monde depuis 1918 construit-elle la notion de puissance ?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  <w:r w:rsidRPr="002D5501">
        <w:rPr>
          <w:rFonts w:ascii="Comic Sans MS" w:hAnsi="Comic Sans MS"/>
          <w:sz w:val="28"/>
          <w:szCs w:val="28"/>
        </w:rPr>
        <w:t xml:space="preserve">-Les Etats-Unis se sont imposés comme puissance dans le temps et en fonction des contextes de guerres et de tensions. Leur puissance s’est imposée dans plusieurs domaines jusqu’à devenir « hyperpuissance » (puissance complète et sans rival) pendant la guerre froide. Aujourd’hui, cette puissance est remise en question par la géopolitique multipolaire du monde mais les Etats-Unis restent pourtant une puissance de premier rang comme le prouve l’intérêt porté aux </w:t>
      </w:r>
      <w:r w:rsidR="00491639" w:rsidRPr="002D5501">
        <w:rPr>
          <w:rFonts w:ascii="Comic Sans MS" w:hAnsi="Comic Sans MS"/>
          <w:sz w:val="28"/>
          <w:szCs w:val="28"/>
        </w:rPr>
        <w:t>décisions</w:t>
      </w:r>
      <w:r w:rsidRPr="002D5501">
        <w:rPr>
          <w:rFonts w:ascii="Comic Sans MS" w:hAnsi="Comic Sans MS"/>
          <w:sz w:val="28"/>
          <w:szCs w:val="28"/>
        </w:rPr>
        <w:t xml:space="preserve"> américaines.</w:t>
      </w:r>
    </w:p>
    <w:p w:rsidR="00491639" w:rsidRPr="002D5501" w:rsidRDefault="00491639" w:rsidP="00491639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</w:p>
    <w:p w:rsidR="00491639" w:rsidRPr="002D5501" w:rsidRDefault="00491639" w:rsidP="00491639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</w:p>
    <w:p w:rsidR="0069356D" w:rsidRPr="002D5501" w:rsidRDefault="0069356D" w:rsidP="00491639">
      <w:pPr>
        <w:spacing w:line="276" w:lineRule="auto"/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Exemple de sujet au bac :</w:t>
      </w:r>
    </w:p>
    <w:p w:rsidR="0069356D" w:rsidRPr="002D5501" w:rsidRDefault="0069356D" w:rsidP="00491639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 xml:space="preserve">Les sujets de composition suivants sont envisageables : </w:t>
      </w:r>
    </w:p>
    <w:p w:rsidR="0069356D" w:rsidRPr="002D5501" w:rsidRDefault="0069356D" w:rsidP="0049163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Les États-Unis et le monde depuis les « 14 points » du Président Wilson ;</w:t>
      </w:r>
    </w:p>
    <w:p w:rsidR="0069356D" w:rsidRPr="002D5501" w:rsidRDefault="0069356D" w:rsidP="0049163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Les États-Unis et le monde depuis 1945 ;</w:t>
      </w:r>
    </w:p>
    <w:p w:rsidR="0069356D" w:rsidRPr="002D5501" w:rsidRDefault="0069356D" w:rsidP="0049163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>La puissance américaine dans le monde depuis 1945 ;</w:t>
      </w:r>
    </w:p>
    <w:p w:rsidR="0069356D" w:rsidRPr="002D5501" w:rsidRDefault="0069356D" w:rsidP="00491639">
      <w:pPr>
        <w:jc w:val="both"/>
        <w:rPr>
          <w:rFonts w:ascii="Comic Sans MS" w:hAnsi="Comic Sans MS"/>
          <w:b/>
          <w:sz w:val="28"/>
          <w:szCs w:val="28"/>
        </w:rPr>
      </w:pPr>
      <w:r w:rsidRPr="002D5501">
        <w:rPr>
          <w:rFonts w:ascii="Comic Sans MS" w:hAnsi="Comic Sans MS"/>
          <w:b/>
          <w:sz w:val="28"/>
          <w:szCs w:val="28"/>
        </w:rPr>
        <w:t xml:space="preserve">Sujet de commentaire de document : L’étude critique d’un ou de deux documents (cartes, textes, images…) peut être demandée à l’examen. </w:t>
      </w: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</w:p>
    <w:p w:rsidR="0069356D" w:rsidRPr="002D5501" w:rsidRDefault="0069356D" w:rsidP="0069356D">
      <w:pPr>
        <w:jc w:val="both"/>
        <w:rPr>
          <w:rFonts w:ascii="Comic Sans MS" w:hAnsi="Comic Sans MS"/>
          <w:sz w:val="28"/>
          <w:szCs w:val="28"/>
        </w:rPr>
      </w:pPr>
    </w:p>
    <w:p w:rsidR="00FA7650" w:rsidRPr="002D5501" w:rsidRDefault="00FA7650">
      <w:pPr>
        <w:rPr>
          <w:sz w:val="28"/>
          <w:szCs w:val="28"/>
        </w:rPr>
      </w:pPr>
    </w:p>
    <w:sectPr w:rsidR="00FA7650" w:rsidRPr="002D5501" w:rsidSect="006935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2F7A"/>
    <w:multiLevelType w:val="hybridMultilevel"/>
    <w:tmpl w:val="8D36D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F604E"/>
    <w:multiLevelType w:val="hybridMultilevel"/>
    <w:tmpl w:val="1F8ED93C"/>
    <w:lvl w:ilvl="0" w:tplc="2512A44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6D"/>
    <w:rsid w:val="000D34ED"/>
    <w:rsid w:val="000E1C36"/>
    <w:rsid w:val="001232EB"/>
    <w:rsid w:val="002D5501"/>
    <w:rsid w:val="00361C3D"/>
    <w:rsid w:val="00491639"/>
    <w:rsid w:val="0069356D"/>
    <w:rsid w:val="0076611A"/>
    <w:rsid w:val="00853449"/>
    <w:rsid w:val="008B6665"/>
    <w:rsid w:val="00AB5A66"/>
    <w:rsid w:val="00D27845"/>
    <w:rsid w:val="00D55425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A326-3340-4F5D-91BA-7FB484E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PHILIPPE Raphael</cp:lastModifiedBy>
  <cp:revision>2</cp:revision>
  <dcterms:created xsi:type="dcterms:W3CDTF">2018-01-31T18:54:00Z</dcterms:created>
  <dcterms:modified xsi:type="dcterms:W3CDTF">2018-01-31T18:54:00Z</dcterms:modified>
</cp:coreProperties>
</file>