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22E" w:rsidRDefault="0059722E" w:rsidP="00D37F95">
      <w:pPr>
        <w:tabs>
          <w:tab w:val="left" w:pos="1585"/>
          <w:tab w:val="left" w:pos="3558"/>
        </w:tabs>
        <w:jc w:val="center"/>
        <w:rPr>
          <w:rFonts w:ascii="Calibri" w:eastAsia="Times New Roman" w:hAnsi="Calibri"/>
          <w:b/>
          <w:noProof/>
          <w:color w:val="17365D" w:themeColor="text2" w:themeShade="BF"/>
          <w:lang w:eastAsia="fr-FR"/>
        </w:rPr>
      </w:pPr>
    </w:p>
    <w:p w:rsidR="0059722E" w:rsidRDefault="00E20A4D" w:rsidP="00D37F95">
      <w:pPr>
        <w:tabs>
          <w:tab w:val="left" w:pos="1585"/>
          <w:tab w:val="left" w:pos="3558"/>
        </w:tabs>
        <w:jc w:val="center"/>
        <w:rPr>
          <w:rFonts w:ascii="Calibri" w:eastAsia="Times New Roman" w:hAnsi="Calibri"/>
          <w:b/>
          <w:noProof/>
          <w:color w:val="17365D" w:themeColor="text2" w:themeShade="BF"/>
          <w:lang w:eastAsia="fr-FR"/>
        </w:rPr>
      </w:pPr>
      <w:r w:rsidRPr="00E20A4D">
        <w:rPr>
          <w:rFonts w:ascii="Calibri" w:eastAsia="Times New Roman" w:hAnsi="Calibri"/>
          <w:b/>
          <w:noProof/>
          <w:color w:val="17365D" w:themeColor="text2" w:themeShade="B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75pt;height:58.5pt" fillcolor="red" strokecolor="red">
            <v:shadow on="t" color="#b2b2b2" opacity="52429f" offset="3pt"/>
            <v:textpath style="font-family:&quot;Times New Roman&quot;;font-size:18pt;v-text-kern:t" trim="t" fitpath="t" string="Opti-Footy Team-Racing"/>
          </v:shape>
        </w:pict>
      </w:r>
    </w:p>
    <w:p w:rsidR="0059722E" w:rsidRDefault="00116CB4" w:rsidP="00D37F95">
      <w:pPr>
        <w:tabs>
          <w:tab w:val="left" w:pos="1585"/>
          <w:tab w:val="left" w:pos="3558"/>
        </w:tabs>
        <w:jc w:val="center"/>
        <w:rPr>
          <w:rFonts w:ascii="Calibri" w:eastAsia="Times New Roman" w:hAnsi="Calibri"/>
          <w:b/>
          <w:noProof/>
          <w:color w:val="17365D" w:themeColor="text2" w:themeShade="BF"/>
          <w:lang w:eastAsia="fr-FR"/>
        </w:rPr>
      </w:pPr>
      <w:r>
        <w:rPr>
          <w:rFonts w:ascii="Calibri" w:eastAsia="Times New Roman" w:hAnsi="Calibri"/>
          <w:b/>
          <w:noProof/>
          <w:color w:val="17365D" w:themeColor="text2" w:themeShade="BF"/>
          <w:lang w:eastAsia="fr-FR"/>
        </w:rPr>
        <w:t>Gazette 1</w:t>
      </w:r>
      <w:r w:rsidRPr="00116CB4">
        <w:rPr>
          <w:rFonts w:ascii="Calibri" w:eastAsia="Times New Roman" w:hAnsi="Calibri"/>
          <w:b/>
          <w:noProof/>
          <w:color w:val="17365D" w:themeColor="text2" w:themeShade="BF"/>
          <w:vertAlign w:val="superscript"/>
          <w:lang w:eastAsia="fr-FR"/>
        </w:rPr>
        <w:t>er</w:t>
      </w:r>
      <w:r>
        <w:rPr>
          <w:rFonts w:ascii="Calibri" w:eastAsia="Times New Roman" w:hAnsi="Calibri"/>
          <w:b/>
          <w:noProof/>
          <w:color w:val="17365D" w:themeColor="text2" w:themeShade="BF"/>
          <w:lang w:eastAsia="fr-FR"/>
        </w:rPr>
        <w:t xml:space="preserve"> Janvier </w:t>
      </w:r>
    </w:p>
    <w:p w:rsidR="00D37F95" w:rsidRDefault="00D37F95" w:rsidP="00D37F95">
      <w:pPr>
        <w:tabs>
          <w:tab w:val="left" w:pos="1585"/>
          <w:tab w:val="left" w:pos="3558"/>
        </w:tabs>
        <w:jc w:val="center"/>
        <w:rPr>
          <w:rFonts w:ascii="Calibri" w:eastAsia="Times New Roman" w:hAnsi="Calibri"/>
          <w:b/>
          <w:noProof/>
          <w:color w:val="17365D" w:themeColor="text2" w:themeShade="BF"/>
          <w:lang w:eastAsia="fr-FR"/>
        </w:rPr>
      </w:pPr>
      <w:r>
        <w:rPr>
          <w:rFonts w:ascii="Calibri" w:eastAsia="Times New Roman" w:hAnsi="Calibri"/>
          <w:b/>
          <w:noProof/>
          <w:color w:val="17365D" w:themeColor="text2" w:themeShade="BF"/>
          <w:lang w:eastAsia="fr-FR"/>
        </w:rPr>
        <w:t>Du  côté des Optimists c’est une trentaine de kits qui ont été vendus et quelques bateaux fabriqués sur plan.</w:t>
      </w:r>
    </w:p>
    <w:p w:rsidR="00D37F95" w:rsidRDefault="00D37F95" w:rsidP="00D37F95">
      <w:pPr>
        <w:tabs>
          <w:tab w:val="left" w:pos="1585"/>
          <w:tab w:val="left" w:pos="3558"/>
        </w:tabs>
        <w:jc w:val="center"/>
        <w:rPr>
          <w:rFonts w:ascii="Calibri" w:eastAsia="Times New Roman" w:hAnsi="Calibri"/>
          <w:b/>
          <w:noProof/>
          <w:color w:val="17365D" w:themeColor="text2" w:themeShade="BF"/>
          <w:lang w:eastAsia="fr-FR"/>
        </w:rPr>
      </w:pPr>
      <w:r>
        <w:rPr>
          <w:rFonts w:ascii="Calibri" w:eastAsia="Times New Roman" w:hAnsi="Calibri"/>
          <w:b/>
          <w:noProof/>
          <w:color w:val="17365D" w:themeColor="text2" w:themeShade="BF"/>
          <w:lang w:eastAsia="fr-FR"/>
        </w:rPr>
        <w:t>Nous faisons tout pour organiser cette année une rencontre Nationale .</w:t>
      </w:r>
    </w:p>
    <w:p w:rsidR="00D37F95" w:rsidRDefault="00D37F95" w:rsidP="00D37F95">
      <w:pPr>
        <w:tabs>
          <w:tab w:val="left" w:pos="1585"/>
          <w:tab w:val="left" w:pos="3558"/>
        </w:tabs>
        <w:jc w:val="center"/>
        <w:rPr>
          <w:rFonts w:ascii="Calibri" w:eastAsia="Times New Roman" w:hAnsi="Calibri"/>
          <w:b/>
          <w:noProof/>
          <w:color w:val="17365D" w:themeColor="text2" w:themeShade="BF"/>
          <w:lang w:eastAsia="fr-FR"/>
        </w:rPr>
      </w:pPr>
    </w:p>
    <w:p w:rsidR="00D37F95" w:rsidRDefault="00D37F95" w:rsidP="00D37F95">
      <w:pPr>
        <w:tabs>
          <w:tab w:val="left" w:pos="1585"/>
          <w:tab w:val="left" w:pos="3558"/>
        </w:tabs>
      </w:pPr>
      <w:r>
        <w:t xml:space="preserve">Depuis la sortie du kit, nous avons modifié certaines choses pour améliorer ce </w:t>
      </w:r>
      <w:r w:rsidR="00924BAC">
        <w:t xml:space="preserve">magnifique </w:t>
      </w:r>
      <w:r>
        <w:t xml:space="preserve">bateau de régate </w:t>
      </w:r>
    </w:p>
    <w:p w:rsidR="00D37F95" w:rsidRDefault="00D37F95" w:rsidP="00D37F95">
      <w:pPr>
        <w:tabs>
          <w:tab w:val="left" w:pos="1585"/>
          <w:tab w:val="left" w:pos="3558"/>
        </w:tabs>
        <w:rPr>
          <w:rFonts w:ascii="Calibri" w:eastAsia="Times New Roman" w:hAnsi="Calibri"/>
          <w:b/>
          <w:color w:val="17365D" w:themeColor="text2" w:themeShade="BF"/>
          <w:u w:val="single"/>
        </w:rPr>
      </w:pPr>
    </w:p>
    <w:tbl>
      <w:tblPr>
        <w:tblStyle w:val="Grilledutableau"/>
        <w:tblW w:w="0" w:type="auto"/>
        <w:jc w:val="center"/>
        <w:tblLook w:val="04A0"/>
      </w:tblPr>
      <w:tblGrid>
        <w:gridCol w:w="2243"/>
        <w:gridCol w:w="7045"/>
      </w:tblGrid>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b/>
                <w:color w:val="17365D" w:themeColor="text2" w:themeShade="BF"/>
                <w:u w:val="single"/>
              </w:rPr>
            </w:pPr>
          </w:p>
          <w:p w:rsidR="00D37F95" w:rsidRPr="00E54DF7" w:rsidRDefault="00D37F95" w:rsidP="00F86A4D">
            <w:pPr>
              <w:pStyle w:val="Paragraphedeliste"/>
              <w:numPr>
                <w:ilvl w:val="0"/>
                <w:numId w:val="1"/>
              </w:numPr>
              <w:tabs>
                <w:tab w:val="left" w:pos="1585"/>
                <w:tab w:val="left" w:pos="3558"/>
              </w:tabs>
              <w:rPr>
                <w:rFonts w:ascii="Calibri" w:eastAsia="Times New Roman" w:hAnsi="Calibri"/>
                <w:color w:val="17365D" w:themeColor="text2" w:themeShade="BF"/>
              </w:rPr>
            </w:pPr>
            <w:r w:rsidRPr="00E54DF7">
              <w:rPr>
                <w:rFonts w:ascii="Calibri" w:eastAsia="Times New Roman" w:hAnsi="Calibri"/>
                <w:color w:val="17365D" w:themeColor="text2" w:themeShade="BF"/>
              </w:rPr>
              <w:t>Comprendre l’</w:t>
            </w:r>
            <w:proofErr w:type="spellStart"/>
            <w:r w:rsidRPr="00E54DF7">
              <w:rPr>
                <w:rFonts w:ascii="Calibri" w:eastAsia="Times New Roman" w:hAnsi="Calibri"/>
                <w:color w:val="17365D" w:themeColor="text2" w:themeShade="BF"/>
              </w:rPr>
              <w:t>Opti</w:t>
            </w:r>
            <w:proofErr w:type="spellEnd"/>
            <w:r w:rsidRPr="00E54DF7">
              <w:rPr>
                <w:rFonts w:ascii="Calibri" w:eastAsia="Times New Roman" w:hAnsi="Calibri"/>
                <w:color w:val="17365D" w:themeColor="text2" w:themeShade="BF"/>
              </w:rPr>
              <w:t>-Footy.</w:t>
            </w:r>
          </w:p>
          <w:p w:rsidR="00D37F95" w:rsidRPr="00E54DF7" w:rsidRDefault="00D37F95" w:rsidP="00F86A4D">
            <w:pPr>
              <w:pStyle w:val="Paragraphedeliste"/>
              <w:numPr>
                <w:ilvl w:val="0"/>
                <w:numId w:val="1"/>
              </w:num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Cliquer sur le sigle.</w:t>
            </w:r>
          </w:p>
        </w:tc>
        <w:tc>
          <w:tcPr>
            <w:tcW w:w="7045" w:type="dxa"/>
          </w:tcPr>
          <w:p w:rsidR="00D37F95" w:rsidRDefault="00D37F95" w:rsidP="00F86A4D">
            <w:pPr>
              <w:tabs>
                <w:tab w:val="left" w:pos="1585"/>
                <w:tab w:val="left" w:pos="3558"/>
              </w:tabs>
              <w:rPr>
                <w:rFonts w:ascii="Calibri" w:eastAsia="Times New Roman" w:hAnsi="Calibri"/>
                <w:b/>
                <w:color w:val="17365D" w:themeColor="text2" w:themeShade="BF"/>
                <w:u w:val="single"/>
              </w:rPr>
            </w:pPr>
            <w:r w:rsidRPr="000D056A">
              <w:object w:dxaOrig="310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25pt;height:40.5pt" o:ole="">
                  <v:imagedata r:id="rId5" o:title=""/>
                </v:shape>
                <o:OLEObject Type="Embed" ProgID="Package" ShapeID="_x0000_i1026" DrawAspect="Content" ObjectID="_1576680514" r:id="rId6"/>
              </w:object>
            </w:r>
          </w:p>
        </w:tc>
      </w:tr>
      <w:tr w:rsidR="00D37F95" w:rsidTr="00476D53">
        <w:trPr>
          <w:jc w:val="center"/>
        </w:trPr>
        <w:tc>
          <w:tcPr>
            <w:tcW w:w="2243" w:type="dxa"/>
          </w:tcPr>
          <w:p w:rsidR="00D37F95" w:rsidRPr="00DB3783" w:rsidRDefault="00D37F95" w:rsidP="00F86A4D">
            <w:pPr>
              <w:tabs>
                <w:tab w:val="left" w:pos="1585"/>
                <w:tab w:val="left" w:pos="3558"/>
              </w:tabs>
              <w:jc w:val="both"/>
              <w:rPr>
                <w:rFonts w:ascii="Calibri" w:eastAsia="Times New Roman" w:hAnsi="Calibri"/>
                <w:color w:val="17365D" w:themeColor="text2" w:themeShade="BF"/>
              </w:rPr>
            </w:pPr>
            <w:r w:rsidRPr="00DB3783">
              <w:rPr>
                <w:rFonts w:ascii="Calibri" w:eastAsia="Times New Roman" w:hAnsi="Calibri"/>
                <w:color w:val="17365D" w:themeColor="text2" w:themeShade="BF"/>
              </w:rPr>
              <w:t>2) Le nouveau matériau</w:t>
            </w:r>
            <w:r>
              <w:rPr>
                <w:rFonts w:ascii="Calibri" w:eastAsia="Times New Roman" w:hAnsi="Calibri"/>
                <w:color w:val="17365D" w:themeColor="text2" w:themeShade="BF"/>
              </w:rPr>
              <w:t xml:space="preserve"> qui  ressemble au contre plaqué, mais qui se découpe au cutter</w:t>
            </w:r>
          </w:p>
        </w:tc>
        <w:tc>
          <w:tcPr>
            <w:tcW w:w="7045" w:type="dxa"/>
          </w:tcPr>
          <w:p w:rsidR="00D37F95" w:rsidRDefault="00D37F95" w:rsidP="00F86A4D">
            <w:pPr>
              <w:tabs>
                <w:tab w:val="left" w:pos="1585"/>
                <w:tab w:val="left" w:pos="3558"/>
              </w:tabs>
              <w:rPr>
                <w:rFonts w:ascii="Calibri" w:eastAsia="Times New Roman" w:hAnsi="Calibri"/>
                <w:b/>
                <w:color w:val="17365D" w:themeColor="text2" w:themeShade="BF"/>
                <w:u w:val="single"/>
              </w:rPr>
            </w:pPr>
            <w:r w:rsidRPr="00DF67B8">
              <w:rPr>
                <w:rFonts w:ascii="Calibri" w:eastAsia="Times New Roman" w:hAnsi="Calibri"/>
                <w:b/>
                <w:noProof/>
                <w:color w:val="17365D" w:themeColor="text2" w:themeShade="BF"/>
                <w:u w:val="single"/>
                <w:lang w:eastAsia="fr-FR"/>
              </w:rPr>
              <w:drawing>
                <wp:inline distT="0" distB="0" distL="0" distR="0">
                  <wp:extent cx="1962882" cy="1869884"/>
                  <wp:effectExtent l="19050" t="0" r="0" b="0"/>
                  <wp:docPr id="2" name="Image 3" descr="G:\gazette 2017\decembre 2017\IMG_20171211_2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 2017\decembre 2017\IMG_20171211_210613.jpg"/>
                          <pic:cNvPicPr>
                            <a:picLocks noChangeAspect="1" noChangeArrowheads="1"/>
                          </pic:cNvPicPr>
                        </pic:nvPicPr>
                        <pic:blipFill>
                          <a:blip r:embed="rId7" cstate="print"/>
                          <a:srcRect/>
                          <a:stretch>
                            <a:fillRect/>
                          </a:stretch>
                        </pic:blipFill>
                        <pic:spPr bwMode="auto">
                          <a:xfrm>
                            <a:off x="0" y="0"/>
                            <a:ext cx="1963332" cy="1870313"/>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Pr="00DB3783"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3 Faire des boites avec ce matériau</w:t>
            </w:r>
          </w:p>
        </w:tc>
        <w:tc>
          <w:tcPr>
            <w:tcW w:w="7045" w:type="dxa"/>
          </w:tcPr>
          <w:p w:rsidR="00D37F95" w:rsidRPr="00DF67B8" w:rsidRDefault="00D37F95" w:rsidP="00F86A4D">
            <w:pPr>
              <w:tabs>
                <w:tab w:val="left" w:pos="1585"/>
                <w:tab w:val="left" w:pos="3558"/>
              </w:tabs>
              <w:rPr>
                <w:rFonts w:ascii="Calibri" w:eastAsia="Times New Roman" w:hAnsi="Calibri"/>
                <w:b/>
                <w:color w:val="17365D" w:themeColor="text2" w:themeShade="BF"/>
                <w:u w:val="single"/>
              </w:rPr>
            </w:pPr>
            <w:r w:rsidRPr="00DF67B8">
              <w:rPr>
                <w:rFonts w:ascii="Calibri" w:eastAsia="Times New Roman" w:hAnsi="Calibri"/>
                <w:b/>
                <w:noProof/>
                <w:color w:val="17365D" w:themeColor="text2" w:themeShade="BF"/>
                <w:u w:val="single"/>
                <w:lang w:eastAsia="fr-FR"/>
              </w:rPr>
              <w:drawing>
                <wp:inline distT="0" distB="0" distL="0" distR="0">
                  <wp:extent cx="1400969" cy="1867958"/>
                  <wp:effectExtent l="19050" t="0" r="8731" b="0"/>
                  <wp:docPr id="3" name="Image 4" descr="G:\gazette 2017\decembre 2017\IMG_20171211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zette 2017\decembre 2017\IMG_20171211_160152.jpg"/>
                          <pic:cNvPicPr>
                            <a:picLocks noChangeAspect="1" noChangeArrowheads="1"/>
                          </pic:cNvPicPr>
                        </pic:nvPicPr>
                        <pic:blipFill>
                          <a:blip r:embed="rId8" cstate="print"/>
                          <a:srcRect/>
                          <a:stretch>
                            <a:fillRect/>
                          </a:stretch>
                        </pic:blipFill>
                        <pic:spPr bwMode="auto">
                          <a:xfrm>
                            <a:off x="0" y="0"/>
                            <a:ext cx="1400431" cy="1867241"/>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lastRenderedPageBreak/>
              <w:t xml:space="preserve">4) Quand tu colles la coque laisse une partie du scotch non collé ; beaucoup plus facile a enlever ensuite ; sinon tu fais des marques dans le dépron, même si cela </w:t>
            </w:r>
            <w:proofErr w:type="spellStart"/>
            <w:r>
              <w:rPr>
                <w:rFonts w:ascii="Calibri" w:eastAsia="Times New Roman" w:hAnsi="Calibri"/>
                <w:color w:val="17365D" w:themeColor="text2" w:themeShade="BF"/>
              </w:rPr>
              <w:t>n</w:t>
            </w:r>
            <w:proofErr w:type="gramStart"/>
            <w:r>
              <w:rPr>
                <w:rFonts w:ascii="Calibri" w:eastAsia="Times New Roman" w:hAnsi="Calibri"/>
                <w:color w:val="17365D" w:themeColor="text2" w:themeShade="BF"/>
              </w:rPr>
              <w:t>,a</w:t>
            </w:r>
            <w:proofErr w:type="spellEnd"/>
            <w:proofErr w:type="gramEnd"/>
            <w:r>
              <w:rPr>
                <w:rFonts w:ascii="Calibri" w:eastAsia="Times New Roman" w:hAnsi="Calibri"/>
                <w:color w:val="17365D" w:themeColor="text2" w:themeShade="BF"/>
              </w:rPr>
              <w:t xml:space="preserve"> pas d’incidence  ensuite, c’est beaucoup plus facile  </w:t>
            </w:r>
          </w:p>
        </w:tc>
        <w:tc>
          <w:tcPr>
            <w:tcW w:w="7045" w:type="dxa"/>
          </w:tcPr>
          <w:p w:rsidR="00D37F95" w:rsidRPr="00DF67B8" w:rsidRDefault="00D37F95" w:rsidP="00F86A4D">
            <w:pPr>
              <w:tabs>
                <w:tab w:val="left" w:pos="1585"/>
                <w:tab w:val="left" w:pos="3558"/>
              </w:tabs>
              <w:rPr>
                <w:rFonts w:ascii="Calibri" w:eastAsia="Times New Roman" w:hAnsi="Calibri"/>
                <w:b/>
                <w:color w:val="17365D" w:themeColor="text2" w:themeShade="BF"/>
                <w:u w:val="single"/>
              </w:rPr>
            </w:pPr>
            <w:r w:rsidRPr="00DF67B8">
              <w:rPr>
                <w:rFonts w:ascii="Calibri" w:eastAsia="Times New Roman" w:hAnsi="Calibri"/>
                <w:b/>
                <w:noProof/>
                <w:color w:val="17365D" w:themeColor="text2" w:themeShade="BF"/>
                <w:u w:val="single"/>
                <w:lang w:eastAsia="fr-FR"/>
              </w:rPr>
              <w:drawing>
                <wp:inline distT="0" distB="0" distL="0" distR="0">
                  <wp:extent cx="1597025" cy="1197769"/>
                  <wp:effectExtent l="19050" t="0" r="3175" b="0"/>
                  <wp:docPr id="10" name="Image 3" descr="G:\gazette 2017\decembre 2017\IMG_20171210_11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 2017\decembre 2017\IMG_20171210_111750.jpg"/>
                          <pic:cNvPicPr>
                            <a:picLocks noChangeAspect="1" noChangeArrowheads="1"/>
                          </pic:cNvPicPr>
                        </pic:nvPicPr>
                        <pic:blipFill>
                          <a:blip r:embed="rId9" cstate="print"/>
                          <a:srcRect/>
                          <a:stretch>
                            <a:fillRect/>
                          </a:stretch>
                        </pic:blipFill>
                        <pic:spPr bwMode="auto">
                          <a:xfrm>
                            <a:off x="0" y="0"/>
                            <a:ext cx="1596425" cy="1197319"/>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6) Avant deux petites bagues tenaient l’axe du safran. Avec le recul, nous avons décidé de mettre un tube sur toute la longueur du tableau arrière, ce qui est beaucoup plus solide, les nouveaux kits auront cette pièce ; Quelquefois les anciens petits tubes cassaient t lorsque le bateau tombait par terre avec la force du vent par </w:t>
            </w:r>
            <w:r w:rsidR="00924BAC">
              <w:rPr>
                <w:rFonts w:ascii="Calibri" w:eastAsia="Times New Roman" w:hAnsi="Calibri"/>
                <w:color w:val="17365D" w:themeColor="text2" w:themeShade="BF"/>
              </w:rPr>
              <w:t>exemple. Maintenant</w:t>
            </w:r>
            <w:r>
              <w:rPr>
                <w:rFonts w:ascii="Calibri" w:eastAsia="Times New Roman" w:hAnsi="Calibri"/>
                <w:color w:val="17365D" w:themeColor="text2" w:themeShade="BF"/>
              </w:rPr>
              <w:t xml:space="preserve"> c’est du solide.</w:t>
            </w: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Ne pas faire attention a cette photo, c’est de la bricole sur un très vieil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-Footy</w:t>
            </w:r>
          </w:p>
        </w:tc>
        <w:tc>
          <w:tcPr>
            <w:tcW w:w="7045" w:type="dxa"/>
          </w:tcPr>
          <w:p w:rsidR="00D37F95" w:rsidRDefault="00D37F95" w:rsidP="00F86A4D">
            <w:pPr>
              <w:tabs>
                <w:tab w:val="left" w:pos="1585"/>
                <w:tab w:val="left" w:pos="3558"/>
              </w:tabs>
              <w:rPr>
                <w:noProof/>
                <w:lang w:eastAsia="fr-FR"/>
              </w:rPr>
            </w:pPr>
            <w:r w:rsidRPr="009D198A">
              <w:rPr>
                <w:noProof/>
                <w:lang w:eastAsia="fr-FR"/>
              </w:rPr>
              <w:drawing>
                <wp:inline distT="0" distB="0" distL="0" distR="0">
                  <wp:extent cx="3724275" cy="2793206"/>
                  <wp:effectExtent l="19050" t="0" r="9525" b="0"/>
                  <wp:docPr id="12" name="Image 3" descr="G:\gazette 2017\decembre 2017\IMG_20171208_2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 2017\decembre 2017\IMG_20171208_200457.jpg"/>
                          <pic:cNvPicPr>
                            <a:picLocks noChangeAspect="1" noChangeArrowheads="1"/>
                          </pic:cNvPicPr>
                        </pic:nvPicPr>
                        <pic:blipFill>
                          <a:blip r:embed="rId10" cstate="print"/>
                          <a:srcRect/>
                          <a:stretch>
                            <a:fillRect/>
                          </a:stretch>
                        </pic:blipFill>
                        <pic:spPr bwMode="auto">
                          <a:xfrm>
                            <a:off x="0" y="0"/>
                            <a:ext cx="3722874" cy="2792155"/>
                          </a:xfrm>
                          <a:prstGeom prst="rect">
                            <a:avLst/>
                          </a:prstGeom>
                          <a:noFill/>
                          <a:ln w="9525">
                            <a:noFill/>
                            <a:miter lim="800000"/>
                            <a:headEnd/>
                            <a:tailEnd/>
                          </a:ln>
                        </pic:spPr>
                      </pic:pic>
                    </a:graphicData>
                  </a:graphic>
                </wp:inline>
              </w:drawing>
            </w:r>
          </w:p>
        </w:tc>
      </w:tr>
      <w:tr w:rsidR="00D37F95" w:rsidTr="00476D53">
        <w:trPr>
          <w:trHeight w:val="6095"/>
          <w:jc w:val="center"/>
        </w:trPr>
        <w:tc>
          <w:tcPr>
            <w:tcW w:w="2243" w:type="dxa"/>
          </w:tcPr>
          <w:p w:rsidR="00D37F95" w:rsidRDefault="00924BAC"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lastRenderedPageBreak/>
              <w:t>7) Pour</w:t>
            </w:r>
            <w:r w:rsidR="00D37F95">
              <w:rPr>
                <w:rFonts w:ascii="Calibri" w:eastAsia="Times New Roman" w:hAnsi="Calibri"/>
                <w:color w:val="17365D" w:themeColor="text2" w:themeShade="BF"/>
              </w:rPr>
              <w:t xml:space="preserve"> fermer la trappe, nous avons essayé de nombreux scotchs, beaucoup se décollent avec </w:t>
            </w:r>
            <w:r>
              <w:rPr>
                <w:rFonts w:ascii="Calibri" w:eastAsia="Times New Roman" w:hAnsi="Calibri"/>
                <w:color w:val="17365D" w:themeColor="text2" w:themeShade="BF"/>
              </w:rPr>
              <w:t>l’humidité,</w:t>
            </w:r>
            <w:r w:rsidR="00D37F95">
              <w:rPr>
                <w:rFonts w:ascii="Calibri" w:eastAsia="Times New Roman" w:hAnsi="Calibri"/>
                <w:color w:val="17365D" w:themeColor="text2" w:themeShade="BF"/>
              </w:rPr>
              <w:t xml:space="preserve"> et cela joue sur l’étanchéité. Avec le recul nous avons un qui  scotch tient bien.</w:t>
            </w:r>
          </w:p>
          <w:p w:rsidR="00D37F95" w:rsidRPr="00476D53" w:rsidRDefault="00476D53" w:rsidP="00F86A4D">
            <w:pPr>
              <w:tabs>
                <w:tab w:val="left" w:pos="1585"/>
                <w:tab w:val="left" w:pos="3558"/>
              </w:tabs>
              <w:jc w:val="both"/>
              <w:rPr>
                <w:b/>
                <w:color w:val="FF0000"/>
              </w:rPr>
            </w:pPr>
            <w:r w:rsidRPr="00476D53">
              <w:rPr>
                <w:b/>
                <w:color w:val="FF0000"/>
              </w:rPr>
              <w:t>Scotch 3M</w:t>
            </w:r>
          </w:p>
          <w:p w:rsidR="00476D53" w:rsidRDefault="00476D53" w:rsidP="00F86A4D">
            <w:pPr>
              <w:tabs>
                <w:tab w:val="left" w:pos="1585"/>
                <w:tab w:val="left" w:pos="3558"/>
              </w:tabs>
              <w:jc w:val="both"/>
              <w:rPr>
                <w:rFonts w:ascii="Calibri" w:eastAsia="Times New Roman" w:hAnsi="Calibri"/>
                <w:color w:val="17365D" w:themeColor="text2" w:themeShade="BF"/>
              </w:rPr>
            </w:pPr>
            <w:r w:rsidRPr="00476D53">
              <w:rPr>
                <w:b/>
                <w:color w:val="FF0000"/>
              </w:rPr>
              <w:t>Cristal</w:t>
            </w:r>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3790950" cy="3790950"/>
                  <wp:effectExtent l="19050" t="0" r="0" b="0"/>
                  <wp:docPr id="13" name="Image 12" descr="https://media.sider.biz/images/700/36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sider.biz/images/700/364093.jpg"/>
                          <pic:cNvPicPr>
                            <a:picLocks noChangeAspect="1" noChangeArrowheads="1"/>
                          </pic:cNvPicPr>
                        </pic:nvPicPr>
                        <pic:blipFill>
                          <a:blip r:embed="rId11" cstate="print"/>
                          <a:srcRect/>
                          <a:stretch>
                            <a:fillRect/>
                          </a:stretch>
                        </pic:blipFill>
                        <pic:spPr bwMode="auto">
                          <a:xfrm>
                            <a:off x="0" y="0"/>
                            <a:ext cx="3790950" cy="3790950"/>
                          </a:xfrm>
                          <a:prstGeom prst="rect">
                            <a:avLst/>
                          </a:prstGeom>
                          <a:noFill/>
                          <a:ln w="9525">
                            <a:noFill/>
                            <a:miter lim="800000"/>
                            <a:headEnd/>
                            <a:tailEnd/>
                          </a:ln>
                        </pic:spPr>
                      </pic:pic>
                    </a:graphicData>
                  </a:graphic>
                </wp:inline>
              </w:drawing>
            </w:r>
          </w:p>
          <w:p w:rsidR="00D37F95" w:rsidRDefault="00D37F95" w:rsidP="00F86A4D">
            <w:pPr>
              <w:rPr>
                <w:lang w:eastAsia="fr-FR"/>
              </w:rPr>
            </w:pPr>
          </w:p>
          <w:p w:rsidR="00D37F95" w:rsidRDefault="00D37F95" w:rsidP="00F86A4D">
            <w:pPr>
              <w:rPr>
                <w:lang w:eastAsia="fr-FR"/>
              </w:rPr>
            </w:pPr>
          </w:p>
          <w:p w:rsidR="00D37F95" w:rsidRPr="00B44094" w:rsidRDefault="00D37F95" w:rsidP="00F86A4D">
            <w:pPr>
              <w:tabs>
                <w:tab w:val="left" w:pos="1230"/>
              </w:tabs>
              <w:rPr>
                <w:lang w:eastAsia="fr-FR"/>
              </w:rPr>
            </w:pPr>
            <w:r>
              <w:rPr>
                <w:lang w:eastAsia="fr-FR"/>
              </w:rPr>
              <w:tab/>
            </w:r>
          </w:p>
        </w:tc>
      </w:tr>
      <w:tr w:rsidR="00D37F95" w:rsidTr="00476D53">
        <w:trPr>
          <w:jc w:val="center"/>
        </w:trPr>
        <w:tc>
          <w:tcPr>
            <w:tcW w:w="2243" w:type="dxa"/>
          </w:tcPr>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Un ou deux bateaux ont eu une petite infiltration entre l’angle avant entre la coque et le pont.</w:t>
            </w: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Un tout petit peu de joint ou de colle et op c’est résolu.</w:t>
            </w:r>
          </w:p>
        </w:tc>
        <w:tc>
          <w:tcPr>
            <w:tcW w:w="7045" w:type="dxa"/>
          </w:tcPr>
          <w:p w:rsidR="00D37F95" w:rsidRDefault="00D37F95" w:rsidP="00F86A4D">
            <w:pPr>
              <w:tabs>
                <w:tab w:val="left" w:pos="1585"/>
                <w:tab w:val="left" w:pos="3558"/>
              </w:tabs>
              <w:jc w:val="center"/>
              <w:rPr>
                <w:noProof/>
                <w:lang w:eastAsia="fr-FR"/>
              </w:rPr>
            </w:pPr>
            <w:r>
              <w:rPr>
                <w:noProof/>
                <w:lang w:eastAsia="fr-FR"/>
              </w:rPr>
              <w:drawing>
                <wp:inline distT="0" distB="0" distL="0" distR="0">
                  <wp:extent cx="2628658" cy="1750160"/>
                  <wp:effectExtent l="19050" t="0" r="242" b="0"/>
                  <wp:docPr id="4" name="Image 3" descr="https://snappygoat.com/b/e2864a0733181d8b6e7caabe3db271c061bdf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appygoat.com/b/e2864a0733181d8b6e7caabe3db271c061bdfcb5"/>
                          <pic:cNvPicPr>
                            <a:picLocks noChangeAspect="1" noChangeArrowheads="1"/>
                          </pic:cNvPicPr>
                        </pic:nvPicPr>
                        <pic:blipFill>
                          <a:blip r:embed="rId12" cstate="print"/>
                          <a:srcRect/>
                          <a:stretch>
                            <a:fillRect/>
                          </a:stretch>
                        </pic:blipFill>
                        <pic:spPr bwMode="auto">
                          <a:xfrm>
                            <a:off x="0" y="0"/>
                            <a:ext cx="2628841" cy="1750282"/>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Quand vous collerez la liaison coque quille, vous pouvez faire avec </w:t>
            </w:r>
            <w:proofErr w:type="spellStart"/>
            <w:r>
              <w:rPr>
                <w:rFonts w:ascii="Calibri" w:eastAsia="Times New Roman" w:hAnsi="Calibri"/>
                <w:color w:val="17365D" w:themeColor="text2" w:themeShade="BF"/>
              </w:rPr>
              <w:t>cyano</w:t>
            </w:r>
            <w:proofErr w:type="spellEnd"/>
            <w:r>
              <w:rPr>
                <w:rFonts w:ascii="Calibri" w:eastAsia="Times New Roman" w:hAnsi="Calibri"/>
                <w:color w:val="17365D" w:themeColor="text2" w:themeShade="BF"/>
              </w:rPr>
              <w:t xml:space="preserve"> ou colle a double composant mais construisez solide ainsi que le tube de pied de mat. Nous avons vu lors de la régate du Havre deux </w:t>
            </w:r>
            <w:proofErr w:type="spellStart"/>
            <w:r>
              <w:rPr>
                <w:rFonts w:ascii="Calibri" w:eastAsia="Times New Roman" w:hAnsi="Calibri"/>
                <w:color w:val="17365D" w:themeColor="text2" w:themeShade="BF"/>
              </w:rPr>
              <w:t>optimists</w:t>
            </w:r>
            <w:proofErr w:type="spellEnd"/>
            <w:r>
              <w:rPr>
                <w:rFonts w:ascii="Calibri" w:eastAsia="Times New Roman" w:hAnsi="Calibri"/>
                <w:color w:val="17365D" w:themeColor="text2" w:themeShade="BF"/>
              </w:rPr>
              <w:t xml:space="preserve"> démâter, les pieds de mat s’arrachant par ce vent de force 6.</w:t>
            </w: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c’était des vieux </w:t>
            </w:r>
            <w:proofErr w:type="spellStart"/>
            <w:r>
              <w:rPr>
                <w:rFonts w:ascii="Calibri" w:eastAsia="Times New Roman" w:hAnsi="Calibri"/>
                <w:color w:val="17365D" w:themeColor="text2" w:themeShade="BF"/>
              </w:rPr>
              <w:t>optimist</w:t>
            </w:r>
            <w:proofErr w:type="spellEnd"/>
            <w:r>
              <w:rPr>
                <w:rFonts w:ascii="Calibri" w:eastAsia="Times New Roman" w:hAnsi="Calibri"/>
                <w:color w:val="17365D" w:themeColor="text2" w:themeShade="BF"/>
              </w:rPr>
              <w:t xml:space="preserve">, mais nous </w:t>
            </w:r>
            <w:proofErr w:type="spellStart"/>
            <w:r>
              <w:rPr>
                <w:rFonts w:ascii="Calibri" w:eastAsia="Times New Roman" w:hAnsi="Calibri"/>
                <w:color w:val="17365D" w:themeColor="text2" w:themeShade="BF"/>
              </w:rPr>
              <w:lastRenderedPageBreak/>
              <w:t>n</w:t>
            </w:r>
            <w:proofErr w:type="gramStart"/>
            <w:r>
              <w:rPr>
                <w:rFonts w:ascii="Calibri" w:eastAsia="Times New Roman" w:hAnsi="Calibri"/>
                <w:color w:val="17365D" w:themeColor="text2" w:themeShade="BF"/>
              </w:rPr>
              <w:t>,avons</w:t>
            </w:r>
            <w:proofErr w:type="spellEnd"/>
            <w:proofErr w:type="gramEnd"/>
            <w:r>
              <w:rPr>
                <w:rFonts w:ascii="Calibri" w:eastAsia="Times New Roman" w:hAnsi="Calibri"/>
                <w:color w:val="17365D" w:themeColor="text2" w:themeShade="BF"/>
              </w:rPr>
              <w:t xml:space="preserve"> plus d’inquiétude maintenant puisque dans les kits il y a des cloisons autour du pied de mat .Mais tout ce qui force un peu ; on s’applique et on colle …</w:t>
            </w:r>
          </w:p>
        </w:tc>
        <w:tc>
          <w:tcPr>
            <w:tcW w:w="7045" w:type="dxa"/>
          </w:tcPr>
          <w:p w:rsidR="00D37F95" w:rsidRDefault="00D37F95" w:rsidP="00F86A4D">
            <w:pPr>
              <w:tabs>
                <w:tab w:val="left" w:pos="1585"/>
                <w:tab w:val="left" w:pos="3558"/>
              </w:tabs>
              <w:jc w:val="center"/>
              <w:rPr>
                <w:noProof/>
                <w:lang w:eastAsia="fr-FR"/>
              </w:rPr>
            </w:pPr>
            <w:r>
              <w:rPr>
                <w:noProof/>
                <w:lang w:eastAsia="fr-FR"/>
              </w:rPr>
              <w:lastRenderedPageBreak/>
              <w:drawing>
                <wp:inline distT="0" distB="0" distL="0" distR="0">
                  <wp:extent cx="4251277" cy="2391967"/>
                  <wp:effectExtent l="19050" t="0" r="0" b="0"/>
                  <wp:docPr id="17" name="Image 3" descr="C:\Users\Philippe\Desktop\20171015_17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esktop\20171015_171641.jpg"/>
                          <pic:cNvPicPr>
                            <a:picLocks noChangeAspect="1" noChangeArrowheads="1"/>
                          </pic:cNvPicPr>
                        </pic:nvPicPr>
                        <pic:blipFill>
                          <a:blip r:embed="rId13" cstate="print"/>
                          <a:srcRect/>
                          <a:stretch>
                            <a:fillRect/>
                          </a:stretch>
                        </pic:blipFill>
                        <pic:spPr bwMode="auto">
                          <a:xfrm>
                            <a:off x="0" y="0"/>
                            <a:ext cx="4253320" cy="2393116"/>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jc w:val="both"/>
              <w:rPr>
                <w:rFonts w:ascii="Calibri" w:eastAsia="Times New Roman" w:hAnsi="Calibri"/>
                <w:color w:val="17365D" w:themeColor="text2" w:themeShade="BF"/>
              </w:rPr>
            </w:pP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Il y a deux ans, nous mettions 4 piles lr6 puis certains sont passés a u lr3, puis maintenant packs de 4 piles lithium ou 4 accus puis cela avance c’est du </w:t>
            </w:r>
            <w:proofErr w:type="spellStart"/>
            <w:r>
              <w:rPr>
                <w:rFonts w:ascii="Calibri" w:eastAsia="Times New Roman" w:hAnsi="Calibri"/>
                <w:color w:val="17365D" w:themeColor="text2" w:themeShade="BF"/>
              </w:rPr>
              <w:t>lippo</w:t>
            </w:r>
            <w:proofErr w:type="spellEnd"/>
            <w:r>
              <w:rPr>
                <w:rFonts w:ascii="Calibri" w:eastAsia="Times New Roman" w:hAnsi="Calibri"/>
                <w:color w:val="17365D" w:themeColor="text2" w:themeShade="BF"/>
              </w:rPr>
              <w:t xml:space="preserve"> petite batterie légère ou aussi certains soudent 3 piles de piles lithium.</w:t>
            </w: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Bref, c’est la seule chose ou l’on est libre  </w:t>
            </w:r>
            <w:proofErr w:type="gramStart"/>
            <w:r>
              <w:rPr>
                <w:rFonts w:ascii="Calibri" w:eastAsia="Times New Roman" w:hAnsi="Calibri"/>
                <w:color w:val="17365D" w:themeColor="text2" w:themeShade="BF"/>
              </w:rPr>
              <w:t>a</w:t>
            </w:r>
            <w:proofErr w:type="gramEnd"/>
            <w:r>
              <w:rPr>
                <w:rFonts w:ascii="Calibri" w:eastAsia="Times New Roman" w:hAnsi="Calibri"/>
                <w:color w:val="17365D" w:themeColor="text2" w:themeShade="BF"/>
              </w:rPr>
              <w:t xml:space="preserve"> changer dans l’</w:t>
            </w:r>
            <w:proofErr w:type="spellStart"/>
            <w:r>
              <w:rPr>
                <w:rFonts w:ascii="Calibri" w:eastAsia="Times New Roman" w:hAnsi="Calibri"/>
                <w:color w:val="17365D" w:themeColor="text2" w:themeShade="BF"/>
              </w:rPr>
              <w:t>optimist</w:t>
            </w:r>
            <w:proofErr w:type="spellEnd"/>
            <w:r>
              <w:rPr>
                <w:rFonts w:ascii="Calibri" w:eastAsia="Times New Roman" w:hAnsi="Calibri"/>
                <w:color w:val="17365D" w:themeColor="text2" w:themeShade="BF"/>
              </w:rPr>
              <w:t>.</w:t>
            </w:r>
          </w:p>
          <w:p w:rsidR="00D37F95" w:rsidRDefault="00D37F95" w:rsidP="00F86A4D">
            <w:pPr>
              <w:tabs>
                <w:tab w:val="left" w:pos="1585"/>
                <w:tab w:val="left" w:pos="3558"/>
              </w:tabs>
              <w:jc w:val="both"/>
              <w:rPr>
                <w:rFonts w:ascii="Calibri" w:eastAsia="Times New Roman" w:hAnsi="Calibri"/>
                <w:color w:val="17365D" w:themeColor="text2" w:themeShade="BF"/>
              </w:rPr>
            </w:pPr>
            <w:r>
              <w:rPr>
                <w:rFonts w:ascii="Calibri" w:eastAsia="Times New Roman" w:hAnsi="Calibri"/>
                <w:color w:val="17365D" w:themeColor="text2" w:themeShade="BF"/>
              </w:rPr>
              <w:t xml:space="preserve">Ils vont bientôt nous mettre une mini centrale nucléaire pour faire encore plus </w:t>
            </w:r>
            <w:proofErr w:type="gramStart"/>
            <w:r>
              <w:rPr>
                <w:rFonts w:ascii="Calibri" w:eastAsia="Times New Roman" w:hAnsi="Calibri"/>
                <w:color w:val="17365D" w:themeColor="text2" w:themeShade="BF"/>
              </w:rPr>
              <w:t>léger .</w:t>
            </w:r>
            <w:proofErr w:type="gramEnd"/>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1371600" cy="1371600"/>
                  <wp:effectExtent l="19050" t="0" r="0" b="0"/>
                  <wp:docPr id="7" name="sb-content" descr="http://www.piles-et-plus.fr/images/products/500x500/9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ontent" descr="http://www.piles-et-plus.fr/images/products/500x500/93489.jpg"/>
                          <pic:cNvPicPr>
                            <a:picLocks noChangeAspect="1" noChangeArrowheads="1"/>
                          </pic:cNvPicPr>
                        </pic:nvPicPr>
                        <pic:blipFill>
                          <a:blip r:embed="rId1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Et oui nous les normands nous naviguons dans l’eau salée. Er </w:t>
            </w:r>
            <w:proofErr w:type="spellStart"/>
            <w:r>
              <w:rPr>
                <w:rFonts w:ascii="Calibri" w:eastAsia="Times New Roman" w:hAnsi="Calibri"/>
                <w:color w:val="17365D" w:themeColor="text2" w:themeShade="BF"/>
              </w:rPr>
              <w:t>bein</w:t>
            </w:r>
            <w:proofErr w:type="spellEnd"/>
            <w:r>
              <w:rPr>
                <w:rFonts w:ascii="Calibri" w:eastAsia="Times New Roman" w:hAnsi="Calibri"/>
                <w:color w:val="17365D" w:themeColor="text2" w:themeShade="BF"/>
              </w:rPr>
              <w:t xml:space="preserve"> ! ca y est après la régate laser ou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 xml:space="preserve">, ils sortent leur petit pulvérisateurs avec de l’eau </w:t>
            </w:r>
            <w:proofErr w:type="gramStart"/>
            <w:r>
              <w:rPr>
                <w:rFonts w:ascii="Calibri" w:eastAsia="Times New Roman" w:hAnsi="Calibri"/>
                <w:color w:val="17365D" w:themeColor="text2" w:themeShade="BF"/>
              </w:rPr>
              <w:t>douce ,</w:t>
            </w:r>
            <w:proofErr w:type="gramEnd"/>
            <w:r>
              <w:rPr>
                <w:rFonts w:ascii="Calibri" w:eastAsia="Times New Roman" w:hAnsi="Calibri"/>
                <w:color w:val="17365D" w:themeColor="text2" w:themeShade="BF"/>
              </w:rPr>
              <w:t xml:space="preserve"> certains mettent du vinaigre blanc en plus  puis l’est le chiffon , le kleenex et la peau de chamois.</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Puis sur les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 xml:space="preserve"> certains sortent la trappe ou il y a les </w:t>
            </w:r>
            <w:proofErr w:type="spellStart"/>
            <w:r>
              <w:rPr>
                <w:rFonts w:ascii="Calibri" w:eastAsia="Times New Roman" w:hAnsi="Calibri"/>
                <w:color w:val="17365D" w:themeColor="text2" w:themeShade="BF"/>
              </w:rPr>
              <w:t>servos</w:t>
            </w:r>
            <w:proofErr w:type="spellEnd"/>
            <w:r>
              <w:rPr>
                <w:rFonts w:ascii="Calibri" w:eastAsia="Times New Roman" w:hAnsi="Calibri"/>
                <w:color w:val="17365D" w:themeColor="text2" w:themeShade="BF"/>
              </w:rPr>
              <w:t xml:space="preserve">, puis passage </w:t>
            </w:r>
            <w:proofErr w:type="spellStart"/>
            <w:r>
              <w:rPr>
                <w:rFonts w:ascii="Calibri" w:eastAsia="Times New Roman" w:hAnsi="Calibri"/>
                <w:color w:val="17365D" w:themeColor="text2" w:themeShade="BF"/>
              </w:rPr>
              <w:t>entérement</w:t>
            </w:r>
            <w:proofErr w:type="spellEnd"/>
            <w:r>
              <w:rPr>
                <w:rFonts w:ascii="Calibri" w:eastAsia="Times New Roman" w:hAnsi="Calibri"/>
                <w:color w:val="17365D" w:themeColor="text2" w:themeShade="BF"/>
              </w:rPr>
              <w:t xml:space="preserve">  sous l’eau </w:t>
            </w:r>
            <w:proofErr w:type="spellStart"/>
            <w:r>
              <w:rPr>
                <w:rFonts w:ascii="Calibri" w:eastAsia="Times New Roman" w:hAnsi="Calibri"/>
                <w:color w:val="17365D" w:themeColor="text2" w:themeShade="BF"/>
              </w:rPr>
              <w:t>tiéde</w:t>
            </w:r>
            <w:proofErr w:type="spellEnd"/>
            <w:r>
              <w:rPr>
                <w:rFonts w:ascii="Calibri" w:eastAsia="Times New Roman" w:hAnsi="Calibri"/>
                <w:color w:val="17365D" w:themeColor="text2" w:themeShade="BF"/>
              </w:rPr>
              <w:t xml:space="preserve"> pour </w:t>
            </w:r>
            <w:r>
              <w:rPr>
                <w:rFonts w:ascii="Calibri" w:eastAsia="Times New Roman" w:hAnsi="Calibri"/>
                <w:color w:val="17365D" w:themeColor="text2" w:themeShade="BF"/>
              </w:rPr>
              <w:lastRenderedPageBreak/>
              <w:t xml:space="preserve">enlever le sel , puis séchoir a main pas trop chaud , puis w 40 Puis encore séchoir a main </w:t>
            </w:r>
            <w:proofErr w:type="spellStart"/>
            <w:r>
              <w:rPr>
                <w:rFonts w:ascii="Calibri" w:eastAsia="Times New Roman" w:hAnsi="Calibri"/>
                <w:color w:val="17365D" w:themeColor="text2" w:themeShade="BF"/>
              </w:rPr>
              <w:t>tiéde</w:t>
            </w:r>
            <w:proofErr w:type="spellEnd"/>
            <w:r>
              <w:rPr>
                <w:rFonts w:ascii="Calibri" w:eastAsia="Times New Roman" w:hAnsi="Calibri"/>
                <w:color w:val="17365D" w:themeColor="text2" w:themeShade="BF"/>
              </w:rPr>
              <w:t xml:space="preserve"> et c’est reparti pour une prochaine sortie..</w:t>
            </w:r>
          </w:p>
        </w:tc>
        <w:tc>
          <w:tcPr>
            <w:tcW w:w="7045" w:type="dxa"/>
          </w:tcPr>
          <w:p w:rsidR="00D37F95" w:rsidRDefault="00D37F95" w:rsidP="00F86A4D">
            <w:pPr>
              <w:tabs>
                <w:tab w:val="left" w:pos="1585"/>
                <w:tab w:val="left" w:pos="3558"/>
              </w:tabs>
              <w:rPr>
                <w:noProof/>
                <w:lang w:eastAsia="fr-FR"/>
              </w:rPr>
            </w:pPr>
            <w:r>
              <w:rPr>
                <w:noProof/>
                <w:lang w:eastAsia="fr-FR"/>
              </w:rPr>
              <w:lastRenderedPageBreak/>
              <w:drawing>
                <wp:inline distT="0" distB="0" distL="0" distR="0">
                  <wp:extent cx="2247900" cy="1498600"/>
                  <wp:effectExtent l="19050" t="0" r="0" b="0"/>
                  <wp:docPr id="9" name="Image 9" descr="https://us.123rf.com/450wm/shopartgallerycom/shopartgallerycom1305/shopartgallerycom130500014/19475818-pulv-risation-de-solution-de-nettoyage-sur-le-pont-du-bateau.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123rf.com/450wm/shopartgallerycom/shopartgallerycom1305/shopartgallerycom130500014/19475818-pulv-risation-de-solution-de-nettoyage-sur-le-pont-du-bateau.jpg?ver=6"/>
                          <pic:cNvPicPr>
                            <a:picLocks noChangeAspect="1" noChangeArrowheads="1"/>
                          </pic:cNvPicPr>
                        </pic:nvPicPr>
                        <pic:blipFill>
                          <a:blip r:embed="rId15" cstate="print"/>
                          <a:srcRect/>
                          <a:stretch>
                            <a:fillRect/>
                          </a:stretch>
                        </pic:blipFill>
                        <pic:spPr bwMode="auto">
                          <a:xfrm>
                            <a:off x="0" y="0"/>
                            <a:ext cx="2247900" cy="1498600"/>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lastRenderedPageBreak/>
              <w:t>Les voiles d’</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 xml:space="preserve"> étaient en tissu a notre guise et maintenant dans le kit c’est des  superbes voiles </w:t>
            </w:r>
            <w:proofErr w:type="spellStart"/>
            <w:r>
              <w:rPr>
                <w:rFonts w:ascii="Calibri" w:eastAsia="Times New Roman" w:hAnsi="Calibri"/>
                <w:color w:val="17365D" w:themeColor="text2" w:themeShade="BF"/>
              </w:rPr>
              <w:t>mylard</w:t>
            </w:r>
            <w:proofErr w:type="spellEnd"/>
            <w:r>
              <w:rPr>
                <w:rFonts w:ascii="Calibri" w:eastAsia="Times New Roman" w:hAnsi="Calibri"/>
                <w:color w:val="17365D" w:themeColor="text2" w:themeShade="BF"/>
              </w:rPr>
              <w:t xml:space="preserve"> imprimées, et cela va encore évoluer dans les nouveaux kits elles seront imprimées avec ton no de voile que tu auras réservé a l’association des propriétaires  </w:t>
            </w:r>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2162175" cy="2181225"/>
                  <wp:effectExtent l="19050" t="0" r="9525" b="0"/>
                  <wp:docPr id="6" name="Image 3" descr="https://media02.adonnante.com/media/2015/07/voile-legere-optimist-cie-2015-centre-nautique-plerin-800-1148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02.adonnante.com/media/2015/07/voile-legere-optimist-cie-2015-centre-nautique-plerin-800-1148x750.jpg"/>
                          <pic:cNvPicPr>
                            <a:picLocks noChangeAspect="1" noChangeArrowheads="1"/>
                          </pic:cNvPicPr>
                        </pic:nvPicPr>
                        <pic:blipFill>
                          <a:blip r:embed="rId16" cstate="print"/>
                          <a:srcRect l="33858" r="6562" b="8032"/>
                          <a:stretch>
                            <a:fillRect/>
                          </a:stretch>
                        </pic:blipFill>
                        <pic:spPr bwMode="auto">
                          <a:xfrm>
                            <a:off x="0" y="0"/>
                            <a:ext cx="2162175" cy="2181225"/>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Nous avions le jeu A+</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Le jeu A</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Le jeu b</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Le jeu C</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 Et maintenant le jeu D.</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Oui </w:t>
            </w:r>
            <w:proofErr w:type="spellStart"/>
            <w:r>
              <w:rPr>
                <w:rFonts w:ascii="Calibri" w:eastAsia="Times New Roman" w:hAnsi="Calibri"/>
                <w:color w:val="17365D" w:themeColor="text2" w:themeShade="BF"/>
              </w:rPr>
              <w:t>oui</w:t>
            </w:r>
            <w:proofErr w:type="spellEnd"/>
            <w:r>
              <w:rPr>
                <w:rFonts w:ascii="Calibri" w:eastAsia="Times New Roman" w:hAnsi="Calibri"/>
                <w:color w:val="17365D" w:themeColor="text2" w:themeShade="BF"/>
              </w:rPr>
              <w:t xml:space="preserve"> un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 xml:space="preserve"> sort avec plus de 40 nœuds de </w:t>
            </w:r>
            <w:proofErr w:type="spellStart"/>
            <w:r>
              <w:rPr>
                <w:rFonts w:ascii="Calibri" w:eastAsia="Times New Roman" w:hAnsi="Calibri"/>
                <w:color w:val="17365D" w:themeColor="text2" w:themeShade="BF"/>
              </w:rPr>
              <w:t>vent.Tu</w:t>
            </w:r>
            <w:proofErr w:type="spellEnd"/>
            <w:r>
              <w:rPr>
                <w:rFonts w:ascii="Calibri" w:eastAsia="Times New Roman" w:hAnsi="Calibri"/>
                <w:color w:val="17365D" w:themeColor="text2" w:themeShade="BF"/>
              </w:rPr>
              <w:t xml:space="preserve"> nous crois pas viens voir viens voir………</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A télécharger sur le forum footy.</w:t>
            </w:r>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1921669" cy="2562225"/>
                  <wp:effectExtent l="19050" t="0" r="2381" b="0"/>
                  <wp:docPr id="14" name="Image 3" descr="https://previews.fichier-pdf.fr/2017/05/05/21-gabarit-de-decoupe-voile-d/preview-21-gabarit-de-decoupe-voi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fichier-pdf.fr/2017/05/05/21-gabarit-de-decoupe-voile-d/preview-21-gabarit-de-decoupe-voile-d-1.jpg"/>
                          <pic:cNvPicPr>
                            <a:picLocks noChangeAspect="1" noChangeArrowheads="1"/>
                          </pic:cNvPicPr>
                        </pic:nvPicPr>
                        <pic:blipFill>
                          <a:blip r:embed="rId17" cstate="print"/>
                          <a:srcRect/>
                          <a:stretch>
                            <a:fillRect/>
                          </a:stretch>
                        </pic:blipFill>
                        <pic:spPr bwMode="auto">
                          <a:xfrm>
                            <a:off x="0" y="0"/>
                            <a:ext cx="1921669" cy="2562225"/>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lastRenderedPageBreak/>
              <w:t xml:space="preserve">Le blouson spécial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 xml:space="preserve"> sortira courant Janvier.</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Nous avons pris un exemple, ce ne sera pas celui là…..</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Bientôt dans votre boutique </w:t>
            </w:r>
            <w:proofErr w:type="spellStart"/>
            <w:r>
              <w:rPr>
                <w:rFonts w:ascii="Calibri" w:eastAsia="Times New Roman" w:hAnsi="Calibri"/>
                <w:color w:val="17365D" w:themeColor="text2" w:themeShade="BF"/>
              </w:rPr>
              <w:t>Opti</w:t>
            </w:r>
            <w:proofErr w:type="spellEnd"/>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3076575" cy="3076575"/>
                  <wp:effectExtent l="19050" t="0" r="9525" b="0"/>
                  <wp:docPr id="8" name="Image 3" descr="http://www.boutique-extreme.com/1510-tm_thickbox_default/blouson-tout-temps-body-police-muni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tique-extreme.com/1510-tm_thickbox_default/blouson-tout-temps-body-police-municipale.jpg"/>
                          <pic:cNvPicPr>
                            <a:picLocks noChangeAspect="1" noChangeArrowheads="1"/>
                          </pic:cNvPicPr>
                        </pic:nvPicPr>
                        <pic:blipFill>
                          <a:blip r:embed="rId18" cstate="print"/>
                          <a:srcRect/>
                          <a:stretch>
                            <a:fillRect/>
                          </a:stretch>
                        </pic:blipFill>
                        <pic:spPr bwMode="auto">
                          <a:xfrm>
                            <a:off x="0" y="0"/>
                            <a:ext cx="3076575" cy="3076575"/>
                          </a:xfrm>
                          <a:prstGeom prst="rect">
                            <a:avLst/>
                          </a:prstGeom>
                          <a:noFill/>
                          <a:ln w="9525">
                            <a:noFill/>
                            <a:miter lim="800000"/>
                            <a:headEnd/>
                            <a:tailEnd/>
                          </a:ln>
                        </pic:spPr>
                      </pic:pic>
                    </a:graphicData>
                  </a:graphic>
                </wp:inline>
              </w:drawing>
            </w:r>
          </w:p>
        </w:tc>
      </w:tr>
      <w:tr w:rsidR="00D37F95" w:rsidTr="00476D53">
        <w:trPr>
          <w:jc w:val="center"/>
        </w:trPr>
        <w:tc>
          <w:tcPr>
            <w:tcW w:w="2243" w:type="dxa"/>
          </w:tcPr>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14/15 Juillet </w:t>
            </w:r>
          </w:p>
          <w:p w:rsidR="00D37F95" w:rsidRDefault="00D37F95"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Le premier grand événement Footy et </w:t>
            </w:r>
            <w:proofErr w:type="spellStart"/>
            <w:r>
              <w:rPr>
                <w:rFonts w:ascii="Calibri" w:eastAsia="Times New Roman" w:hAnsi="Calibri"/>
                <w:color w:val="17365D" w:themeColor="text2" w:themeShade="BF"/>
              </w:rPr>
              <w:t>Opti</w:t>
            </w:r>
            <w:proofErr w:type="spellEnd"/>
            <w:r>
              <w:rPr>
                <w:rFonts w:ascii="Calibri" w:eastAsia="Times New Roman" w:hAnsi="Calibri"/>
                <w:color w:val="17365D" w:themeColor="text2" w:themeShade="BF"/>
              </w:rPr>
              <w:t>-</w:t>
            </w:r>
            <w:proofErr w:type="spellStart"/>
            <w:r>
              <w:rPr>
                <w:rFonts w:ascii="Calibri" w:eastAsia="Times New Roman" w:hAnsi="Calibri"/>
                <w:color w:val="17365D" w:themeColor="text2" w:themeShade="BF"/>
              </w:rPr>
              <w:t>Opti</w:t>
            </w:r>
            <w:proofErr w:type="spellEnd"/>
            <w:r w:rsidR="00924BAC">
              <w:rPr>
                <w:rFonts w:ascii="Calibri" w:eastAsia="Times New Roman" w:hAnsi="Calibri"/>
                <w:color w:val="17365D" w:themeColor="text2" w:themeShade="BF"/>
              </w:rPr>
              <w:t>.</w:t>
            </w:r>
          </w:p>
          <w:p w:rsidR="00924BAC" w:rsidRDefault="00924BAC"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La Golden </w:t>
            </w:r>
            <w:proofErr w:type="spellStart"/>
            <w:r>
              <w:rPr>
                <w:rFonts w:ascii="Calibri" w:eastAsia="Times New Roman" w:hAnsi="Calibri"/>
                <w:color w:val="17365D" w:themeColor="text2" w:themeShade="BF"/>
              </w:rPr>
              <w:t>Cup</w:t>
            </w:r>
            <w:proofErr w:type="spellEnd"/>
          </w:p>
          <w:p w:rsidR="00924BAC" w:rsidRDefault="00924BAC"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 xml:space="preserve">L’équivalent du </w:t>
            </w:r>
            <w:r w:rsidRPr="00924BAC">
              <w:rPr>
                <w:rFonts w:ascii="Calibri" w:eastAsia="Times New Roman" w:hAnsi="Calibri"/>
                <w:b/>
                <w:color w:val="FF0000"/>
              </w:rPr>
              <w:t xml:space="preserve">Championnat du </w:t>
            </w:r>
            <w:proofErr w:type="gramStart"/>
            <w:r w:rsidRPr="00924BAC">
              <w:rPr>
                <w:rFonts w:ascii="Calibri" w:eastAsia="Times New Roman" w:hAnsi="Calibri"/>
                <w:b/>
                <w:color w:val="FF0000"/>
              </w:rPr>
              <w:t>monde .</w:t>
            </w:r>
            <w:proofErr w:type="gramEnd"/>
          </w:p>
          <w:p w:rsidR="00924BAC" w:rsidRDefault="00924BAC"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Nous commençons la préparation.</w:t>
            </w:r>
          </w:p>
          <w:p w:rsidR="00924BAC" w:rsidRDefault="00924BAC" w:rsidP="00F86A4D">
            <w:pPr>
              <w:tabs>
                <w:tab w:val="left" w:pos="1585"/>
                <w:tab w:val="left" w:pos="3558"/>
              </w:tabs>
              <w:rPr>
                <w:rFonts w:ascii="Calibri" w:eastAsia="Times New Roman" w:hAnsi="Calibri"/>
                <w:color w:val="17365D" w:themeColor="text2" w:themeShade="BF"/>
              </w:rPr>
            </w:pPr>
            <w:r>
              <w:rPr>
                <w:rFonts w:ascii="Calibri" w:eastAsia="Times New Roman" w:hAnsi="Calibri"/>
                <w:color w:val="17365D" w:themeColor="text2" w:themeShade="BF"/>
              </w:rPr>
              <w:t>Nous aurons besoin de mains pour nous aider…..</w:t>
            </w:r>
          </w:p>
          <w:p w:rsidR="00924BAC" w:rsidRDefault="00924BAC" w:rsidP="00F86A4D">
            <w:pPr>
              <w:tabs>
                <w:tab w:val="left" w:pos="1585"/>
                <w:tab w:val="left" w:pos="3558"/>
              </w:tabs>
              <w:rPr>
                <w:rFonts w:ascii="Calibri" w:eastAsia="Times New Roman" w:hAnsi="Calibri"/>
                <w:color w:val="17365D" w:themeColor="text2" w:themeShade="BF"/>
              </w:rPr>
            </w:pPr>
          </w:p>
        </w:tc>
        <w:tc>
          <w:tcPr>
            <w:tcW w:w="7045" w:type="dxa"/>
          </w:tcPr>
          <w:p w:rsidR="00D37F95" w:rsidRDefault="00D37F95" w:rsidP="00F86A4D">
            <w:pPr>
              <w:tabs>
                <w:tab w:val="left" w:pos="1585"/>
                <w:tab w:val="left" w:pos="3558"/>
              </w:tabs>
              <w:rPr>
                <w:noProof/>
                <w:lang w:eastAsia="fr-FR"/>
              </w:rPr>
            </w:pPr>
            <w:r>
              <w:rPr>
                <w:noProof/>
                <w:lang w:eastAsia="fr-FR"/>
              </w:rPr>
              <w:drawing>
                <wp:inline distT="0" distB="0" distL="0" distR="0">
                  <wp:extent cx="4705350" cy="1914525"/>
                  <wp:effectExtent l="19050" t="0" r="0" b="0"/>
                  <wp:docPr id="15" name="Image 3" descr="http://www.srva.info/wordpressnew/wp-content/uploads/2016/03/Opti2016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rva.info/wordpressnew/wp-content/uploads/2016/03/Opti201602_01.jpg"/>
                          <pic:cNvPicPr>
                            <a:picLocks noChangeAspect="1" noChangeArrowheads="1"/>
                          </pic:cNvPicPr>
                        </pic:nvPicPr>
                        <pic:blipFill>
                          <a:blip r:embed="rId19" cstate="print"/>
                          <a:srcRect l="8007"/>
                          <a:stretch>
                            <a:fillRect/>
                          </a:stretch>
                        </pic:blipFill>
                        <pic:spPr bwMode="auto">
                          <a:xfrm>
                            <a:off x="0" y="0"/>
                            <a:ext cx="4705350" cy="1914525"/>
                          </a:xfrm>
                          <a:prstGeom prst="rect">
                            <a:avLst/>
                          </a:prstGeom>
                          <a:noFill/>
                          <a:ln w="9525">
                            <a:noFill/>
                            <a:miter lim="800000"/>
                            <a:headEnd/>
                            <a:tailEnd/>
                          </a:ln>
                        </pic:spPr>
                      </pic:pic>
                    </a:graphicData>
                  </a:graphic>
                </wp:inline>
              </w:drawing>
            </w:r>
          </w:p>
        </w:tc>
      </w:tr>
    </w:tbl>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59722E" w:rsidP="0059722E">
      <w:pPr>
        <w:tabs>
          <w:tab w:val="left" w:pos="1585"/>
          <w:tab w:val="left" w:pos="3558"/>
        </w:tabs>
        <w:jc w:val="center"/>
        <w:rPr>
          <w:rFonts w:ascii="Calibri" w:eastAsia="Times New Roman" w:hAnsi="Calibri"/>
          <w:b/>
          <w:color w:val="17365D" w:themeColor="text2" w:themeShade="BF"/>
          <w:u w:val="single"/>
        </w:rPr>
      </w:pPr>
      <w:r w:rsidRPr="0059722E">
        <w:rPr>
          <w:rFonts w:ascii="Calibri" w:eastAsia="Times New Roman" w:hAnsi="Calibri"/>
          <w:b/>
          <w:noProof/>
          <w:color w:val="17365D" w:themeColor="text2" w:themeShade="BF"/>
          <w:u w:val="single"/>
          <w:lang w:eastAsia="fr-FR"/>
        </w:rPr>
        <w:lastRenderedPageBreak/>
        <w:drawing>
          <wp:inline distT="0" distB="0" distL="0" distR="0">
            <wp:extent cx="5508031" cy="4523318"/>
            <wp:effectExtent l="19050" t="0" r="0" b="0"/>
            <wp:docPr id="1" name="Image 5" descr="G:\2018\IMG_20180104_2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8\IMG_20180104_210350.jpg"/>
                    <pic:cNvPicPr>
                      <a:picLocks noChangeAspect="1" noChangeArrowheads="1"/>
                    </pic:cNvPicPr>
                  </pic:nvPicPr>
                  <pic:blipFill>
                    <a:blip r:embed="rId20" cstate="print"/>
                    <a:srcRect l="20296" b="29268"/>
                    <a:stretch>
                      <a:fillRect/>
                    </a:stretch>
                  </pic:blipFill>
                  <pic:spPr bwMode="auto">
                    <a:xfrm>
                      <a:off x="0" y="0"/>
                      <a:ext cx="5507193" cy="4522630"/>
                    </a:xfrm>
                    <a:prstGeom prst="rect">
                      <a:avLst/>
                    </a:prstGeom>
                    <a:noFill/>
                    <a:ln w="9525">
                      <a:noFill/>
                      <a:miter lim="800000"/>
                      <a:headEnd/>
                      <a:tailEnd/>
                    </a:ln>
                  </pic:spPr>
                </pic:pic>
              </a:graphicData>
            </a:graphic>
          </wp:inline>
        </w:drawing>
      </w: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924BAC" w:rsidRDefault="00924BAC" w:rsidP="00D37F95">
      <w:pPr>
        <w:tabs>
          <w:tab w:val="left" w:pos="1585"/>
          <w:tab w:val="left" w:pos="3558"/>
        </w:tabs>
        <w:rPr>
          <w:rFonts w:ascii="Calibri" w:eastAsia="Times New Roman" w:hAnsi="Calibri"/>
          <w:b/>
          <w:color w:val="17365D" w:themeColor="text2" w:themeShade="BF"/>
          <w:u w:val="single"/>
        </w:rPr>
      </w:pPr>
    </w:p>
    <w:p w:rsidR="006F6D20" w:rsidRDefault="006F6D20" w:rsidP="00D37F95">
      <w:pPr>
        <w:tabs>
          <w:tab w:val="left" w:pos="1585"/>
          <w:tab w:val="left" w:pos="3558"/>
        </w:tabs>
        <w:rPr>
          <w:rFonts w:ascii="Calibri" w:eastAsia="Times New Roman" w:hAnsi="Calibri"/>
          <w:b/>
          <w:color w:val="17365D" w:themeColor="text2" w:themeShade="BF"/>
          <w:u w:val="single"/>
        </w:rPr>
      </w:pPr>
    </w:p>
    <w:p w:rsidR="00D37F95" w:rsidRDefault="00D37F95" w:rsidP="00D37F95">
      <w:pPr>
        <w:tabs>
          <w:tab w:val="left" w:pos="2202"/>
          <w:tab w:val="center" w:pos="5315"/>
          <w:tab w:val="left" w:pos="7548"/>
          <w:tab w:val="left" w:pos="9007"/>
        </w:tabs>
        <w:jc w:val="center"/>
        <w:rPr>
          <w:color w:val="17365D" w:themeColor="text2" w:themeShade="BF"/>
          <w:sz w:val="40"/>
          <w:szCs w:val="40"/>
        </w:rPr>
      </w:pPr>
      <w:r>
        <w:rPr>
          <w:color w:val="17365D" w:themeColor="text2" w:themeShade="BF"/>
          <w:sz w:val="40"/>
          <w:szCs w:val="40"/>
          <w:highlight w:val="yellow"/>
        </w:rPr>
        <w:lastRenderedPageBreak/>
        <w:t>Saison 2018</w:t>
      </w:r>
    </w:p>
    <w:p w:rsidR="00D37F95" w:rsidRDefault="00D37F95" w:rsidP="00D37F95">
      <w:pPr>
        <w:tabs>
          <w:tab w:val="left" w:pos="2202"/>
          <w:tab w:val="center" w:pos="5315"/>
          <w:tab w:val="left" w:pos="7548"/>
          <w:tab w:val="left" w:pos="9007"/>
        </w:tabs>
        <w:jc w:val="center"/>
        <w:rPr>
          <w:color w:val="17365D" w:themeColor="text2" w:themeShade="BF"/>
          <w:sz w:val="40"/>
          <w:szCs w:val="40"/>
        </w:rPr>
      </w:pPr>
    </w:p>
    <w:tbl>
      <w:tblPr>
        <w:tblStyle w:val="Grilledutableau"/>
        <w:tblW w:w="0" w:type="auto"/>
        <w:jc w:val="center"/>
        <w:tblInd w:w="-2488" w:type="dxa"/>
        <w:tblLook w:val="04A0"/>
      </w:tblPr>
      <w:tblGrid>
        <w:gridCol w:w="934"/>
        <w:gridCol w:w="1369"/>
        <w:gridCol w:w="1418"/>
        <w:gridCol w:w="1275"/>
        <w:gridCol w:w="906"/>
        <w:gridCol w:w="2467"/>
        <w:gridCol w:w="858"/>
        <w:gridCol w:w="988"/>
      </w:tblGrid>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dates</w:t>
            </w:r>
          </w:p>
        </w:tc>
        <w:tc>
          <w:tcPr>
            <w:tcW w:w="1369"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série</w:t>
            </w:r>
          </w:p>
        </w:tc>
        <w:tc>
          <w:tcPr>
            <w:tcW w:w="141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lieu</w:t>
            </w:r>
          </w:p>
        </w:tc>
        <w:tc>
          <w:tcPr>
            <w:tcW w:w="1275"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horaires</w:t>
            </w:r>
          </w:p>
        </w:tc>
        <w:tc>
          <w:tcPr>
            <w:tcW w:w="906"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 xml:space="preserve">Prix </w:t>
            </w:r>
          </w:p>
        </w:tc>
        <w:tc>
          <w:tcPr>
            <w:tcW w:w="2467"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 xml:space="preserve">officielle courseulles </w:t>
            </w:r>
          </w:p>
        </w:tc>
        <w:tc>
          <w:tcPr>
            <w:tcW w:w="85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r>
              <w:rPr>
                <w:color w:val="000000" w:themeColor="text1"/>
                <w:sz w:val="16"/>
                <w:szCs w:val="16"/>
                <w:highlight w:val="yellow"/>
              </w:rPr>
              <w:t>validation</w:t>
            </w:r>
          </w:p>
        </w:tc>
        <w:tc>
          <w:tcPr>
            <w:tcW w:w="98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highlight w:val="yellow"/>
              </w:rPr>
            </w:pPr>
            <w:proofErr w:type="spellStart"/>
            <w:r>
              <w:rPr>
                <w:color w:val="000000" w:themeColor="text1"/>
                <w:sz w:val="16"/>
                <w:szCs w:val="16"/>
                <w:highlight w:val="yellow"/>
              </w:rPr>
              <w:t>Coef</w:t>
            </w:r>
            <w:proofErr w:type="spellEnd"/>
            <w:r>
              <w:rPr>
                <w:color w:val="000000" w:themeColor="text1"/>
                <w:sz w:val="16"/>
                <w:szCs w:val="16"/>
                <w:highlight w:val="yellow"/>
              </w:rPr>
              <w:t xml:space="preserve"> marée</w:t>
            </w: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b/>
                <w:color w:val="FF0000"/>
                <w:sz w:val="16"/>
                <w:szCs w:val="16"/>
              </w:rPr>
            </w:pPr>
            <w:r>
              <w:rPr>
                <w:b/>
                <w:color w:val="FF0000"/>
                <w:sz w:val="16"/>
                <w:szCs w:val="16"/>
              </w:rPr>
              <w:t>Janvier</w:t>
            </w:r>
          </w:p>
        </w:tc>
        <w:tc>
          <w:tcPr>
            <w:tcW w:w="1369"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1275"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906"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2467"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85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98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 Mer 3 </w:t>
            </w:r>
          </w:p>
        </w:tc>
        <w:tc>
          <w:tcPr>
            <w:tcW w:w="1369"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laser</w:t>
            </w:r>
          </w:p>
        </w:tc>
        <w:tc>
          <w:tcPr>
            <w:tcW w:w="141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Courseulles</w:t>
            </w:r>
          </w:p>
        </w:tc>
        <w:tc>
          <w:tcPr>
            <w:tcW w:w="1275"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14h/16h30</w:t>
            </w:r>
          </w:p>
        </w:tc>
        <w:tc>
          <w:tcPr>
            <w:tcW w:w="906"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p>
        </w:tc>
        <w:tc>
          <w:tcPr>
            <w:tcW w:w="2467"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Officielle Courseulles</w:t>
            </w:r>
          </w:p>
        </w:tc>
        <w:tc>
          <w:tcPr>
            <w:tcW w:w="85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b/>
                <w:color w:val="FF0000"/>
                <w:sz w:val="16"/>
                <w:szCs w:val="16"/>
              </w:rPr>
            </w:pPr>
            <w:r>
              <w:rPr>
                <w:b/>
                <w:color w:val="FF0000"/>
                <w:sz w:val="16"/>
                <w:szCs w:val="16"/>
              </w:rPr>
              <w:t>validé</w:t>
            </w:r>
          </w:p>
        </w:tc>
        <w:tc>
          <w:tcPr>
            <w:tcW w:w="98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w:t>
            </w: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Dim 14</w:t>
            </w:r>
          </w:p>
        </w:tc>
        <w:tc>
          <w:tcPr>
            <w:tcW w:w="1369"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proofErr w:type="spellStart"/>
            <w:r>
              <w:rPr>
                <w:color w:val="000000" w:themeColor="text1"/>
                <w:sz w:val="16"/>
                <w:szCs w:val="16"/>
              </w:rPr>
              <w:t>Opti</w:t>
            </w:r>
            <w:proofErr w:type="spellEnd"/>
            <w:r>
              <w:rPr>
                <w:color w:val="000000" w:themeColor="text1"/>
                <w:sz w:val="16"/>
                <w:szCs w:val="16"/>
              </w:rPr>
              <w:t>/footy</w:t>
            </w:r>
          </w:p>
        </w:tc>
        <w:tc>
          <w:tcPr>
            <w:tcW w:w="141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Courseulles</w:t>
            </w:r>
          </w:p>
          <w:p w:rsidR="00D37F95" w:rsidRDefault="00D37F95" w:rsidP="00F86A4D">
            <w:pPr>
              <w:tabs>
                <w:tab w:val="left" w:pos="2202"/>
              </w:tabs>
              <w:rPr>
                <w:color w:val="000000" w:themeColor="text1"/>
                <w:sz w:val="16"/>
                <w:szCs w:val="16"/>
              </w:rPr>
            </w:pPr>
            <w:r>
              <w:rPr>
                <w:color w:val="000000" w:themeColor="text1"/>
                <w:sz w:val="16"/>
                <w:szCs w:val="16"/>
              </w:rPr>
              <w:t>Ou Ouistreham</w:t>
            </w:r>
          </w:p>
        </w:tc>
        <w:tc>
          <w:tcPr>
            <w:tcW w:w="1275"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Journée </w:t>
            </w:r>
          </w:p>
        </w:tc>
        <w:tc>
          <w:tcPr>
            <w:tcW w:w="906"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 5 E</w:t>
            </w:r>
          </w:p>
        </w:tc>
        <w:tc>
          <w:tcPr>
            <w:tcW w:w="2467"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ind w:right="-221"/>
              <w:rPr>
                <w:color w:val="000000" w:themeColor="text1"/>
                <w:sz w:val="16"/>
                <w:szCs w:val="16"/>
              </w:rPr>
            </w:pPr>
            <w:r>
              <w:rPr>
                <w:color w:val="000000" w:themeColor="text1"/>
                <w:sz w:val="16"/>
                <w:szCs w:val="16"/>
              </w:rPr>
              <w:t xml:space="preserve"> Circuit </w:t>
            </w:r>
            <w:proofErr w:type="spellStart"/>
            <w:r>
              <w:rPr>
                <w:color w:val="000000" w:themeColor="text1"/>
                <w:sz w:val="16"/>
                <w:szCs w:val="16"/>
              </w:rPr>
              <w:t>Opti</w:t>
            </w:r>
            <w:proofErr w:type="spellEnd"/>
            <w:r>
              <w:rPr>
                <w:color w:val="000000" w:themeColor="text1"/>
                <w:sz w:val="16"/>
                <w:szCs w:val="16"/>
              </w:rPr>
              <w:t xml:space="preserve"> France</w:t>
            </w:r>
          </w:p>
          <w:p w:rsidR="00D37F95" w:rsidRDefault="00D37F95" w:rsidP="00F86A4D">
            <w:pPr>
              <w:tabs>
                <w:tab w:val="left" w:pos="2202"/>
              </w:tabs>
              <w:ind w:right="-221"/>
              <w:rPr>
                <w:color w:val="000000" w:themeColor="text1"/>
                <w:sz w:val="16"/>
                <w:szCs w:val="16"/>
              </w:rPr>
            </w:pPr>
            <w:r>
              <w:rPr>
                <w:color w:val="000000" w:themeColor="text1"/>
                <w:sz w:val="16"/>
                <w:szCs w:val="16"/>
              </w:rPr>
              <w:t>1</w:t>
            </w:r>
            <w:r>
              <w:rPr>
                <w:color w:val="000000" w:themeColor="text1"/>
                <w:sz w:val="16"/>
                <w:szCs w:val="16"/>
                <w:vertAlign w:val="superscript"/>
              </w:rPr>
              <w:t>er</w:t>
            </w:r>
            <w:r>
              <w:rPr>
                <w:color w:val="000000" w:themeColor="text1"/>
                <w:sz w:val="16"/>
                <w:szCs w:val="16"/>
              </w:rPr>
              <w:t xml:space="preserve"> manche officielle</w:t>
            </w:r>
          </w:p>
          <w:p w:rsidR="00D37F95" w:rsidRDefault="00D37F95" w:rsidP="00F86A4D">
            <w:pPr>
              <w:tabs>
                <w:tab w:val="left" w:pos="2202"/>
              </w:tabs>
              <w:ind w:right="-221"/>
              <w:rPr>
                <w:color w:val="000000" w:themeColor="text1"/>
                <w:sz w:val="16"/>
                <w:szCs w:val="16"/>
              </w:rPr>
            </w:pPr>
          </w:p>
        </w:tc>
        <w:tc>
          <w:tcPr>
            <w:tcW w:w="85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ind w:right="-221"/>
              <w:rPr>
                <w:b/>
                <w:color w:val="FF0000"/>
                <w:sz w:val="16"/>
                <w:szCs w:val="16"/>
              </w:rPr>
            </w:pPr>
            <w:r>
              <w:rPr>
                <w:b/>
                <w:color w:val="FF0000"/>
                <w:sz w:val="16"/>
                <w:szCs w:val="16"/>
              </w:rPr>
              <w:t>validé</w:t>
            </w:r>
          </w:p>
        </w:tc>
        <w:tc>
          <w:tcPr>
            <w:tcW w:w="98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ind w:right="-221"/>
              <w:rPr>
                <w:color w:val="000000" w:themeColor="text1"/>
                <w:sz w:val="16"/>
                <w:szCs w:val="16"/>
              </w:rPr>
            </w:pPr>
            <w:r>
              <w:rPr>
                <w:color w:val="000000" w:themeColor="text1"/>
                <w:sz w:val="16"/>
                <w:szCs w:val="16"/>
              </w:rPr>
              <w:t>//////</w:t>
            </w: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b/>
                <w:color w:val="FF0000"/>
                <w:sz w:val="16"/>
                <w:szCs w:val="16"/>
              </w:rPr>
            </w:pPr>
            <w:r>
              <w:rPr>
                <w:b/>
                <w:color w:val="FF0000"/>
                <w:sz w:val="16"/>
                <w:szCs w:val="16"/>
              </w:rPr>
              <w:t>Février</w:t>
            </w:r>
          </w:p>
        </w:tc>
        <w:tc>
          <w:tcPr>
            <w:tcW w:w="1369"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141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1275"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906"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2467"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c>
          <w:tcPr>
            <w:tcW w:w="85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FF0000"/>
                <w:sz w:val="16"/>
                <w:szCs w:val="16"/>
              </w:rPr>
            </w:pPr>
          </w:p>
        </w:tc>
        <w:tc>
          <w:tcPr>
            <w:tcW w:w="98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tcPr>
          <w:p w:rsidR="00D37F95" w:rsidRPr="00BA0A28" w:rsidRDefault="00D37F95" w:rsidP="00F86A4D">
            <w:pPr>
              <w:tabs>
                <w:tab w:val="left" w:pos="2202"/>
              </w:tabs>
              <w:rPr>
                <w:sz w:val="16"/>
                <w:szCs w:val="16"/>
              </w:rPr>
            </w:pPr>
            <w:r>
              <w:rPr>
                <w:sz w:val="16"/>
                <w:szCs w:val="16"/>
              </w:rPr>
              <w:t>Dim 4</w:t>
            </w:r>
          </w:p>
        </w:tc>
        <w:tc>
          <w:tcPr>
            <w:tcW w:w="1369"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r>
              <w:rPr>
                <w:color w:val="000000" w:themeColor="text1"/>
                <w:sz w:val="16"/>
                <w:szCs w:val="16"/>
              </w:rPr>
              <w:t>Laser</w:t>
            </w:r>
          </w:p>
        </w:tc>
        <w:tc>
          <w:tcPr>
            <w:tcW w:w="141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r>
              <w:rPr>
                <w:color w:val="000000" w:themeColor="text1"/>
                <w:sz w:val="16"/>
                <w:szCs w:val="16"/>
              </w:rPr>
              <w:t>Le Havre</w:t>
            </w:r>
          </w:p>
        </w:tc>
        <w:tc>
          <w:tcPr>
            <w:tcW w:w="1275"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r>
              <w:rPr>
                <w:color w:val="000000" w:themeColor="text1"/>
                <w:sz w:val="16"/>
                <w:szCs w:val="16"/>
              </w:rPr>
              <w:t xml:space="preserve">Journée </w:t>
            </w:r>
          </w:p>
        </w:tc>
        <w:tc>
          <w:tcPr>
            <w:tcW w:w="906"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r>
              <w:rPr>
                <w:color w:val="000000" w:themeColor="text1"/>
                <w:sz w:val="16"/>
                <w:szCs w:val="16"/>
              </w:rPr>
              <w:t>5 E</w:t>
            </w:r>
          </w:p>
        </w:tc>
        <w:tc>
          <w:tcPr>
            <w:tcW w:w="2467"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r>
              <w:rPr>
                <w:color w:val="000000" w:themeColor="text1"/>
                <w:sz w:val="16"/>
                <w:szCs w:val="16"/>
              </w:rPr>
              <w:t>Officielle Laser France</w:t>
            </w:r>
          </w:p>
        </w:tc>
        <w:tc>
          <w:tcPr>
            <w:tcW w:w="858" w:type="dxa"/>
            <w:tcBorders>
              <w:top w:val="single" w:sz="4" w:space="0" w:color="auto"/>
              <w:left w:val="single" w:sz="4" w:space="0" w:color="auto"/>
              <w:bottom w:val="single" w:sz="4" w:space="0" w:color="auto"/>
              <w:right w:val="single" w:sz="4" w:space="0" w:color="auto"/>
            </w:tcBorders>
          </w:tcPr>
          <w:p w:rsidR="00D37F95" w:rsidRPr="007A4B1A" w:rsidRDefault="00D37F95" w:rsidP="00F86A4D">
            <w:pPr>
              <w:tabs>
                <w:tab w:val="left" w:pos="2202"/>
              </w:tabs>
              <w:rPr>
                <w:b/>
                <w:color w:val="FF0000"/>
                <w:sz w:val="16"/>
                <w:szCs w:val="16"/>
              </w:rPr>
            </w:pPr>
            <w:r w:rsidRPr="007A4B1A">
              <w:rPr>
                <w:b/>
                <w:color w:val="FF0000"/>
                <w:sz w:val="16"/>
                <w:szCs w:val="16"/>
              </w:rPr>
              <w:t>validé</w:t>
            </w:r>
          </w:p>
          <w:p w:rsidR="00D37F95" w:rsidRDefault="00D37F95" w:rsidP="00F86A4D">
            <w:pPr>
              <w:tabs>
                <w:tab w:val="left" w:pos="2202"/>
              </w:tabs>
              <w:rPr>
                <w:color w:val="FF0000"/>
                <w:sz w:val="16"/>
                <w:szCs w:val="16"/>
              </w:rPr>
            </w:pPr>
          </w:p>
        </w:tc>
        <w:tc>
          <w:tcPr>
            <w:tcW w:w="98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r>
      <w:tr w:rsidR="00D37F95" w:rsidTr="00F86A4D">
        <w:trPr>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Dim 11</w:t>
            </w:r>
          </w:p>
        </w:tc>
        <w:tc>
          <w:tcPr>
            <w:tcW w:w="1369"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proofErr w:type="spellStart"/>
            <w:r>
              <w:rPr>
                <w:color w:val="000000" w:themeColor="text1"/>
                <w:sz w:val="16"/>
                <w:szCs w:val="16"/>
              </w:rPr>
              <w:t>Opti</w:t>
            </w:r>
            <w:proofErr w:type="spellEnd"/>
            <w:r>
              <w:rPr>
                <w:color w:val="000000" w:themeColor="text1"/>
                <w:sz w:val="16"/>
                <w:szCs w:val="16"/>
              </w:rPr>
              <w:t>/footy</w:t>
            </w:r>
          </w:p>
        </w:tc>
        <w:tc>
          <w:tcPr>
            <w:tcW w:w="141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Calvados</w:t>
            </w:r>
          </w:p>
        </w:tc>
        <w:tc>
          <w:tcPr>
            <w:tcW w:w="1275"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Journée </w:t>
            </w:r>
          </w:p>
        </w:tc>
        <w:tc>
          <w:tcPr>
            <w:tcW w:w="906"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5 E</w:t>
            </w:r>
          </w:p>
        </w:tc>
        <w:tc>
          <w:tcPr>
            <w:tcW w:w="2467"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 officielle courseulles</w:t>
            </w:r>
          </w:p>
        </w:tc>
        <w:tc>
          <w:tcPr>
            <w:tcW w:w="85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FF0000"/>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w:t>
            </w:r>
          </w:p>
        </w:tc>
      </w:tr>
      <w:tr w:rsidR="00D37F95" w:rsidTr="00F86A4D">
        <w:trPr>
          <w:trHeight w:val="416"/>
          <w:jc w:val="center"/>
        </w:trPr>
        <w:tc>
          <w:tcPr>
            <w:tcW w:w="934"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Dim 25</w:t>
            </w:r>
          </w:p>
        </w:tc>
        <w:tc>
          <w:tcPr>
            <w:tcW w:w="1369"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Laser</w:t>
            </w:r>
          </w:p>
        </w:tc>
        <w:tc>
          <w:tcPr>
            <w:tcW w:w="141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Calvados</w:t>
            </w:r>
          </w:p>
        </w:tc>
        <w:tc>
          <w:tcPr>
            <w:tcW w:w="1275"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 xml:space="preserve">Journée </w:t>
            </w:r>
          </w:p>
        </w:tc>
        <w:tc>
          <w:tcPr>
            <w:tcW w:w="906"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5 E</w:t>
            </w:r>
          </w:p>
        </w:tc>
        <w:tc>
          <w:tcPr>
            <w:tcW w:w="2467"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color w:val="000000" w:themeColor="text1"/>
                <w:sz w:val="16"/>
                <w:szCs w:val="16"/>
              </w:rPr>
            </w:pPr>
            <w:r>
              <w:rPr>
                <w:color w:val="000000" w:themeColor="text1"/>
                <w:sz w:val="16"/>
                <w:szCs w:val="16"/>
              </w:rPr>
              <w:t>Officiel laser France</w:t>
            </w:r>
          </w:p>
          <w:p w:rsidR="00D37F95" w:rsidRDefault="00D37F95" w:rsidP="00F86A4D">
            <w:pPr>
              <w:tabs>
                <w:tab w:val="left" w:pos="2202"/>
              </w:tabs>
              <w:rPr>
                <w:color w:val="000000" w:themeColor="text1"/>
                <w:sz w:val="16"/>
                <w:szCs w:val="16"/>
              </w:rPr>
            </w:pPr>
            <w:r>
              <w:rPr>
                <w:color w:val="000000" w:themeColor="text1"/>
                <w:sz w:val="16"/>
                <w:szCs w:val="16"/>
              </w:rPr>
              <w:t>Officielle Courseulles</w:t>
            </w:r>
          </w:p>
        </w:tc>
        <w:tc>
          <w:tcPr>
            <w:tcW w:w="858" w:type="dxa"/>
            <w:tcBorders>
              <w:top w:val="single" w:sz="4" w:space="0" w:color="auto"/>
              <w:left w:val="single" w:sz="4" w:space="0" w:color="auto"/>
              <w:bottom w:val="single" w:sz="4" w:space="0" w:color="auto"/>
              <w:right w:val="single" w:sz="4" w:space="0" w:color="auto"/>
            </w:tcBorders>
            <w:hideMark/>
          </w:tcPr>
          <w:p w:rsidR="00D37F95" w:rsidRDefault="00D37F95" w:rsidP="00F86A4D">
            <w:pPr>
              <w:tabs>
                <w:tab w:val="left" w:pos="2202"/>
              </w:tabs>
              <w:rPr>
                <w:b/>
                <w:color w:val="FF0000"/>
                <w:sz w:val="16"/>
                <w:szCs w:val="16"/>
              </w:rPr>
            </w:pPr>
            <w:r>
              <w:rPr>
                <w:b/>
                <w:color w:val="FF0000"/>
                <w:sz w:val="16"/>
                <w:szCs w:val="16"/>
              </w:rPr>
              <w:t>Validé</w:t>
            </w:r>
          </w:p>
        </w:tc>
        <w:tc>
          <w:tcPr>
            <w:tcW w:w="988" w:type="dxa"/>
            <w:tcBorders>
              <w:top w:val="single" w:sz="4" w:space="0" w:color="auto"/>
              <w:left w:val="single" w:sz="4" w:space="0" w:color="auto"/>
              <w:bottom w:val="single" w:sz="4" w:space="0" w:color="auto"/>
              <w:right w:val="single" w:sz="4" w:space="0" w:color="auto"/>
            </w:tcBorders>
          </w:tcPr>
          <w:p w:rsidR="00D37F95" w:rsidRDefault="00D37F95" w:rsidP="00F86A4D">
            <w:pPr>
              <w:tabs>
                <w:tab w:val="left" w:pos="2202"/>
              </w:tabs>
              <w:rPr>
                <w:color w:val="000000" w:themeColor="text1"/>
                <w:sz w:val="16"/>
                <w:szCs w:val="16"/>
              </w:rPr>
            </w:pPr>
          </w:p>
        </w:tc>
      </w:tr>
    </w:tbl>
    <w:p w:rsidR="00D37F95" w:rsidRDefault="00D37F95" w:rsidP="00D37F95">
      <w:pPr>
        <w:tabs>
          <w:tab w:val="left" w:pos="1585"/>
          <w:tab w:val="left" w:pos="3558"/>
        </w:tabs>
        <w:rPr>
          <w:rFonts w:ascii="Calibri" w:eastAsia="Times New Roman" w:hAnsi="Calibri"/>
          <w:b/>
          <w:color w:val="17365D" w:themeColor="text2" w:themeShade="BF"/>
          <w:u w:val="single"/>
        </w:rPr>
      </w:pPr>
    </w:p>
    <w:p w:rsidR="00753273" w:rsidRDefault="00753273"/>
    <w:sectPr w:rsidR="00753273" w:rsidSect="0075327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A2F5A"/>
    <w:multiLevelType w:val="hybridMultilevel"/>
    <w:tmpl w:val="A75C1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37F95"/>
    <w:rsid w:val="00116CB4"/>
    <w:rsid w:val="002435F1"/>
    <w:rsid w:val="00476D53"/>
    <w:rsid w:val="0053666C"/>
    <w:rsid w:val="0059722E"/>
    <w:rsid w:val="006F6D20"/>
    <w:rsid w:val="00753273"/>
    <w:rsid w:val="0076618F"/>
    <w:rsid w:val="00924BAC"/>
    <w:rsid w:val="00B6523B"/>
    <w:rsid w:val="00C95B57"/>
    <w:rsid w:val="00D37F95"/>
    <w:rsid w:val="00E20A4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F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37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D37F95"/>
    <w:rPr>
      <w:color w:val="0000FF"/>
      <w:u w:val="single"/>
    </w:rPr>
  </w:style>
  <w:style w:type="paragraph" w:styleId="Paragraphedeliste">
    <w:name w:val="List Paragraph"/>
    <w:basedOn w:val="Normal"/>
    <w:uiPriority w:val="34"/>
    <w:qFormat/>
    <w:rsid w:val="00D37F95"/>
    <w:pPr>
      <w:ind w:left="720"/>
      <w:contextualSpacing/>
    </w:pPr>
  </w:style>
  <w:style w:type="paragraph" w:styleId="Textedebulles">
    <w:name w:val="Balloon Text"/>
    <w:basedOn w:val="Normal"/>
    <w:link w:val="TextedebullesCar"/>
    <w:uiPriority w:val="99"/>
    <w:semiHidden/>
    <w:unhideWhenUsed/>
    <w:rsid w:val="00D37F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F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671</Words>
  <Characters>3691</Characters>
  <Application>Microsoft Office Word</Application>
  <DocSecurity>0</DocSecurity>
  <Lines>30</Lines>
  <Paragraphs>8</Paragraphs>
  <ScaleCrop>false</ScaleCrop>
  <Company>Hewlett-Packard</Company>
  <LinksUpToDate>false</LinksUpToDate>
  <CharactersWithSpaces>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PC-BUREAU</cp:lastModifiedBy>
  <cp:revision>8</cp:revision>
  <dcterms:created xsi:type="dcterms:W3CDTF">2018-01-04T21:47:00Z</dcterms:created>
  <dcterms:modified xsi:type="dcterms:W3CDTF">2018-01-05T17:02:00Z</dcterms:modified>
</cp:coreProperties>
</file>