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1" w:rsidRPr="00455943" w:rsidRDefault="008B61A1" w:rsidP="00EA2BA5">
      <w:pPr>
        <w:spacing w:after="120"/>
        <w:jc w:val="right"/>
        <w:rPr>
          <w:rFonts w:ascii="Arial" w:hAnsi="Arial" w:cs="Arial"/>
          <w:b/>
          <w:bCs/>
          <w:sz w:val="30"/>
          <w:szCs w:val="30"/>
          <w:rtl/>
        </w:rPr>
      </w:pPr>
      <w:r w:rsidRPr="00455943">
        <w:rPr>
          <w:rFonts w:ascii="Arial" w:hAnsi="Arial" w:cs="Arial" w:hint="cs"/>
          <w:b/>
          <w:bCs/>
          <w:sz w:val="30"/>
          <w:szCs w:val="30"/>
          <w:rtl/>
        </w:rPr>
        <w:t>التمرين الأول:</w:t>
      </w:r>
    </w:p>
    <w:p w:rsidR="00834609" w:rsidRPr="00455943" w:rsidRDefault="00834609" w:rsidP="00EA2BA5">
      <w:pPr>
        <w:spacing w:after="120"/>
        <w:jc w:val="right"/>
        <w:rPr>
          <w:rFonts w:ascii="Arial" w:hAnsi="Arial" w:cs="Arial"/>
          <w:b/>
          <w:bCs/>
          <w:sz w:val="30"/>
          <w:szCs w:val="30"/>
          <w:rtl/>
        </w:rPr>
      </w:pPr>
      <w:r w:rsidRPr="00455943">
        <w:rPr>
          <w:rFonts w:ascii="Arial" w:hAnsi="Arial" w:cs="Arial" w:hint="cs"/>
          <w:b/>
          <w:bCs/>
          <w:sz w:val="30"/>
          <w:szCs w:val="30"/>
          <w:rtl/>
        </w:rPr>
        <w:t>من ميزان المراجعة قبل الجرد لمؤسسة " النور" في 31/12/2013 استخرجنا  مايلي:</w:t>
      </w:r>
    </w:p>
    <w:tbl>
      <w:tblPr>
        <w:tblStyle w:val="Grilledutableau"/>
        <w:tblW w:w="9072" w:type="dxa"/>
        <w:jc w:val="center"/>
        <w:tblLook w:val="01E0"/>
      </w:tblPr>
      <w:tblGrid>
        <w:gridCol w:w="1324"/>
        <w:gridCol w:w="1480"/>
        <w:gridCol w:w="5419"/>
        <w:gridCol w:w="849"/>
      </w:tblGrid>
      <w:tr w:rsidR="008610CF" w:rsidRPr="008610CF" w:rsidTr="008610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دائـن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مـديـن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اســـم الــحــســاب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ر/ح</w:t>
            </w:r>
          </w:p>
        </w:tc>
      </w:tr>
      <w:tr w:rsidR="008610CF" w:rsidRPr="00124919" w:rsidTr="008610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A96DB6" w:rsidRDefault="00063DF1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195000</w:t>
            </w:r>
          </w:p>
          <w:p w:rsidR="008610CF" w:rsidRPr="00A96DB6" w:rsidRDefault="00562E52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720</w:t>
            </w:r>
            <w:r w:rsidR="008610CF"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000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9147500</w:t>
            </w:r>
          </w:p>
          <w:p w:rsidR="008610CF" w:rsidRPr="00A96DB6" w:rsidRDefault="008610CF" w:rsidP="00EA2BA5">
            <w:pPr>
              <w:tabs>
                <w:tab w:val="left" w:pos="420"/>
                <w:tab w:val="center" w:pos="545"/>
              </w:tabs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tabs>
                <w:tab w:val="left" w:pos="420"/>
                <w:tab w:val="center" w:pos="545"/>
              </w:tabs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17138F" w:rsidP="00EA2BA5">
            <w:pPr>
              <w:tabs>
                <w:tab w:val="left" w:pos="420"/>
                <w:tab w:val="center" w:pos="545"/>
              </w:tabs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75000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0B2B61" w:rsidRDefault="000B2B61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F470F3" w:rsidRPr="00A96DB6" w:rsidRDefault="00F470F3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175000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10650000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731613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44</w:t>
            </w:r>
            <w:r w:rsidR="008610CF"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0000</w:t>
            </w:r>
          </w:p>
          <w:p w:rsidR="008610CF" w:rsidRPr="00A96DB6" w:rsidRDefault="00731613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250000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537615</w:t>
            </w:r>
          </w:p>
          <w:p w:rsidR="008610CF" w:rsidRPr="00A96DB6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180000</w:t>
            </w:r>
          </w:p>
          <w:p w:rsidR="000B2B61" w:rsidRPr="00A96DB6" w:rsidRDefault="006B58B5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550000</w:t>
            </w:r>
          </w:p>
          <w:p w:rsidR="008610CF" w:rsidRPr="00A96DB6" w:rsidRDefault="00856ED0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sz w:val="28"/>
                <w:szCs w:val="28"/>
                <w:lang w:bidi="ar-DZ"/>
              </w:rPr>
              <w:t>720000</w:t>
            </w:r>
          </w:p>
          <w:p w:rsidR="008610CF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420000</w:t>
            </w:r>
          </w:p>
          <w:p w:rsidR="00F470F3" w:rsidRPr="00A96DB6" w:rsidRDefault="00F470F3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790000</w:t>
            </w:r>
          </w:p>
          <w:p w:rsidR="008610CF" w:rsidRPr="00A96DB6" w:rsidRDefault="00A7694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A96DB6">
              <w:rPr>
                <w:rFonts w:ascii="Arial" w:hAnsi="Arial" w:cs="Arial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مؤونة الأخطار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المؤونة الأخرى للأعباء - الخصوم غير الجارية </w:t>
            </w:r>
          </w:p>
          <w:p w:rsidR="008610CF" w:rsidRPr="00EA2BA5" w:rsidRDefault="00B80D60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معدات نقل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إهتلاك </w:t>
            </w:r>
            <w:r w:rsidR="00B80D60"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معدات النقل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مخزونات البضائع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تموينات أخرى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المشتريات المخزنة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>الزبائن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السندات ، قسائم الخزينة و قسائم  الصندوق قصيرة الأجل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البنوك الحسابات الجارية </w:t>
            </w:r>
          </w:p>
          <w:p w:rsidR="000B2B61" w:rsidRPr="00EA2BA5" w:rsidRDefault="000B2B61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التقاول العام </w:t>
            </w:r>
          </w:p>
          <w:p w:rsidR="008610CF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أقساط التأمين </w:t>
            </w:r>
          </w:p>
          <w:p w:rsidR="00F470F3" w:rsidRPr="00F470F3" w:rsidRDefault="00F470F3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rial" w:hint="cs"/>
                <w:w w:val="120"/>
                <w:kern w:val="16"/>
                <w:sz w:val="28"/>
                <w:szCs w:val="28"/>
                <w:rtl/>
                <w:lang w:val="en-US" w:bidi="ar-DZ"/>
              </w:rPr>
              <w:t>أعباء المستخدمين</w:t>
            </w:r>
          </w:p>
          <w:p w:rsidR="008610CF" w:rsidRPr="00EA2BA5" w:rsidRDefault="008610CF" w:rsidP="00EA2BA5">
            <w:pPr>
              <w:spacing w:after="120" w:line="276" w:lineRule="auto"/>
              <w:jc w:val="right"/>
              <w:rPr>
                <w:rFonts w:ascii="Arial" w:hAnsi="Arial" w:cs="Arial"/>
                <w:w w:val="120"/>
                <w:kern w:val="16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w w:val="120"/>
                <w:kern w:val="16"/>
                <w:sz w:val="28"/>
                <w:szCs w:val="28"/>
                <w:rtl/>
                <w:lang w:bidi="ar-DZ"/>
              </w:rPr>
              <w:t xml:space="preserve">تقديم الخدمات الأخرى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151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158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218</w:t>
            </w:r>
            <w:r w:rsidR="00B80D60"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2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281</w:t>
            </w:r>
            <w:r w:rsidR="00B80D60"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2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lang w:bidi="ar-DZ"/>
              </w:rPr>
              <w:t>30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lang w:bidi="ar-DZ"/>
              </w:rPr>
              <w:t>32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38</w:t>
            </w:r>
            <w:r w:rsidR="00731613"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0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411</w:t>
            </w:r>
          </w:p>
          <w:p w:rsidR="000B2B61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506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512</w:t>
            </w:r>
          </w:p>
          <w:p w:rsidR="000B2B61" w:rsidRPr="00EA2BA5" w:rsidRDefault="000B2B61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611</w:t>
            </w:r>
          </w:p>
          <w:p w:rsidR="000B2B61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616</w:t>
            </w:r>
          </w:p>
          <w:p w:rsidR="00F470F3" w:rsidRPr="00EA2BA5" w:rsidRDefault="00F470F3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sz w:val="28"/>
                <w:szCs w:val="28"/>
                <w:lang w:bidi="ar-DZ"/>
              </w:rPr>
              <w:t>63</w:t>
            </w:r>
          </w:p>
          <w:p w:rsidR="008610CF" w:rsidRPr="00EA2BA5" w:rsidRDefault="008610CF" w:rsidP="00EA2BA5">
            <w:pPr>
              <w:spacing w:after="120" w:line="276" w:lineRule="auto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EA2BA5">
              <w:rPr>
                <w:rFonts w:ascii="Arial" w:hAnsi="Arial" w:cs="Arial"/>
                <w:sz w:val="28"/>
                <w:szCs w:val="28"/>
                <w:rtl/>
                <w:lang w:bidi="ar-DZ"/>
              </w:rPr>
              <w:t>706</w:t>
            </w:r>
          </w:p>
        </w:tc>
      </w:tr>
    </w:tbl>
    <w:p w:rsidR="008610CF" w:rsidRPr="00AA4FCC" w:rsidRDefault="00F84026" w:rsidP="00EA2BA5">
      <w:pPr>
        <w:tabs>
          <w:tab w:val="left" w:pos="8402"/>
        </w:tabs>
        <w:spacing w:after="120" w:line="360" w:lineRule="auto"/>
        <w:jc w:val="right"/>
        <w:rPr>
          <w:rFonts w:ascii="Arial" w:hAnsi="Arial" w:cs="Arial"/>
          <w:b/>
          <w:bCs/>
          <w:sz w:val="30"/>
          <w:szCs w:val="30"/>
          <w:rtl/>
          <w:lang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u w:val="single"/>
          <w:rtl/>
          <w:lang w:bidi="ar-DZ"/>
        </w:rPr>
        <w:t>المعلومات الجردية بتاريخ 31/12/2013</w:t>
      </w:r>
      <w:r w:rsidRPr="00AA4FCC">
        <w:rPr>
          <w:rFonts w:ascii="Arial" w:hAnsi="Arial" w:cs="Arial" w:hint="cs"/>
          <w:b/>
          <w:bCs/>
          <w:sz w:val="30"/>
          <w:szCs w:val="30"/>
          <w:rtl/>
          <w:lang w:bidi="ar-DZ"/>
        </w:rPr>
        <w:t>:</w:t>
      </w:r>
    </w:p>
    <w:p w:rsidR="001E6993" w:rsidRPr="00AA4FCC" w:rsidRDefault="008610CF" w:rsidP="00006EC3">
      <w:pPr>
        <w:bidi/>
        <w:spacing w:after="120" w:line="360" w:lineRule="auto"/>
        <w:rPr>
          <w:rFonts w:ascii="Arial" w:hAnsi="Arial" w:cs="Arial"/>
          <w:sz w:val="30"/>
          <w:szCs w:val="30"/>
          <w:rtl/>
          <w:lang w:bidi="ar-DZ"/>
        </w:rPr>
      </w:pPr>
      <w:r w:rsidRPr="00AA4FCC">
        <w:rPr>
          <w:rFonts w:ascii="Arial" w:hAnsi="Arial" w:cs="Arial"/>
          <w:b/>
          <w:bCs/>
          <w:w w:val="105"/>
          <w:sz w:val="30"/>
          <w:szCs w:val="30"/>
          <w:rtl/>
          <w:lang w:bidi="ar-DZ"/>
        </w:rPr>
        <w:t>1</w:t>
      </w:r>
      <w:r w:rsidRPr="00AA4FCC">
        <w:rPr>
          <w:rFonts w:ascii="Arial" w:hAnsi="Arial" w:cs="Arial"/>
          <w:b/>
          <w:bCs/>
          <w:sz w:val="30"/>
          <w:szCs w:val="30"/>
          <w:rtl/>
          <w:lang w:bidi="ar-DZ"/>
        </w:rPr>
        <w:t>.</w:t>
      </w:r>
      <w:r w:rsidRPr="00AA4FCC">
        <w:rPr>
          <w:rFonts w:ascii="Arial" w:hAnsi="Arial" w:cs="Arial"/>
          <w:sz w:val="30"/>
          <w:szCs w:val="30"/>
          <w:rtl/>
          <w:lang w:bidi="ar-DZ"/>
        </w:rPr>
        <w:t xml:space="preserve"> </w:t>
      </w:r>
      <w:r w:rsidRPr="00AA4FCC">
        <w:rPr>
          <w:rFonts w:ascii="Arial" w:hAnsi="Arial" w:cs="Arial"/>
          <w:kern w:val="16"/>
          <w:sz w:val="30"/>
          <w:szCs w:val="30"/>
          <w:rtl/>
          <w:lang w:bidi="ar-DZ"/>
        </w:rPr>
        <w:t>مؤونة الأخطار</w:t>
      </w:r>
      <w:r w:rsidRPr="00AA4FCC">
        <w:rPr>
          <w:rFonts w:ascii="Arial" w:hAnsi="Arial" w:cs="Arial"/>
          <w:sz w:val="30"/>
          <w:szCs w:val="30"/>
          <w:rtl/>
          <w:lang w:bidi="ar-DZ"/>
        </w:rPr>
        <w:t xml:space="preserve"> </w:t>
      </w:r>
      <w:r w:rsidR="00063DF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متعلقة بقضية مع أحد العمال فصلت فيه المحكمة نهائيا لصالح العامل ،و قد سددت له المؤسسة في 20/12/2013 مبلغ التعويض البالغ </w:t>
      </w:r>
      <w:r w:rsidR="00390A5A" w:rsidRPr="00AA4FCC">
        <w:rPr>
          <w:rFonts w:ascii="Arial" w:hAnsi="Arial" w:cs="Arial" w:hint="cs"/>
          <w:b/>
          <w:bCs/>
          <w:sz w:val="30"/>
          <w:szCs w:val="30"/>
          <w:rtl/>
          <w:lang w:bidi="ar-DZ"/>
        </w:rPr>
        <w:t>195000</w:t>
      </w:r>
      <w:r w:rsidR="006B58B5" w:rsidRPr="00AA4FCC">
        <w:rPr>
          <w:rFonts w:ascii="Arial" w:hAnsi="Arial" w:cs="Arial" w:hint="cs"/>
          <w:b/>
          <w:bCs/>
          <w:sz w:val="30"/>
          <w:szCs w:val="30"/>
          <w:rtl/>
          <w:lang w:bidi="ar-DZ"/>
        </w:rPr>
        <w:t xml:space="preserve"> </w:t>
      </w:r>
      <w:r w:rsidR="000B2B61" w:rsidRPr="00AA4FCC">
        <w:rPr>
          <w:rFonts w:ascii="Arial" w:hAnsi="Arial" w:cs="Arial" w:hint="cs"/>
          <w:b/>
          <w:bCs/>
          <w:sz w:val="30"/>
          <w:szCs w:val="30"/>
          <w:rtl/>
          <w:lang w:bidi="ar-DZ"/>
        </w:rPr>
        <w:t>دج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و سجله المحاسب.</w:t>
      </w:r>
      <w:r w:rsidRPr="00AA4FCC">
        <w:rPr>
          <w:rFonts w:ascii="Arial" w:hAnsi="Arial" w:cs="Arial"/>
          <w:sz w:val="30"/>
          <w:szCs w:val="30"/>
          <w:rtl/>
          <w:lang w:bidi="ar-DZ"/>
        </w:rPr>
        <w:t xml:space="preserve"> </w:t>
      </w:r>
    </w:p>
    <w:p w:rsidR="00AA4FCC" w:rsidRDefault="008610CF" w:rsidP="00AA4FCC">
      <w:pPr>
        <w:spacing w:after="0" w:line="360" w:lineRule="auto"/>
        <w:jc w:val="right"/>
        <w:rPr>
          <w:rFonts w:ascii="Arial" w:hAnsi="Arial" w:cs="Arial"/>
          <w:sz w:val="30"/>
          <w:szCs w:val="30"/>
          <w:rtl/>
          <w:lang w:bidi="ar-DZ"/>
        </w:rPr>
      </w:pPr>
      <w:r w:rsidRPr="00AA4FCC"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2. </w:t>
      </w:r>
      <w:r w:rsidRPr="00AA4FCC">
        <w:rPr>
          <w:rFonts w:ascii="Arial" w:hAnsi="Arial" w:cs="Arial"/>
          <w:kern w:val="16"/>
          <w:sz w:val="30"/>
          <w:szCs w:val="30"/>
          <w:rtl/>
          <w:lang w:bidi="ar-DZ"/>
        </w:rPr>
        <w:t xml:space="preserve">المؤونة الأخرى للأعباء </w:t>
      </w:r>
      <w:r w:rsidR="00063DF1" w:rsidRPr="00AA4FCC">
        <w:rPr>
          <w:rFonts w:ascii="Arial" w:hAnsi="Arial" w:cs="Arial" w:hint="cs"/>
          <w:kern w:val="16"/>
          <w:sz w:val="30"/>
          <w:szCs w:val="30"/>
          <w:rtl/>
          <w:lang w:bidi="ar-DZ"/>
        </w:rPr>
        <w:t>-</w:t>
      </w:r>
      <w:r w:rsidR="000B2B61" w:rsidRPr="00AA4FCC">
        <w:rPr>
          <w:rFonts w:ascii="Arial" w:hAnsi="Arial" w:cs="Arial"/>
          <w:kern w:val="16"/>
          <w:sz w:val="30"/>
          <w:szCs w:val="30"/>
          <w:rtl/>
          <w:lang w:bidi="ar-DZ"/>
        </w:rPr>
        <w:t xml:space="preserve"> الخصوم غير</w:t>
      </w:r>
      <w:r w:rsidR="000B2B61" w:rsidRPr="00AA4FCC">
        <w:rPr>
          <w:rFonts w:ascii="Arial" w:hAnsi="Arial" w:cs="Arial" w:hint="cs"/>
          <w:kern w:val="16"/>
          <w:sz w:val="30"/>
          <w:szCs w:val="30"/>
          <w:rtl/>
          <w:lang w:bidi="ar-DZ"/>
        </w:rPr>
        <w:t xml:space="preserve"> </w:t>
      </w:r>
      <w:r w:rsidRPr="00AA4FCC">
        <w:rPr>
          <w:rFonts w:ascii="Arial" w:hAnsi="Arial" w:cs="Arial"/>
          <w:kern w:val="16"/>
          <w:sz w:val="30"/>
          <w:szCs w:val="30"/>
          <w:rtl/>
          <w:lang w:bidi="ar-DZ"/>
        </w:rPr>
        <w:t xml:space="preserve">الجارية 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>شرع في تكوينها منذ31/12/20</w:t>
      </w:r>
      <w:r w:rsidR="004C1B90" w:rsidRPr="00AA4FCC">
        <w:rPr>
          <w:rFonts w:ascii="Arial" w:hAnsi="Arial" w:cs="Arial" w:hint="cs"/>
          <w:sz w:val="30"/>
          <w:szCs w:val="30"/>
          <w:rtl/>
          <w:lang w:bidi="ar-DZ"/>
        </w:rPr>
        <w:t>12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وهي مخصصة </w:t>
      </w:r>
    </w:p>
    <w:p w:rsidR="00EA2BA5" w:rsidRPr="00AA4FCC" w:rsidRDefault="00AA4FCC" w:rsidP="00AA4FCC">
      <w:pPr>
        <w:spacing w:after="0" w:line="360" w:lineRule="auto"/>
        <w:jc w:val="right"/>
        <w:rPr>
          <w:rFonts w:ascii="Arial" w:hAnsi="Arial" w:cs="Arial"/>
          <w:sz w:val="30"/>
          <w:szCs w:val="30"/>
          <w:rtl/>
          <w:lang w:bidi="ar-DZ"/>
        </w:rPr>
      </w:pPr>
      <w:r>
        <w:rPr>
          <w:rFonts w:ascii="Arial" w:hAnsi="Arial" w:cs="Arial" w:hint="cs"/>
          <w:sz w:val="30"/>
          <w:szCs w:val="30"/>
          <w:rtl/>
          <w:lang w:bidi="ar-DZ"/>
        </w:rPr>
        <w:t xml:space="preserve">   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>لتهيئة</w:t>
      </w:r>
      <w:r>
        <w:rPr>
          <w:rFonts w:ascii="Arial" w:hAnsi="Arial" w:cs="Arial" w:hint="cs"/>
          <w:sz w:val="30"/>
          <w:szCs w:val="30"/>
          <w:rtl/>
          <w:lang w:bidi="ar-DZ"/>
        </w:rPr>
        <w:t xml:space="preserve"> 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مستودع 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،</w:t>
      </w:r>
      <w:r w:rsidR="001E6993" w:rsidRPr="00AA4FCC">
        <w:rPr>
          <w:rFonts w:ascii="Arial" w:hAnsi="Arial" w:cs="Arial"/>
          <w:sz w:val="30"/>
          <w:szCs w:val="30"/>
          <w:rtl/>
          <w:lang w:bidi="ar-DZ"/>
        </w:rPr>
        <w:t>و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قد تمت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عملية 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ا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لتهيئة في 15/11/2013 وسدد المبلغ بشيك بنكي رقم 0053 </w:t>
      </w:r>
      <w:r>
        <w:rPr>
          <w:rFonts w:ascii="Arial" w:hAnsi="Arial" w:cs="Arial" w:hint="cs"/>
          <w:sz w:val="30"/>
          <w:szCs w:val="30"/>
          <w:rtl/>
          <w:lang w:bidi="ar-DZ"/>
        </w:rPr>
        <w:t xml:space="preserve"> </w:t>
      </w:r>
    </w:p>
    <w:p w:rsidR="000B2B61" w:rsidRPr="00AA4FCC" w:rsidRDefault="00EA2BA5" w:rsidP="00AA4FCC">
      <w:pPr>
        <w:spacing w:after="0" w:line="360" w:lineRule="auto"/>
        <w:jc w:val="right"/>
        <w:rPr>
          <w:rFonts w:ascii="Arial" w:hAnsi="Arial" w:cs="Arial"/>
          <w:sz w:val="30"/>
          <w:szCs w:val="30"/>
          <w:rtl/>
          <w:lang w:bidi="ar-DZ"/>
        </w:rPr>
      </w:pPr>
      <w:r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</w:t>
      </w:r>
      <w:r w:rsidR="00AA4FCC">
        <w:rPr>
          <w:rFonts w:ascii="Arial" w:hAnsi="Arial" w:cs="Arial" w:hint="cs"/>
          <w:sz w:val="30"/>
          <w:szCs w:val="30"/>
          <w:rtl/>
          <w:lang w:bidi="ar-DZ"/>
        </w:rPr>
        <w:t xml:space="preserve">  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>و</w:t>
      </w:r>
      <w:r w:rsidRPr="00AA4FCC">
        <w:rPr>
          <w:rFonts w:ascii="Arial" w:hAnsi="Arial" w:cs="Arial" w:hint="cs"/>
          <w:sz w:val="30"/>
          <w:szCs w:val="30"/>
          <w:rtl/>
          <w:lang w:bidi="ar-DZ"/>
        </w:rPr>
        <w:t>قام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المحاسب </w:t>
      </w:r>
      <w:r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بتسجيل </w:t>
      </w:r>
      <w:r w:rsidR="000B2B61" w:rsidRPr="00AA4FCC">
        <w:rPr>
          <w:rFonts w:ascii="Arial" w:hAnsi="Arial" w:cs="Arial" w:hint="cs"/>
          <w:sz w:val="30"/>
          <w:szCs w:val="30"/>
          <w:rtl/>
          <w:lang w:bidi="ar-DZ"/>
        </w:rPr>
        <w:t>عملية التسديد.</w:t>
      </w:r>
    </w:p>
    <w:p w:rsidR="00EA2BA5" w:rsidRDefault="00EA2BA5" w:rsidP="00EA2BA5">
      <w:pPr>
        <w:spacing w:after="120" w:line="360" w:lineRule="auto"/>
        <w:jc w:val="right"/>
        <w:rPr>
          <w:rFonts w:ascii="Arial" w:hAnsi="Arial" w:cs="Arial"/>
          <w:sz w:val="28"/>
          <w:szCs w:val="28"/>
          <w:rtl/>
          <w:lang w:bidi="ar-DZ"/>
        </w:rPr>
      </w:pPr>
    </w:p>
    <w:p w:rsidR="008610CF" w:rsidRPr="00AA4FCC" w:rsidRDefault="008610CF" w:rsidP="00EA2BA5">
      <w:pPr>
        <w:spacing w:after="0" w:line="240" w:lineRule="auto"/>
        <w:jc w:val="right"/>
        <w:rPr>
          <w:rFonts w:ascii="Arial" w:hAnsi="Arial" w:cs="Arial"/>
          <w:sz w:val="30"/>
          <w:szCs w:val="30"/>
          <w:rtl/>
          <w:lang w:bidi="ar-DZ"/>
        </w:rPr>
      </w:pPr>
      <w:r w:rsidRPr="00AA4FCC"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3. </w:t>
      </w:r>
      <w:r w:rsidR="00562E52" w:rsidRPr="00AA4FCC">
        <w:rPr>
          <w:rFonts w:ascii="Arial" w:hAnsi="Arial" w:cs="Arial" w:hint="cs"/>
          <w:kern w:val="16"/>
          <w:sz w:val="30"/>
          <w:szCs w:val="30"/>
          <w:rtl/>
          <w:lang w:bidi="ar-DZ"/>
        </w:rPr>
        <w:t>معدات النقل</w:t>
      </w:r>
      <w:r w:rsidRPr="00AA4FCC">
        <w:rPr>
          <w:rFonts w:ascii="Arial" w:hAnsi="Arial" w:cs="Arial"/>
          <w:sz w:val="30"/>
          <w:szCs w:val="30"/>
          <w:rtl/>
          <w:lang w:bidi="ar-DZ"/>
        </w:rPr>
        <w:t>: لخصت عناصرها في الـجـدول أدنـاه:</w:t>
      </w:r>
    </w:p>
    <w:tbl>
      <w:tblPr>
        <w:bidiVisual/>
        <w:tblW w:w="10206" w:type="dxa"/>
        <w:tblInd w:w="2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109"/>
        <w:gridCol w:w="2575"/>
        <w:gridCol w:w="1538"/>
        <w:gridCol w:w="2002"/>
        <w:gridCol w:w="2982"/>
      </w:tblGrid>
      <w:tr w:rsidR="008610CF" w:rsidRPr="00047636" w:rsidTr="00EA2BA5">
        <w:tc>
          <w:tcPr>
            <w:tcW w:w="1109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  <w:rtl/>
              </w:rPr>
            </w:pPr>
            <w:r w:rsidRPr="00047636">
              <w:rPr>
                <w:rFonts w:ascii="Arial" w:hAnsi="Arial" w:cs="Arial"/>
                <w:rtl/>
              </w:rPr>
              <w:t>ر.ح</w:t>
            </w:r>
          </w:p>
        </w:tc>
        <w:tc>
          <w:tcPr>
            <w:tcW w:w="2575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الــعــنــاصــر</w:t>
            </w:r>
          </w:p>
        </w:tc>
        <w:tc>
          <w:tcPr>
            <w:tcW w:w="1538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القيمة الأصلية</w:t>
            </w:r>
          </w:p>
        </w:tc>
        <w:tc>
          <w:tcPr>
            <w:tcW w:w="200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تاريخ الاقتناء</w:t>
            </w:r>
          </w:p>
        </w:tc>
        <w:tc>
          <w:tcPr>
            <w:tcW w:w="2982" w:type="dxa"/>
            <w:vAlign w:val="center"/>
          </w:tcPr>
          <w:p w:rsidR="00EA2BA5" w:rsidRDefault="008610CF" w:rsidP="00246825">
            <w:pPr>
              <w:bidi/>
              <w:spacing w:after="0" w:line="240" w:lineRule="auto"/>
              <w:jc w:val="center"/>
              <w:rPr>
                <w:rFonts w:ascii="Arial" w:hAnsi="Arial" w:cs="Arial"/>
                <w:w w:val="120"/>
                <w:sz w:val="28"/>
                <w:szCs w:val="28"/>
                <w:rtl/>
                <w:lang w:bidi="ar-DZ"/>
              </w:rPr>
            </w:pPr>
            <w:r w:rsidRPr="00047636">
              <w:rPr>
                <w:rFonts w:ascii="Arial" w:hAnsi="Arial" w:cs="Arial"/>
                <w:w w:val="120"/>
                <w:sz w:val="28"/>
                <w:szCs w:val="28"/>
                <w:rtl/>
                <w:lang w:bidi="ar-DZ"/>
              </w:rPr>
              <w:t>الإهتلاك المتراكم</w:t>
            </w:r>
          </w:p>
          <w:p w:rsidR="008610CF" w:rsidRPr="00047636" w:rsidRDefault="00EA2BA5" w:rsidP="00246825">
            <w:pPr>
              <w:bidi/>
              <w:spacing w:after="0" w:line="240" w:lineRule="auto"/>
              <w:jc w:val="center"/>
              <w:rPr>
                <w:rFonts w:ascii="Arial" w:hAnsi="Arial" w:cs="Arial"/>
                <w:w w:val="120"/>
                <w:sz w:val="28"/>
                <w:szCs w:val="28"/>
                <w:lang w:bidi="ar-DZ"/>
              </w:rPr>
            </w:pPr>
            <w:r>
              <w:rPr>
                <w:rFonts w:ascii="Arial" w:hAnsi="Arial" w:cs="Arial"/>
                <w:w w:val="120"/>
                <w:sz w:val="28"/>
                <w:szCs w:val="28"/>
                <w:rtl/>
                <w:lang w:bidi="ar-DZ"/>
              </w:rPr>
              <w:t>إلي</w:t>
            </w:r>
            <w:r>
              <w:rPr>
                <w:rFonts w:ascii="Arial" w:hAnsi="Arial" w:cs="Arial" w:hint="cs"/>
                <w:w w:val="120"/>
                <w:sz w:val="28"/>
                <w:szCs w:val="28"/>
                <w:rtl/>
                <w:lang w:bidi="ar-DZ"/>
              </w:rPr>
              <w:t xml:space="preserve"> </w:t>
            </w:r>
            <w:r w:rsidR="008610CF" w:rsidRPr="00047636">
              <w:rPr>
                <w:rFonts w:ascii="Arial" w:hAnsi="Arial" w:cs="Arial"/>
                <w:w w:val="120"/>
                <w:sz w:val="28"/>
                <w:szCs w:val="28"/>
                <w:rtl/>
                <w:lang w:bidi="ar-DZ"/>
              </w:rPr>
              <w:t>غاية 31/12/20</w:t>
            </w:r>
            <w:r w:rsidR="00047636">
              <w:rPr>
                <w:rFonts w:ascii="Arial" w:hAnsi="Arial" w:cs="Arial" w:hint="cs"/>
                <w:w w:val="120"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8610CF" w:rsidRPr="00047636" w:rsidTr="00EA2BA5">
        <w:tc>
          <w:tcPr>
            <w:tcW w:w="1109" w:type="dxa"/>
          </w:tcPr>
          <w:p w:rsidR="008610CF" w:rsidRPr="00047636" w:rsidRDefault="008610CF" w:rsidP="00246825">
            <w:pPr>
              <w:pStyle w:val="Corpsdetexte"/>
              <w:jc w:val="left"/>
              <w:rPr>
                <w:rFonts w:ascii="Arial" w:eastAsia="Arial Unicode MS" w:hAnsi="Arial" w:cs="Arial"/>
                <w:rtl/>
              </w:rPr>
            </w:pPr>
            <w:r w:rsidRPr="00047636">
              <w:rPr>
                <w:rFonts w:ascii="Arial" w:eastAsia="Arial Unicode MS" w:hAnsi="Arial" w:cs="Arial"/>
                <w:rtl/>
              </w:rPr>
              <w:t>281</w:t>
            </w:r>
            <w:r w:rsidR="00423BFD">
              <w:rPr>
                <w:rFonts w:ascii="Arial" w:eastAsia="Arial Unicode MS" w:hAnsi="Arial" w:cs="Arial" w:hint="cs"/>
                <w:rtl/>
              </w:rPr>
              <w:t>20</w:t>
            </w:r>
          </w:p>
        </w:tc>
        <w:tc>
          <w:tcPr>
            <w:tcW w:w="2575" w:type="dxa"/>
            <w:vAlign w:val="center"/>
          </w:tcPr>
          <w:p w:rsidR="008610CF" w:rsidRPr="00047636" w:rsidRDefault="008610CF" w:rsidP="00246825">
            <w:pPr>
              <w:pStyle w:val="Corpsdetexte"/>
              <w:jc w:val="left"/>
              <w:rPr>
                <w:rFonts w:ascii="Arial" w:eastAsia="Arial Unicode MS" w:hAnsi="Arial" w:cs="Arial"/>
                <w:rtl/>
                <w:lang w:val="fr-FR"/>
              </w:rPr>
            </w:pPr>
            <w:r w:rsidRPr="00047636">
              <w:rPr>
                <w:rFonts w:ascii="Arial" w:eastAsia="Arial Unicode MS" w:hAnsi="Arial" w:cs="Arial"/>
                <w:rtl/>
              </w:rPr>
              <w:t xml:space="preserve">سيارة  " </w:t>
            </w:r>
            <w:r w:rsidRPr="00047636">
              <w:rPr>
                <w:rFonts w:ascii="Arial" w:hAnsi="Arial" w:cs="Arial"/>
                <w:rtl/>
              </w:rPr>
              <w:t xml:space="preserve"> </w:t>
            </w:r>
            <w:r w:rsidRPr="00047636">
              <w:rPr>
                <w:rFonts w:ascii="Arial" w:hAnsi="Arial" w:cs="Arial"/>
                <w:w w:val="120"/>
              </w:rPr>
              <w:t>MAZDA</w:t>
            </w:r>
            <w:r w:rsidRPr="00047636">
              <w:rPr>
                <w:rFonts w:ascii="Arial" w:hAnsi="Arial" w:cs="Arial"/>
                <w:rtl/>
              </w:rPr>
              <w:t xml:space="preserve"> </w:t>
            </w:r>
            <w:r w:rsidRPr="00047636">
              <w:rPr>
                <w:rFonts w:ascii="Arial" w:eastAsia="Arial Unicode MS" w:hAnsi="Arial" w:cs="Arial"/>
                <w:rtl/>
                <w:lang w:val="fr-FR"/>
              </w:rPr>
              <w:t>"</w:t>
            </w:r>
          </w:p>
        </w:tc>
        <w:tc>
          <w:tcPr>
            <w:tcW w:w="1538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2850000</w:t>
            </w:r>
          </w:p>
        </w:tc>
        <w:tc>
          <w:tcPr>
            <w:tcW w:w="200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03/08/20</w:t>
            </w:r>
            <w:r w:rsidR="00047636">
              <w:rPr>
                <w:rFonts w:ascii="Arial" w:hAnsi="Arial" w:cs="Arial" w:hint="cs"/>
                <w:rtl/>
              </w:rPr>
              <w:t>08</w:t>
            </w:r>
          </w:p>
        </w:tc>
        <w:tc>
          <w:tcPr>
            <w:tcW w:w="298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2517500</w:t>
            </w:r>
          </w:p>
        </w:tc>
      </w:tr>
      <w:tr w:rsidR="008610CF" w:rsidRPr="00047636" w:rsidTr="00EA2BA5">
        <w:tc>
          <w:tcPr>
            <w:tcW w:w="1109" w:type="dxa"/>
          </w:tcPr>
          <w:p w:rsidR="008610CF" w:rsidRPr="00047636" w:rsidRDefault="008610CF" w:rsidP="00246825">
            <w:pPr>
              <w:pStyle w:val="Corpsdetexte"/>
              <w:jc w:val="left"/>
              <w:rPr>
                <w:rFonts w:ascii="Arial" w:eastAsia="Arial Unicode MS" w:hAnsi="Arial" w:cs="Arial"/>
                <w:rtl/>
              </w:rPr>
            </w:pPr>
            <w:r w:rsidRPr="00047636">
              <w:rPr>
                <w:rFonts w:ascii="Arial" w:eastAsia="Arial Unicode MS" w:hAnsi="Arial" w:cs="Arial"/>
                <w:rtl/>
              </w:rPr>
              <w:t>281</w:t>
            </w:r>
            <w:r w:rsidR="00423BFD">
              <w:rPr>
                <w:rFonts w:ascii="Arial" w:eastAsia="Arial Unicode MS" w:hAnsi="Arial" w:cs="Arial" w:hint="cs"/>
                <w:rtl/>
              </w:rPr>
              <w:t>21</w:t>
            </w:r>
          </w:p>
        </w:tc>
        <w:tc>
          <w:tcPr>
            <w:tcW w:w="2575" w:type="dxa"/>
            <w:vAlign w:val="center"/>
          </w:tcPr>
          <w:p w:rsidR="008610CF" w:rsidRPr="00047636" w:rsidRDefault="008610CF" w:rsidP="00246825">
            <w:pPr>
              <w:pStyle w:val="Corpsdetexte"/>
              <w:jc w:val="left"/>
              <w:rPr>
                <w:rFonts w:ascii="Arial" w:eastAsia="Arial Unicode MS" w:hAnsi="Arial" w:cs="Arial"/>
              </w:rPr>
            </w:pPr>
            <w:r w:rsidRPr="00047636">
              <w:rPr>
                <w:rFonts w:ascii="Arial" w:eastAsia="Arial Unicode MS" w:hAnsi="Arial" w:cs="Arial"/>
                <w:rtl/>
              </w:rPr>
              <w:t xml:space="preserve">سيارة  " </w:t>
            </w:r>
            <w:r w:rsidRPr="00047636">
              <w:rPr>
                <w:rFonts w:ascii="Arial" w:hAnsi="Arial" w:cs="Arial"/>
                <w:w w:val="120"/>
              </w:rPr>
              <w:t>BOXER</w:t>
            </w:r>
            <w:r w:rsidRPr="00047636">
              <w:rPr>
                <w:rFonts w:ascii="Arial" w:hAnsi="Arial" w:cs="Arial"/>
                <w:rtl/>
              </w:rPr>
              <w:t xml:space="preserve"> </w:t>
            </w:r>
            <w:r w:rsidRPr="00047636">
              <w:rPr>
                <w:rFonts w:ascii="Arial" w:eastAsia="Arial Unicode MS" w:hAnsi="Arial" w:cs="Arial"/>
                <w:rtl/>
              </w:rPr>
              <w:t xml:space="preserve"> "</w:t>
            </w:r>
          </w:p>
        </w:tc>
        <w:tc>
          <w:tcPr>
            <w:tcW w:w="1538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7800000</w:t>
            </w:r>
          </w:p>
        </w:tc>
        <w:tc>
          <w:tcPr>
            <w:tcW w:w="200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05/10/20</w:t>
            </w:r>
            <w:r w:rsidR="00047636">
              <w:rPr>
                <w:rFonts w:ascii="Arial" w:hAnsi="Arial" w:cs="Arial" w:hint="cs"/>
                <w:rtl/>
              </w:rPr>
              <w:t>08</w:t>
            </w:r>
          </w:p>
        </w:tc>
        <w:tc>
          <w:tcPr>
            <w:tcW w:w="298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</w:rPr>
            </w:pPr>
            <w:r w:rsidRPr="00047636">
              <w:rPr>
                <w:rFonts w:ascii="Arial" w:hAnsi="Arial" w:cs="Arial"/>
                <w:rtl/>
              </w:rPr>
              <w:t>6630000</w:t>
            </w:r>
          </w:p>
        </w:tc>
      </w:tr>
      <w:tr w:rsidR="008610CF" w:rsidRPr="00047636" w:rsidTr="00EA2BA5">
        <w:trPr>
          <w:trHeight w:val="346"/>
        </w:trPr>
        <w:tc>
          <w:tcPr>
            <w:tcW w:w="1109" w:type="dxa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eastAsia="Arial Unicode MS" w:hAnsi="Arial" w:cs="Arial"/>
                <w:rtl/>
              </w:rPr>
            </w:pPr>
            <w:r w:rsidRPr="00047636">
              <w:rPr>
                <w:rFonts w:ascii="Arial" w:eastAsia="Arial Unicode MS" w:hAnsi="Arial" w:cs="Arial"/>
                <w:rtl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eastAsia="Arial Unicode MS" w:hAnsi="Arial" w:cs="Arial"/>
                <w:rtl/>
              </w:rPr>
            </w:pPr>
            <w:r w:rsidRPr="00047636">
              <w:rPr>
                <w:rFonts w:ascii="Arial" w:eastAsia="Arial Unicode MS" w:hAnsi="Arial" w:cs="Arial"/>
                <w:rtl/>
              </w:rPr>
              <w:t>المجموع</w:t>
            </w:r>
          </w:p>
        </w:tc>
        <w:tc>
          <w:tcPr>
            <w:tcW w:w="1538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  <w:rtl/>
              </w:rPr>
            </w:pPr>
            <w:r w:rsidRPr="00047636">
              <w:rPr>
                <w:rFonts w:ascii="Arial" w:hAnsi="Arial" w:cs="Arial"/>
                <w:rtl/>
              </w:rPr>
              <w:t>10650000</w:t>
            </w:r>
          </w:p>
        </w:tc>
        <w:tc>
          <w:tcPr>
            <w:tcW w:w="200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  <w:rtl/>
              </w:rPr>
            </w:pPr>
            <w:r w:rsidRPr="00047636">
              <w:rPr>
                <w:rFonts w:ascii="Arial" w:hAnsi="Arial" w:cs="Arial"/>
                <w:rtl/>
              </w:rPr>
              <w:t>-</w:t>
            </w:r>
          </w:p>
        </w:tc>
        <w:tc>
          <w:tcPr>
            <w:tcW w:w="2982" w:type="dxa"/>
            <w:vAlign w:val="center"/>
          </w:tcPr>
          <w:p w:rsidR="008610CF" w:rsidRPr="00047636" w:rsidRDefault="008610CF" w:rsidP="00246825">
            <w:pPr>
              <w:pStyle w:val="Corpsdetexte"/>
              <w:jc w:val="center"/>
              <w:rPr>
                <w:rFonts w:ascii="Arial" w:hAnsi="Arial" w:cs="Arial"/>
                <w:rtl/>
              </w:rPr>
            </w:pPr>
            <w:r w:rsidRPr="00047636">
              <w:rPr>
                <w:rFonts w:ascii="Arial" w:hAnsi="Arial" w:cs="Arial"/>
                <w:rtl/>
              </w:rPr>
              <w:t>9147500</w:t>
            </w:r>
          </w:p>
        </w:tc>
      </w:tr>
    </w:tbl>
    <w:p w:rsidR="00E30D46" w:rsidRPr="00AA4FCC" w:rsidRDefault="008610CF" w:rsidP="00C15FF7">
      <w:pPr>
        <w:bidi/>
        <w:spacing w:after="120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lastRenderedPageBreak/>
        <w:t>4.</w:t>
      </w:r>
      <w:r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سعر البيع الصافي</w:t>
      </w:r>
      <w:r w:rsidR="00E30D46" w:rsidRPr="00AA4FCC">
        <w:rPr>
          <w:rFonts w:ascii="Arial" w:hAnsi="Arial" w:cs="Arial" w:hint="cs"/>
          <w:sz w:val="30"/>
          <w:szCs w:val="30"/>
          <w:rtl/>
          <w:lang w:val="en-US" w:bidi="ar-DZ"/>
        </w:rPr>
        <w:t xml:space="preserve"> المحتمل </w:t>
      </w:r>
      <w:r w:rsidRPr="00AA4FCC">
        <w:rPr>
          <w:rFonts w:ascii="Arial" w:hAnsi="Arial" w:cs="Arial"/>
          <w:sz w:val="30"/>
          <w:szCs w:val="30"/>
          <w:rtl/>
          <w:lang w:val="en-US" w:bidi="ar-DZ"/>
        </w:rPr>
        <w:t>لمخزون</w:t>
      </w:r>
      <w:r w:rsidR="00731613" w:rsidRPr="00AA4FCC">
        <w:rPr>
          <w:rFonts w:ascii="Arial" w:hAnsi="Arial" w:cs="Arial" w:hint="cs"/>
          <w:sz w:val="30"/>
          <w:szCs w:val="30"/>
          <w:rtl/>
          <w:lang w:val="en-US" w:bidi="ar-DZ"/>
        </w:rPr>
        <w:t>ات</w:t>
      </w:r>
      <w:r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البضائع </w:t>
      </w:r>
      <w:r w:rsidR="00731613"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430000</w:t>
      </w:r>
      <w:r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دج </w:t>
      </w:r>
    </w:p>
    <w:p w:rsidR="008610CF" w:rsidRPr="00AA4FCC" w:rsidRDefault="00E30D46" w:rsidP="00C15FF7">
      <w:pPr>
        <w:bidi/>
        <w:spacing w:after="120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5.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المخزون المادي </w:t>
      </w:r>
      <w:r w:rsidRPr="00AA4FCC">
        <w:rPr>
          <w:rFonts w:ascii="Arial" w:hAnsi="Arial" w:cs="Arial" w:hint="cs"/>
          <w:sz w:val="30"/>
          <w:szCs w:val="30"/>
          <w:rtl/>
          <w:lang w:val="en-US" w:bidi="ar-DZ"/>
        </w:rPr>
        <w:t xml:space="preserve">( المخزون خارج المحاسبة ) 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للتموينات الأخرى </w:t>
      </w:r>
      <w:r w:rsidR="00731613"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230000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دج </w:t>
      </w:r>
      <w:r w:rsidRPr="00AA4FCC">
        <w:rPr>
          <w:rFonts w:ascii="Arial" w:hAnsi="Arial" w:cs="Arial" w:hint="cs"/>
          <w:sz w:val="30"/>
          <w:szCs w:val="30"/>
          <w:rtl/>
          <w:lang w:val="en-US" w:bidi="ar-DZ"/>
        </w:rPr>
        <w:t>،</w:t>
      </w:r>
      <w:r w:rsidRPr="00AA4FCC">
        <w:rPr>
          <w:rFonts w:ascii="Arial" w:hAnsi="Arial" w:cs="Arial"/>
          <w:sz w:val="30"/>
          <w:szCs w:val="30"/>
          <w:rtl/>
          <w:lang w:val="en-US" w:bidi="ar-DZ"/>
        </w:rPr>
        <w:t>و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طبيعته مبرر.   </w:t>
      </w:r>
    </w:p>
    <w:p w:rsidR="008610CF" w:rsidRPr="00AA4FCC" w:rsidRDefault="00E30D46" w:rsidP="00C15FF7">
      <w:pPr>
        <w:bidi/>
        <w:spacing w:after="120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6</w:t>
      </w:r>
      <w:r w:rsidR="008610CF"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t xml:space="preserve">. </w:t>
      </w:r>
      <w:r w:rsidRPr="00AA4FCC">
        <w:rPr>
          <w:rFonts w:ascii="Arial" w:hAnsi="Arial" w:cs="Arial" w:hint="cs"/>
          <w:sz w:val="30"/>
          <w:szCs w:val="30"/>
          <w:rtl/>
          <w:lang w:val="en-US" w:bidi="ar-DZ"/>
        </w:rPr>
        <w:t>ظهر رصيد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حساب المشتريات المخزنة دائنا بسبب أن المؤسسة:</w:t>
      </w:r>
    </w:p>
    <w:p w:rsidR="008610CF" w:rsidRPr="00AA4FCC" w:rsidRDefault="008610CF" w:rsidP="00AA4FCC">
      <w:pPr>
        <w:pStyle w:val="Paragraphedeliste"/>
        <w:numPr>
          <w:ilvl w:val="0"/>
          <w:numId w:val="7"/>
        </w:numPr>
        <w:bidi/>
        <w:spacing w:after="120" w:line="360" w:lineRule="auto"/>
        <w:ind w:left="567"/>
        <w:rPr>
          <w:rFonts w:ascii="Arial" w:hAnsi="Arial" w:cs="Arial"/>
          <w:sz w:val="28"/>
          <w:szCs w:val="28"/>
          <w:lang w:val="en-US" w:bidi="ar-DZ"/>
        </w:rPr>
      </w:pP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لم تستلم </w:t>
      </w:r>
      <w:r w:rsidR="00AA4FCC"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البضاعة المشتراة المقدر مبلغها 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بـ </w:t>
      </w:r>
      <w:r w:rsidR="0017138F" w:rsidRPr="00AA4FCC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>140400</w:t>
      </w:r>
      <w:r w:rsidR="00E30D46"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 دج متضمن الرسم ،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الرسم على القيمة المضافة </w:t>
      </w:r>
      <w:r w:rsidRPr="00AA4FCC">
        <w:rPr>
          <w:rFonts w:ascii="Arial" w:hAnsi="Arial" w:cs="Arial"/>
          <w:sz w:val="28"/>
          <w:szCs w:val="28"/>
          <w:lang w:val="en-US" w:bidi="ar-DZ"/>
        </w:rPr>
        <w:t>%17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.     </w:t>
      </w:r>
    </w:p>
    <w:p w:rsidR="008610CF" w:rsidRPr="00AA4FCC" w:rsidRDefault="008610CF" w:rsidP="004C6980">
      <w:pPr>
        <w:pStyle w:val="Paragraphedeliste"/>
        <w:numPr>
          <w:ilvl w:val="0"/>
          <w:numId w:val="7"/>
        </w:numPr>
        <w:bidi/>
        <w:spacing w:after="120"/>
        <w:ind w:left="567"/>
        <w:rPr>
          <w:rFonts w:ascii="Arial" w:hAnsi="Arial" w:cs="Arial"/>
          <w:sz w:val="28"/>
          <w:szCs w:val="28"/>
          <w:rtl/>
          <w:lang w:val="en-US" w:bidi="ar-DZ"/>
        </w:rPr>
      </w:pPr>
      <w:r w:rsidRPr="00AA4FCC">
        <w:rPr>
          <w:rFonts w:ascii="Arial" w:hAnsi="Arial" w:cs="Arial"/>
          <w:sz w:val="28"/>
          <w:szCs w:val="28"/>
          <w:rtl/>
          <w:lang w:val="en-US" w:bidi="ar-DZ"/>
        </w:rPr>
        <w:t>استلمت مخزون</w:t>
      </w:r>
      <w:r w:rsidR="00E30D46" w:rsidRPr="00AA4FCC">
        <w:rPr>
          <w:rFonts w:ascii="Arial" w:hAnsi="Arial" w:cs="Arial" w:hint="cs"/>
          <w:sz w:val="28"/>
          <w:szCs w:val="28"/>
          <w:rtl/>
          <w:lang w:val="en-US" w:bidi="ar-DZ"/>
        </w:rPr>
        <w:t>ات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 البضائع ولم تستلم الفاتورة الخاصة بها مبلغها </w:t>
      </w:r>
      <w:r w:rsidR="0017138F" w:rsidRPr="00AA4FCC">
        <w:rPr>
          <w:rFonts w:ascii="Arial" w:hAnsi="Arial" w:cs="Arial" w:hint="cs"/>
          <w:b/>
          <w:bCs/>
          <w:sz w:val="28"/>
          <w:szCs w:val="28"/>
          <w:rtl/>
          <w:lang w:val="en-US" w:bidi="ar-DZ"/>
        </w:rPr>
        <w:t xml:space="preserve">195000 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دج </w:t>
      </w:r>
      <w:r w:rsidR="00E30D46" w:rsidRPr="00AA4FCC">
        <w:rPr>
          <w:rFonts w:ascii="Arial" w:hAnsi="Arial" w:cs="Arial" w:hint="cs"/>
          <w:sz w:val="28"/>
          <w:szCs w:val="28"/>
          <w:rtl/>
          <w:lang w:val="en-US" w:bidi="ar-DZ"/>
        </w:rPr>
        <w:t xml:space="preserve">، </w:t>
      </w:r>
      <w:r w:rsidRPr="00AA4FCC">
        <w:rPr>
          <w:rFonts w:ascii="Arial" w:hAnsi="Arial" w:cs="Arial"/>
          <w:sz w:val="28"/>
          <w:szCs w:val="28"/>
          <w:rtl/>
          <w:lang w:val="en-US" w:bidi="ar-DZ"/>
        </w:rPr>
        <w:t xml:space="preserve">خارج الرسم. </w:t>
      </w:r>
    </w:p>
    <w:p w:rsidR="005E791B" w:rsidRPr="00AA4FCC" w:rsidRDefault="00E30D46" w:rsidP="004C6980">
      <w:pPr>
        <w:bidi/>
        <w:spacing w:after="120" w:line="240" w:lineRule="auto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7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. </w:t>
      </w:r>
      <w:r w:rsidR="005E791B"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الزبائن العاديون</w:t>
      </w:r>
      <w:r w:rsidR="005E791B" w:rsidRPr="00AA4FCC">
        <w:rPr>
          <w:rFonts w:ascii="Arial" w:hAnsi="Arial" w:cs="Arial" w:hint="cs"/>
          <w:sz w:val="30"/>
          <w:szCs w:val="30"/>
          <w:rtl/>
          <w:lang w:val="en-US" w:bidi="ar-DZ"/>
        </w:rPr>
        <w:t xml:space="preserve"> : تتلخص وضعيتهم في الجدول التالي:</w:t>
      </w:r>
    </w:p>
    <w:tbl>
      <w:tblPr>
        <w:tblStyle w:val="Grilledutableau"/>
        <w:tblW w:w="0" w:type="auto"/>
        <w:jc w:val="center"/>
        <w:tblLook w:val="01E0"/>
      </w:tblPr>
      <w:tblGrid>
        <w:gridCol w:w="1451"/>
        <w:gridCol w:w="3424"/>
        <w:gridCol w:w="2043"/>
        <w:gridCol w:w="2408"/>
        <w:gridCol w:w="916"/>
      </w:tblGrid>
      <w:tr w:rsidR="008610CF" w:rsidRPr="00124919" w:rsidTr="00464877">
        <w:trPr>
          <w:jc w:val="center"/>
        </w:trPr>
        <w:tc>
          <w:tcPr>
            <w:tcW w:w="0" w:type="auto"/>
          </w:tcPr>
          <w:p w:rsidR="008610CF" w:rsidRPr="00124919" w:rsidRDefault="008610CF" w:rsidP="00124919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معدل</w:t>
            </w:r>
            <w:r w:rsidR="002E5437">
              <w:rPr>
                <w:rFonts w:ascii="Arial" w:hAnsi="Arial" w:cs="Arial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124919">
              <w:rPr>
                <w:rFonts w:ascii="Arial" w:hAnsi="Arial" w:cs="Arial"/>
                <w:sz w:val="28"/>
                <w:szCs w:val="28"/>
                <w:lang w:bidi="ar-DZ"/>
              </w:rPr>
              <w:t>T V A</w:t>
            </w:r>
          </w:p>
        </w:tc>
        <w:tc>
          <w:tcPr>
            <w:tcW w:w="0" w:type="auto"/>
          </w:tcPr>
          <w:p w:rsidR="008610CF" w:rsidRPr="00124919" w:rsidRDefault="008610CF" w:rsidP="006E2FC8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  <w:t>الوضعية في 31/12/20</w:t>
            </w:r>
            <w:r w:rsidR="006E2FC8">
              <w:rPr>
                <w:rFonts w:ascii="Arial" w:hAnsi="Arial" w:cs="Arial" w:hint="cs"/>
                <w:sz w:val="28"/>
                <w:szCs w:val="28"/>
                <w:rtl/>
                <w:lang w:val="en-US" w:bidi="ar-IQ"/>
              </w:rPr>
              <w:t>13</w:t>
            </w:r>
          </w:p>
        </w:tc>
        <w:tc>
          <w:tcPr>
            <w:tcW w:w="0" w:type="auto"/>
          </w:tcPr>
          <w:p w:rsidR="008610CF" w:rsidRPr="00124919" w:rsidRDefault="008610CF" w:rsidP="006E2FC8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 xml:space="preserve">التسديد خلال </w:t>
            </w:r>
            <w:r w:rsidR="006E2FC8">
              <w:rPr>
                <w:rFonts w:ascii="Arial" w:hAnsi="Arial" w:cs="Arial" w:hint="cs"/>
                <w:sz w:val="28"/>
                <w:szCs w:val="28"/>
                <w:rtl/>
                <w:lang w:val="en-US" w:bidi="ar-DZ"/>
              </w:rPr>
              <w:t>2013</w:t>
            </w:r>
          </w:p>
        </w:tc>
        <w:tc>
          <w:tcPr>
            <w:tcW w:w="0" w:type="auto"/>
          </w:tcPr>
          <w:p w:rsidR="008610CF" w:rsidRPr="00124919" w:rsidRDefault="008610CF" w:rsidP="006E2FC8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  <w:t xml:space="preserve">مبلغ الدين </w:t>
            </w:r>
            <w:r w:rsidR="006E2FC8">
              <w:rPr>
                <w:rFonts w:ascii="Arial" w:hAnsi="Arial" w:cs="Arial" w:hint="cs"/>
                <w:sz w:val="28"/>
                <w:szCs w:val="28"/>
                <w:rtl/>
                <w:lang w:val="en-US" w:bidi="ar-IQ"/>
              </w:rPr>
              <w:t>متضمن الرسم</w:t>
            </w:r>
          </w:p>
        </w:tc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الزبائن</w:t>
            </w:r>
          </w:p>
        </w:tc>
      </w:tr>
      <w:tr w:rsidR="008610CF" w:rsidRPr="00124919" w:rsidTr="00464877">
        <w:trPr>
          <w:jc w:val="center"/>
        </w:trPr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lang w:val="en-US" w:bidi="ar-DZ"/>
              </w:rPr>
              <w:t>%17</w:t>
            </w:r>
          </w:p>
        </w:tc>
        <w:tc>
          <w:tcPr>
            <w:tcW w:w="0" w:type="auto"/>
          </w:tcPr>
          <w:p w:rsidR="008610CF" w:rsidRPr="00124919" w:rsidRDefault="008610CF" w:rsidP="00124919">
            <w:pPr>
              <w:jc w:val="right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  <w:t>حالة إفلاس نهائي</w:t>
            </w:r>
          </w:p>
        </w:tc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122850</w:t>
            </w:r>
          </w:p>
        </w:tc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491400</w:t>
            </w:r>
          </w:p>
        </w:tc>
        <w:tc>
          <w:tcPr>
            <w:tcW w:w="0" w:type="auto"/>
          </w:tcPr>
          <w:p w:rsidR="008610CF" w:rsidRPr="00124919" w:rsidRDefault="008610CF" w:rsidP="006E2FC8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نسرين</w:t>
            </w:r>
          </w:p>
        </w:tc>
      </w:tr>
      <w:tr w:rsidR="008610CF" w:rsidRPr="00124919" w:rsidTr="00464877">
        <w:trPr>
          <w:jc w:val="center"/>
        </w:trPr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</w:pPr>
            <w:r w:rsidRPr="00124919">
              <w:rPr>
                <w:rFonts w:ascii="Arial" w:hAnsi="Arial" w:cs="Arial"/>
                <w:sz w:val="28"/>
                <w:szCs w:val="28"/>
                <w:lang w:val="en-US" w:bidi="ar-DZ"/>
              </w:rPr>
              <w:t>%17</w:t>
            </w:r>
          </w:p>
        </w:tc>
        <w:tc>
          <w:tcPr>
            <w:tcW w:w="0" w:type="auto"/>
          </w:tcPr>
          <w:p w:rsidR="008610CF" w:rsidRPr="00124919" w:rsidRDefault="006E2FC8" w:rsidP="006E2FC8">
            <w:pPr>
              <w:jc w:val="right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  <w:t>يحتمل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US" w:bidi="ar-IQ"/>
              </w:rPr>
              <w:t xml:space="preserve"> </w:t>
            </w:r>
            <w:r w:rsidR="008610CF" w:rsidRPr="00124919">
              <w:rPr>
                <w:rFonts w:ascii="Arial" w:hAnsi="Arial" w:cs="Arial"/>
                <w:sz w:val="28"/>
                <w:szCs w:val="28"/>
                <w:rtl/>
                <w:lang w:val="en-US" w:bidi="ar-IQ"/>
              </w:rPr>
              <w:t>عدم تسديد</w:t>
            </w:r>
            <w:r>
              <w:rPr>
                <w:rFonts w:ascii="Arial" w:hAnsi="Arial" w:cs="Arial" w:hint="cs"/>
                <w:sz w:val="28"/>
                <w:szCs w:val="28"/>
                <w:rtl/>
                <w:lang w:val="en-US" w:bidi="ar-IQ"/>
              </w:rPr>
              <w:t>30</w:t>
            </w:r>
            <w:r w:rsidR="008610CF"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%</w:t>
            </w:r>
            <w:r w:rsidR="00EA2BA5">
              <w:rPr>
                <w:rFonts w:ascii="Arial" w:hAnsi="Arial" w:cs="Arial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610CF"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 xml:space="preserve">من الرصيد </w:t>
            </w:r>
          </w:p>
        </w:tc>
        <w:tc>
          <w:tcPr>
            <w:tcW w:w="0" w:type="auto"/>
          </w:tcPr>
          <w:p w:rsidR="008610CF" w:rsidRPr="00124919" w:rsidRDefault="008610CF" w:rsidP="00124919">
            <w:pPr>
              <w:jc w:val="center"/>
              <w:rPr>
                <w:rFonts w:ascii="Arial" w:hAnsi="Arial" w:cs="Arial"/>
                <w:sz w:val="28"/>
                <w:szCs w:val="28"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29835</w:t>
            </w:r>
          </w:p>
        </w:tc>
        <w:tc>
          <w:tcPr>
            <w:tcW w:w="0" w:type="auto"/>
          </w:tcPr>
          <w:p w:rsidR="008610CF" w:rsidRPr="002661E7" w:rsidRDefault="002661E7" w:rsidP="00124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bidi="ar-DZ"/>
              </w:rPr>
            </w:pPr>
            <w:r w:rsidRPr="002661E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يــحــدد</w:t>
            </w:r>
          </w:p>
        </w:tc>
        <w:tc>
          <w:tcPr>
            <w:tcW w:w="0" w:type="auto"/>
          </w:tcPr>
          <w:p w:rsidR="008610CF" w:rsidRPr="00124919" w:rsidRDefault="008610CF" w:rsidP="006E2FC8">
            <w:pPr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  <w:r w:rsidRPr="00124919"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  <w:t>رضوان</w:t>
            </w:r>
          </w:p>
        </w:tc>
      </w:tr>
    </w:tbl>
    <w:p w:rsidR="008610CF" w:rsidRPr="00124919" w:rsidRDefault="008610CF" w:rsidP="00246825">
      <w:pPr>
        <w:bidi/>
        <w:spacing w:after="0" w:line="240" w:lineRule="auto"/>
        <w:rPr>
          <w:rFonts w:ascii="Arial" w:hAnsi="Arial" w:cs="Arial"/>
          <w:b/>
          <w:bCs/>
          <w:w w:val="120"/>
          <w:sz w:val="28"/>
          <w:szCs w:val="28"/>
          <w:rtl/>
          <w:lang w:val="en-US" w:bidi="ar-DZ"/>
        </w:rPr>
      </w:pPr>
    </w:p>
    <w:p w:rsidR="008610CF" w:rsidRPr="00AA4FCC" w:rsidRDefault="00E30D46" w:rsidP="00EA2BA5">
      <w:pPr>
        <w:bidi/>
        <w:spacing w:after="120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8</w:t>
      </w:r>
      <w:r w:rsidR="008610CF"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t>.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 xml:space="preserve">القيمة السوقية </w:t>
      </w:r>
      <w:r w:rsidRPr="00AA4FCC">
        <w:rPr>
          <w:rFonts w:ascii="Arial" w:hAnsi="Arial" w:cs="Arial" w:hint="cs"/>
          <w:sz w:val="30"/>
          <w:szCs w:val="30"/>
          <w:rtl/>
          <w:lang w:bidi="ar-DZ"/>
        </w:rPr>
        <w:t>لل</w:t>
      </w:r>
      <w:r w:rsidRPr="00AA4FCC">
        <w:rPr>
          <w:rFonts w:ascii="Arial" w:hAnsi="Arial" w:cs="Arial"/>
          <w:sz w:val="30"/>
          <w:szCs w:val="30"/>
          <w:rtl/>
          <w:lang w:bidi="ar-DZ"/>
        </w:rPr>
        <w:t xml:space="preserve">سندات،قسائم الخزينة وقسائم 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الصندوق قصيرة الأجل تقدر بـ</w:t>
      </w:r>
      <w:r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90</w:t>
      </w:r>
      <w:r w:rsidR="008610CF" w:rsidRPr="00AA4FCC">
        <w:rPr>
          <w:rFonts w:ascii="Arial" w:hAnsi="Arial" w:cs="Arial"/>
          <w:sz w:val="30"/>
          <w:szCs w:val="30"/>
          <w:lang w:val="en-US" w:bidi="ar-DZ"/>
        </w:rPr>
        <w:t>%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من قيمتها المحاسبية.</w:t>
      </w:r>
    </w:p>
    <w:p w:rsidR="008610CF" w:rsidRPr="00AA4FCC" w:rsidRDefault="00A7694F" w:rsidP="00EA2BA5">
      <w:pPr>
        <w:bidi/>
        <w:spacing w:after="120"/>
        <w:rPr>
          <w:rFonts w:ascii="Arial" w:hAnsi="Arial" w:cs="Arial"/>
          <w:sz w:val="30"/>
          <w:szCs w:val="30"/>
          <w:rtl/>
          <w:lang w:val="en-US" w:bidi="ar-DZ"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9</w:t>
      </w:r>
      <w:r w:rsidR="008610CF"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t xml:space="preserve">. 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استلمت المؤسسة شيك بنكي رقم 026 من الزبون مراد </w:t>
      </w:r>
      <w:r w:rsidR="004660BB" w:rsidRPr="00AA4FCC">
        <w:rPr>
          <w:rFonts w:ascii="Arial" w:hAnsi="Arial" w:cs="Arial" w:hint="cs"/>
          <w:sz w:val="30"/>
          <w:szCs w:val="30"/>
          <w:rtl/>
          <w:lang w:val="en-US" w:bidi="ar-DZ"/>
        </w:rPr>
        <w:t>مبلغه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 xml:space="preserve"> </w:t>
      </w:r>
      <w:r w:rsidR="008610CF"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t>19</w:t>
      </w:r>
      <w:r w:rsidR="004660BB"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13</w:t>
      </w:r>
      <w:r w:rsidR="008610CF" w:rsidRPr="00AA4FCC">
        <w:rPr>
          <w:rFonts w:ascii="Arial" w:hAnsi="Arial" w:cs="Arial"/>
          <w:b/>
          <w:bCs/>
          <w:sz w:val="30"/>
          <w:szCs w:val="30"/>
          <w:rtl/>
          <w:lang w:val="en-US" w:bidi="ar-DZ"/>
        </w:rPr>
        <w:t>00</w:t>
      </w:r>
      <w:r w:rsidR="008610CF" w:rsidRPr="00AA4FCC">
        <w:rPr>
          <w:rFonts w:ascii="Arial" w:hAnsi="Arial" w:cs="Arial"/>
          <w:b/>
          <w:sz w:val="30"/>
          <w:szCs w:val="30"/>
          <w:vertAlign w:val="superscript"/>
          <w:rtl/>
          <w:lang w:bidi="ar-IQ"/>
        </w:rPr>
        <w:t xml:space="preserve"> 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>دج ولم يـسـجـل بـعـد.</w:t>
      </w:r>
    </w:p>
    <w:p w:rsidR="008610CF" w:rsidRPr="00AA4FCC" w:rsidRDefault="00A7694F" w:rsidP="00EA2BA5">
      <w:pPr>
        <w:tabs>
          <w:tab w:val="left" w:pos="5670"/>
        </w:tabs>
        <w:bidi/>
        <w:spacing w:after="120"/>
        <w:rPr>
          <w:rFonts w:ascii="Arial" w:hAnsi="Arial" w:cs="Arial"/>
          <w:sz w:val="30"/>
          <w:szCs w:val="30"/>
          <w:rtl/>
        </w:rPr>
      </w:pPr>
      <w:r w:rsidRPr="00AA4FCC">
        <w:rPr>
          <w:rFonts w:ascii="Arial" w:hAnsi="Arial" w:cs="Arial" w:hint="cs"/>
          <w:b/>
          <w:bCs/>
          <w:sz w:val="30"/>
          <w:szCs w:val="30"/>
          <w:rtl/>
          <w:lang w:val="en-US" w:bidi="ar-DZ"/>
        </w:rPr>
        <w:t>10</w:t>
      </w:r>
      <w:r w:rsidR="008610CF" w:rsidRPr="00AA4FCC">
        <w:rPr>
          <w:rFonts w:ascii="Arial" w:hAnsi="Arial" w:cs="Arial"/>
          <w:sz w:val="30"/>
          <w:szCs w:val="30"/>
          <w:rtl/>
          <w:lang w:val="en-US" w:bidi="ar-DZ"/>
        </w:rPr>
        <w:t>.</w:t>
      </w:r>
      <w:r w:rsidR="008610CF" w:rsidRPr="00AA4FCC">
        <w:rPr>
          <w:rFonts w:ascii="Arial" w:hAnsi="Arial" w:cs="Arial"/>
          <w:sz w:val="30"/>
          <w:szCs w:val="30"/>
          <w:rtl/>
        </w:rPr>
        <w:t xml:space="preserve"> </w:t>
      </w:r>
      <w:r w:rsidRPr="00AA4FCC">
        <w:rPr>
          <w:rFonts w:ascii="Arial" w:hAnsi="Arial" w:cs="Arial" w:hint="cs"/>
          <w:sz w:val="30"/>
          <w:szCs w:val="30"/>
          <w:rtl/>
        </w:rPr>
        <w:t>حساب</w:t>
      </w:r>
      <w:r w:rsidR="008610CF" w:rsidRPr="00AA4FCC">
        <w:rPr>
          <w:rFonts w:ascii="Arial" w:hAnsi="Arial" w:cs="Arial"/>
          <w:sz w:val="30"/>
          <w:szCs w:val="30"/>
          <w:rtl/>
        </w:rPr>
        <w:t xml:space="preserve"> أقساط التأمين متعلق بالفترة الممتدة من 02/</w:t>
      </w:r>
      <w:r w:rsidRPr="00AA4FCC">
        <w:rPr>
          <w:rFonts w:ascii="Arial" w:hAnsi="Arial" w:cs="Arial" w:hint="cs"/>
          <w:sz w:val="30"/>
          <w:szCs w:val="30"/>
          <w:rtl/>
        </w:rPr>
        <w:t>05</w:t>
      </w:r>
      <w:r w:rsidR="008610CF" w:rsidRPr="00AA4FCC">
        <w:rPr>
          <w:rFonts w:ascii="Arial" w:hAnsi="Arial" w:cs="Arial"/>
          <w:sz w:val="30"/>
          <w:szCs w:val="30"/>
          <w:rtl/>
        </w:rPr>
        <w:t>/</w:t>
      </w:r>
      <w:r w:rsidRPr="00AA4FCC">
        <w:rPr>
          <w:rFonts w:ascii="Arial" w:hAnsi="Arial" w:cs="Arial" w:hint="cs"/>
          <w:sz w:val="30"/>
          <w:szCs w:val="30"/>
          <w:rtl/>
        </w:rPr>
        <w:t>2013</w:t>
      </w:r>
      <w:r w:rsidR="008610CF" w:rsidRPr="00AA4FCC">
        <w:rPr>
          <w:rFonts w:ascii="Arial" w:hAnsi="Arial" w:cs="Arial"/>
          <w:sz w:val="30"/>
          <w:szCs w:val="30"/>
          <w:rtl/>
        </w:rPr>
        <w:t xml:space="preserve"> إلي غاية 28/02/</w:t>
      </w:r>
      <w:r w:rsidRPr="00AA4FCC">
        <w:rPr>
          <w:rFonts w:ascii="Arial" w:hAnsi="Arial" w:cs="Arial" w:hint="cs"/>
          <w:sz w:val="30"/>
          <w:szCs w:val="30"/>
          <w:rtl/>
        </w:rPr>
        <w:t>2014</w:t>
      </w:r>
    </w:p>
    <w:p w:rsidR="00CC5BA7" w:rsidRPr="00AA4FCC" w:rsidRDefault="008610CF" w:rsidP="00EA2BA5">
      <w:pPr>
        <w:tabs>
          <w:tab w:val="right" w:pos="424"/>
        </w:tabs>
        <w:bidi/>
        <w:spacing w:after="120"/>
        <w:rPr>
          <w:rFonts w:ascii="Arial" w:hAnsi="Arial" w:cs="Arial"/>
          <w:sz w:val="30"/>
          <w:szCs w:val="30"/>
          <w:rtl/>
          <w:lang w:bidi="ar-DZ"/>
        </w:rPr>
      </w:pPr>
      <w:r w:rsidRPr="00AA4FCC">
        <w:rPr>
          <w:rFonts w:ascii="Arial" w:hAnsi="Arial" w:cs="Arial"/>
          <w:b/>
          <w:bCs/>
          <w:sz w:val="30"/>
          <w:szCs w:val="30"/>
          <w:rtl/>
          <w:lang w:val="en-US"/>
        </w:rPr>
        <w:t>1</w:t>
      </w:r>
      <w:r w:rsidR="00A7694F" w:rsidRPr="00AA4FCC">
        <w:rPr>
          <w:rFonts w:ascii="Arial" w:hAnsi="Arial" w:cs="Arial" w:hint="cs"/>
          <w:b/>
          <w:bCs/>
          <w:sz w:val="30"/>
          <w:szCs w:val="30"/>
          <w:rtl/>
          <w:lang w:val="en-US"/>
        </w:rPr>
        <w:t>1</w:t>
      </w:r>
      <w:r w:rsidRPr="00AA4FCC">
        <w:rPr>
          <w:rFonts w:ascii="Arial" w:hAnsi="Arial" w:cs="Arial"/>
          <w:sz w:val="30"/>
          <w:szCs w:val="30"/>
          <w:rtl/>
          <w:lang w:val="en-US"/>
        </w:rPr>
        <w:t xml:space="preserve">. </w:t>
      </w:r>
      <w:r w:rsidRPr="00AA4FCC">
        <w:rPr>
          <w:rFonts w:ascii="Arial" w:hAnsi="Arial" w:cs="Arial"/>
          <w:sz w:val="30"/>
          <w:szCs w:val="30"/>
          <w:rtl/>
        </w:rPr>
        <w:t xml:space="preserve">رصيد </w:t>
      </w:r>
      <w:r w:rsidR="00CC5BA7" w:rsidRPr="00AA4FCC">
        <w:rPr>
          <w:rFonts w:ascii="Arial" w:hAnsi="Arial" w:cs="Arial" w:hint="cs"/>
          <w:sz w:val="30"/>
          <w:szCs w:val="30"/>
          <w:rtl/>
        </w:rPr>
        <w:t xml:space="preserve">حساب </w:t>
      </w:r>
      <w:r w:rsidRPr="00AA4FCC">
        <w:rPr>
          <w:rFonts w:ascii="Arial" w:hAnsi="Arial" w:cs="Arial"/>
          <w:sz w:val="30"/>
          <w:szCs w:val="30"/>
          <w:rtl/>
          <w:lang w:bidi="ar-DZ"/>
        </w:rPr>
        <w:t xml:space="preserve">تقديم الخدمات الأخرى يتعلق بتحصيل المؤسسة على إيراد لمحل تجاري متعلق بالفترة </w:t>
      </w:r>
    </w:p>
    <w:p w:rsidR="008610CF" w:rsidRPr="00AA4FCC" w:rsidRDefault="00CC5BA7" w:rsidP="00CC5BA7">
      <w:pPr>
        <w:tabs>
          <w:tab w:val="right" w:pos="424"/>
        </w:tabs>
        <w:bidi/>
        <w:spacing w:after="120"/>
        <w:rPr>
          <w:rFonts w:ascii="Arial" w:hAnsi="Arial" w:cs="Arial"/>
          <w:sz w:val="30"/>
          <w:szCs w:val="30"/>
          <w:lang w:bidi="ar-DZ"/>
        </w:rPr>
      </w:pPr>
      <w:r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     </w:t>
      </w:r>
      <w:r w:rsidRPr="00AA4FCC">
        <w:rPr>
          <w:rFonts w:ascii="Arial" w:hAnsi="Arial" w:cs="Arial"/>
          <w:sz w:val="30"/>
          <w:szCs w:val="30"/>
          <w:rtl/>
          <w:lang w:bidi="ar-DZ"/>
        </w:rPr>
        <w:t>الممتدة</w:t>
      </w:r>
      <w:r w:rsidRPr="00AA4FCC">
        <w:rPr>
          <w:rFonts w:ascii="Arial" w:hAnsi="Arial" w:cs="Arial" w:hint="cs"/>
          <w:sz w:val="30"/>
          <w:szCs w:val="30"/>
          <w:rtl/>
          <w:lang w:bidi="ar-DZ"/>
        </w:rPr>
        <w:t xml:space="preserve"> 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من 01/10/20</w:t>
      </w:r>
      <w:r w:rsidR="00A7694F" w:rsidRPr="00AA4FCC">
        <w:rPr>
          <w:rFonts w:ascii="Arial" w:hAnsi="Arial" w:cs="Arial" w:hint="cs"/>
          <w:sz w:val="30"/>
          <w:szCs w:val="30"/>
          <w:rtl/>
          <w:lang w:bidi="ar-DZ"/>
        </w:rPr>
        <w:t>13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 xml:space="preserve"> إلى 30/03/20</w:t>
      </w:r>
      <w:r w:rsidR="00A7694F" w:rsidRPr="00AA4FCC">
        <w:rPr>
          <w:rFonts w:ascii="Arial" w:hAnsi="Arial" w:cs="Arial" w:hint="cs"/>
          <w:sz w:val="30"/>
          <w:szCs w:val="30"/>
          <w:rtl/>
          <w:lang w:bidi="ar-DZ"/>
        </w:rPr>
        <w:t>14</w:t>
      </w:r>
      <w:r w:rsidR="008610CF" w:rsidRPr="00AA4FCC">
        <w:rPr>
          <w:rFonts w:ascii="Arial" w:hAnsi="Arial" w:cs="Arial"/>
          <w:sz w:val="30"/>
          <w:szCs w:val="30"/>
          <w:rtl/>
          <w:lang w:bidi="ar-DZ"/>
        </w:rPr>
        <w:t>.</w:t>
      </w:r>
    </w:p>
    <w:p w:rsidR="008610CF" w:rsidRPr="00AA4FCC" w:rsidRDefault="008610CF" w:rsidP="004C6980">
      <w:pPr>
        <w:bidi/>
        <w:spacing w:after="120" w:line="240" w:lineRule="auto"/>
        <w:rPr>
          <w:rFonts w:ascii="Arial" w:hAnsi="Arial" w:cs="Arial"/>
          <w:w w:val="110"/>
          <w:sz w:val="30"/>
          <w:szCs w:val="30"/>
          <w:rtl/>
          <w:lang w:bidi="ar-DZ"/>
        </w:rPr>
      </w:pPr>
      <w:r w:rsidRPr="00AA4FCC">
        <w:rPr>
          <w:rFonts w:ascii="Arial" w:hAnsi="Arial" w:cs="Arial"/>
          <w:b/>
          <w:bCs/>
          <w:w w:val="110"/>
          <w:sz w:val="30"/>
          <w:szCs w:val="30"/>
          <w:rtl/>
          <w:lang w:val="en-US" w:bidi="ar-IQ"/>
        </w:rPr>
        <w:t>1</w:t>
      </w:r>
      <w:r w:rsidR="00EA2BA5" w:rsidRPr="00AA4FCC">
        <w:rPr>
          <w:rFonts w:ascii="Arial" w:hAnsi="Arial" w:cs="Arial" w:hint="cs"/>
          <w:b/>
          <w:bCs/>
          <w:w w:val="110"/>
          <w:sz w:val="30"/>
          <w:szCs w:val="30"/>
          <w:rtl/>
          <w:lang w:val="en-US" w:bidi="ar-IQ"/>
        </w:rPr>
        <w:t>2</w:t>
      </w:r>
      <w:r w:rsidRPr="00AA4FCC">
        <w:rPr>
          <w:rFonts w:ascii="Arial" w:hAnsi="Arial" w:cs="Arial"/>
          <w:b/>
          <w:bCs/>
          <w:w w:val="110"/>
          <w:sz w:val="30"/>
          <w:szCs w:val="30"/>
          <w:rtl/>
          <w:lang w:val="en-US" w:bidi="ar-IQ"/>
        </w:rPr>
        <w:t>.</w:t>
      </w:r>
      <w:r w:rsidRPr="00AA4FCC">
        <w:rPr>
          <w:rFonts w:ascii="Arial" w:hAnsi="Arial" w:cs="Arial"/>
          <w:w w:val="110"/>
          <w:sz w:val="30"/>
          <w:szCs w:val="30"/>
          <w:rtl/>
          <w:lang w:val="en-US" w:bidi="ar-IQ"/>
        </w:rPr>
        <w:t xml:space="preserve"> يبين </w:t>
      </w:r>
      <w:r w:rsidR="00A7694F" w:rsidRPr="00AA4FCC">
        <w:rPr>
          <w:rFonts w:ascii="Arial" w:hAnsi="Arial" w:cs="Arial" w:hint="cs"/>
          <w:w w:val="110"/>
          <w:sz w:val="30"/>
          <w:szCs w:val="30"/>
          <w:rtl/>
          <w:lang w:val="en-US" w:bidi="ar-IQ"/>
        </w:rPr>
        <w:t>ال</w:t>
      </w:r>
      <w:r w:rsidR="00A7694F" w:rsidRPr="00AA4FCC">
        <w:rPr>
          <w:rFonts w:ascii="Arial" w:hAnsi="Arial" w:cs="Arial"/>
          <w:w w:val="110"/>
          <w:sz w:val="30"/>
          <w:szCs w:val="30"/>
          <w:rtl/>
          <w:lang w:val="en-US" w:bidi="ar-IQ"/>
        </w:rPr>
        <w:t>كشف</w:t>
      </w:r>
      <w:r w:rsidR="00A7694F" w:rsidRPr="00AA4FCC">
        <w:rPr>
          <w:rFonts w:ascii="Arial" w:hAnsi="Arial" w:cs="Arial" w:hint="cs"/>
          <w:w w:val="110"/>
          <w:sz w:val="30"/>
          <w:szCs w:val="30"/>
          <w:rtl/>
          <w:lang w:val="en-US" w:bidi="ar-IQ"/>
        </w:rPr>
        <w:t xml:space="preserve"> </w:t>
      </w:r>
      <w:r w:rsidRPr="00AA4FCC">
        <w:rPr>
          <w:rFonts w:ascii="Arial" w:hAnsi="Arial" w:cs="Arial"/>
          <w:w w:val="110"/>
          <w:sz w:val="30"/>
          <w:szCs w:val="30"/>
          <w:rtl/>
          <w:lang w:val="en-US" w:bidi="ar-IQ"/>
        </w:rPr>
        <w:t>المرسل من البنك الوطني الجزائري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</w:t>
      </w:r>
      <w:r w:rsidR="00FD72F0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إلى</w:t>
      </w:r>
      <w:r w:rsidR="00A7694F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 xml:space="preserve"> المؤسسة 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رصيدا دائنا </w:t>
      </w:r>
      <w:r w:rsidR="00A7694F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بمبلغ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</w:t>
      </w:r>
      <w:r w:rsidR="009B1F71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1068000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</w:t>
      </w:r>
    </w:p>
    <w:p w:rsidR="00F60555" w:rsidRPr="00AA4FCC" w:rsidRDefault="00F60555" w:rsidP="004C6980">
      <w:pPr>
        <w:bidi/>
        <w:spacing w:after="120" w:line="240" w:lineRule="auto"/>
        <w:rPr>
          <w:rFonts w:ascii="Arial" w:hAnsi="Arial" w:cs="Arial"/>
          <w:w w:val="110"/>
          <w:sz w:val="30"/>
          <w:szCs w:val="30"/>
          <w:rtl/>
          <w:lang w:bidi="ar-DZ"/>
        </w:rPr>
      </w:pPr>
      <w:r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 xml:space="preserve">      و يعود سبب اختلاف</w:t>
      </w:r>
      <w:r w:rsidR="008610CF"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الرصيدين</w:t>
      </w:r>
      <w:r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 xml:space="preserve"> إلى عمليات لم تسجلها المؤسسة والمتمثلة فيما يلي</w:t>
      </w:r>
      <w:r w:rsidR="00142353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:</w:t>
      </w:r>
    </w:p>
    <w:p w:rsidR="008610CF" w:rsidRPr="00AA4FCC" w:rsidRDefault="008610CF" w:rsidP="00EA2BA5">
      <w:pPr>
        <w:pStyle w:val="Paragraphedeliste"/>
        <w:numPr>
          <w:ilvl w:val="0"/>
          <w:numId w:val="8"/>
        </w:numPr>
        <w:bidi/>
        <w:spacing w:after="120" w:line="276" w:lineRule="auto"/>
        <w:rPr>
          <w:rFonts w:ascii="Arial" w:hAnsi="Arial" w:cs="Arial"/>
          <w:w w:val="110"/>
          <w:sz w:val="30"/>
          <w:szCs w:val="30"/>
          <w:rtl/>
          <w:lang w:bidi="ar-DZ"/>
        </w:rPr>
      </w:pP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>فوائد</w:t>
      </w:r>
      <w:r w:rsidR="00F60555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 xml:space="preserve"> بنكية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لصالح المؤسسة ب</w:t>
      </w:r>
      <w:r w:rsidR="00F60555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مبلغ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80</w:t>
      </w:r>
      <w:r w:rsidR="009B1F71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0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>00 دج</w:t>
      </w:r>
    </w:p>
    <w:p w:rsidR="008610CF" w:rsidRPr="00AA4FCC" w:rsidRDefault="00F60555" w:rsidP="00EA2BA5">
      <w:pPr>
        <w:pStyle w:val="Paragraphedeliste"/>
        <w:numPr>
          <w:ilvl w:val="0"/>
          <w:numId w:val="8"/>
        </w:numPr>
        <w:bidi/>
        <w:spacing w:after="120" w:line="276" w:lineRule="auto"/>
        <w:rPr>
          <w:rFonts w:ascii="Arial" w:hAnsi="Arial" w:cs="Arial"/>
          <w:w w:val="110"/>
          <w:sz w:val="30"/>
          <w:szCs w:val="30"/>
          <w:rtl/>
          <w:lang w:bidi="ar-DZ"/>
        </w:rPr>
      </w:pPr>
      <w:r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خدمات مصرفية بمبلغ</w:t>
      </w:r>
      <w:r w:rsidR="008610CF"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12</w:t>
      </w:r>
      <w:r w:rsidR="009B1F71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0</w:t>
      </w:r>
      <w:r w:rsidR="008610CF" w:rsidRPr="00AA4FCC">
        <w:rPr>
          <w:rFonts w:ascii="Arial" w:hAnsi="Arial" w:cs="Arial"/>
          <w:w w:val="110"/>
          <w:sz w:val="30"/>
          <w:szCs w:val="30"/>
          <w:rtl/>
          <w:lang w:bidi="ar-DZ"/>
        </w:rPr>
        <w:t>00 دج</w:t>
      </w:r>
    </w:p>
    <w:p w:rsidR="008610CF" w:rsidRPr="00AA4FCC" w:rsidRDefault="008610CF" w:rsidP="004C6980">
      <w:pPr>
        <w:pStyle w:val="Paragraphedeliste"/>
        <w:numPr>
          <w:ilvl w:val="0"/>
          <w:numId w:val="8"/>
        </w:numPr>
        <w:bidi/>
        <w:spacing w:after="120"/>
        <w:rPr>
          <w:rFonts w:ascii="Arial" w:hAnsi="Arial" w:cs="Arial"/>
          <w:w w:val="110"/>
          <w:sz w:val="30"/>
          <w:szCs w:val="30"/>
          <w:rtl/>
          <w:lang w:bidi="ar-DZ"/>
        </w:rPr>
      </w:pP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شيك </w:t>
      </w:r>
      <w:r w:rsidR="00F60555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 xml:space="preserve">رقم 0105 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قدم مباشرة إلى البنك من </w:t>
      </w:r>
      <w:r w:rsidR="00F60555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الزبون سليم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</w:t>
      </w:r>
      <w:r w:rsidR="00F60555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بمبلغ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450</w:t>
      </w:r>
      <w:r w:rsidR="009B1F71" w:rsidRPr="00AA4FCC">
        <w:rPr>
          <w:rFonts w:ascii="Arial" w:hAnsi="Arial" w:cs="Arial" w:hint="cs"/>
          <w:w w:val="110"/>
          <w:sz w:val="30"/>
          <w:szCs w:val="30"/>
          <w:rtl/>
          <w:lang w:bidi="ar-DZ"/>
        </w:rPr>
        <w:t>00</w:t>
      </w:r>
      <w:r w:rsidRPr="00AA4FCC">
        <w:rPr>
          <w:rFonts w:ascii="Arial" w:hAnsi="Arial" w:cs="Arial"/>
          <w:w w:val="110"/>
          <w:sz w:val="30"/>
          <w:szCs w:val="30"/>
          <w:rtl/>
          <w:lang w:bidi="ar-DZ"/>
        </w:rPr>
        <w:t>0 دج</w:t>
      </w:r>
    </w:p>
    <w:p w:rsidR="008610CF" w:rsidRPr="004C6980" w:rsidRDefault="008610CF" w:rsidP="004C6980">
      <w:pPr>
        <w:bidi/>
        <w:spacing w:after="120" w:line="240" w:lineRule="auto"/>
        <w:rPr>
          <w:rFonts w:ascii="Arial" w:hAnsi="Arial" w:cs="Arial"/>
          <w:w w:val="120"/>
          <w:kern w:val="16"/>
          <w:sz w:val="30"/>
          <w:szCs w:val="30"/>
          <w:rtl/>
          <w:lang w:val="en-US" w:bidi="ar-DZ"/>
        </w:rPr>
      </w:pPr>
      <w:r w:rsidRPr="004C6980">
        <w:rPr>
          <w:rFonts w:ascii="Arial" w:hAnsi="Arial" w:cs="Arial"/>
          <w:b/>
          <w:bCs/>
          <w:w w:val="120"/>
          <w:kern w:val="16"/>
          <w:sz w:val="30"/>
          <w:szCs w:val="30"/>
          <w:rtl/>
          <w:lang w:val="en-US" w:bidi="ar-DZ"/>
        </w:rPr>
        <w:t>الـمـطـلـوب:</w:t>
      </w:r>
      <w:r w:rsidRPr="004C6980">
        <w:rPr>
          <w:rFonts w:ascii="Arial" w:hAnsi="Arial" w:cs="Arial"/>
          <w:w w:val="120"/>
          <w:kern w:val="16"/>
          <w:sz w:val="30"/>
          <w:szCs w:val="30"/>
          <w:rtl/>
          <w:lang w:val="en-US" w:bidi="ar-DZ"/>
        </w:rPr>
        <w:t xml:space="preserve"> </w:t>
      </w:r>
    </w:p>
    <w:p w:rsidR="008610CF" w:rsidRPr="004C6980" w:rsidRDefault="008610CF" w:rsidP="000E15C0">
      <w:pPr>
        <w:numPr>
          <w:ilvl w:val="0"/>
          <w:numId w:val="6"/>
        </w:numPr>
        <w:bidi/>
        <w:spacing w:after="120" w:line="240" w:lineRule="auto"/>
        <w:rPr>
          <w:rFonts w:ascii="Arial" w:hAnsi="Arial" w:cs="Arial"/>
          <w:w w:val="130"/>
          <w:kern w:val="16"/>
          <w:sz w:val="30"/>
          <w:szCs w:val="30"/>
          <w:lang w:val="en-US" w:bidi="ar-DZ"/>
        </w:rPr>
      </w:pPr>
      <w:r w:rsidRPr="004C6980">
        <w:rPr>
          <w:rFonts w:ascii="Arial" w:hAnsi="Arial" w:cs="Arial"/>
          <w:w w:val="130"/>
          <w:kern w:val="16"/>
          <w:sz w:val="30"/>
          <w:szCs w:val="30"/>
          <w:rtl/>
          <w:lang w:val="en-US" w:bidi="ar-DZ"/>
        </w:rPr>
        <w:t xml:space="preserve">أحسب معدل </w:t>
      </w:r>
      <w:r w:rsidR="000E15C0" w:rsidRPr="004C6980">
        <w:rPr>
          <w:rFonts w:ascii="Arial" w:hAnsi="Arial" w:cs="Arial" w:hint="cs"/>
          <w:w w:val="130"/>
          <w:kern w:val="16"/>
          <w:sz w:val="30"/>
          <w:szCs w:val="30"/>
          <w:rtl/>
          <w:lang w:val="en-US" w:bidi="ar-DZ"/>
        </w:rPr>
        <w:t xml:space="preserve">الإهتلاك </w:t>
      </w:r>
      <w:r w:rsidRPr="004C6980">
        <w:rPr>
          <w:rFonts w:ascii="Arial" w:hAnsi="Arial" w:cs="Arial"/>
          <w:w w:val="130"/>
          <w:kern w:val="16"/>
          <w:sz w:val="30"/>
          <w:szCs w:val="30"/>
          <w:rtl/>
          <w:lang w:val="en-US" w:bidi="ar-DZ"/>
        </w:rPr>
        <w:t>المشترك لمعدات النقل.</w:t>
      </w:r>
    </w:p>
    <w:p w:rsidR="009B1F71" w:rsidRPr="004C6980" w:rsidRDefault="009B1F71" w:rsidP="00EA2BA5">
      <w:pPr>
        <w:numPr>
          <w:ilvl w:val="0"/>
          <w:numId w:val="6"/>
        </w:numPr>
        <w:bidi/>
        <w:spacing w:after="120" w:line="240" w:lineRule="auto"/>
        <w:rPr>
          <w:rFonts w:ascii="Arial" w:hAnsi="Arial" w:cs="Arial"/>
          <w:w w:val="130"/>
          <w:kern w:val="16"/>
          <w:sz w:val="30"/>
          <w:szCs w:val="30"/>
          <w:lang w:val="en-US" w:bidi="ar-DZ"/>
        </w:rPr>
      </w:pPr>
      <w:r w:rsidRPr="004C6980">
        <w:rPr>
          <w:rFonts w:ascii="Arial" w:hAnsi="Arial" w:cs="Arial" w:hint="cs"/>
          <w:w w:val="110"/>
          <w:sz w:val="30"/>
          <w:szCs w:val="30"/>
          <w:rtl/>
          <w:lang w:bidi="ar-DZ"/>
        </w:rPr>
        <w:t>إعداد</w:t>
      </w:r>
      <w:r w:rsidRPr="004C6980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حالة التقارب البنكي لمؤسسة " </w:t>
      </w:r>
      <w:r w:rsidRPr="004C6980">
        <w:rPr>
          <w:rFonts w:ascii="Arial" w:hAnsi="Arial" w:cs="Arial" w:hint="cs"/>
          <w:b/>
          <w:bCs/>
          <w:w w:val="110"/>
          <w:sz w:val="30"/>
          <w:szCs w:val="30"/>
          <w:rtl/>
          <w:lang w:bidi="ar-DZ"/>
        </w:rPr>
        <w:t>النور</w:t>
      </w:r>
      <w:r w:rsidRPr="004C6980">
        <w:rPr>
          <w:rFonts w:ascii="Arial" w:hAnsi="Arial" w:cs="Arial"/>
          <w:w w:val="110"/>
          <w:sz w:val="30"/>
          <w:szCs w:val="30"/>
          <w:rtl/>
          <w:lang w:bidi="ar-DZ"/>
        </w:rPr>
        <w:t xml:space="preserve"> " في 31/12/</w:t>
      </w:r>
      <w:r w:rsidRPr="004C6980">
        <w:rPr>
          <w:rFonts w:ascii="Arial" w:hAnsi="Arial" w:cs="Arial" w:hint="cs"/>
          <w:w w:val="110"/>
          <w:sz w:val="30"/>
          <w:szCs w:val="30"/>
          <w:rtl/>
          <w:lang w:bidi="ar-DZ"/>
        </w:rPr>
        <w:t>2013.</w:t>
      </w:r>
    </w:p>
    <w:p w:rsidR="009B1F71" w:rsidRPr="000C4C71" w:rsidRDefault="009B1F71" w:rsidP="00EA2BA5">
      <w:pPr>
        <w:numPr>
          <w:ilvl w:val="0"/>
          <w:numId w:val="6"/>
        </w:numPr>
        <w:bidi/>
        <w:spacing w:after="120" w:line="240" w:lineRule="auto"/>
        <w:rPr>
          <w:rFonts w:ascii="Arial" w:hAnsi="Arial" w:cs="Arial" w:hint="cs"/>
          <w:w w:val="130"/>
          <w:kern w:val="16"/>
          <w:sz w:val="30"/>
          <w:szCs w:val="30"/>
          <w:lang w:val="en-US" w:bidi="ar-DZ"/>
        </w:rPr>
      </w:pPr>
      <w:r w:rsidRPr="004C6980">
        <w:rPr>
          <w:rFonts w:ascii="Arial" w:hAnsi="Arial" w:cs="Arial" w:hint="cs"/>
          <w:w w:val="110"/>
          <w:sz w:val="30"/>
          <w:szCs w:val="30"/>
          <w:rtl/>
          <w:lang w:bidi="ar-DZ"/>
        </w:rPr>
        <w:t>تسجيل قيود التسوية في 31/12/2013 مع إظهار العمليات الحسابية الضرورية</w:t>
      </w:r>
      <w:r w:rsidR="00EA2BA5" w:rsidRPr="004C6980">
        <w:rPr>
          <w:rFonts w:ascii="Arial" w:hAnsi="Arial" w:cs="Arial" w:hint="cs"/>
          <w:w w:val="110"/>
          <w:sz w:val="30"/>
          <w:szCs w:val="30"/>
          <w:rtl/>
          <w:lang w:bidi="ar-DZ"/>
        </w:rPr>
        <w:t>.</w:t>
      </w: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p w:rsidR="000C4C71" w:rsidRDefault="000C4C71" w:rsidP="000C4C71">
      <w:pPr>
        <w:bidi/>
        <w:spacing w:after="120" w:line="240" w:lineRule="auto"/>
        <w:rPr>
          <w:rFonts w:ascii="Arial" w:hAnsi="Arial" w:cs="Arial" w:hint="cs"/>
          <w:w w:val="110"/>
          <w:sz w:val="30"/>
          <w:szCs w:val="30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319"/>
        <w:gridCol w:w="1101"/>
      </w:tblGrid>
      <w:tr w:rsidR="008610CF" w:rsidTr="00464877">
        <w:tc>
          <w:tcPr>
            <w:tcW w:w="9319" w:type="dxa"/>
            <w:tcBorders>
              <w:top w:val="double" w:sz="4" w:space="0" w:color="auto"/>
            </w:tcBorders>
          </w:tcPr>
          <w:p w:rsidR="008610CF" w:rsidRPr="00DC7F9C" w:rsidRDefault="008610CF" w:rsidP="008133A1">
            <w:pPr>
              <w:bidi/>
              <w:rPr>
                <w:b/>
                <w:bCs/>
                <w:w w:val="130"/>
                <w:kern w:val="16"/>
                <w:rtl/>
                <w:lang w:val="en-US" w:bidi="ar-DZ"/>
              </w:rPr>
            </w:pPr>
            <w:r w:rsidRPr="00DC7F9C"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lastRenderedPageBreak/>
              <w:t>حل التمري</w:t>
            </w:r>
            <w:r w:rsidRPr="00DC7F9C">
              <w:rPr>
                <w:rFonts w:hint="eastAsia"/>
                <w:b/>
                <w:bCs/>
                <w:w w:val="130"/>
                <w:kern w:val="16"/>
                <w:rtl/>
                <w:lang w:val="en-US" w:bidi="ar-DZ"/>
              </w:rPr>
              <w:t>ن</w:t>
            </w:r>
            <w:r w:rsidRPr="00DC7F9C"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t>:</w:t>
            </w:r>
          </w:p>
          <w:p w:rsidR="008610CF" w:rsidRPr="000E15C0" w:rsidRDefault="008610CF" w:rsidP="008133A1">
            <w:pPr>
              <w:bidi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0E15C0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1</w:t>
            </w:r>
            <w:r w:rsidRPr="000E15C0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- </w:t>
            </w:r>
            <w:r w:rsidR="000E15C0" w:rsidRPr="000E15C0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حساب</w:t>
            </w:r>
            <w:r w:rsidRPr="000E15C0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معدل </w:t>
            </w:r>
            <w:r w:rsidR="000E15C0" w:rsidRPr="000E15C0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معدل الإهتلاك المشترك لمعدات النقل :</w:t>
            </w:r>
            <w:r w:rsidRPr="000E15C0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(معدات النقل)</w:t>
            </w:r>
          </w:p>
          <w:tbl>
            <w:tblPr>
              <w:tblStyle w:val="Grilledutableau"/>
              <w:bidiVisual/>
              <w:tblW w:w="9072" w:type="dxa"/>
              <w:jc w:val="center"/>
              <w:tblLayout w:type="fixed"/>
              <w:tblLook w:val="04A0"/>
            </w:tblPr>
            <w:tblGrid>
              <w:gridCol w:w="3024"/>
              <w:gridCol w:w="3024"/>
              <w:gridCol w:w="3024"/>
            </w:tblGrid>
            <w:tr w:rsidR="008610CF" w:rsidTr="006477A3">
              <w:trPr>
                <w:jc w:val="center"/>
              </w:trPr>
              <w:tc>
                <w:tcPr>
                  <w:tcW w:w="2272" w:type="dxa"/>
                  <w:vAlign w:val="center"/>
                </w:tcPr>
                <w:p w:rsidR="008610CF" w:rsidRPr="000E15C0" w:rsidRDefault="008610CF" w:rsidP="007369BF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20"/>
                      <w:sz w:val="26"/>
                      <w:szCs w:val="26"/>
                      <w:rtl/>
                      <w:lang w:bidi="ar-DZ"/>
                    </w:rPr>
                    <w:t>نوع معدات النقل</w:t>
                  </w:r>
                </w:p>
              </w:tc>
              <w:tc>
                <w:tcPr>
                  <w:tcW w:w="2272" w:type="dxa"/>
                  <w:vAlign w:val="center"/>
                </w:tcPr>
                <w:p w:rsidR="008610CF" w:rsidRPr="000E15C0" w:rsidRDefault="008610CF" w:rsidP="007369BF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>مبلغ الإهتلاك المتراكم</w:t>
                  </w:r>
                </w:p>
              </w:tc>
              <w:tc>
                <w:tcPr>
                  <w:tcW w:w="2272" w:type="dxa"/>
                  <w:vAlign w:val="center"/>
                </w:tcPr>
                <w:p w:rsidR="008610CF" w:rsidRPr="000E15C0" w:rsidRDefault="008610CF" w:rsidP="007369BF">
                  <w:pPr>
                    <w:bidi/>
                    <w:jc w:val="center"/>
                    <w:rPr>
                      <w:rFonts w:ascii="Arial" w:hAnsi="Arial" w:cs="Arial"/>
                      <w:w w:val="120"/>
                      <w:sz w:val="26"/>
                      <w:szCs w:val="26"/>
                      <w:rtl/>
                      <w:lang w:bidi="ar-DZ"/>
                    </w:rPr>
                  </w:pPr>
                  <w:r w:rsidRPr="000E15C0"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>مدة الإهتلاك المتراكم</w:t>
                  </w:r>
                </w:p>
                <w:p w:rsidR="008610CF" w:rsidRPr="000E15C0" w:rsidRDefault="008610CF" w:rsidP="007369BF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20"/>
                      <w:sz w:val="26"/>
                      <w:szCs w:val="26"/>
                      <w:rtl/>
                      <w:lang w:bidi="ar-DZ"/>
                    </w:rPr>
                    <w:t>إلي غاية 31/12/20</w:t>
                  </w:r>
                  <w:r w:rsidR="006477A3">
                    <w:rPr>
                      <w:rFonts w:ascii="Arial" w:hAnsi="Arial" w:cs="Arial" w:hint="cs"/>
                      <w:w w:val="120"/>
                      <w:sz w:val="26"/>
                      <w:szCs w:val="26"/>
                      <w:rtl/>
                      <w:lang w:bidi="ar-DZ"/>
                    </w:rPr>
                    <w:t>12</w:t>
                  </w:r>
                </w:p>
              </w:tc>
            </w:tr>
            <w:tr w:rsidR="008610CF" w:rsidRPr="005D601E" w:rsidTr="006477A3">
              <w:trPr>
                <w:trHeight w:val="397"/>
                <w:jc w:val="center"/>
              </w:trPr>
              <w:tc>
                <w:tcPr>
                  <w:tcW w:w="2272" w:type="dxa"/>
                </w:tcPr>
                <w:p w:rsidR="008610CF" w:rsidRPr="000E15C0" w:rsidRDefault="008610CF" w:rsidP="00464877">
                  <w:pPr>
                    <w:bidi/>
                    <w:rPr>
                      <w:rFonts w:ascii="Arial" w:eastAsia="Arial Unicode MS" w:hAnsi="Arial" w:cs="Arial"/>
                      <w:sz w:val="26"/>
                      <w:szCs w:val="26"/>
                      <w:rtl/>
                    </w:rPr>
                  </w:pPr>
                  <w:r w:rsidRPr="000E15C0">
                    <w:rPr>
                      <w:rFonts w:ascii="Arial" w:eastAsia="Arial Unicode MS" w:hAnsi="Arial" w:cs="Arial"/>
                      <w:sz w:val="26"/>
                      <w:szCs w:val="26"/>
                      <w:rtl/>
                    </w:rPr>
                    <w:t xml:space="preserve">سيارة  " </w:t>
                  </w:r>
                  <w:r w:rsidRPr="000E15C0">
                    <w:rPr>
                      <w:rFonts w:ascii="Arial" w:hAnsi="Arial" w:cs="Arial"/>
                      <w:sz w:val="26"/>
                      <w:szCs w:val="26"/>
                      <w:rtl/>
                    </w:rPr>
                    <w:t xml:space="preserve"> </w:t>
                  </w:r>
                  <w:r w:rsidRPr="000E15C0">
                    <w:rPr>
                      <w:rFonts w:ascii="Arial" w:hAnsi="Arial" w:cs="Arial"/>
                      <w:w w:val="120"/>
                      <w:sz w:val="26"/>
                      <w:szCs w:val="26"/>
                    </w:rPr>
                    <w:t>MAZDA</w:t>
                  </w:r>
                  <w:r w:rsidRPr="000E15C0">
                    <w:rPr>
                      <w:rFonts w:ascii="Arial" w:hAnsi="Arial" w:cs="Arial"/>
                      <w:sz w:val="26"/>
                      <w:szCs w:val="26"/>
                      <w:rtl/>
                    </w:rPr>
                    <w:t xml:space="preserve"> </w:t>
                  </w:r>
                  <w:r w:rsidRPr="000E15C0">
                    <w:rPr>
                      <w:rFonts w:ascii="Arial" w:eastAsia="Arial Unicode MS" w:hAnsi="Arial" w:cs="Arial"/>
                      <w:sz w:val="26"/>
                      <w:szCs w:val="26"/>
                      <w:rtl/>
                    </w:rPr>
                    <w:t>"</w:t>
                  </w:r>
                </w:p>
                <w:p w:rsidR="008610CF" w:rsidRPr="000E15C0" w:rsidRDefault="008610CF" w:rsidP="00464877">
                  <w:pPr>
                    <w:bidi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eastAsia="Arial Unicode MS" w:hAnsi="Arial" w:cs="Arial"/>
                      <w:sz w:val="26"/>
                      <w:szCs w:val="26"/>
                      <w:rtl/>
                    </w:rPr>
                    <w:t xml:space="preserve">سيارة  " </w:t>
                  </w:r>
                  <w:r w:rsidRPr="000E15C0">
                    <w:rPr>
                      <w:rFonts w:ascii="Arial" w:hAnsi="Arial" w:cs="Arial"/>
                      <w:w w:val="120"/>
                      <w:sz w:val="26"/>
                      <w:szCs w:val="26"/>
                    </w:rPr>
                    <w:t>BOXER</w:t>
                  </w:r>
                  <w:r w:rsidRPr="000E15C0">
                    <w:rPr>
                      <w:rFonts w:ascii="Arial" w:hAnsi="Arial" w:cs="Arial"/>
                      <w:sz w:val="26"/>
                      <w:szCs w:val="26"/>
                      <w:rtl/>
                    </w:rPr>
                    <w:t xml:space="preserve"> </w:t>
                  </w:r>
                  <w:r w:rsidRPr="000E15C0">
                    <w:rPr>
                      <w:rFonts w:ascii="Arial" w:eastAsia="Arial Unicode MS" w:hAnsi="Arial" w:cs="Arial"/>
                      <w:sz w:val="26"/>
                      <w:szCs w:val="26"/>
                      <w:rtl/>
                    </w:rPr>
                    <w:t xml:space="preserve"> "</w:t>
                  </w:r>
                </w:p>
              </w:tc>
              <w:tc>
                <w:tcPr>
                  <w:tcW w:w="2272" w:type="dxa"/>
                </w:tcPr>
                <w:p w:rsidR="008610CF" w:rsidRPr="000E15C0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0E15C0">
                    <w:rPr>
                      <w:rFonts w:ascii="Arial" w:hAnsi="Arial" w:cs="Arial"/>
                      <w:sz w:val="26"/>
                      <w:szCs w:val="26"/>
                      <w:rtl/>
                    </w:rPr>
                    <w:t>2517500</w:t>
                  </w:r>
                </w:p>
                <w:p w:rsidR="008610CF" w:rsidRPr="000E15C0" w:rsidRDefault="008610CF" w:rsidP="00464877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>6630000</w:t>
                  </w:r>
                </w:p>
              </w:tc>
              <w:tc>
                <w:tcPr>
                  <w:tcW w:w="2272" w:type="dxa"/>
                </w:tcPr>
                <w:p w:rsidR="008610CF" w:rsidRPr="000E15C0" w:rsidRDefault="008610CF" w:rsidP="00464877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>53 شهر</w:t>
                  </w:r>
                  <w:r w:rsidR="00201BE5">
                    <w:rPr>
                      <w:rFonts w:ascii="Arial" w:hAnsi="Arial" w:cs="Arial" w:hint="cs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 xml:space="preserve">  </w:t>
                  </w:r>
                </w:p>
                <w:p w:rsidR="008610CF" w:rsidRPr="000E15C0" w:rsidRDefault="008610CF" w:rsidP="00464877">
                  <w:pPr>
                    <w:bidi/>
                    <w:jc w:val="center"/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</w:pPr>
                  <w:r w:rsidRPr="000E15C0">
                    <w:rPr>
                      <w:rFonts w:ascii="Arial" w:hAnsi="Arial" w:cs="Arial"/>
                      <w:w w:val="130"/>
                      <w:kern w:val="16"/>
                      <w:sz w:val="26"/>
                      <w:szCs w:val="26"/>
                      <w:rtl/>
                      <w:lang w:val="en-US" w:bidi="ar-DZ"/>
                    </w:rPr>
                    <w:t>51 شهر</w:t>
                  </w:r>
                </w:p>
              </w:tc>
            </w:tr>
          </w:tbl>
          <w:p w:rsidR="008610CF" w:rsidRPr="00FF2ADD" w:rsidRDefault="008610CF" w:rsidP="00464877">
            <w:pPr>
              <w:tabs>
                <w:tab w:val="left" w:pos="933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F2ADD">
              <w:rPr>
                <w:rFonts w:ascii="Arial" w:hAnsi="Arial" w:cs="Arial"/>
                <w:sz w:val="26"/>
                <w:szCs w:val="26"/>
                <w:rtl/>
              </w:rPr>
              <w:t>∑</w:t>
            </w:r>
            <w:r w:rsidRPr="00FF2ADD">
              <w:rPr>
                <w:rFonts w:ascii="Arial" w:hAnsi="Arial" w:cs="Arial"/>
                <w:sz w:val="26"/>
                <w:szCs w:val="26"/>
              </w:rPr>
              <w:t>A= A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</w:rPr>
              <w:t>1</w: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+A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</w:rPr>
              <w:t>2</w:t>
            </w:r>
          </w:p>
          <w:p w:rsidR="008610CF" w:rsidRPr="00FF2ADD" w:rsidRDefault="008610CF" w:rsidP="0046487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GB" w:bidi="ar-IQ"/>
              </w:rPr>
            </w:pPr>
            <w:r w:rsidRPr="00FF2ADD">
              <w:rPr>
                <w:rFonts w:ascii="Arial" w:hAnsi="Arial" w:cs="Arial"/>
                <w:sz w:val="26"/>
                <w:szCs w:val="26"/>
                <w:lang w:val="en-GB"/>
              </w:rPr>
              <w:t>A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>1</w:t>
            </w:r>
            <w:r w:rsidRPr="00FF2ADD">
              <w:rPr>
                <w:rFonts w:ascii="Arial" w:hAnsi="Arial" w:cs="Arial"/>
                <w:sz w:val="26"/>
                <w:szCs w:val="26"/>
                <w:lang w:val="en-GB"/>
              </w:rPr>
              <w:t>= V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 xml:space="preserve">0  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45pt;height:30.65pt" o:ole="">
                  <v:imagedata r:id="rId8" o:title=""/>
                </v:shape>
                <o:OLEObject Type="Embed" ProgID="Equation.3" ShapeID="_x0000_i1025" DrawAspect="Content" ObjectID="_1573813571" r:id="rId9"/>
              </w:objec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320" w:dyaOrig="620">
                <v:shape id="_x0000_i1026" type="#_x0000_t75" style="width:15.3pt;height:30.65pt" o:ole="">
                  <v:imagedata r:id="rId10" o:title=""/>
                </v:shape>
                <o:OLEObject Type="Embed" ProgID="Equation.3" ShapeID="_x0000_i1026" DrawAspect="Content" ObjectID="_1573813572" r:id="rId11"/>
              </w:object>
            </w:r>
          </w:p>
          <w:p w:rsidR="008610CF" w:rsidRPr="00FF2ADD" w:rsidRDefault="008610CF" w:rsidP="00464877">
            <w:pPr>
              <w:tabs>
                <w:tab w:val="left" w:pos="933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F2ADD">
              <w:rPr>
                <w:rFonts w:ascii="Arial" w:hAnsi="Arial" w:cs="Arial"/>
                <w:sz w:val="26"/>
                <w:szCs w:val="26"/>
                <w:rtl/>
              </w:rPr>
              <w:t>9147500</w: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=</w:t>
            </w:r>
            <w:r w:rsidRPr="00FF2ADD">
              <w:rPr>
                <w:rFonts w:ascii="Arial" w:hAnsi="Arial" w:cs="Arial"/>
                <w:sz w:val="26"/>
                <w:szCs w:val="26"/>
                <w:lang w:bidi="ar-DZ"/>
              </w:rPr>
              <w:t xml:space="preserve"> (</w: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2850000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 id="_x0000_i1027" type="#_x0000_t75" style="width:21.45pt;height:30.65pt" o:ole="">
                  <v:imagedata r:id="rId8" o:title=""/>
                </v:shape>
                <o:OLEObject Type="Embed" ProgID="Equation.3" ShapeID="_x0000_i1027" DrawAspect="Content" ObjectID="_1573813573" r:id="rId12"/>
              </w:objec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340" w:dyaOrig="620">
                <v:shape id="_x0000_i1028" type="#_x0000_t75" style="width:17.6pt;height:30.65pt" o:ole="">
                  <v:imagedata r:id="rId13" o:title=""/>
                </v:shape>
                <o:OLEObject Type="Embed" ProgID="Equation.3" ShapeID="_x0000_i1028" DrawAspect="Content" ObjectID="_1573813574" r:id="rId14"/>
              </w:objec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 ) + (</w:t>
            </w:r>
            <w:r w:rsidRPr="00FF2ADD">
              <w:rPr>
                <w:rFonts w:ascii="Arial" w:hAnsi="Arial" w:cs="Arial"/>
                <w:sz w:val="26"/>
                <w:szCs w:val="26"/>
                <w:lang w:val="en-GB"/>
              </w:rPr>
              <w:t>7800000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 xml:space="preserve">  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 id="_x0000_i1029" type="#_x0000_t75" style="width:21.45pt;height:30.65pt" o:ole="">
                  <v:imagedata r:id="rId8" o:title=""/>
                </v:shape>
                <o:OLEObject Type="Embed" ProgID="Equation.3" ShapeID="_x0000_i1029" DrawAspect="Content" ObjectID="_1573813575" r:id="rId15"/>
              </w:objec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320" w:dyaOrig="620">
                <v:shape id="_x0000_i1030" type="#_x0000_t75" style="width:15.3pt;height:30.65pt" o:ole="">
                  <v:imagedata r:id="rId16" o:title=""/>
                </v:shape>
                <o:OLEObject Type="Embed" ProgID="Equation.3" ShapeID="_x0000_i1030" DrawAspect="Content" ObjectID="_1573813576" r:id="rId17"/>
              </w:objec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)</w:t>
            </w:r>
          </w:p>
          <w:p w:rsidR="008610CF" w:rsidRPr="00FF2ADD" w:rsidRDefault="008610CF" w:rsidP="00464877">
            <w:pPr>
              <w:tabs>
                <w:tab w:val="left" w:pos="933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F2ADD">
              <w:rPr>
                <w:rFonts w:ascii="Arial" w:hAnsi="Arial" w:cs="Arial"/>
                <w:sz w:val="26"/>
                <w:szCs w:val="26"/>
              </w:rPr>
              <w:t>9147500 = 125875 t + 331500 t</w:t>
            </w:r>
          </w:p>
          <w:p w:rsidR="008610CF" w:rsidRPr="00FF2ADD" w:rsidRDefault="008610CF" w:rsidP="00464877">
            <w:pPr>
              <w:tabs>
                <w:tab w:val="left" w:pos="933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F2ADD">
              <w:rPr>
                <w:rFonts w:ascii="Arial" w:hAnsi="Arial" w:cs="Arial"/>
                <w:sz w:val="26"/>
                <w:szCs w:val="26"/>
              </w:rPr>
              <w:t>9147500 = 457375 t</w:t>
            </w:r>
          </w:p>
          <w:p w:rsidR="008610CF" w:rsidRDefault="008610CF" w:rsidP="00464877">
            <w:pPr>
              <w:tabs>
                <w:tab w:val="right" w:pos="10204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F2ADD">
              <w:rPr>
                <w:rFonts w:ascii="Arial" w:hAnsi="Arial" w:cs="Arial"/>
                <w:sz w:val="26"/>
                <w:szCs w:val="26"/>
              </w:rPr>
              <w:t xml:space="preserve">T = 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940" w:dyaOrig="620">
                <v:shape id="_x0000_i1031" type="#_x0000_t75" style="width:47.5pt;height:30.65pt" o:ole="">
                  <v:imagedata r:id="rId18" o:title=""/>
                </v:shape>
                <o:OLEObject Type="Embed" ProgID="Equation.3" ShapeID="_x0000_i1031" DrawAspect="Content" ObjectID="_1573813577" r:id="rId19"/>
              </w:object>
            </w:r>
            <w:r w:rsidRPr="00FF2ADD"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 =  20 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%</w:t>
            </w:r>
          </w:p>
          <w:p w:rsidR="00FF2ADD" w:rsidRDefault="00FF2ADD" w:rsidP="00FF2ADD">
            <w:pPr>
              <w:tabs>
                <w:tab w:val="right" w:pos="10204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2- إعداد حالة التقارب البنكي:</w:t>
            </w:r>
          </w:p>
          <w:p w:rsidR="00A96DB6" w:rsidRPr="00B56188" w:rsidRDefault="00A96DB6" w:rsidP="00A96DB6">
            <w:pPr>
              <w:bidi/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إعداد حالة التقارب البنكي</w:t>
            </w:r>
            <w:r w:rsidRPr="00B56188"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  <w:lang w:bidi="ar-DZ"/>
              </w:rPr>
              <w:t xml:space="preserve"> لمؤسسة </w:t>
            </w:r>
            <w:r w:rsidRPr="00B56188"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</w:rPr>
              <w:t>" ا</w:t>
            </w:r>
            <w:r>
              <w:rPr>
                <w:rFonts w:ascii="Arial" w:hAnsi="Arial" w:cs="Arial" w:hint="cs"/>
                <w:b/>
                <w:bCs/>
                <w:w w:val="110"/>
                <w:sz w:val="26"/>
                <w:szCs w:val="26"/>
                <w:rtl/>
              </w:rPr>
              <w:t>لنور</w:t>
            </w:r>
            <w:r w:rsidRPr="00B56188"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</w:rPr>
              <w:t xml:space="preserve"> " في 31/12/</w:t>
            </w:r>
            <w:r w:rsidRPr="00B56188">
              <w:rPr>
                <w:rFonts w:ascii="Arial" w:hAnsi="Arial" w:cs="Arial" w:hint="cs"/>
                <w:b/>
                <w:bCs/>
                <w:w w:val="110"/>
                <w:sz w:val="26"/>
                <w:szCs w:val="26"/>
                <w:rtl/>
              </w:rPr>
              <w:t>2013: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34"/>
              <w:gridCol w:w="1134"/>
              <w:gridCol w:w="1095"/>
              <w:gridCol w:w="2024"/>
              <w:gridCol w:w="1134"/>
              <w:gridCol w:w="1151"/>
            </w:tblGrid>
            <w:tr w:rsidR="00A96DB6" w:rsidRPr="00B56188" w:rsidTr="00F60076">
              <w:trPr>
                <w:trHeight w:val="71"/>
                <w:jc w:val="center"/>
              </w:trPr>
              <w:tc>
                <w:tcPr>
                  <w:tcW w:w="4763" w:type="dxa"/>
                  <w:gridSpan w:val="3"/>
                  <w:vAlign w:val="center"/>
                </w:tcPr>
                <w:p w:rsidR="00A96DB6" w:rsidRPr="008133A1" w:rsidRDefault="00A96DB6" w:rsidP="00A96D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 xml:space="preserve">حساب البنك لدى مؤسسة </w:t>
                  </w:r>
                  <w:r w:rsidRPr="008133A1"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النور</w:t>
                  </w:r>
                </w:p>
              </w:tc>
              <w:tc>
                <w:tcPr>
                  <w:tcW w:w="4309" w:type="dxa"/>
                  <w:gridSpan w:val="3"/>
                  <w:vAlign w:val="center"/>
                </w:tcPr>
                <w:p w:rsidR="00A96DB6" w:rsidRPr="008133A1" w:rsidRDefault="00A96DB6" w:rsidP="00A96D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 xml:space="preserve">حساب مؤسسة </w:t>
                  </w:r>
                  <w:r w:rsidRPr="008133A1"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النور</w:t>
                  </w: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 xml:space="preserve"> لدي البنك  </w:t>
                  </w:r>
                </w:p>
              </w:tc>
            </w:tr>
            <w:tr w:rsidR="00A96DB6" w:rsidRPr="00B56188" w:rsidTr="008133A1">
              <w:trPr>
                <w:jc w:val="center"/>
              </w:trPr>
              <w:tc>
                <w:tcPr>
                  <w:tcW w:w="253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الـبـيـان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مدين</w:t>
                  </w:r>
                </w:p>
              </w:tc>
              <w:tc>
                <w:tcPr>
                  <w:tcW w:w="1095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دائن</w:t>
                  </w:r>
                </w:p>
              </w:tc>
              <w:tc>
                <w:tcPr>
                  <w:tcW w:w="202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الــبــيــان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مدين</w:t>
                  </w:r>
                </w:p>
              </w:tc>
              <w:tc>
                <w:tcPr>
                  <w:tcW w:w="1151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دائن</w:t>
                  </w:r>
                </w:p>
              </w:tc>
            </w:tr>
            <w:tr w:rsidR="00A96DB6" w:rsidRPr="00B56188" w:rsidTr="008133A1">
              <w:trPr>
                <w:trHeight w:val="1329"/>
                <w:jc w:val="center"/>
              </w:trPr>
              <w:tc>
                <w:tcPr>
                  <w:tcW w:w="2534" w:type="dxa"/>
                </w:tcPr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الرصيد قبل الجرد</w:t>
                  </w:r>
                </w:p>
                <w:p w:rsidR="00A96DB6" w:rsidRPr="008133A1" w:rsidRDefault="00A96DB6" w:rsidP="00A96DB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  <w:t xml:space="preserve">شيك </w:t>
                  </w: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 xml:space="preserve">رقم 0105 </w:t>
                  </w:r>
                  <w:r w:rsidRPr="008133A1"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  <w:t>من الزبون</w:t>
                  </w: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 xml:space="preserve"> سليم</w:t>
                  </w: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  <w:t xml:space="preserve"> فوائد بنكية</w:t>
                  </w: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  <w:t>الخدمات المصرفية</w:t>
                  </w: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6600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الـرصـيـد بعد الجرد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FF6600"/>
                      <w:w w:val="90"/>
                      <w:sz w:val="24"/>
                      <w:szCs w:val="24"/>
                      <w:rtl/>
                    </w:rPr>
                    <w:t xml:space="preserve">  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0"/>
                      <w:sz w:val="24"/>
                      <w:szCs w:val="24"/>
                      <w:rtl/>
                    </w:rPr>
                    <w:t xml:space="preserve">( 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  <w:t>ر م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0"/>
                      <w:sz w:val="24"/>
                      <w:szCs w:val="24"/>
                      <w:rtl/>
                    </w:rPr>
                    <w:t xml:space="preserve"> )</w:t>
                  </w:r>
                </w:p>
              </w:tc>
              <w:tc>
                <w:tcPr>
                  <w:tcW w:w="1134" w:type="dxa"/>
                </w:tcPr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550000</w:t>
                  </w:r>
                </w:p>
                <w:p w:rsidR="008133A1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450000</w:t>
                  </w:r>
                </w:p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80000</w:t>
                  </w:r>
                </w:p>
                <w:p w:rsidR="00A96DB6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95" w:type="dxa"/>
                </w:tcPr>
                <w:p w:rsidR="00A96DB6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12</w:t>
                  </w:r>
                  <w:r w:rsidR="00A96DB6"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000</w:t>
                  </w:r>
                </w:p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  <w:t>1068000</w:t>
                  </w:r>
                </w:p>
              </w:tc>
              <w:tc>
                <w:tcPr>
                  <w:tcW w:w="2024" w:type="dxa"/>
                </w:tcPr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الرصيد قبل الجرد</w:t>
                  </w: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  <w:lang w:val="en-US" w:bidi="ar-DZ"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الـرصـيـد بعد الجرد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0"/>
                      <w:sz w:val="24"/>
                      <w:szCs w:val="24"/>
                      <w:rtl/>
                    </w:rPr>
                    <w:t>(</w:t>
                  </w:r>
                  <w:r w:rsidRPr="008133A1">
                    <w:rPr>
                      <w:rFonts w:ascii="Arial" w:hAnsi="Arial" w:cs="Arial" w:hint="cs"/>
                      <w:b/>
                      <w:bCs/>
                      <w:color w:val="548DD4" w:themeColor="text2" w:themeTint="99"/>
                      <w:w w:val="90"/>
                      <w:sz w:val="24"/>
                      <w:szCs w:val="24"/>
                      <w:rtl/>
                    </w:rPr>
                    <w:t xml:space="preserve"> 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  <w:t>رد</w:t>
                  </w:r>
                  <w:r w:rsidRPr="008133A1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0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b/>
                      <w:bCs/>
                      <w:color w:val="FF0000"/>
                      <w:w w:val="90"/>
                      <w:sz w:val="24"/>
                      <w:szCs w:val="24"/>
                      <w:rtl/>
                    </w:rPr>
                    <w:t>1068000</w:t>
                  </w:r>
                </w:p>
              </w:tc>
              <w:tc>
                <w:tcPr>
                  <w:tcW w:w="1151" w:type="dxa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 w:hint="cs"/>
                      <w:w w:val="90"/>
                      <w:sz w:val="24"/>
                      <w:szCs w:val="24"/>
                      <w:rtl/>
                    </w:rPr>
                    <w:t>1068000</w:t>
                  </w: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  <w:p w:rsidR="00A96DB6" w:rsidRPr="008133A1" w:rsidRDefault="00A96DB6" w:rsidP="00DF7188">
                  <w:pPr>
                    <w:spacing w:after="0" w:line="240" w:lineRule="auto"/>
                    <w:rPr>
                      <w:rFonts w:ascii="Arial" w:hAnsi="Arial" w:cs="Arial"/>
                      <w:w w:val="90"/>
                      <w:sz w:val="24"/>
                      <w:szCs w:val="24"/>
                      <w:rtl/>
                    </w:rPr>
                  </w:pPr>
                </w:p>
              </w:tc>
            </w:tr>
            <w:tr w:rsidR="00A96DB6" w:rsidRPr="00B56188" w:rsidTr="008133A1">
              <w:trPr>
                <w:trHeight w:val="70"/>
                <w:jc w:val="center"/>
              </w:trPr>
              <w:tc>
                <w:tcPr>
                  <w:tcW w:w="253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الــمـجـمـوع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1080000</w:t>
                  </w:r>
                </w:p>
              </w:tc>
              <w:tc>
                <w:tcPr>
                  <w:tcW w:w="1095" w:type="dxa"/>
                  <w:vAlign w:val="center"/>
                </w:tcPr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1080000</w:t>
                  </w:r>
                </w:p>
              </w:tc>
              <w:tc>
                <w:tcPr>
                  <w:tcW w:w="2024" w:type="dxa"/>
                  <w:vAlign w:val="center"/>
                </w:tcPr>
                <w:p w:rsidR="00A96DB6" w:rsidRPr="008133A1" w:rsidRDefault="00A96DB6" w:rsidP="00DF71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 w:rsidRPr="008133A1"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  <w:t>الــمـجـمـوع</w:t>
                  </w:r>
                </w:p>
              </w:tc>
              <w:tc>
                <w:tcPr>
                  <w:tcW w:w="1134" w:type="dxa"/>
                  <w:vAlign w:val="center"/>
                </w:tcPr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1068000</w:t>
                  </w:r>
                </w:p>
              </w:tc>
              <w:tc>
                <w:tcPr>
                  <w:tcW w:w="1151" w:type="dxa"/>
                  <w:vAlign w:val="center"/>
                </w:tcPr>
                <w:p w:rsidR="00A96DB6" w:rsidRPr="008133A1" w:rsidRDefault="008133A1" w:rsidP="008133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w w:val="90"/>
                      <w:sz w:val="24"/>
                      <w:szCs w:val="24"/>
                      <w:rtl/>
                    </w:rPr>
                    <w:t>1068000</w:t>
                  </w:r>
                </w:p>
              </w:tc>
            </w:tr>
          </w:tbl>
          <w:p w:rsidR="00DF7188" w:rsidRDefault="008133A1" w:rsidP="008133A1">
            <w:pPr>
              <w:tabs>
                <w:tab w:val="right" w:pos="10204"/>
              </w:tabs>
              <w:spacing w:line="360" w:lineRule="auto"/>
              <w:ind w:left="780"/>
              <w:jc w:val="righ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eastAsia="fr-FR"/>
              </w:rPr>
              <w:t>3</w:t>
            </w:r>
            <w:r w:rsidRPr="008133A1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  <w:lang w:eastAsia="fr-FR"/>
              </w:rPr>
              <w:t>-</w:t>
            </w:r>
            <w:r w:rsidRPr="008133A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تسجيل قيود التسوية </w:t>
            </w:r>
            <w:r w:rsidRPr="008133A1">
              <w:rPr>
                <w:rFonts w:hint="cs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في يومية مؤسسة </w:t>
            </w:r>
            <w:r w:rsidRPr="008133A1">
              <w:rPr>
                <w:rFonts w:hint="cs"/>
                <w:b/>
                <w:bCs/>
                <w:w w:val="130"/>
                <w:sz w:val="26"/>
                <w:szCs w:val="26"/>
                <w:rtl/>
                <w:lang w:bidi="ar-DZ"/>
              </w:rPr>
              <w:t>"النور" بتاريخ 31/12/2013</w:t>
            </w:r>
            <w:r w:rsidRPr="008133A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:</w:t>
            </w:r>
          </w:p>
          <w:p w:rsidR="00DF7188" w:rsidRPr="00DF7188" w:rsidRDefault="00DF7188" w:rsidP="00DF7188">
            <w:pPr>
              <w:tabs>
                <w:tab w:val="left" w:pos="2820"/>
              </w:tabs>
              <w:jc w:val="right"/>
              <w:rPr>
                <w:b/>
                <w:bCs/>
                <w:sz w:val="26"/>
                <w:szCs w:val="26"/>
                <w:lang w:bidi="ar-DZ"/>
              </w:rPr>
            </w:pPr>
            <w:r w:rsidRPr="00DF7188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- مؤونة الأخطار: مؤونة مبررة </w:t>
            </w:r>
          </w:p>
          <w:tbl>
            <w:tblPr>
              <w:tblStyle w:val="Grilledutableau"/>
              <w:bidiVisual/>
              <w:tblW w:w="8789" w:type="dxa"/>
              <w:jc w:val="center"/>
              <w:tblLayout w:type="fixed"/>
              <w:tblLook w:val="04A0"/>
            </w:tblPr>
            <w:tblGrid>
              <w:gridCol w:w="687"/>
              <w:gridCol w:w="788"/>
              <w:gridCol w:w="4794"/>
              <w:gridCol w:w="1260"/>
              <w:gridCol w:w="1260"/>
            </w:tblGrid>
            <w:tr w:rsidR="00DF7188" w:rsidRPr="00DF65F6" w:rsidTr="00DF7188">
              <w:trPr>
                <w:jc w:val="center"/>
              </w:trPr>
              <w:tc>
                <w:tcPr>
                  <w:tcW w:w="617" w:type="dxa"/>
                </w:tcPr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151</w:t>
                  </w:r>
                </w:p>
              </w:tc>
              <w:tc>
                <w:tcPr>
                  <w:tcW w:w="709" w:type="dxa"/>
                </w:tcPr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783</w:t>
                  </w:r>
                </w:p>
              </w:tc>
              <w:tc>
                <w:tcPr>
                  <w:tcW w:w="4313" w:type="dxa"/>
                </w:tcPr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31/12/2013</w:t>
                  </w:r>
                </w:p>
                <w:p w:rsidR="00DF7188" w:rsidRPr="00D0495B" w:rsidRDefault="00DF7188" w:rsidP="00DF7188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مؤونة الأخطار</w:t>
                  </w:r>
                </w:p>
                <w:p w:rsidR="00DF7188" w:rsidRPr="00D0495B" w:rsidRDefault="00DF7188" w:rsidP="00DF7188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استرجاعات الاستغلال عن المؤونات - الخصوم غير الجارية</w:t>
                  </w:r>
                </w:p>
                <w:p w:rsidR="00DF7188" w:rsidRPr="00D0495B" w:rsidRDefault="00DF7188" w:rsidP="00DF7188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ترصيد مؤونة الأخطار</w:t>
                  </w:r>
                </w:p>
              </w:tc>
              <w:tc>
                <w:tcPr>
                  <w:tcW w:w="1134" w:type="dxa"/>
                </w:tcPr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195000</w:t>
                  </w:r>
                </w:p>
              </w:tc>
              <w:tc>
                <w:tcPr>
                  <w:tcW w:w="1134" w:type="dxa"/>
                </w:tcPr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0495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195000</w:t>
                  </w:r>
                </w:p>
                <w:p w:rsidR="00DF7188" w:rsidRPr="00D0495B" w:rsidRDefault="00DF7188" w:rsidP="00DF718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D0495B" w:rsidRPr="008133A1" w:rsidRDefault="00D0495B" w:rsidP="003A5093">
            <w:pPr>
              <w:tabs>
                <w:tab w:val="right" w:pos="10204"/>
              </w:tabs>
              <w:bidi/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049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ال</w:t>
            </w:r>
            <w:r w:rsidRPr="00D049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مؤونة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الأخرى للأعباء</w:t>
            </w:r>
            <w:r w:rsidR="003A509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- الخصوم غير الجارية</w:t>
            </w:r>
            <w:r w:rsidRPr="00D0495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="008133A1" w:rsidRPr="008133A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8789" w:type="dxa"/>
              <w:jc w:val="center"/>
              <w:tblLayout w:type="fixed"/>
              <w:tblLook w:val="04A0"/>
            </w:tblPr>
            <w:tblGrid>
              <w:gridCol w:w="642"/>
              <w:gridCol w:w="738"/>
              <w:gridCol w:w="5078"/>
              <w:gridCol w:w="1118"/>
              <w:gridCol w:w="1213"/>
            </w:tblGrid>
            <w:tr w:rsidR="00D0495B" w:rsidRPr="00DF65F6" w:rsidTr="00D0495B">
              <w:trPr>
                <w:jc w:val="center"/>
              </w:trPr>
              <w:tc>
                <w:tcPr>
                  <w:tcW w:w="617" w:type="dxa"/>
                </w:tcPr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  <w:t>158</w:t>
                  </w:r>
                </w:p>
              </w:tc>
              <w:tc>
                <w:tcPr>
                  <w:tcW w:w="709" w:type="dxa"/>
                </w:tcPr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783</w:t>
                  </w:r>
                </w:p>
              </w:tc>
              <w:tc>
                <w:tcPr>
                  <w:tcW w:w="4880" w:type="dxa"/>
                </w:tcPr>
                <w:p w:rsidR="00D0495B" w:rsidRPr="00DF65F6" w:rsidRDefault="00D0495B" w:rsidP="00D0495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DF65F6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DF65F6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/12/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  <w:t xml:space="preserve"> </w:t>
                  </w:r>
                  <w:r w:rsidRPr="00F1525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المؤونات الأخرى للأعباء</w:t>
                  </w: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–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الخصوم غير جارية</w:t>
                  </w:r>
                </w:p>
                <w:p w:rsidR="00D0495B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استرجاعات الاستغلال عن المؤونات </w:t>
                  </w:r>
                  <w:r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–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الخصوم غير الجارية</w:t>
                  </w:r>
                </w:p>
                <w:p w:rsidR="00D0495B" w:rsidRPr="00DF65F6" w:rsidRDefault="00D0495B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إنقاص مؤونة الأخرى للأعباء</w:t>
                  </w:r>
                </w:p>
              </w:tc>
              <w:tc>
                <w:tcPr>
                  <w:tcW w:w="1074" w:type="dxa"/>
                </w:tcPr>
                <w:p w:rsidR="00D0495B" w:rsidRPr="00DF65F6" w:rsidRDefault="00D0495B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720000</w:t>
                  </w:r>
                </w:p>
              </w:tc>
              <w:tc>
                <w:tcPr>
                  <w:tcW w:w="1166" w:type="dxa"/>
                </w:tcPr>
                <w:p w:rsidR="00D0495B" w:rsidRDefault="00D0495B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D0495B" w:rsidRPr="00DF65F6" w:rsidRDefault="00D0495B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720000</w:t>
                  </w:r>
                </w:p>
              </w:tc>
            </w:tr>
          </w:tbl>
          <w:p w:rsidR="00D0495B" w:rsidRPr="00D0495B" w:rsidRDefault="00D0495B" w:rsidP="003A5093">
            <w:pPr>
              <w:tabs>
                <w:tab w:val="right" w:pos="10204"/>
              </w:tabs>
              <w:ind w:left="782"/>
              <w:jc w:val="righ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0495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معدات النقل:</w:t>
            </w:r>
          </w:p>
          <w:p w:rsidR="008610CF" w:rsidRPr="00D0495B" w:rsidRDefault="008133A1" w:rsidP="003A5093">
            <w:pPr>
              <w:ind w:left="782"/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D0495B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D0495B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</w:t>
            </w:r>
            <w:r w:rsidR="008610CF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قسط اهتلاك دورة 20</w:t>
            </w:r>
            <w:r w:rsidR="00FF2ADD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13</w:t>
            </w:r>
            <w:r w:rsidR="008610CF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="00FF2ADD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ل</w:t>
            </w:r>
            <w:r w:rsidR="008610CF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معدات النقل:</w:t>
            </w:r>
          </w:p>
          <w:p w:rsidR="008610CF" w:rsidRPr="00D0495B" w:rsidRDefault="008610CF" w:rsidP="00D0495B">
            <w:pPr>
              <w:tabs>
                <w:tab w:val="right" w:pos="10204"/>
              </w:tabs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D0495B">
              <w:rPr>
                <w:rFonts w:ascii="Arial" w:hAnsi="Arial" w:cs="Arial"/>
                <w:sz w:val="26"/>
                <w:szCs w:val="26"/>
                <w:lang w:val="en-GB"/>
              </w:rPr>
              <w:t>A= V</w:t>
            </w:r>
            <w:r w:rsidRPr="00D0495B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 xml:space="preserve">0  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D0495B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D0495B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 id="_x0000_i1032" type="#_x0000_t75" style="width:21.45pt;height:30.65pt" o:ole="">
                  <v:imagedata r:id="rId8" o:title=""/>
                </v:shape>
                <o:OLEObject Type="Embed" ProgID="Equation.3" ShapeID="_x0000_i1032" DrawAspect="Content" ObjectID="_1573813578" r:id="rId20"/>
              </w:objec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D0495B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D0495B">
              <w:rPr>
                <w:rFonts w:ascii="Arial" w:hAnsi="Arial" w:cs="Arial"/>
                <w:position w:val="-24"/>
                <w:sz w:val="26"/>
                <w:szCs w:val="26"/>
              </w:rPr>
              <w:object w:dxaOrig="320" w:dyaOrig="620">
                <v:shape id="_x0000_i1033" type="#_x0000_t75" style="width:15.3pt;height:30.65pt" o:ole="">
                  <v:imagedata r:id="rId10" o:title=""/>
                </v:shape>
                <o:OLEObject Type="Embed" ProgID="Equation.3" ShapeID="_x0000_i1033" DrawAspect="Content" ObjectID="_1573813579" r:id="rId21"/>
              </w:object>
            </w:r>
          </w:p>
          <w:p w:rsidR="008610CF" w:rsidRPr="00D0495B" w:rsidRDefault="008610CF" w:rsidP="00D0495B">
            <w:pPr>
              <w:tabs>
                <w:tab w:val="right" w:pos="10204"/>
              </w:tabs>
              <w:rPr>
                <w:rFonts w:ascii="Arial" w:hAnsi="Arial" w:cs="Arial"/>
                <w:sz w:val="26"/>
                <w:szCs w:val="26"/>
                <w:lang w:bidi="ar-DZ"/>
              </w:rPr>
            </w:pPr>
            <w:r w:rsidRPr="00D0495B">
              <w:rPr>
                <w:rFonts w:ascii="Arial" w:hAnsi="Arial" w:cs="Arial"/>
                <w:sz w:val="26"/>
                <w:szCs w:val="26"/>
                <w:lang w:val="en-GB"/>
              </w:rPr>
              <w:t xml:space="preserve">A= 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val="en-GB"/>
              </w:rPr>
              <w:t>2850000</w:t>
            </w:r>
            <w:r w:rsidRPr="00D0495B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 xml:space="preserve">  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D0495B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D0495B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 id="_x0000_i1034" type="#_x0000_t75" style="width:21.45pt;height:30.65pt" o:ole="">
                  <v:imagedata r:id="rId22" o:title=""/>
                </v:shape>
                <o:OLEObject Type="Embed" ProgID="Equation.3" ShapeID="_x0000_i1034" DrawAspect="Content" ObjectID="_1573813580" r:id="rId23"/>
              </w:objec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D0495B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D0495B">
              <w:rPr>
                <w:rFonts w:ascii="Arial" w:hAnsi="Arial" w:cs="Arial"/>
                <w:position w:val="-24"/>
                <w:sz w:val="26"/>
                <w:szCs w:val="26"/>
              </w:rPr>
              <w:object w:dxaOrig="320" w:dyaOrig="620">
                <v:shape id="_x0000_i1035" type="#_x0000_t75" style="width:15.3pt;height:30.65pt" o:ole="">
                  <v:imagedata r:id="rId24" o:title=""/>
                </v:shape>
                <o:OLEObject Type="Embed" ProgID="Equation.3" ShapeID="_x0000_i1035" DrawAspect="Content" ObjectID="_1573813581" r:id="rId25"/>
              </w:object>
            </w:r>
            <w:r w:rsidRPr="00D0495B">
              <w:rPr>
                <w:rFonts w:ascii="Arial" w:hAnsi="Arial" w:cs="Arial"/>
                <w:sz w:val="26"/>
                <w:szCs w:val="26"/>
                <w:lang w:bidi="ar-DZ"/>
              </w:rPr>
              <w:t xml:space="preserve">  </w:t>
            </w:r>
            <w:r w:rsidR="00FF2ADD" w:rsidRPr="00D0495B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</w:t>
            </w:r>
            <w:r w:rsidR="00FF2ADD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Pr="00D0495B">
              <w:rPr>
                <w:rFonts w:ascii="Arial" w:hAnsi="Arial" w:cs="Arial"/>
                <w:sz w:val="26"/>
                <w:szCs w:val="26"/>
                <w:lang w:bidi="ar-DZ"/>
              </w:rPr>
              <w:t xml:space="preserve">   </w:t>
            </w:r>
            <w:r w:rsidRPr="00D0495B"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  <w:t>A=</w:t>
            </w:r>
            <w:r w:rsidRPr="00D0495B"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D0495B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570000</w:t>
            </w:r>
            <w:r w:rsidRPr="00D0495B"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  <w:t xml:space="preserve"> DA</w:t>
            </w:r>
            <w:r w:rsidRPr="00D0495B">
              <w:rPr>
                <w:rFonts w:ascii="Arial" w:hAnsi="Arial" w:cs="Arial"/>
                <w:sz w:val="26"/>
                <w:szCs w:val="26"/>
                <w:lang w:bidi="ar-DZ"/>
              </w:rPr>
              <w:t xml:space="preserve">     </w:t>
            </w:r>
            <w:r w:rsidR="00D0495B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    </w:t>
            </w:r>
            <w:r w:rsidR="00FF2ADD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Pr="00D0495B">
              <w:rPr>
                <w:rFonts w:ascii="Arial" w:hAnsi="Arial" w:cs="Arial"/>
                <w:sz w:val="26"/>
                <w:szCs w:val="26"/>
                <w:lang w:bidi="ar-DZ"/>
              </w:rPr>
              <w:t xml:space="preserve"> </w:t>
            </w:r>
            <w:r w:rsidR="00FF2ADD" w:rsidRPr="00D0495B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    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Pr="00D0495B">
              <w:rPr>
                <w:rFonts w:ascii="Arial" w:hAnsi="Arial" w:cs="Arial"/>
                <w:sz w:val="26"/>
                <w:szCs w:val="26"/>
                <w:lang w:bidi="ar-DZ"/>
              </w:rPr>
              <w:t>MAZDA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="00FF2ADD"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قسط </w:t>
            </w:r>
            <w:r w:rsidRPr="00D0495B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اهتلاك سيارة</w:t>
            </w:r>
          </w:p>
          <w:p w:rsidR="008610CF" w:rsidRPr="00D0495B" w:rsidRDefault="008610CF" w:rsidP="00D0495B">
            <w:pPr>
              <w:tabs>
                <w:tab w:val="right" w:pos="10204"/>
              </w:tabs>
              <w:rPr>
                <w:rFonts w:ascii="Arial" w:hAnsi="Arial" w:cs="Arial"/>
                <w:sz w:val="26"/>
                <w:szCs w:val="26"/>
                <w:lang w:bidi="ar-DZ"/>
              </w:rPr>
            </w:pPr>
          </w:p>
          <w:p w:rsidR="008610CF" w:rsidRDefault="008610CF" w:rsidP="00D0495B">
            <w:pPr>
              <w:tabs>
                <w:tab w:val="left" w:pos="2820"/>
              </w:tabs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</w:pPr>
            <w:r w:rsidRPr="00D0495B">
              <w:rPr>
                <w:rFonts w:ascii="Arial" w:hAnsi="Arial" w:cs="Arial"/>
                <w:sz w:val="26"/>
                <w:szCs w:val="26"/>
                <w:lang w:val="en-GB"/>
              </w:rPr>
              <w:t xml:space="preserve">A= 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val="en-GB"/>
              </w:rPr>
              <w:t>7800000</w:t>
            </w:r>
            <w:r w:rsidRPr="00FF2ADD">
              <w:rPr>
                <w:rFonts w:ascii="Arial" w:hAnsi="Arial" w:cs="Arial"/>
                <w:sz w:val="26"/>
                <w:szCs w:val="26"/>
                <w:vertAlign w:val="subscript"/>
                <w:lang w:val="en-GB"/>
              </w:rPr>
              <w:t xml:space="preserve">  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440" w:dyaOrig="620">
                <v:shape id="_x0000_i1036" type="#_x0000_t75" style="width:21.45pt;height:30.65pt" o:ole="">
                  <v:imagedata r:id="rId26" o:title=""/>
                </v:shape>
                <o:OLEObject Type="Embed" ProgID="Equation.3" ShapeID="_x0000_i1036" DrawAspect="Content" ObjectID="_1573813582" r:id="rId27"/>
              </w:objec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>×</w:t>
            </w:r>
            <w:r w:rsidRPr="00FF2ADD">
              <w:rPr>
                <w:rFonts w:ascii="Arial" w:hAnsi="Arial" w:cs="Arial"/>
                <w:sz w:val="26"/>
                <w:szCs w:val="26"/>
                <w:lang w:val="en-GB" w:bidi="ar-IQ"/>
              </w:rPr>
              <w:t xml:space="preserve"> </w: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</w:rPr>
              <w:object w:dxaOrig="320" w:dyaOrig="620">
                <v:shape id="_x0000_i1037" type="#_x0000_t75" style="width:15.3pt;height:30.65pt" o:ole="">
                  <v:imagedata r:id="rId28" o:title=""/>
                </v:shape>
                <o:OLEObject Type="Embed" ProgID="Equation.3" ShapeID="_x0000_i1037" DrawAspect="Content" ObjectID="_1573813583" r:id="rId29"/>
              </w:object>
            </w:r>
            <w:r w:rsidRPr="00FF2ADD">
              <w:rPr>
                <w:rFonts w:ascii="Arial" w:hAnsi="Arial" w:cs="Arial"/>
                <w:position w:val="-24"/>
                <w:sz w:val="26"/>
                <w:szCs w:val="26"/>
                <w:rtl/>
              </w:rPr>
              <w:t xml:space="preserve"> </w:t>
            </w:r>
            <w:r w:rsidRPr="00FF2ADD">
              <w:rPr>
                <w:rFonts w:ascii="Arial" w:hAnsi="Arial" w:cs="Arial"/>
                <w:sz w:val="26"/>
                <w:szCs w:val="26"/>
                <w:lang w:bidi="ar-DZ"/>
              </w:rPr>
              <w:tab/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="00FF2ADD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  </w:t>
            </w:r>
            <w:r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  <w:t>A=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1560000</w:t>
            </w:r>
            <w:r w:rsidRPr="00FF2ADD">
              <w:rPr>
                <w:rFonts w:ascii="Arial" w:hAnsi="Arial" w:cs="Arial"/>
                <w:b/>
                <w:bCs/>
                <w:sz w:val="26"/>
                <w:szCs w:val="26"/>
                <w:lang w:bidi="ar-DZ"/>
              </w:rPr>
              <w:t xml:space="preserve"> DA</w:t>
            </w:r>
            <w:r w:rsidRPr="00FF2ADD">
              <w:rPr>
                <w:rFonts w:ascii="Arial" w:hAnsi="Arial" w:cs="Arial"/>
                <w:sz w:val="26"/>
                <w:szCs w:val="26"/>
                <w:lang w:bidi="ar-DZ"/>
              </w:rPr>
              <w:t xml:space="preserve">            </w:t>
            </w:r>
            <w:r w:rsidR="00FF2ADD" w:rsidRPr="00FF2ADD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</w:t>
            </w:r>
            <w:r w:rsidRPr="00FF2ADD"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  <w:t xml:space="preserve"> </w:t>
            </w:r>
            <w:r w:rsidRPr="00FF2ADD">
              <w:rPr>
                <w:rFonts w:ascii="Arial" w:hAnsi="Arial" w:cs="Arial"/>
                <w:w w:val="120"/>
                <w:sz w:val="26"/>
                <w:szCs w:val="26"/>
                <w:lang w:bidi="ar-DZ"/>
              </w:rPr>
              <w:t xml:space="preserve"> IVECO</w:t>
            </w:r>
            <w:r w:rsidR="00FF2ADD" w:rsidRPr="00FF2ADD"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  <w:t xml:space="preserve">قسط </w:t>
            </w:r>
            <w:r w:rsidRPr="00FF2ADD"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  <w:t>اهتلاك سيارة</w:t>
            </w:r>
          </w:p>
          <w:p w:rsidR="00D0495B" w:rsidRDefault="00D0495B" w:rsidP="00D0495B">
            <w:pPr>
              <w:tabs>
                <w:tab w:val="left" w:pos="2820"/>
              </w:tabs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</w:pPr>
          </w:p>
          <w:p w:rsidR="00D0495B" w:rsidRPr="008133A1" w:rsidRDefault="00D0495B" w:rsidP="00D0495B">
            <w:pPr>
              <w:tabs>
                <w:tab w:val="left" w:pos="2820"/>
              </w:tabs>
              <w:rPr>
                <w:rFonts w:ascii="Arial" w:hAnsi="Arial" w:cs="Arial"/>
                <w:w w:val="120"/>
                <w:sz w:val="26"/>
                <w:szCs w:val="26"/>
                <w:rtl/>
                <w:lang w:bidi="ar-DZ"/>
              </w:rPr>
            </w:pP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60"/>
              <w:gridCol w:w="782"/>
              <w:gridCol w:w="5245"/>
              <w:gridCol w:w="1134"/>
              <w:gridCol w:w="1151"/>
            </w:tblGrid>
            <w:tr w:rsidR="008610CF" w:rsidRPr="00D0495B" w:rsidTr="00D0495B">
              <w:trPr>
                <w:trHeight w:val="1028"/>
                <w:jc w:val="center"/>
              </w:trPr>
              <w:tc>
                <w:tcPr>
                  <w:tcW w:w="760" w:type="dxa"/>
                </w:tcPr>
                <w:p w:rsidR="008610CF" w:rsidRPr="00D0495B" w:rsidRDefault="008610CF" w:rsidP="00FF2ADD">
                  <w:pPr>
                    <w:pStyle w:val="Paragraphedeliste"/>
                    <w:ind w:left="0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lastRenderedPageBreak/>
                    <w:t>681</w:t>
                  </w:r>
                </w:p>
              </w:tc>
              <w:tc>
                <w:tcPr>
                  <w:tcW w:w="782" w:type="dxa"/>
                </w:tcPr>
                <w:p w:rsidR="008610CF" w:rsidRPr="00D0495B" w:rsidRDefault="008610CF" w:rsidP="00FF2ADD">
                  <w:pPr>
                    <w:pStyle w:val="Paragraphedeliste"/>
                    <w:tabs>
                      <w:tab w:val="left" w:pos="193"/>
                    </w:tabs>
                    <w:ind w:left="0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2810</w:t>
                  </w: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2811</w:t>
                  </w: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</w:p>
              </w:tc>
              <w:tc>
                <w:tcPr>
                  <w:tcW w:w="5245" w:type="dxa"/>
                </w:tcPr>
                <w:p w:rsidR="008610CF" w:rsidRPr="00D0495B" w:rsidRDefault="00D0495B" w:rsidP="00D0495B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المخصصات للاهتلاكات و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المؤونات و خسائر القيمة </w:t>
                  </w:r>
                  <w:r w:rsidRPr="00D0495B">
                    <w:rPr>
                      <w:rFonts w:ascii="Arial" w:hAnsi="Arial" w:cs="Arial" w:hint="cs"/>
                      <w:w w:val="95"/>
                      <w:rtl/>
                      <w:lang w:val="fr-LU"/>
                    </w:rPr>
                    <w:t>-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 </w:t>
                  </w:r>
                  <w:r w:rsidR="00FF2ADD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أ.غ.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 </w:t>
                  </w:r>
                  <w:r w:rsidRPr="00D0495B">
                    <w:rPr>
                      <w:rFonts w:ascii="Arial" w:hAnsi="Arial" w:cs="Arial" w:hint="cs"/>
                      <w:w w:val="95"/>
                      <w:rtl/>
                      <w:lang w:val="fr-LU"/>
                    </w:rPr>
                    <w:t>جارية</w:t>
                  </w:r>
                </w:p>
                <w:p w:rsidR="008610CF" w:rsidRPr="00D0495B" w:rsidRDefault="00D0495B" w:rsidP="00FF2ADD">
                  <w:pPr>
                    <w:pStyle w:val="Paragraphedeliste"/>
                    <w:bidi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w w:val="95"/>
                      <w:rtl/>
                      <w:lang w:val="fr-LU"/>
                    </w:rPr>
                    <w:t xml:space="preserve">    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اهتلاك  التثبيتات العينية الأخري " سيارة </w:t>
                  </w:r>
                  <w:r w:rsidR="008610CF" w:rsidRPr="00D0495B">
                    <w:rPr>
                      <w:rFonts w:ascii="Arial" w:hAnsi="Arial" w:cs="Arial"/>
                      <w:w w:val="95"/>
                      <w:lang w:bidi="ar-DZ"/>
                    </w:rPr>
                    <w:t>MAZDA</w:t>
                  </w:r>
                </w:p>
                <w:p w:rsidR="008610CF" w:rsidRPr="00D0495B" w:rsidRDefault="00D0495B" w:rsidP="00FF2ADD">
                  <w:pPr>
                    <w:pStyle w:val="Paragraphedeliste"/>
                    <w:bidi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w w:val="95"/>
                      <w:rtl/>
                      <w:lang w:val="fr-LU" w:bidi="ar-DZ"/>
                    </w:rPr>
                    <w:t xml:space="preserve">   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اهتلاك  التثبيتات العينية الأخري " سيارة </w:t>
                  </w:r>
                  <w:r w:rsidR="008610CF" w:rsidRPr="00D0495B">
                    <w:rPr>
                      <w:rFonts w:ascii="Arial" w:hAnsi="Arial" w:cs="Arial"/>
                      <w:w w:val="95"/>
                      <w:rtl/>
                      <w:lang w:bidi="ar-DZ"/>
                    </w:rPr>
                    <w:t xml:space="preserve"> </w:t>
                  </w:r>
                  <w:r w:rsidR="008610CF" w:rsidRPr="00D0495B">
                    <w:rPr>
                      <w:rFonts w:ascii="Arial" w:hAnsi="Arial" w:cs="Arial"/>
                      <w:w w:val="95"/>
                      <w:lang w:bidi="ar-DZ"/>
                    </w:rPr>
                    <w:t>IVECO</w:t>
                  </w: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اهتلاك </w:t>
                  </w:r>
                  <w:r w:rsidR="00FF2ADD"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 xml:space="preserve">معدات النقل </w:t>
                  </w:r>
                </w:p>
              </w:tc>
              <w:tc>
                <w:tcPr>
                  <w:tcW w:w="1134" w:type="dxa"/>
                </w:tcPr>
                <w:p w:rsidR="008610CF" w:rsidRPr="00D0495B" w:rsidRDefault="008610CF" w:rsidP="00FF2AD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2130000</w:t>
                  </w:r>
                </w:p>
              </w:tc>
              <w:tc>
                <w:tcPr>
                  <w:tcW w:w="1151" w:type="dxa"/>
                </w:tcPr>
                <w:p w:rsidR="008610CF" w:rsidRPr="00D0495B" w:rsidRDefault="008610CF" w:rsidP="00FF2AD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570000</w:t>
                  </w: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  <w:r w:rsidRPr="00D0495B">
                    <w:rPr>
                      <w:rFonts w:ascii="Arial" w:hAnsi="Arial" w:cs="Arial"/>
                      <w:w w:val="95"/>
                      <w:rtl/>
                      <w:lang w:val="fr-LU"/>
                    </w:rPr>
                    <w:t>1560000</w:t>
                  </w:r>
                </w:p>
                <w:p w:rsidR="008610CF" w:rsidRPr="00D0495B" w:rsidRDefault="008610CF" w:rsidP="00FF2AD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w w:val="95"/>
                      <w:rtl/>
                      <w:lang w:val="fr-LU"/>
                    </w:rPr>
                  </w:pPr>
                </w:p>
              </w:tc>
            </w:tr>
          </w:tbl>
          <w:p w:rsidR="008610CF" w:rsidRP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  <w:t>- المخزونات: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b/>
                <w:bCs/>
                <w:w w:val="120"/>
                <w:kern w:val="16"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b/>
                <w:bCs/>
                <w:w w:val="120"/>
                <w:kern w:val="16"/>
                <w:sz w:val="26"/>
                <w:szCs w:val="26"/>
                <w:rtl/>
                <w:lang w:val="en-GB"/>
              </w:rPr>
              <w:t>أ- مخزون البضائع: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>سعر البيع الصافي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 المحتمل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 xml:space="preserve"> 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     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 xml:space="preserve">: 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>430000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 xml:space="preserve"> دج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 xml:space="preserve">القيمة المحاسبية 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>خلال 2013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 xml:space="preserve"> 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  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>: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 44</w:t>
            </w:r>
            <w:r w:rsidRPr="003A5093"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>0000 دج</w:t>
            </w:r>
          </w:p>
          <w:p w:rsidR="003A5093" w:rsidRDefault="003A5093" w:rsidP="003A5093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</w:pP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خسارة قيمة = 430000 </w:t>
            </w:r>
            <w:r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  <w:t>–</w:t>
            </w:r>
            <w:r>
              <w:rPr>
                <w:rFonts w:ascii="Arial" w:hAnsi="Arial" w:cs="Arial" w:hint="cs"/>
                <w:w w:val="120"/>
                <w:kern w:val="16"/>
                <w:sz w:val="26"/>
                <w:szCs w:val="26"/>
                <w:rtl/>
                <w:lang w:val="en-GB"/>
              </w:rPr>
              <w:t xml:space="preserve"> 440000 = 10000 دج.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20"/>
                <w:kern w:val="16"/>
                <w:sz w:val="26"/>
                <w:szCs w:val="26"/>
                <w:rtl/>
                <w:lang w:val="en-GB"/>
              </w:rPr>
            </w:pP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9072" w:type="dxa"/>
              <w:tblLayout w:type="fixed"/>
              <w:tblLook w:val="04A0"/>
            </w:tblPr>
            <w:tblGrid>
              <w:gridCol w:w="720"/>
              <w:gridCol w:w="720"/>
              <w:gridCol w:w="5615"/>
              <w:gridCol w:w="1008"/>
              <w:gridCol w:w="1009"/>
            </w:tblGrid>
            <w:tr w:rsidR="003A5093" w:rsidRPr="008E4726" w:rsidTr="00AA4FCC">
              <w:trPr>
                <w:trHeight w:val="1104"/>
              </w:trPr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685</w:t>
                  </w: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390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31/12/2013</w:t>
                  </w:r>
                </w:p>
                <w:p w:rsidR="003A5093" w:rsidRPr="003A5093" w:rsidRDefault="003A5093" w:rsidP="003A5093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المخصصات للإهتلاكات و المؤونات و خسائر القيمة  الأصول الجارية</w:t>
                  </w: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       خسائر القيمة عن مخزونات البضائع</w:t>
                  </w:r>
                </w:p>
                <w:p w:rsidR="003A5093" w:rsidRPr="003A5093" w:rsidRDefault="003A5093" w:rsidP="003A5093">
                  <w:pPr>
                    <w:bidi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تسجيل خسارة قيمة مخزونات البضائع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10000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</w:tcPr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3A5093" w:rsidRPr="003A5093" w:rsidRDefault="003A5093" w:rsidP="003A5093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3A5093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10000</w:t>
                  </w:r>
                </w:p>
              </w:tc>
            </w:tr>
          </w:tbl>
          <w:p w:rsid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b/>
                <w:bCs/>
                <w:rtl/>
                <w:lang w:val="en-GB"/>
              </w:rPr>
            </w:pP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  <w:t>ب- تحديد فرق جرد التموينات الأخرى: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sz w:val="26"/>
                <w:szCs w:val="26"/>
                <w:rtl/>
                <w:lang w:val="en-GB"/>
              </w:rPr>
              <w:t xml:space="preserve">الجرد المادي    : 2300000 دج </w:t>
            </w:r>
          </w:p>
          <w:p w:rsidR="003A5093" w:rsidRP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sz w:val="26"/>
                <w:szCs w:val="26"/>
                <w:rtl/>
                <w:lang w:val="en-GB"/>
              </w:rPr>
              <w:t>الجرد المحاسبي : 250000 دج</w:t>
            </w:r>
          </w:p>
          <w:p w:rsidR="003A5093" w:rsidRDefault="003A5093" w:rsidP="003A5093">
            <w:p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</w:pPr>
            <w:r w:rsidRPr="003A5093">
              <w:rPr>
                <w:rFonts w:ascii="Arial" w:hAnsi="Arial" w:cs="Arial"/>
                <w:sz w:val="26"/>
                <w:szCs w:val="26"/>
                <w:rtl/>
                <w:lang w:val="en-GB"/>
              </w:rPr>
              <w:t>فرق الجرد = 230000 – 250000 =</w:t>
            </w:r>
            <w:r w:rsidRPr="003A5093"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  <w:t xml:space="preserve"> -</w:t>
            </w:r>
            <w:r w:rsidRPr="003A5093">
              <w:rPr>
                <w:rFonts w:ascii="Arial" w:hAnsi="Arial" w:cs="Arial"/>
                <w:sz w:val="26"/>
                <w:szCs w:val="26"/>
                <w:rtl/>
                <w:lang w:val="en-GB"/>
              </w:rPr>
              <w:t xml:space="preserve"> 20000 دج</w:t>
            </w:r>
            <w:r w:rsidRPr="003A5093"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  <w:t xml:space="preserve"> (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val="en-GB"/>
              </w:rPr>
              <w:t xml:space="preserve">سالب </w:t>
            </w:r>
            <w:r w:rsidRPr="003A5093">
              <w:rPr>
                <w:rFonts w:ascii="Arial" w:hAnsi="Arial" w:cs="Arial"/>
                <w:b/>
                <w:bCs/>
                <w:sz w:val="26"/>
                <w:szCs w:val="26"/>
                <w:rtl/>
                <w:lang w:val="en-GB"/>
              </w:rPr>
              <w:t>مبرر)</w:t>
            </w:r>
          </w:p>
          <w:p w:rsidR="00C030BE" w:rsidRDefault="00C030BE" w:rsidP="00C030BE">
            <w:pPr>
              <w:tabs>
                <w:tab w:val="left" w:pos="2820"/>
                <w:tab w:val="center" w:pos="5102"/>
              </w:tabs>
              <w:bidi/>
              <w:rPr>
                <w:b/>
                <w:bCs/>
                <w:rtl/>
                <w:lang w:val="en-GB"/>
              </w:rPr>
            </w:pP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8930" w:type="dxa"/>
              <w:tblLayout w:type="fixed"/>
              <w:tblLook w:val="04A0"/>
            </w:tblPr>
            <w:tblGrid>
              <w:gridCol w:w="812"/>
              <w:gridCol w:w="722"/>
              <w:gridCol w:w="4854"/>
              <w:gridCol w:w="1205"/>
              <w:gridCol w:w="1337"/>
            </w:tblGrid>
            <w:tr w:rsidR="00C030BE" w:rsidRPr="008E4726" w:rsidTr="00AA4FCC">
              <w:trPr>
                <w:trHeight w:val="856"/>
              </w:trPr>
              <w:tc>
                <w:tcPr>
                  <w:tcW w:w="854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602</w:t>
                  </w:r>
                </w:p>
              </w:tc>
              <w:tc>
                <w:tcPr>
                  <w:tcW w:w="758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32</w:t>
                  </w: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C030BE" w:rsidRPr="00C030BE" w:rsidRDefault="00C030BE" w:rsidP="00C030BE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تموينات الأخرى</w:t>
                  </w:r>
                </w:p>
                <w:p w:rsidR="00C030BE" w:rsidRPr="00C030BE" w:rsidRDefault="00C030BE" w:rsidP="00C030BE">
                  <w:pPr>
                    <w:bidi/>
                    <w:jc w:val="right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تموينات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أ</w:t>
                  </w: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خرى</w:t>
                  </w:r>
                </w:p>
                <w:p w:rsidR="00C030BE" w:rsidRPr="00C030BE" w:rsidRDefault="00C030BE" w:rsidP="00C030BE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تسوية حساب 32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20000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20000</w:t>
                  </w:r>
                </w:p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C030BE" w:rsidRPr="00C030BE" w:rsidRDefault="00C030BE" w:rsidP="00C030BE">
            <w:pPr>
              <w:tabs>
                <w:tab w:val="left" w:pos="2820"/>
                <w:tab w:val="center" w:pos="5102"/>
              </w:tabs>
              <w:bidi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ج- </w:t>
            </w:r>
            <w:r w:rsidRPr="00DB29D7"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t>المشتريات المخزنة</w:t>
            </w:r>
          </w:p>
          <w:p w:rsidR="00C030BE" w:rsidRPr="006D5E52" w:rsidRDefault="00C030BE" w:rsidP="006D5E52">
            <w:pPr>
              <w:pStyle w:val="Paragraphedeliste"/>
              <w:numPr>
                <w:ilvl w:val="0"/>
                <w:numId w:val="9"/>
              </w:num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6D5E52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عدم استلام البضائع: 140400÷1,17 = 120000 دج</w:t>
            </w: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8789" w:type="dxa"/>
              <w:tblLayout w:type="fixed"/>
              <w:tblLook w:val="04A0"/>
            </w:tblPr>
            <w:tblGrid>
              <w:gridCol w:w="802"/>
              <w:gridCol w:w="714"/>
              <w:gridCol w:w="5159"/>
              <w:gridCol w:w="1057"/>
              <w:gridCol w:w="1057"/>
            </w:tblGrid>
            <w:tr w:rsidR="00C030BE" w:rsidTr="00AA4FCC">
              <w:trPr>
                <w:trHeight w:val="843"/>
              </w:trPr>
              <w:tc>
                <w:tcPr>
                  <w:tcW w:w="854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37</w:t>
                  </w:r>
                </w:p>
              </w:tc>
              <w:tc>
                <w:tcPr>
                  <w:tcW w:w="758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38</w:t>
                  </w:r>
                  <w:r w:rsidR="00715CD2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6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30BE" w:rsidRPr="00C030BE" w:rsidRDefault="00C030BE" w:rsidP="00C030BE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31/12/2013</w:t>
                  </w:r>
                </w:p>
                <w:p w:rsidR="00C030BE" w:rsidRPr="00C030BE" w:rsidRDefault="00C030BE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المخزونات التي في الخارج</w:t>
                  </w:r>
                </w:p>
                <w:p w:rsidR="00C030BE" w:rsidRPr="00C030BE" w:rsidRDefault="00C030BE" w:rsidP="00AA4FCC">
                  <w:pPr>
                    <w:bidi/>
                    <w:jc w:val="right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المشتريات المخزنة</w:t>
                  </w:r>
                </w:p>
                <w:p w:rsidR="00C030BE" w:rsidRPr="00C030BE" w:rsidRDefault="00C030BE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ترصيد الحساب الدائن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120000</w:t>
                  </w: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C030BE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120000</w:t>
                  </w:r>
                </w:p>
                <w:p w:rsidR="00C030BE" w:rsidRP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715CD2" w:rsidRPr="006D5E52" w:rsidRDefault="00C030BE" w:rsidP="006D5E52">
            <w:pPr>
              <w:pStyle w:val="Paragraphedeliste"/>
              <w:numPr>
                <w:ilvl w:val="0"/>
                <w:numId w:val="9"/>
              </w:numPr>
              <w:tabs>
                <w:tab w:val="left" w:pos="2820"/>
                <w:tab w:val="center" w:pos="5102"/>
              </w:tabs>
              <w:bidi/>
              <w:rPr>
                <w:rFonts w:ascii="Arial" w:hAnsi="Arial" w:cs="Arial"/>
                <w:b/>
                <w:bCs/>
                <w:w w:val="130"/>
                <w:kern w:val="16"/>
                <w:rtl/>
                <w:lang w:val="en-US" w:bidi="ar-DZ"/>
              </w:rPr>
            </w:pPr>
            <w:r w:rsidRPr="00715CD2">
              <w:rPr>
                <w:rFonts w:ascii="Arial" w:hAnsi="Arial" w:cs="Arial"/>
                <w:b/>
                <w:bCs/>
                <w:w w:val="130"/>
                <w:kern w:val="16"/>
                <w:rtl/>
                <w:lang w:val="en-US" w:bidi="ar-DZ"/>
              </w:rPr>
              <w:t>عدم استلام الفاتورة</w:t>
            </w:r>
          </w:p>
          <w:tbl>
            <w:tblPr>
              <w:tblStyle w:val="Grilledutableau"/>
              <w:tblpPr w:leftFromText="141" w:rightFromText="141" w:vertAnchor="text" w:tblpXSpec="center" w:tblpY="1"/>
              <w:tblOverlap w:val="never"/>
              <w:bidiVisual/>
              <w:tblW w:w="8789" w:type="dxa"/>
              <w:tblLayout w:type="fixed"/>
              <w:tblLook w:val="04A0"/>
            </w:tblPr>
            <w:tblGrid>
              <w:gridCol w:w="628"/>
              <w:gridCol w:w="732"/>
              <w:gridCol w:w="5019"/>
              <w:gridCol w:w="1276"/>
              <w:gridCol w:w="1134"/>
            </w:tblGrid>
            <w:tr w:rsidR="00C030BE" w:rsidTr="00715CD2">
              <w:trPr>
                <w:trHeight w:val="843"/>
              </w:trPr>
              <w:tc>
                <w:tcPr>
                  <w:tcW w:w="628" w:type="dxa"/>
                  <w:tcBorders>
                    <w:top w:val="nil"/>
                    <w:bottom w:val="nil"/>
                  </w:tcBorders>
                </w:tcPr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38</w:t>
                  </w:r>
                  <w:r w:rsidR="00715CD2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bottom w:val="nil"/>
                  </w:tcBorders>
                </w:tcPr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408</w:t>
                  </w:r>
                </w:p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0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030BE" w:rsidRPr="00715CD2" w:rsidRDefault="00C030BE" w:rsidP="00715CD2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</w:t>
                  </w:r>
                  <w:r w:rsidR="00715CD2"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C030BE" w:rsidRPr="00715CD2" w:rsidRDefault="00C030BE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المشتريات المخزنة</w:t>
                  </w:r>
                </w:p>
                <w:p w:rsidR="00C030BE" w:rsidRPr="00715CD2" w:rsidRDefault="00C030BE" w:rsidP="005D2E54">
                  <w:pPr>
                    <w:bidi/>
                    <w:jc w:val="right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موردو الفواتير التي لم تصل إلي أصحابها</w:t>
                  </w:r>
                </w:p>
                <w:p w:rsidR="00C030BE" w:rsidRPr="00715CD2" w:rsidRDefault="00C030BE" w:rsidP="00AA4FCC">
                  <w:pPr>
                    <w:bidi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ترصيد الحساب المدين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:rsid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715CD2" w:rsidRPr="00715CD2" w:rsidRDefault="00715CD2" w:rsidP="00715CD2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195000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</w:tcPr>
                <w:p w:rsidR="00C030BE" w:rsidRPr="00715CD2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C030BE" w:rsidRDefault="00C030BE" w:rsidP="00AA4FCC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715CD2" w:rsidRDefault="00715CD2" w:rsidP="00715CD2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195000</w:t>
                  </w:r>
                </w:p>
                <w:p w:rsidR="00715CD2" w:rsidRPr="00715CD2" w:rsidRDefault="00715CD2" w:rsidP="00715CD2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201BE5" w:rsidRDefault="00201BE5" w:rsidP="00715CD2">
            <w:pPr>
              <w:tabs>
                <w:tab w:val="left" w:pos="2820"/>
                <w:tab w:val="center" w:pos="5102"/>
              </w:tabs>
              <w:jc w:val="right"/>
              <w:rPr>
                <w:b/>
                <w:bCs/>
                <w:rtl/>
                <w:lang w:val="en-GB"/>
              </w:rPr>
            </w:pPr>
          </w:p>
          <w:p w:rsidR="00715CD2" w:rsidRPr="00715CD2" w:rsidRDefault="00715CD2" w:rsidP="00715CD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715CD2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- الزبائن العاديون:</w:t>
            </w:r>
          </w:p>
          <w:p w:rsidR="00715CD2" w:rsidRPr="00715CD2" w:rsidRDefault="00715CD2" w:rsidP="00715CD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715CD2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أ- الزبون نسرين في حالة إفلاس</w:t>
            </w:r>
          </w:p>
          <w:p w:rsidR="00715CD2" w:rsidRPr="00715CD2" w:rsidRDefault="00715CD2" w:rsidP="00715CD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715CD2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الرصيد متضمن الرسم:491400 – 122850 = 368550 دج</w:t>
            </w:r>
          </w:p>
          <w:p w:rsidR="00715CD2" w:rsidRPr="00715CD2" w:rsidRDefault="00715CD2" w:rsidP="00715CD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715CD2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الرصيد خارج الرسم  : 368550 ÷ 1,17 = 315000 دج  (الخسارة الحقيقية)</w:t>
            </w:r>
          </w:p>
          <w:p w:rsidR="00715CD2" w:rsidRPr="00715CD2" w:rsidRDefault="00715CD2" w:rsidP="00715CD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715CD2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الرسم على القيمة المضافة المتعلق بالمبلغ غير القابل للتحصيل:315000 ×0,17 =53550 دج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33"/>
              <w:gridCol w:w="638"/>
              <w:gridCol w:w="5174"/>
              <w:gridCol w:w="1276"/>
              <w:gridCol w:w="1151"/>
            </w:tblGrid>
            <w:tr w:rsidR="00715CD2" w:rsidRPr="00DF6709" w:rsidTr="00AA4FCC">
              <w:trPr>
                <w:trHeight w:val="940"/>
                <w:jc w:val="center"/>
              </w:trPr>
              <w:tc>
                <w:tcPr>
                  <w:tcW w:w="833" w:type="dxa"/>
                </w:tcPr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654</w:t>
                  </w:r>
                </w:p>
                <w:p w:rsidR="00715CD2" w:rsidRPr="00715CD2" w:rsidRDefault="00715CD2" w:rsidP="00AA4FC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715CD2">
                    <w:rPr>
                      <w:rFonts w:ascii="Arial" w:hAnsi="Arial" w:cs="Arial"/>
                      <w:sz w:val="24"/>
                      <w:szCs w:val="24"/>
                      <w:rtl/>
                    </w:rPr>
                    <w:t>4457</w:t>
                  </w:r>
                </w:p>
              </w:tc>
              <w:tc>
                <w:tcPr>
                  <w:tcW w:w="638" w:type="dxa"/>
                </w:tcPr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411</w:t>
                  </w:r>
                </w:p>
              </w:tc>
              <w:tc>
                <w:tcPr>
                  <w:tcW w:w="5174" w:type="dxa"/>
                </w:tcPr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715CD2">
                    <w:rPr>
                      <w:rFonts w:ascii="Arial" w:hAnsi="Arial" w:cs="Arial"/>
                      <w:rtl/>
                      <w:lang w:bidi="ar-DZ"/>
                    </w:rPr>
                    <w:t>خسائر عن حسابات دائنة غير قابلة للتحصيل</w:t>
                  </w: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رسم على القيمة المضافة المحصل</w:t>
                  </w:r>
                </w:p>
                <w:p w:rsidR="00715CD2" w:rsidRPr="00715CD2" w:rsidRDefault="005D2E54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ال</w:t>
                  </w:r>
                  <w:r w:rsidR="00715CD2" w:rsidRPr="00715CD2">
                    <w:rPr>
                      <w:rFonts w:ascii="Arial" w:hAnsi="Arial" w:cs="Arial"/>
                      <w:rtl/>
                    </w:rPr>
                    <w:t>زبائن</w:t>
                  </w: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ترصيد حساب الزبون نسرين</w:t>
                  </w:r>
                </w:p>
              </w:tc>
              <w:tc>
                <w:tcPr>
                  <w:tcW w:w="1276" w:type="dxa"/>
                </w:tcPr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315000</w:t>
                  </w: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53550</w:t>
                  </w:r>
                </w:p>
              </w:tc>
              <w:tc>
                <w:tcPr>
                  <w:tcW w:w="1151" w:type="dxa"/>
                </w:tcPr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715CD2" w:rsidRDefault="00715CD2" w:rsidP="00AA4FCC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715CD2">
                    <w:rPr>
                      <w:rFonts w:ascii="Arial" w:hAnsi="Arial" w:cs="Arial"/>
                      <w:rtl/>
                    </w:rPr>
                    <w:t>368550</w:t>
                  </w:r>
                </w:p>
              </w:tc>
            </w:tr>
          </w:tbl>
          <w:p w:rsidR="00715CD2" w:rsidRDefault="00715CD2" w:rsidP="006D5E5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653D07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ب- الزبون رضون</w:t>
            </w:r>
            <w:r w:rsidRPr="00653D07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( </w:t>
            </w:r>
            <w:r w:rsidRPr="00653D07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أصبح زبون مشكوك فيه</w:t>
            </w:r>
            <w:r w:rsidRPr="00653D07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)</w:t>
            </w:r>
          </w:p>
          <w:p w:rsidR="00653D07" w:rsidRDefault="00653D07" w:rsidP="006D5E5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>
              <w:rPr>
                <w:rFonts w:ascii="Arial" w:hAnsi="Arial" w:cs="Arial" w:hint="cs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- تحديد مبلغ الدين متضمن الرسم </w:t>
            </w:r>
          </w:p>
          <w:p w:rsidR="00653D07" w:rsidRDefault="00653D07" w:rsidP="006D5E5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>
              <w:rPr>
                <w:rFonts w:ascii="Arial" w:hAnsi="Arial" w:cs="Arial" w:hint="cs"/>
                <w:w w:val="130"/>
                <w:kern w:val="16"/>
                <w:sz w:val="26"/>
                <w:szCs w:val="26"/>
                <w:rtl/>
                <w:lang w:val="en-US" w:bidi="ar-DZ"/>
              </w:rPr>
              <w:t>الرصيد = مبلغ الدين - المبلغ المسدد</w:t>
            </w:r>
          </w:p>
          <w:p w:rsidR="00653D07" w:rsidRPr="00653D07" w:rsidRDefault="00653D07" w:rsidP="006D5E5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10"/>
                <w:kern w:val="16"/>
                <w:sz w:val="26"/>
                <w:szCs w:val="26"/>
                <w:rtl/>
                <w:lang w:val="en-US" w:bidi="ar-DZ"/>
              </w:rPr>
            </w:pPr>
            <w:r w:rsidRPr="00653D07">
              <w:rPr>
                <w:rFonts w:ascii="Arial" w:hAnsi="Arial" w:cs="Arial" w:hint="cs"/>
                <w:w w:val="110"/>
                <w:kern w:val="16"/>
                <w:sz w:val="26"/>
                <w:szCs w:val="26"/>
                <w:rtl/>
                <w:lang w:val="en-US" w:bidi="ar-DZ"/>
              </w:rPr>
              <w:t xml:space="preserve">537615 = (491400 </w:t>
            </w:r>
            <w:r w:rsidRPr="00653D07">
              <w:rPr>
                <w:rFonts w:ascii="Arial" w:hAnsi="Arial" w:cs="Arial"/>
                <w:w w:val="110"/>
                <w:kern w:val="16"/>
                <w:sz w:val="26"/>
                <w:szCs w:val="26"/>
                <w:rtl/>
                <w:lang w:val="en-US" w:bidi="ar-DZ"/>
              </w:rPr>
              <w:t>–</w:t>
            </w:r>
            <w:r w:rsidRPr="00653D07">
              <w:rPr>
                <w:rFonts w:ascii="Arial" w:hAnsi="Arial" w:cs="Arial" w:hint="cs"/>
                <w:w w:val="110"/>
                <w:kern w:val="16"/>
                <w:sz w:val="26"/>
                <w:szCs w:val="26"/>
                <w:rtl/>
                <w:lang w:val="en-US" w:bidi="ar-DZ"/>
              </w:rPr>
              <w:t xml:space="preserve"> 122850) + (مبلغ الدين الزبون رضوان </w:t>
            </w:r>
            <w:r w:rsidRPr="00653D07">
              <w:rPr>
                <w:rFonts w:ascii="Arial" w:hAnsi="Arial" w:cs="Arial"/>
                <w:w w:val="110"/>
                <w:kern w:val="16"/>
                <w:sz w:val="26"/>
                <w:szCs w:val="26"/>
                <w:rtl/>
                <w:lang w:val="en-US" w:bidi="ar-DZ"/>
              </w:rPr>
              <w:t>–</w:t>
            </w:r>
            <w:r w:rsidRPr="00653D07">
              <w:rPr>
                <w:rFonts w:ascii="Arial" w:hAnsi="Arial" w:cs="Arial" w:hint="cs"/>
                <w:w w:val="110"/>
                <w:kern w:val="16"/>
                <w:sz w:val="26"/>
                <w:szCs w:val="26"/>
                <w:rtl/>
                <w:lang w:val="en-US" w:bidi="ar-DZ"/>
              </w:rPr>
              <w:t xml:space="preserve"> 29835 )</w:t>
            </w:r>
          </w:p>
          <w:p w:rsidR="00653D07" w:rsidRPr="00653D07" w:rsidRDefault="00653D07" w:rsidP="006D5E52">
            <w:pPr>
              <w:tabs>
                <w:tab w:val="left" w:pos="2820"/>
                <w:tab w:val="center" w:pos="5102"/>
              </w:tabs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653D07">
              <w:rPr>
                <w:rFonts w:ascii="Arial" w:hAnsi="Arial" w:cs="Arial" w:hint="cs"/>
                <w:b/>
                <w:bCs/>
                <w:w w:val="110"/>
                <w:kern w:val="16"/>
                <w:sz w:val="26"/>
                <w:szCs w:val="26"/>
                <w:rtl/>
                <w:lang w:val="en-US" w:bidi="ar-DZ"/>
              </w:rPr>
              <w:t xml:space="preserve">مبلغ الدين الزبون رضوان = 198900 دج </w:t>
            </w:r>
          </w:p>
          <w:p w:rsidR="00715CD2" w:rsidRPr="00653D07" w:rsidRDefault="00715CD2" w:rsidP="006D5E5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653D07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الرصيد متضمن الرسم: 198900 – 29835 = 169065 دج</w:t>
            </w:r>
          </w:p>
          <w:p w:rsidR="00715CD2" w:rsidRPr="00653D07" w:rsidRDefault="00715CD2" w:rsidP="006D5E5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653D07">
              <w:rPr>
                <w:rFonts w:ascii="Arial" w:hAnsi="Arial" w:cs="Arial"/>
                <w:sz w:val="26"/>
                <w:szCs w:val="26"/>
                <w:rtl/>
                <w:lang w:bidi="ar-DZ"/>
              </w:rPr>
              <w:lastRenderedPageBreak/>
              <w:t>الرصيد خارج الرسم  : 169065 ÷ 1,17 = 144500 دج</w:t>
            </w:r>
          </w:p>
          <w:p w:rsidR="00715CD2" w:rsidRPr="00653D07" w:rsidRDefault="00715CD2" w:rsidP="006D5E52">
            <w:pPr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653D07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الخسارة الم</w:t>
            </w:r>
            <w:r w:rsidR="00B13144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حتملة </w:t>
            </w:r>
            <w:r w:rsidRPr="00653D07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: 144500 × 0,3 = 43350 دج</w:t>
            </w: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6"/>
              <w:gridCol w:w="835"/>
              <w:gridCol w:w="4675"/>
              <w:gridCol w:w="1211"/>
              <w:gridCol w:w="1122"/>
            </w:tblGrid>
            <w:tr w:rsidR="00715CD2" w:rsidRPr="00C05EC6" w:rsidTr="00AA4FCC">
              <w:trPr>
                <w:trHeight w:val="940"/>
                <w:jc w:val="center"/>
              </w:trPr>
              <w:tc>
                <w:tcPr>
                  <w:tcW w:w="873" w:type="dxa"/>
                </w:tcPr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416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  <w:lang w:bidi="ar-DZ"/>
                    </w:rPr>
                  </w:pPr>
                </w:p>
              </w:tc>
              <w:tc>
                <w:tcPr>
                  <w:tcW w:w="770" w:type="dxa"/>
                </w:tcPr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411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4313" w:type="dxa"/>
                </w:tcPr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13/12/</w:t>
                  </w:r>
                  <w:r w:rsidR="00B13144" w:rsidRPr="00B13144">
                    <w:rPr>
                      <w:rFonts w:ascii="Arial" w:hAnsi="Arial" w:cs="Arial"/>
                      <w:rtl/>
                    </w:rPr>
                    <w:t>2013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زبائن مشكوك فيهم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الزبائن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تحويل الزبون رضوان إلي زبون مشكوك فيه</w:t>
                  </w:r>
                </w:p>
              </w:tc>
              <w:tc>
                <w:tcPr>
                  <w:tcW w:w="1117" w:type="dxa"/>
                </w:tcPr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231FD8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169065</w:t>
                  </w:r>
                </w:p>
              </w:tc>
              <w:tc>
                <w:tcPr>
                  <w:tcW w:w="1035" w:type="dxa"/>
                </w:tcPr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231FD8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169065</w:t>
                  </w:r>
                </w:p>
                <w:p w:rsidR="00715CD2" w:rsidRPr="00B13144" w:rsidRDefault="00715CD2" w:rsidP="00B13144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715CD2" w:rsidRPr="00DB4C36" w:rsidRDefault="00715CD2" w:rsidP="00231FD8">
            <w:pPr>
              <w:rPr>
                <w:rtl/>
                <w:lang w:bidi="ar-DZ"/>
              </w:rPr>
            </w:pP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76"/>
              <w:gridCol w:w="675"/>
              <w:gridCol w:w="4998"/>
              <w:gridCol w:w="1214"/>
              <w:gridCol w:w="1226"/>
            </w:tblGrid>
            <w:tr w:rsidR="00715CD2" w:rsidRPr="00477C0B" w:rsidTr="00231FD8">
              <w:trPr>
                <w:trHeight w:val="764"/>
                <w:jc w:val="center"/>
              </w:trPr>
              <w:tc>
                <w:tcPr>
                  <w:tcW w:w="708" w:type="dxa"/>
                </w:tcPr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685</w:t>
                  </w: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  <w:lang w:bidi="ar-DZ"/>
                    </w:rPr>
                  </w:pPr>
                </w:p>
              </w:tc>
              <w:tc>
                <w:tcPr>
                  <w:tcW w:w="708" w:type="dxa"/>
                </w:tcPr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491</w:t>
                  </w: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5353" w:type="dxa"/>
                </w:tcPr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مخصصات الإهتلاك و المؤونات و خسائر القيمة الأصول .ج</w:t>
                  </w: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خسائر القيمة عن حسابات الزبائن</w:t>
                  </w: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إثبات خسارة القيمة للزبون رضوان</w:t>
                  </w:r>
                </w:p>
              </w:tc>
              <w:tc>
                <w:tcPr>
                  <w:tcW w:w="1287" w:type="dxa"/>
                </w:tcPr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43350</w:t>
                  </w:r>
                </w:p>
              </w:tc>
              <w:tc>
                <w:tcPr>
                  <w:tcW w:w="1300" w:type="dxa"/>
                </w:tcPr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B13144">
                    <w:rPr>
                      <w:rFonts w:ascii="Arial" w:hAnsi="Arial" w:cs="Arial"/>
                      <w:rtl/>
                    </w:rPr>
                    <w:t>43350</w:t>
                  </w:r>
                </w:p>
                <w:p w:rsidR="00715CD2" w:rsidRPr="00B13144" w:rsidRDefault="00715CD2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8610CF" w:rsidRPr="00231FD8" w:rsidRDefault="00231FD8" w:rsidP="00464877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</w:pPr>
            <w:r w:rsidRPr="00231FD8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- </w:t>
            </w:r>
            <w:r w:rsidR="008610CF" w:rsidRPr="00231FD8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ا</w:t>
            </w: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 xml:space="preserve">لسندات ، قسائم الخزينة و قسائم </w:t>
            </w:r>
            <w:r w:rsidR="008610CF" w:rsidRPr="00231FD8">
              <w:rPr>
                <w:rFonts w:ascii="Arial" w:hAnsi="Arial" w:cs="Arial"/>
                <w:b/>
                <w:bCs/>
                <w:sz w:val="26"/>
                <w:szCs w:val="26"/>
                <w:rtl/>
                <w:lang w:bidi="ar-DZ"/>
              </w:rPr>
              <w:t>الصندوق قصيرة الأجل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8610CF" w:rsidRPr="00231FD8" w:rsidRDefault="008610CF" w:rsidP="00464877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231FD8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القيمة السوقية      180000 × 0,9 = 162000 دج</w:t>
            </w:r>
          </w:p>
          <w:p w:rsidR="008610CF" w:rsidRPr="00231FD8" w:rsidRDefault="008610CF" w:rsidP="00464877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231FD8">
              <w:rPr>
                <w:rFonts w:ascii="Arial" w:hAnsi="Arial" w:cs="Arial"/>
                <w:sz w:val="26"/>
                <w:szCs w:val="26"/>
                <w:rtl/>
                <w:lang w:bidi="ar-DZ"/>
              </w:rPr>
              <w:t>القيمة المحاسبية                          = 180000 دج</w:t>
            </w:r>
          </w:p>
          <w:p w:rsidR="008610CF" w:rsidRPr="00231FD8" w:rsidRDefault="008610CF" w:rsidP="00231FD8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sz w:val="26"/>
                <w:szCs w:val="26"/>
                <w:rtl/>
                <w:lang w:bidi="ar-DZ"/>
              </w:rPr>
            </w:pPr>
            <w:r w:rsidRPr="00231FD8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خسارة قيمة :                    </w:t>
            </w:r>
            <w:r w:rsidR="00231FD8">
              <w:rPr>
                <w:rFonts w:ascii="Arial" w:hAnsi="Arial" w:cs="Arial" w:hint="cs"/>
                <w:sz w:val="26"/>
                <w:szCs w:val="26"/>
                <w:rtl/>
                <w:lang w:bidi="ar-DZ"/>
              </w:rPr>
              <w:t xml:space="preserve">  </w:t>
            </w:r>
            <w:r w:rsidRPr="00231FD8">
              <w:rPr>
                <w:rFonts w:ascii="Arial" w:hAnsi="Arial" w:cs="Arial"/>
                <w:sz w:val="26"/>
                <w:szCs w:val="26"/>
                <w:rtl/>
                <w:lang w:bidi="ar-DZ"/>
              </w:rPr>
              <w:t xml:space="preserve">       = 18000 دج</w:t>
            </w: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8"/>
              <w:gridCol w:w="791"/>
              <w:gridCol w:w="5207"/>
              <w:gridCol w:w="993"/>
              <w:gridCol w:w="1010"/>
            </w:tblGrid>
            <w:tr w:rsidR="008610CF" w:rsidRPr="00231FD8" w:rsidTr="00464877">
              <w:trPr>
                <w:trHeight w:val="1237"/>
                <w:jc w:val="center"/>
              </w:trPr>
              <w:tc>
                <w:tcPr>
                  <w:tcW w:w="788" w:type="dxa"/>
                </w:tcPr>
                <w:p w:rsidR="00231FD8" w:rsidRPr="00231FD8" w:rsidRDefault="00231FD8" w:rsidP="00231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  <w:p w:rsidR="008610CF" w:rsidRPr="00231FD8" w:rsidRDefault="00231FD8" w:rsidP="00231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</w:rPr>
                    <w:t>665</w:t>
                  </w:r>
                </w:p>
                <w:p w:rsidR="00231FD8" w:rsidRPr="00231FD8" w:rsidRDefault="00231FD8" w:rsidP="00231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91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506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5207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31/12/</w:t>
                  </w:r>
                  <w:r w:rsidR="00231FD8" w:rsidRPr="00231FD8">
                    <w:rPr>
                      <w:rFonts w:ascii="Arial" w:hAnsi="Arial" w:cs="Arial"/>
                      <w:rtl/>
                    </w:rPr>
                    <w:t>2013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rtl/>
                      <w:lang w:bidi="ar-DZ"/>
                    </w:rPr>
                    <w:t>فارق التقييم عن أصول مالية – نواقص قيمة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السندات، قسائم الخزينة و قسائم الصندوق قصيرة الأجل</w:t>
                  </w:r>
                </w:p>
                <w:p w:rsidR="008610CF" w:rsidRPr="00231FD8" w:rsidRDefault="00231FD8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 </w:t>
                  </w:r>
                  <w:r w:rsidRPr="00231FD8">
                    <w:rPr>
                      <w:rFonts w:ascii="Arial" w:hAnsi="Arial" w:cs="Arial"/>
                      <w:rtl/>
                      <w:lang w:bidi="ar-DZ"/>
                    </w:rPr>
                    <w:t>فارق التقييم عن أصول مالية – نواقص قيمة</w:t>
                  </w:r>
                </w:p>
              </w:tc>
              <w:tc>
                <w:tcPr>
                  <w:tcW w:w="993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18000</w:t>
                  </w:r>
                </w:p>
              </w:tc>
              <w:tc>
                <w:tcPr>
                  <w:tcW w:w="1010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18000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8610CF" w:rsidRDefault="00231FD8" w:rsidP="00464877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b/>
                <w:bCs/>
                <w:w w:val="130"/>
                <w:kern w:val="16"/>
                <w:rtl/>
                <w:lang w:val="en-US" w:bidi="ar-DZ"/>
              </w:rPr>
            </w:pPr>
            <w:r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t xml:space="preserve">- </w:t>
            </w:r>
            <w:r w:rsidR="008610CF"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t>تسجيل شيك الزبون مراد</w:t>
            </w:r>
            <w:r>
              <w:rPr>
                <w:rFonts w:hint="cs"/>
                <w:b/>
                <w:bCs/>
                <w:w w:val="130"/>
                <w:kern w:val="16"/>
                <w:rtl/>
                <w:lang w:val="en-US" w:bidi="ar-DZ"/>
              </w:rPr>
              <w:t>:</w:t>
            </w: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8"/>
              <w:gridCol w:w="791"/>
              <w:gridCol w:w="4782"/>
              <w:gridCol w:w="1276"/>
              <w:gridCol w:w="1152"/>
            </w:tblGrid>
            <w:tr w:rsidR="008610CF" w:rsidRPr="000D183B" w:rsidTr="00231FD8">
              <w:trPr>
                <w:trHeight w:val="1089"/>
                <w:jc w:val="center"/>
              </w:trPr>
              <w:tc>
                <w:tcPr>
                  <w:tcW w:w="788" w:type="dxa"/>
                </w:tcPr>
                <w:p w:rsidR="008610CF" w:rsidRPr="00231FD8" w:rsidRDefault="008610CF" w:rsidP="00231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  <w:p w:rsidR="008610CF" w:rsidRPr="00231FD8" w:rsidRDefault="008610CF" w:rsidP="00231F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</w:rPr>
                    <w:t>512</w:t>
                  </w:r>
                </w:p>
              </w:tc>
              <w:tc>
                <w:tcPr>
                  <w:tcW w:w="791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F53D47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411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4782" w:type="dxa"/>
                </w:tcPr>
                <w:p w:rsidR="008610CF" w:rsidRPr="00231FD8" w:rsidRDefault="008610CF" w:rsidP="00114C3B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31/12/</w:t>
                  </w:r>
                  <w:r w:rsidR="00114C3B">
                    <w:rPr>
                      <w:rFonts w:ascii="Arial" w:hAnsi="Arial" w:cs="Arial" w:hint="cs"/>
                      <w:rtl/>
                    </w:rPr>
                    <w:t>2013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rtl/>
                      <w:lang w:bidi="ar-DZ"/>
                    </w:rPr>
                    <w:t>البنوك الحسابات الجارية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الزبائن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قبض شيك رقم 026 من الزبون مراد</w:t>
                  </w:r>
                </w:p>
              </w:tc>
              <w:tc>
                <w:tcPr>
                  <w:tcW w:w="1276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231FD8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191300</w:t>
                  </w:r>
                </w:p>
              </w:tc>
              <w:tc>
                <w:tcPr>
                  <w:tcW w:w="1152" w:type="dxa"/>
                </w:tcPr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231FD8" w:rsidRDefault="00231FD8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31FD8">
                    <w:rPr>
                      <w:rFonts w:ascii="Arial" w:hAnsi="Arial" w:cs="Arial"/>
                      <w:rtl/>
                    </w:rPr>
                    <w:t>191300</w:t>
                  </w:r>
                </w:p>
                <w:p w:rsidR="008610CF" w:rsidRPr="00231FD8" w:rsidRDefault="008610CF" w:rsidP="00231FD8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8610CF" w:rsidRPr="00231FD8" w:rsidRDefault="00231FD8" w:rsidP="00464877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231FD8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-</w:t>
            </w:r>
            <w:r w:rsidR="008610CF" w:rsidRPr="00231FD8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أقساط التأمين</w:t>
            </w:r>
            <w:r w:rsidRPr="00231FD8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:</w:t>
            </w:r>
          </w:p>
          <w:p w:rsidR="008610CF" w:rsidRPr="00231FD8" w:rsidRDefault="008610CF" w:rsidP="00231FD8">
            <w:pPr>
              <w:tabs>
                <w:tab w:val="left" w:pos="2820"/>
                <w:tab w:val="center" w:pos="5102"/>
              </w:tabs>
              <w:spacing w:line="276" w:lineRule="auto"/>
              <w:jc w:val="right"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قسط تامين </w:t>
            </w:r>
            <w:r w:rsidR="00231FD8"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ل</w:t>
            </w:r>
            <w:r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دورة 20</w:t>
            </w:r>
            <w:r w:rsidR="00231FD8"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14 = ( 420000 ÷10</w:t>
            </w:r>
            <w:r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)× </w:t>
            </w:r>
            <w:r w:rsidR="00231FD8"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2</w:t>
            </w:r>
            <w:r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= </w:t>
            </w:r>
            <w:r w:rsidR="00231FD8"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84000</w:t>
            </w:r>
            <w:r w:rsidRPr="00231FD8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دج</w:t>
            </w:r>
          </w:p>
          <w:tbl>
            <w:tblPr>
              <w:tblStyle w:val="Grilledutableau"/>
              <w:bidiVisual/>
              <w:tblW w:w="8505" w:type="dxa"/>
              <w:jc w:val="center"/>
              <w:tblLayout w:type="fixed"/>
              <w:tblLook w:val="04A0"/>
            </w:tblPr>
            <w:tblGrid>
              <w:gridCol w:w="797"/>
              <w:gridCol w:w="744"/>
              <w:gridCol w:w="4536"/>
              <w:gridCol w:w="1134"/>
              <w:gridCol w:w="1294"/>
            </w:tblGrid>
            <w:tr w:rsidR="008610CF" w:rsidRPr="00226F48" w:rsidTr="00464877">
              <w:trPr>
                <w:jc w:val="center"/>
              </w:trPr>
              <w:tc>
                <w:tcPr>
                  <w:tcW w:w="797" w:type="dxa"/>
                </w:tcPr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486</w:t>
                  </w: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44" w:type="dxa"/>
                </w:tcPr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616</w:t>
                  </w:r>
                </w:p>
              </w:tc>
              <w:tc>
                <w:tcPr>
                  <w:tcW w:w="4536" w:type="dxa"/>
                </w:tcPr>
                <w:p w:rsidR="008610CF" w:rsidRPr="00231FD8" w:rsidRDefault="008610CF" w:rsidP="00231FD8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</w:t>
                  </w:r>
                  <w:r w:rsidR="00231FD8"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8610CF" w:rsidRPr="00231FD8" w:rsidRDefault="008610CF" w:rsidP="00464877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الأعباء المعاينة مسبقا</w:t>
                  </w: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أقساط التأمينات</w:t>
                  </w:r>
                </w:p>
                <w:p w:rsidR="008610CF" w:rsidRPr="00231FD8" w:rsidRDefault="008610CF" w:rsidP="00231FD8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تحويل الأعباء المعاينة </w:t>
                  </w:r>
                  <w:r w:rsidR="00231FD8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م</w:t>
                  </w:r>
                  <w:r w:rsidRPr="00231FD8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سابق</w:t>
                  </w:r>
                  <w:r w:rsidR="00231FD8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ا</w:t>
                  </w:r>
                </w:p>
              </w:tc>
              <w:tc>
                <w:tcPr>
                  <w:tcW w:w="1134" w:type="dxa"/>
                </w:tcPr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231FD8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84000</w:t>
                  </w:r>
                </w:p>
              </w:tc>
              <w:tc>
                <w:tcPr>
                  <w:tcW w:w="1294" w:type="dxa"/>
                </w:tcPr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231FD8" w:rsidRDefault="00231FD8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84000</w:t>
                  </w:r>
                </w:p>
              </w:tc>
            </w:tr>
          </w:tbl>
          <w:p w:rsidR="008610CF" w:rsidRPr="00114C3B" w:rsidRDefault="00CC5BA7" w:rsidP="0002072F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114C3B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- </w:t>
            </w:r>
            <w:r w:rsidR="008610CF" w:rsidRPr="00114C3B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الخدمات الأخري</w:t>
            </w:r>
            <w:r w:rsidRPr="00114C3B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:</w:t>
            </w:r>
          </w:p>
          <w:p w:rsidR="008610CF" w:rsidRPr="00114C3B" w:rsidRDefault="008610CF" w:rsidP="0002072F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مبلغ إيراد</w:t>
            </w:r>
            <w:r w:rsidR="00114C3B"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</w:t>
            </w:r>
            <w:r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الإيجار لدورة 20</w:t>
            </w:r>
            <w:r w:rsidR="00114C3B"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13</w:t>
            </w:r>
            <w:r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=</w:t>
            </w:r>
            <w:r w:rsidR="00114C3B"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 xml:space="preserve"> </w:t>
            </w:r>
            <w:r w:rsidRPr="00114C3B">
              <w:rPr>
                <w:rFonts w:ascii="Arial" w:hAnsi="Arial" w:cs="Arial"/>
                <w:w w:val="130"/>
                <w:kern w:val="16"/>
                <w:sz w:val="26"/>
                <w:szCs w:val="26"/>
                <w:rtl/>
                <w:lang w:val="en-US" w:bidi="ar-DZ"/>
              </w:rPr>
              <w:t>( 175000 ÷ 6)× 3 = 87500 دج</w:t>
            </w:r>
          </w:p>
          <w:tbl>
            <w:tblPr>
              <w:tblStyle w:val="Grilledutableau"/>
              <w:bidiVisual/>
              <w:tblW w:w="8505" w:type="dxa"/>
              <w:jc w:val="center"/>
              <w:tblLayout w:type="fixed"/>
              <w:tblLook w:val="04A0"/>
            </w:tblPr>
            <w:tblGrid>
              <w:gridCol w:w="736"/>
              <w:gridCol w:w="773"/>
              <w:gridCol w:w="4573"/>
              <w:gridCol w:w="1284"/>
              <w:gridCol w:w="1139"/>
            </w:tblGrid>
            <w:tr w:rsidR="008610CF" w:rsidRPr="008B4FFE" w:rsidTr="00464877">
              <w:trPr>
                <w:jc w:val="center"/>
              </w:trPr>
              <w:tc>
                <w:tcPr>
                  <w:tcW w:w="762" w:type="dxa"/>
                </w:tcPr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706</w:t>
                  </w:r>
                </w:p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02" w:type="dxa"/>
                </w:tcPr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487</w:t>
                  </w:r>
                </w:p>
              </w:tc>
              <w:tc>
                <w:tcPr>
                  <w:tcW w:w="4804" w:type="dxa"/>
                </w:tcPr>
                <w:p w:rsidR="008610CF" w:rsidRPr="00114C3B" w:rsidRDefault="008610CF" w:rsidP="00114C3B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31/12/</w:t>
                  </w:r>
                  <w:r w:rsidR="00114C3B"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8610CF" w:rsidRPr="00114C3B" w:rsidRDefault="008610CF" w:rsidP="00464877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تقديم الخدمات الأخرى</w:t>
                  </w:r>
                </w:p>
                <w:p w:rsidR="008610CF" w:rsidRPr="00114C3B" w:rsidRDefault="00114C3B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                               </w:t>
                  </w:r>
                  <w:r w:rsidR="008610CF"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المنتوجات المعاينة مسبقا</w:t>
                  </w:r>
                </w:p>
                <w:p w:rsidR="008610CF" w:rsidRPr="00114C3B" w:rsidRDefault="00114C3B" w:rsidP="00464877">
                  <w:pPr>
                    <w:bidi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تسجيل</w:t>
                  </w:r>
                  <w:r w:rsidR="008610CF"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 المنتوجات المعاينة مسبقا</w:t>
                  </w:r>
                </w:p>
              </w:tc>
              <w:tc>
                <w:tcPr>
                  <w:tcW w:w="1340" w:type="dxa"/>
                </w:tcPr>
                <w:p w:rsidR="008610CF" w:rsidRPr="00114C3B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87500</w:t>
                  </w:r>
                </w:p>
              </w:tc>
              <w:tc>
                <w:tcPr>
                  <w:tcW w:w="1187" w:type="dxa"/>
                </w:tcPr>
                <w:p w:rsidR="008610CF" w:rsidRPr="00114C3B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8610CF" w:rsidRPr="00114C3B" w:rsidRDefault="008610CF" w:rsidP="00464877">
                  <w:pPr>
                    <w:bidi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114C3B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87500</w:t>
                  </w:r>
                </w:p>
              </w:tc>
            </w:tr>
          </w:tbl>
          <w:p w:rsidR="00E50D63" w:rsidRDefault="00E50D63" w:rsidP="006D5E52">
            <w:pPr>
              <w:tabs>
                <w:tab w:val="left" w:pos="2820"/>
                <w:tab w:val="center" w:pos="5102"/>
              </w:tabs>
              <w:rPr>
                <w:w w:val="130"/>
                <w:kern w:val="16"/>
                <w:rtl/>
                <w:lang w:val="en-US" w:bidi="ar-DZ"/>
              </w:rPr>
            </w:pPr>
          </w:p>
          <w:p w:rsidR="008610CF" w:rsidRPr="006D5E52" w:rsidRDefault="00E50D63" w:rsidP="006D5E52">
            <w:pPr>
              <w:tabs>
                <w:tab w:val="left" w:pos="2820"/>
                <w:tab w:val="center" w:pos="5102"/>
              </w:tabs>
              <w:jc w:val="right"/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</w:pPr>
            <w:r w:rsidRPr="00E50D63">
              <w:rPr>
                <w:rFonts w:ascii="Arial" w:hAnsi="Arial" w:cs="Arial"/>
                <w:b/>
                <w:bCs/>
                <w:w w:val="130"/>
                <w:kern w:val="16"/>
                <w:sz w:val="26"/>
                <w:szCs w:val="26"/>
                <w:rtl/>
                <w:lang w:val="en-US" w:bidi="ar-DZ"/>
              </w:rPr>
              <w:t>- تسوية حساب البنك:</w:t>
            </w:r>
          </w:p>
          <w:tbl>
            <w:tblPr>
              <w:bidiVisual/>
              <w:tblW w:w="87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73"/>
              <w:gridCol w:w="875"/>
              <w:gridCol w:w="4757"/>
              <w:gridCol w:w="1142"/>
              <w:gridCol w:w="1142"/>
            </w:tblGrid>
            <w:tr w:rsidR="008610CF" w:rsidRPr="00A20A45" w:rsidTr="000D77A7">
              <w:trPr>
                <w:trHeight w:val="1248"/>
                <w:jc w:val="center"/>
              </w:trPr>
              <w:tc>
                <w:tcPr>
                  <w:tcW w:w="676" w:type="dxa"/>
                </w:tcPr>
                <w:p w:rsidR="008610CF" w:rsidRPr="000D77A7" w:rsidRDefault="008610CF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  <w:p w:rsidR="008610CF" w:rsidRPr="000D77A7" w:rsidRDefault="008610CF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0D77A7">
                    <w:rPr>
                      <w:rFonts w:ascii="Arial" w:hAnsi="Arial" w:cs="Arial"/>
                      <w:sz w:val="24"/>
                      <w:szCs w:val="24"/>
                      <w:rtl/>
                    </w:rPr>
                    <w:t>512</w:t>
                  </w:r>
                </w:p>
              </w:tc>
              <w:tc>
                <w:tcPr>
                  <w:tcW w:w="677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411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768</w:t>
                  </w:r>
                </w:p>
              </w:tc>
              <w:tc>
                <w:tcPr>
                  <w:tcW w:w="3683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31/12/</w:t>
                  </w:r>
                  <w:r w:rsidR="000D77A7" w:rsidRPr="000D77A7">
                    <w:rPr>
                      <w:rFonts w:ascii="Arial" w:hAnsi="Arial" w:cs="Arial"/>
                      <w:rtl/>
                    </w:rPr>
                    <w:t>2013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البنوك الحسابات الجارية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الزبائن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المنتوجات المالية الأخرى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تسوية حساب البنك</w:t>
                  </w:r>
                </w:p>
              </w:tc>
              <w:tc>
                <w:tcPr>
                  <w:tcW w:w="884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0D77A7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530000</w:t>
                  </w:r>
                </w:p>
                <w:p w:rsidR="008610CF" w:rsidRPr="000D77A7" w:rsidRDefault="008610CF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84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0D77A7">
                    <w:rPr>
                      <w:rFonts w:ascii="Arial" w:hAnsi="Arial" w:cs="Arial"/>
                      <w:sz w:val="24"/>
                      <w:szCs w:val="24"/>
                      <w:rtl/>
                    </w:rPr>
                    <w:t>4500</w:t>
                  </w:r>
                  <w:r w:rsidR="000D77A7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00</w:t>
                  </w:r>
                </w:p>
                <w:p w:rsidR="008610CF" w:rsidRPr="000D77A7" w:rsidRDefault="008610CF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0D77A7">
                    <w:rPr>
                      <w:rFonts w:ascii="Arial" w:hAnsi="Arial" w:cs="Arial"/>
                      <w:sz w:val="24"/>
                      <w:szCs w:val="24"/>
                      <w:rtl/>
                    </w:rPr>
                    <w:t>800</w:t>
                  </w:r>
                  <w:r w:rsidR="000D77A7"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0</w:t>
                  </w:r>
                  <w:r w:rsidRPr="000D77A7">
                    <w:rPr>
                      <w:rFonts w:ascii="Arial" w:hAnsi="Arial" w:cs="Arial"/>
                      <w:sz w:val="24"/>
                      <w:szCs w:val="24"/>
                      <w:rtl/>
                    </w:rPr>
                    <w:t>0</w:t>
                  </w:r>
                </w:p>
              </w:tc>
            </w:tr>
            <w:tr w:rsidR="008610CF" w:rsidRPr="00A20A45" w:rsidTr="000D77A7">
              <w:trPr>
                <w:trHeight w:val="997"/>
                <w:jc w:val="center"/>
              </w:trPr>
              <w:tc>
                <w:tcPr>
                  <w:tcW w:w="676" w:type="dxa"/>
                </w:tcPr>
                <w:p w:rsidR="000D77A7" w:rsidRDefault="000D77A7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</w:p>
                <w:p w:rsidR="008610CF" w:rsidRPr="000D77A7" w:rsidRDefault="000D77A7" w:rsidP="006D5E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627</w:t>
                  </w:r>
                </w:p>
              </w:tc>
              <w:tc>
                <w:tcPr>
                  <w:tcW w:w="677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512</w:t>
                  </w:r>
                </w:p>
              </w:tc>
              <w:tc>
                <w:tcPr>
                  <w:tcW w:w="3683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31/12/20</w:t>
                  </w:r>
                  <w:r w:rsidR="000D77A7">
                    <w:rPr>
                      <w:rFonts w:ascii="Arial" w:hAnsi="Arial" w:cs="Arial" w:hint="cs"/>
                      <w:rtl/>
                    </w:rPr>
                    <w:t>13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الخدمات المصرفية و ماشابهها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البنوك الحسابات الجارية</w:t>
                  </w: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تسوية حساب البنك</w:t>
                  </w:r>
                </w:p>
              </w:tc>
              <w:tc>
                <w:tcPr>
                  <w:tcW w:w="884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0D77A7">
                    <w:rPr>
                      <w:rFonts w:ascii="Arial" w:hAnsi="Arial" w:cs="Arial"/>
                      <w:rtl/>
                    </w:rPr>
                    <w:t>12</w:t>
                  </w:r>
                  <w:r w:rsidR="000D77A7">
                    <w:rPr>
                      <w:rFonts w:ascii="Arial" w:hAnsi="Arial" w:cs="Arial" w:hint="cs"/>
                      <w:rtl/>
                    </w:rPr>
                    <w:t>0</w:t>
                  </w:r>
                  <w:r w:rsidRPr="000D77A7">
                    <w:rPr>
                      <w:rFonts w:ascii="Arial" w:hAnsi="Arial" w:cs="Arial"/>
                      <w:rtl/>
                    </w:rPr>
                    <w:t>00</w:t>
                  </w:r>
                </w:p>
                <w:p w:rsidR="008610CF" w:rsidRPr="000D77A7" w:rsidRDefault="000D77A7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 </w:t>
                  </w:r>
                </w:p>
              </w:tc>
              <w:tc>
                <w:tcPr>
                  <w:tcW w:w="884" w:type="dxa"/>
                </w:tcPr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8610CF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8610CF" w:rsidRPr="000D77A7" w:rsidRDefault="000D77A7" w:rsidP="006D5E52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12000</w:t>
                  </w:r>
                </w:p>
              </w:tc>
            </w:tr>
          </w:tbl>
          <w:p w:rsidR="008610CF" w:rsidRDefault="008610CF" w:rsidP="006D5E52">
            <w:pPr>
              <w:tabs>
                <w:tab w:val="left" w:pos="2820"/>
                <w:tab w:val="center" w:pos="5102"/>
              </w:tabs>
              <w:rPr>
                <w:w w:val="130"/>
                <w:kern w:val="16"/>
                <w:rtl/>
                <w:lang w:val="en-US" w:bidi="ar-DZ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8610CF" w:rsidRPr="00201BE5" w:rsidRDefault="008610CF" w:rsidP="0002072F">
            <w:pPr>
              <w:bidi/>
              <w:jc w:val="center"/>
              <w:rPr>
                <w:rFonts w:ascii="Arial" w:hAnsi="Arial" w:cs="Arial"/>
                <w:w w:val="130"/>
                <w:kern w:val="16"/>
                <w:sz w:val="28"/>
                <w:szCs w:val="28"/>
                <w:rtl/>
                <w:lang w:val="en-US" w:bidi="ar-DZ"/>
              </w:rPr>
            </w:pPr>
          </w:p>
          <w:p w:rsidR="00201BE5" w:rsidRPr="00201BE5" w:rsidRDefault="00201BE5" w:rsidP="0002072F">
            <w:pPr>
              <w:bidi/>
              <w:jc w:val="center"/>
              <w:rPr>
                <w:rFonts w:ascii="Arial" w:hAnsi="Arial" w:cs="Arial"/>
                <w:w w:val="130"/>
                <w:kern w:val="16"/>
                <w:sz w:val="28"/>
                <w:szCs w:val="28"/>
                <w:rtl/>
                <w:lang w:val="en-US" w:bidi="ar-DZ"/>
              </w:rPr>
            </w:pPr>
          </w:p>
          <w:p w:rsidR="00BC2721" w:rsidRDefault="00BC2721" w:rsidP="00BC2721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</w:p>
          <w:p w:rsidR="00BC2721" w:rsidRDefault="00BC2721" w:rsidP="00BC2721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</w:p>
          <w:p w:rsidR="00BC2721" w:rsidRDefault="00BC2721" w:rsidP="00BC2721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</w:p>
          <w:p w:rsidR="00BC2721" w:rsidRPr="0002072F" w:rsidRDefault="00BC2721" w:rsidP="00BC2721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val="en-US" w:bidi="ar-DZ"/>
              </w:rPr>
            </w:pPr>
          </w:p>
        </w:tc>
      </w:tr>
    </w:tbl>
    <w:p w:rsidR="009F0945" w:rsidRDefault="009F0945" w:rsidP="006D5E52">
      <w:pPr>
        <w:rPr>
          <w:rFonts w:ascii="Arial" w:hAnsi="Arial" w:cs="Arial"/>
          <w:b/>
          <w:bCs/>
          <w:sz w:val="28"/>
          <w:szCs w:val="28"/>
          <w:rtl/>
        </w:rPr>
      </w:pPr>
    </w:p>
    <w:p w:rsidR="009F0945" w:rsidRDefault="009F0945" w:rsidP="009F0945"/>
    <w:sectPr w:rsidR="009F0945" w:rsidSect="00BD4EE9">
      <w:footerReference w:type="default" r:id="rId3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4B0" w:rsidRDefault="00CA44B0" w:rsidP="00BD4EE9">
      <w:pPr>
        <w:spacing w:after="0" w:line="240" w:lineRule="auto"/>
      </w:pPr>
      <w:r>
        <w:separator/>
      </w:r>
    </w:p>
  </w:endnote>
  <w:endnote w:type="continuationSeparator" w:id="1">
    <w:p w:rsidR="00CA44B0" w:rsidRDefault="00CA44B0" w:rsidP="00BD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126"/>
      <w:docPartObj>
        <w:docPartGallery w:val="Page Numbers (Bottom of Page)"/>
        <w:docPartUnique/>
      </w:docPartObj>
    </w:sdtPr>
    <w:sdtContent>
      <w:p w:rsidR="00F60076" w:rsidRDefault="00D041DF">
        <w:pPr>
          <w:pStyle w:val="Pieddepage"/>
          <w:jc w:val="center"/>
        </w:pPr>
        <w:fldSimple w:instr=" PAGE   \* MERGEFORMAT ">
          <w:r w:rsidR="000C4C71">
            <w:rPr>
              <w:noProof/>
            </w:rPr>
            <w:t>3</w:t>
          </w:r>
        </w:fldSimple>
      </w:p>
    </w:sdtContent>
  </w:sdt>
  <w:p w:rsidR="00F60076" w:rsidRDefault="00F600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4B0" w:rsidRDefault="00CA44B0" w:rsidP="00BD4EE9">
      <w:pPr>
        <w:spacing w:after="0" w:line="240" w:lineRule="auto"/>
      </w:pPr>
      <w:r>
        <w:separator/>
      </w:r>
    </w:p>
  </w:footnote>
  <w:footnote w:type="continuationSeparator" w:id="1">
    <w:p w:rsidR="00CA44B0" w:rsidRDefault="00CA44B0" w:rsidP="00BD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1CD"/>
    <w:multiLevelType w:val="hybridMultilevel"/>
    <w:tmpl w:val="2EC6C156"/>
    <w:lvl w:ilvl="0" w:tplc="8D821F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58D"/>
    <w:multiLevelType w:val="hybridMultilevel"/>
    <w:tmpl w:val="2EC6C156"/>
    <w:lvl w:ilvl="0" w:tplc="8D821F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3E1"/>
    <w:multiLevelType w:val="hybridMultilevel"/>
    <w:tmpl w:val="09A8B78E"/>
    <w:lvl w:ilvl="0" w:tplc="F782CFB0">
      <w:start w:val="1"/>
      <w:numFmt w:val="arabicAlpha"/>
      <w:lvlText w:val="%1-"/>
      <w:lvlJc w:val="left"/>
      <w:pPr>
        <w:ind w:left="5025" w:hanging="46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54B4B"/>
    <w:multiLevelType w:val="hybridMultilevel"/>
    <w:tmpl w:val="F2346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94860"/>
    <w:multiLevelType w:val="hybridMultilevel"/>
    <w:tmpl w:val="251AA74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D81CAA"/>
    <w:multiLevelType w:val="hybridMultilevel"/>
    <w:tmpl w:val="A2F06F08"/>
    <w:lvl w:ilvl="0" w:tplc="553097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B6ACD"/>
    <w:multiLevelType w:val="hybridMultilevel"/>
    <w:tmpl w:val="6D5022F4"/>
    <w:lvl w:ilvl="0" w:tplc="5E147A2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D1D0A"/>
    <w:multiLevelType w:val="hybridMultilevel"/>
    <w:tmpl w:val="8E40B94C"/>
    <w:lvl w:ilvl="0" w:tplc="040C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6B530CEF"/>
    <w:multiLevelType w:val="hybridMultilevel"/>
    <w:tmpl w:val="06041950"/>
    <w:lvl w:ilvl="0" w:tplc="5F5E25E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B77CA"/>
    <w:multiLevelType w:val="hybridMultilevel"/>
    <w:tmpl w:val="F552D812"/>
    <w:lvl w:ilvl="0" w:tplc="C7C8F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AFF"/>
    <w:rsid w:val="00006EC3"/>
    <w:rsid w:val="0002072F"/>
    <w:rsid w:val="00047636"/>
    <w:rsid w:val="00063DF1"/>
    <w:rsid w:val="0009412F"/>
    <w:rsid w:val="000B02D1"/>
    <w:rsid w:val="000B2B61"/>
    <w:rsid w:val="000C216F"/>
    <w:rsid w:val="000C4C71"/>
    <w:rsid w:val="000D77A7"/>
    <w:rsid w:val="000E15C0"/>
    <w:rsid w:val="00113F61"/>
    <w:rsid w:val="00114C3B"/>
    <w:rsid w:val="00115A3C"/>
    <w:rsid w:val="00124919"/>
    <w:rsid w:val="00142353"/>
    <w:rsid w:val="0017138F"/>
    <w:rsid w:val="001B0E4B"/>
    <w:rsid w:val="001E38C6"/>
    <w:rsid w:val="001E6993"/>
    <w:rsid w:val="001F3332"/>
    <w:rsid w:val="001F5D50"/>
    <w:rsid w:val="00201BE5"/>
    <w:rsid w:val="00231FD8"/>
    <w:rsid w:val="00246825"/>
    <w:rsid w:val="002526A1"/>
    <w:rsid w:val="0026434D"/>
    <w:rsid w:val="002661E7"/>
    <w:rsid w:val="002A1AFF"/>
    <w:rsid w:val="002E150E"/>
    <w:rsid w:val="002E5437"/>
    <w:rsid w:val="003031D1"/>
    <w:rsid w:val="003251AD"/>
    <w:rsid w:val="003678E4"/>
    <w:rsid w:val="00390A5A"/>
    <w:rsid w:val="003A164B"/>
    <w:rsid w:val="003A5093"/>
    <w:rsid w:val="00401AB1"/>
    <w:rsid w:val="00423BFD"/>
    <w:rsid w:val="00440BF5"/>
    <w:rsid w:val="00443594"/>
    <w:rsid w:val="00455943"/>
    <w:rsid w:val="0046220C"/>
    <w:rsid w:val="00464877"/>
    <w:rsid w:val="004660BB"/>
    <w:rsid w:val="004B4A06"/>
    <w:rsid w:val="004C1B90"/>
    <w:rsid w:val="004C6980"/>
    <w:rsid w:val="004C733C"/>
    <w:rsid w:val="00527FA7"/>
    <w:rsid w:val="00536E29"/>
    <w:rsid w:val="00562E52"/>
    <w:rsid w:val="0058725B"/>
    <w:rsid w:val="00595CF8"/>
    <w:rsid w:val="00597EDE"/>
    <w:rsid w:val="005D1A74"/>
    <w:rsid w:val="005D2E54"/>
    <w:rsid w:val="005E791B"/>
    <w:rsid w:val="00636887"/>
    <w:rsid w:val="006477A3"/>
    <w:rsid w:val="00653D07"/>
    <w:rsid w:val="0065771F"/>
    <w:rsid w:val="0066413B"/>
    <w:rsid w:val="00691D24"/>
    <w:rsid w:val="006B58B5"/>
    <w:rsid w:val="006D4F82"/>
    <w:rsid w:val="006D5E52"/>
    <w:rsid w:val="006D7EE9"/>
    <w:rsid w:val="006E198A"/>
    <w:rsid w:val="006E2FC8"/>
    <w:rsid w:val="00715CD2"/>
    <w:rsid w:val="00731613"/>
    <w:rsid w:val="007369BF"/>
    <w:rsid w:val="007379AD"/>
    <w:rsid w:val="00783396"/>
    <w:rsid w:val="007B56D4"/>
    <w:rsid w:val="008133A1"/>
    <w:rsid w:val="00834609"/>
    <w:rsid w:val="008461F0"/>
    <w:rsid w:val="00856ED0"/>
    <w:rsid w:val="008610CF"/>
    <w:rsid w:val="008A2B20"/>
    <w:rsid w:val="008A55AB"/>
    <w:rsid w:val="008B61A1"/>
    <w:rsid w:val="008D5704"/>
    <w:rsid w:val="00903279"/>
    <w:rsid w:val="009065F7"/>
    <w:rsid w:val="00973880"/>
    <w:rsid w:val="00981E58"/>
    <w:rsid w:val="009A232E"/>
    <w:rsid w:val="009B1F71"/>
    <w:rsid w:val="009B32BA"/>
    <w:rsid w:val="009C1A85"/>
    <w:rsid w:val="009C4021"/>
    <w:rsid w:val="009E1690"/>
    <w:rsid w:val="009F0945"/>
    <w:rsid w:val="00A26DF2"/>
    <w:rsid w:val="00A42623"/>
    <w:rsid w:val="00A56357"/>
    <w:rsid w:val="00A7694F"/>
    <w:rsid w:val="00A927CE"/>
    <w:rsid w:val="00A96DB6"/>
    <w:rsid w:val="00AA4FCC"/>
    <w:rsid w:val="00AF086D"/>
    <w:rsid w:val="00B00BDB"/>
    <w:rsid w:val="00B13144"/>
    <w:rsid w:val="00B27067"/>
    <w:rsid w:val="00B30B3F"/>
    <w:rsid w:val="00B56188"/>
    <w:rsid w:val="00B61F23"/>
    <w:rsid w:val="00B80D60"/>
    <w:rsid w:val="00B913A7"/>
    <w:rsid w:val="00BC2721"/>
    <w:rsid w:val="00BD4EE9"/>
    <w:rsid w:val="00BF53F5"/>
    <w:rsid w:val="00C030BE"/>
    <w:rsid w:val="00C12CE2"/>
    <w:rsid w:val="00C13774"/>
    <w:rsid w:val="00C15FF7"/>
    <w:rsid w:val="00C17AC7"/>
    <w:rsid w:val="00C315C5"/>
    <w:rsid w:val="00C4189B"/>
    <w:rsid w:val="00C45CCD"/>
    <w:rsid w:val="00C53105"/>
    <w:rsid w:val="00C838EC"/>
    <w:rsid w:val="00C952EF"/>
    <w:rsid w:val="00CA44B0"/>
    <w:rsid w:val="00CC5BA7"/>
    <w:rsid w:val="00D041DF"/>
    <w:rsid w:val="00D0495B"/>
    <w:rsid w:val="00D0609F"/>
    <w:rsid w:val="00D74563"/>
    <w:rsid w:val="00D979BB"/>
    <w:rsid w:val="00DF7188"/>
    <w:rsid w:val="00E208A8"/>
    <w:rsid w:val="00E26585"/>
    <w:rsid w:val="00E30D46"/>
    <w:rsid w:val="00E50D63"/>
    <w:rsid w:val="00EA251B"/>
    <w:rsid w:val="00EA2BA5"/>
    <w:rsid w:val="00ED39AB"/>
    <w:rsid w:val="00EF1ED8"/>
    <w:rsid w:val="00EF2E80"/>
    <w:rsid w:val="00F36951"/>
    <w:rsid w:val="00F470F3"/>
    <w:rsid w:val="00F53D47"/>
    <w:rsid w:val="00F60076"/>
    <w:rsid w:val="00F60555"/>
    <w:rsid w:val="00F65E81"/>
    <w:rsid w:val="00F66FE5"/>
    <w:rsid w:val="00F81626"/>
    <w:rsid w:val="00F8295B"/>
    <w:rsid w:val="00F84026"/>
    <w:rsid w:val="00FA0099"/>
    <w:rsid w:val="00FD16A4"/>
    <w:rsid w:val="00FD72F0"/>
    <w:rsid w:val="00FF2ADD"/>
    <w:rsid w:val="00FF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6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46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7FA7"/>
    <w:pPr>
      <w:tabs>
        <w:tab w:val="center" w:pos="4536"/>
        <w:tab w:val="right" w:pos="9072"/>
      </w:tabs>
      <w:bidi/>
      <w:spacing w:after="0" w:line="240" w:lineRule="auto"/>
    </w:pPr>
    <w:rPr>
      <w:rFonts w:asciiTheme="minorBidi" w:hAnsiTheme="minorBidi"/>
      <w:sz w:val="28"/>
      <w:szCs w:val="28"/>
      <w:lang w:val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527FA7"/>
    <w:rPr>
      <w:rFonts w:asciiTheme="minorBidi" w:hAnsiTheme="minorBidi"/>
      <w:sz w:val="28"/>
      <w:szCs w:val="2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1A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8610CF"/>
    <w:pPr>
      <w:bidi/>
      <w:spacing w:after="0" w:line="240" w:lineRule="auto"/>
      <w:jc w:val="both"/>
    </w:pPr>
    <w:rPr>
      <w:rFonts w:ascii="Times New Roman" w:eastAsia="Batang" w:hAnsi="Times New Roman" w:cs="Simplified Arabic"/>
      <w:sz w:val="28"/>
      <w:szCs w:val="28"/>
      <w:lang w:val="en-US" w:bidi="ar-DZ"/>
    </w:rPr>
  </w:style>
  <w:style w:type="character" w:customStyle="1" w:styleId="CorpsdetexteCar">
    <w:name w:val="Corps de texte Car"/>
    <w:basedOn w:val="Policepardfaut"/>
    <w:link w:val="Corpsdetexte"/>
    <w:rsid w:val="008610CF"/>
    <w:rPr>
      <w:rFonts w:ascii="Times New Roman" w:eastAsia="Batang" w:hAnsi="Times New Roman" w:cs="Simplified Arabic"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BD4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3556-EEB5-4BA5-A58C-39CEDB23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</dc:creator>
  <cp:keywords/>
  <dc:description/>
  <cp:lastModifiedBy>pc</cp:lastModifiedBy>
  <cp:revision>3</cp:revision>
  <cp:lastPrinted>1980-01-03T23:35:00Z</cp:lastPrinted>
  <dcterms:created xsi:type="dcterms:W3CDTF">2017-12-03T13:08:00Z</dcterms:created>
  <dcterms:modified xsi:type="dcterms:W3CDTF">2017-12-03T13:40:00Z</dcterms:modified>
</cp:coreProperties>
</file>