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06" w:rsidRPr="0082276B" w:rsidRDefault="00B62C06" w:rsidP="00B62C06">
      <w:pPr>
        <w:bidi/>
        <w:jc w:val="center"/>
        <w:rPr>
          <w:rtl/>
          <w:lang w:bidi="ar-DZ"/>
        </w:rPr>
      </w:pPr>
    </w:p>
    <w:p w:rsidR="00B62C06" w:rsidRPr="00B41CBA" w:rsidRDefault="00B62C06" w:rsidP="00B62C06">
      <w:pPr>
        <w:tabs>
          <w:tab w:val="left" w:pos="1061"/>
        </w:tabs>
        <w:bidi/>
        <w:rPr>
          <w:b/>
          <w:bCs/>
          <w:sz w:val="28"/>
          <w:szCs w:val="28"/>
          <w:u w:val="single"/>
          <w:rtl/>
        </w:rPr>
      </w:pPr>
      <w:r w:rsidRPr="00B41CBA"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Pr="00B41CBA">
        <w:rPr>
          <w:rFonts w:hint="cs"/>
          <w:b/>
          <w:bCs/>
          <w:sz w:val="28"/>
          <w:szCs w:val="28"/>
          <w:u w:val="single"/>
          <w:rtl/>
        </w:rPr>
        <w:t>الأول :</w:t>
      </w:r>
      <w:proofErr w:type="gramEnd"/>
    </w:p>
    <w:p w:rsidR="00B62C06" w:rsidRPr="0082276B" w:rsidRDefault="00B62C06" w:rsidP="00B62C06">
      <w:pPr>
        <w:tabs>
          <w:tab w:val="left" w:pos="1061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تتلخص وضعية تثبيتات مؤسسة تجارية في الجدول التالي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1"/>
        <w:gridCol w:w="1544"/>
        <w:gridCol w:w="1559"/>
        <w:gridCol w:w="1985"/>
        <w:gridCol w:w="1650"/>
      </w:tblGrid>
      <w:tr w:rsidR="00B62C06" w:rsidRPr="00393839" w:rsidTr="00D62D78">
        <w:trPr>
          <w:trHeight w:hRule="exact" w:val="340"/>
        </w:trPr>
        <w:tc>
          <w:tcPr>
            <w:tcW w:w="2651" w:type="dxa"/>
          </w:tcPr>
          <w:p w:rsidR="00B62C06" w:rsidRPr="00393839" w:rsidRDefault="00B62C06" w:rsidP="00D62D7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نوع التثبيت</w:t>
            </w:r>
          </w:p>
        </w:tc>
        <w:tc>
          <w:tcPr>
            <w:tcW w:w="1544" w:type="dxa"/>
          </w:tcPr>
          <w:p w:rsidR="00B62C06" w:rsidRPr="00393839" w:rsidRDefault="00B62C06" w:rsidP="00D62D7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تكلفة</w:t>
            </w:r>
            <w:proofErr w:type="gramEnd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الاقتناء</w:t>
            </w:r>
          </w:p>
        </w:tc>
        <w:tc>
          <w:tcPr>
            <w:tcW w:w="1559" w:type="dxa"/>
          </w:tcPr>
          <w:p w:rsidR="00B62C06" w:rsidRPr="00393839" w:rsidRDefault="00B62C06" w:rsidP="00D62D7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تاريخ</w:t>
            </w:r>
            <w:proofErr w:type="gramEnd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الاقتناء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2C06" w:rsidRPr="00393839" w:rsidRDefault="00B62C06" w:rsidP="00D62D7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</w:t>
            </w:r>
            <w:proofErr w:type="gramEnd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النفعية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C06" w:rsidRPr="00393839" w:rsidRDefault="00B62C06" w:rsidP="00D62D7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طريقة </w:t>
            </w:r>
            <w:proofErr w:type="spellStart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الإهتلاك</w:t>
            </w:r>
            <w:proofErr w:type="spellEnd"/>
          </w:p>
        </w:tc>
      </w:tr>
      <w:tr w:rsidR="00B62C06" w:rsidRPr="00AC26B7" w:rsidTr="00D62D78">
        <w:trPr>
          <w:trHeight w:hRule="exact" w:val="340"/>
        </w:trPr>
        <w:tc>
          <w:tcPr>
            <w:tcW w:w="2651" w:type="dxa"/>
            <w:tcBorders>
              <w:bottom w:val="single" w:sz="4" w:space="0" w:color="auto"/>
            </w:tcBorders>
          </w:tcPr>
          <w:p w:rsidR="00B62C06" w:rsidRPr="00393839" w:rsidRDefault="00B62C06" w:rsidP="00D62D78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معدات</w:t>
            </w:r>
            <w:proofErr w:type="gramEnd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وأدوات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62C06" w:rsidRPr="00AC26B7" w:rsidRDefault="00B62C06" w:rsidP="00D62D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450000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C06" w:rsidRPr="00AC26B7" w:rsidRDefault="00B62C06" w:rsidP="00D62D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01/04/20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62C06" w:rsidRPr="00AC26B7" w:rsidRDefault="00B62C06" w:rsidP="00D62D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05 </w:t>
            </w: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سنوات</w:t>
            </w:r>
            <w:proofErr w:type="gramEnd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C06" w:rsidRPr="00AC26B7" w:rsidRDefault="00B62C06" w:rsidP="00D62D78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الخطي</w:t>
            </w:r>
            <w:proofErr w:type="gramEnd"/>
          </w:p>
        </w:tc>
      </w:tr>
      <w:tr w:rsidR="00B62C06" w:rsidRPr="00AC26B7" w:rsidTr="00D62D78">
        <w:trPr>
          <w:trHeight w:hRule="exact" w:val="340"/>
        </w:trPr>
        <w:tc>
          <w:tcPr>
            <w:tcW w:w="2651" w:type="dxa"/>
            <w:tcBorders>
              <w:top w:val="single" w:sz="4" w:space="0" w:color="auto"/>
            </w:tcBorders>
          </w:tcPr>
          <w:p w:rsidR="00B62C06" w:rsidRPr="00393839" w:rsidRDefault="00B62C06" w:rsidP="00D62D78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شاحنة</w:t>
            </w:r>
            <w:proofErr w:type="gramEnd"/>
            <w:r w:rsidRPr="0039383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للنقل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B62C06" w:rsidRPr="00AC26B7" w:rsidRDefault="00B62C06" w:rsidP="00D62D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328000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C06" w:rsidRPr="00AC26B7" w:rsidRDefault="00B62C06" w:rsidP="00D62D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/2009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62C06" w:rsidRPr="00AC26B7" w:rsidRDefault="00B62C06" w:rsidP="00D62D78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 xml:space="preserve">05 </w:t>
            </w:r>
            <w:proofErr w:type="gramStart"/>
            <w:r w:rsidRPr="00AC26B7">
              <w:rPr>
                <w:rFonts w:hint="cs"/>
                <w:sz w:val="28"/>
                <w:szCs w:val="28"/>
                <w:rtl/>
                <w:lang w:bidi="ar-DZ"/>
              </w:rPr>
              <w:t>سنوات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C06" w:rsidRPr="00AC26B7" w:rsidRDefault="00B62C06" w:rsidP="00D62D78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المتناقص</w:t>
            </w:r>
            <w:proofErr w:type="gramEnd"/>
          </w:p>
        </w:tc>
      </w:tr>
    </w:tbl>
    <w:p w:rsidR="00B62C06" w:rsidRDefault="00B62C06" w:rsidP="00B62C06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في 31/12/2011 كانت القيمة القابلة للتحصيل للمعدات و الأدوات 200000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B62C06" w:rsidRDefault="00B62C06" w:rsidP="00B62C06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بتاريخ 01/07/2011 تنازلت المؤسسة عن الشاحنة على الحساب بمبلغ 150000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B62C06" w:rsidRDefault="00B62C06" w:rsidP="00B62C06">
      <w:pPr>
        <w:bidi/>
        <w:spacing w:after="0"/>
        <w:rPr>
          <w:sz w:val="28"/>
          <w:szCs w:val="28"/>
          <w:rtl/>
          <w:lang w:bidi="ar-DZ"/>
        </w:rPr>
      </w:pPr>
      <w:r w:rsidRPr="002F0D00">
        <w:rPr>
          <w:rFonts w:hint="cs"/>
          <w:b/>
          <w:bCs/>
          <w:sz w:val="28"/>
          <w:szCs w:val="28"/>
          <w:rtl/>
          <w:lang w:bidi="ar-DZ"/>
        </w:rPr>
        <w:t>المطلوب</w:t>
      </w:r>
      <w:r>
        <w:rPr>
          <w:rFonts w:hint="cs"/>
          <w:sz w:val="28"/>
          <w:szCs w:val="28"/>
          <w:rtl/>
          <w:lang w:bidi="ar-DZ"/>
        </w:rPr>
        <w:t xml:space="preserve"> : 1- أحسب مبلغ </w:t>
      </w:r>
      <w:proofErr w:type="spellStart"/>
      <w:r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خسارة القيمة مع التسجيل لمعدات و أدوات ؟</w:t>
      </w:r>
    </w:p>
    <w:p w:rsidR="00B62C06" w:rsidRPr="00B62C06" w:rsidRDefault="00B62C06" w:rsidP="00B62C06">
      <w:pPr>
        <w:bidi/>
        <w:spacing w:after="0"/>
        <w:ind w:left="851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>-</w:t>
      </w:r>
      <w:proofErr w:type="spellStart"/>
      <w:r w:rsidRPr="00B62C06">
        <w:rPr>
          <w:rFonts w:hint="cs"/>
          <w:sz w:val="28"/>
          <w:szCs w:val="28"/>
          <w:rtl/>
          <w:lang w:bidi="ar-DZ"/>
        </w:rPr>
        <w:t>إنجز</w:t>
      </w:r>
      <w:proofErr w:type="spellEnd"/>
      <w:r w:rsidRPr="00B62C06">
        <w:rPr>
          <w:rFonts w:hint="cs"/>
          <w:sz w:val="28"/>
          <w:szCs w:val="28"/>
          <w:rtl/>
          <w:lang w:bidi="ar-DZ"/>
        </w:rPr>
        <w:t xml:space="preserve"> مخطط </w:t>
      </w:r>
      <w:proofErr w:type="spellStart"/>
      <w:r w:rsidRPr="00B62C06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B62C06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B62C06">
        <w:rPr>
          <w:rFonts w:hint="cs"/>
          <w:sz w:val="28"/>
          <w:szCs w:val="28"/>
          <w:rtl/>
          <w:lang w:bidi="ar-DZ"/>
        </w:rPr>
        <w:t>للشاحنة ,</w:t>
      </w:r>
      <w:proofErr w:type="gramEnd"/>
      <w:r w:rsidRPr="00B62C06">
        <w:rPr>
          <w:rFonts w:hint="cs"/>
          <w:sz w:val="28"/>
          <w:szCs w:val="28"/>
          <w:rtl/>
          <w:lang w:bidi="ar-DZ"/>
        </w:rPr>
        <w:t xml:space="preserve"> مع تسجيل قيد التنازل في 01/07/2011 ؟ </w:t>
      </w:r>
    </w:p>
    <w:p w:rsidR="00C33BA0" w:rsidRDefault="00C33BA0" w:rsidP="00B62C06">
      <w:pPr>
        <w:bidi/>
        <w:rPr>
          <w:b/>
          <w:bCs/>
          <w:sz w:val="28"/>
          <w:szCs w:val="28"/>
          <w:u w:val="single"/>
          <w:lang w:bidi="ar-DZ"/>
        </w:rPr>
      </w:pPr>
    </w:p>
    <w:p w:rsidR="00C33BA0" w:rsidRDefault="00C33BA0" w:rsidP="00C33BA0">
      <w:pPr>
        <w:bidi/>
        <w:rPr>
          <w:b/>
          <w:bCs/>
          <w:sz w:val="28"/>
          <w:szCs w:val="28"/>
          <w:u w:val="single"/>
          <w:lang w:bidi="ar-DZ"/>
        </w:rPr>
      </w:pPr>
    </w:p>
    <w:p w:rsidR="00B62C06" w:rsidRDefault="00B62C06" w:rsidP="00C33BA0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39383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393839">
        <w:rPr>
          <w:rFonts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</w:p>
    <w:p w:rsidR="00B62C06" w:rsidRPr="00493B74" w:rsidRDefault="00B62C06" w:rsidP="00B62C06">
      <w:pPr>
        <w:bidi/>
        <w:rPr>
          <w:sz w:val="28"/>
          <w:szCs w:val="28"/>
          <w:rtl/>
          <w:lang w:bidi="ar-DZ"/>
        </w:rPr>
      </w:pPr>
      <w:r w:rsidRPr="00493B74">
        <w:rPr>
          <w:rFonts w:hint="cs"/>
          <w:sz w:val="28"/>
          <w:szCs w:val="28"/>
          <w:rtl/>
          <w:lang w:bidi="ar-DZ"/>
        </w:rPr>
        <w:t>من ميزان المراجعة قبل الجرد في 31/12/2011م تحصلنا على المعلومات التالية :</w:t>
      </w:r>
    </w:p>
    <w:tbl>
      <w:tblPr>
        <w:bidiVisual/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3260"/>
        <w:gridCol w:w="1205"/>
        <w:gridCol w:w="1205"/>
      </w:tblGrid>
      <w:tr w:rsidR="00B62C06" w:rsidRPr="009122A9" w:rsidTr="00D62D78">
        <w:trPr>
          <w:trHeight w:val="690"/>
        </w:trPr>
        <w:tc>
          <w:tcPr>
            <w:tcW w:w="850" w:type="dxa"/>
          </w:tcPr>
          <w:p w:rsidR="00B62C06" w:rsidRPr="009122A9" w:rsidRDefault="00B62C06" w:rsidP="00D62D78">
            <w:pPr>
              <w:spacing w:after="0"/>
              <w:rPr>
                <w:sz w:val="28"/>
                <w:szCs w:val="28"/>
                <w:rtl/>
              </w:rPr>
            </w:pPr>
            <w:r w:rsidRPr="009122A9">
              <w:rPr>
                <w:sz w:val="28"/>
                <w:szCs w:val="28"/>
                <w:rtl/>
              </w:rPr>
              <w:t xml:space="preserve">416 </w:t>
            </w:r>
          </w:p>
          <w:p w:rsidR="00B62C06" w:rsidRPr="009122A9" w:rsidRDefault="00B62C06" w:rsidP="00D62D78">
            <w:pPr>
              <w:spacing w:after="0"/>
              <w:rPr>
                <w:sz w:val="28"/>
                <w:szCs w:val="28"/>
                <w:rtl/>
              </w:rPr>
            </w:pPr>
            <w:r w:rsidRPr="009122A9">
              <w:rPr>
                <w:sz w:val="28"/>
                <w:szCs w:val="28"/>
                <w:rtl/>
              </w:rPr>
              <w:t xml:space="preserve">491 </w:t>
            </w:r>
          </w:p>
        </w:tc>
        <w:tc>
          <w:tcPr>
            <w:tcW w:w="3260" w:type="dxa"/>
          </w:tcPr>
          <w:p w:rsidR="00B62C06" w:rsidRPr="009122A9" w:rsidRDefault="00B62C06" w:rsidP="00D62D78">
            <w:pPr>
              <w:spacing w:after="0"/>
              <w:jc w:val="right"/>
              <w:rPr>
                <w:sz w:val="28"/>
                <w:szCs w:val="28"/>
                <w:rtl/>
              </w:rPr>
            </w:pPr>
            <w:r w:rsidRPr="009122A9">
              <w:rPr>
                <w:sz w:val="28"/>
                <w:szCs w:val="28"/>
                <w:rtl/>
              </w:rPr>
              <w:t xml:space="preserve">الزبائن </w:t>
            </w:r>
            <w:proofErr w:type="gramStart"/>
            <w:r w:rsidRPr="009122A9">
              <w:rPr>
                <w:sz w:val="28"/>
                <w:szCs w:val="28"/>
                <w:rtl/>
              </w:rPr>
              <w:t>المشكوك</w:t>
            </w:r>
            <w:proofErr w:type="gramEnd"/>
            <w:r w:rsidRPr="009122A9">
              <w:rPr>
                <w:sz w:val="28"/>
                <w:szCs w:val="28"/>
                <w:rtl/>
              </w:rPr>
              <w:t xml:space="preserve"> فيهم</w:t>
            </w:r>
          </w:p>
          <w:p w:rsidR="00B62C06" w:rsidRPr="009122A9" w:rsidRDefault="00B62C06" w:rsidP="00D62D78">
            <w:pPr>
              <w:spacing w:after="0"/>
              <w:rPr>
                <w:sz w:val="28"/>
                <w:szCs w:val="28"/>
                <w:rtl/>
              </w:rPr>
            </w:pPr>
            <w:r w:rsidRPr="009122A9">
              <w:rPr>
                <w:sz w:val="28"/>
                <w:szCs w:val="28"/>
                <w:rtl/>
              </w:rPr>
              <w:t>خسائر القيمة عن حسابات الزبائن</w:t>
            </w:r>
          </w:p>
        </w:tc>
        <w:tc>
          <w:tcPr>
            <w:tcW w:w="1205" w:type="dxa"/>
          </w:tcPr>
          <w:p w:rsidR="00B62C06" w:rsidRPr="009122A9" w:rsidRDefault="00B62C06" w:rsidP="00D62D78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108810</w:t>
            </w:r>
          </w:p>
        </w:tc>
        <w:tc>
          <w:tcPr>
            <w:tcW w:w="1205" w:type="dxa"/>
          </w:tcPr>
          <w:p w:rsidR="00B62C06" w:rsidRPr="009122A9" w:rsidRDefault="00B62C06" w:rsidP="00D62D78">
            <w:pPr>
              <w:spacing w:after="0"/>
              <w:rPr>
                <w:sz w:val="28"/>
                <w:szCs w:val="28"/>
                <w:rtl/>
              </w:rPr>
            </w:pPr>
          </w:p>
          <w:p w:rsidR="00B62C06" w:rsidRPr="009122A9" w:rsidRDefault="00B62C06" w:rsidP="00D62D78">
            <w:pPr>
              <w:spacing w:after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19800  </w:t>
            </w:r>
            <w:r w:rsidRPr="009122A9">
              <w:rPr>
                <w:sz w:val="28"/>
                <w:szCs w:val="28"/>
                <w:rtl/>
              </w:rPr>
              <w:t xml:space="preserve"> </w:t>
            </w:r>
          </w:p>
        </w:tc>
      </w:tr>
    </w:tbl>
    <w:p w:rsidR="00B62C06" w:rsidRDefault="00B62C06" w:rsidP="00B62C06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B62C06" w:rsidRPr="0082276B" w:rsidRDefault="00B62C06" w:rsidP="00B62C06">
      <w:pPr>
        <w:bidi/>
        <w:spacing w:after="0"/>
        <w:rPr>
          <w:sz w:val="32"/>
          <w:szCs w:val="32"/>
          <w:rtl/>
          <w:lang w:bidi="ar-DZ"/>
        </w:rPr>
      </w:pPr>
      <w:r w:rsidRPr="0082276B">
        <w:rPr>
          <w:rFonts w:hint="cs"/>
          <w:sz w:val="32"/>
          <w:szCs w:val="32"/>
          <w:rtl/>
          <w:lang w:bidi="ar-DZ"/>
        </w:rPr>
        <w:t xml:space="preserve">-وضعية الزبائن </w:t>
      </w:r>
      <w:proofErr w:type="gramStart"/>
      <w:r w:rsidRPr="0082276B">
        <w:rPr>
          <w:rFonts w:hint="cs"/>
          <w:sz w:val="32"/>
          <w:szCs w:val="32"/>
          <w:rtl/>
          <w:lang w:bidi="ar-DZ"/>
        </w:rPr>
        <w:t>المشكوك</w:t>
      </w:r>
      <w:proofErr w:type="gramEnd"/>
      <w:r w:rsidRPr="0082276B">
        <w:rPr>
          <w:rFonts w:hint="cs"/>
          <w:sz w:val="32"/>
          <w:szCs w:val="32"/>
          <w:rtl/>
          <w:lang w:bidi="ar-DZ"/>
        </w:rPr>
        <w:t xml:space="preserve"> فيهم تلخص في الجدول التالي: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6"/>
        <w:gridCol w:w="1276"/>
        <w:gridCol w:w="2410"/>
        <w:gridCol w:w="2126"/>
        <w:gridCol w:w="3718"/>
      </w:tblGrid>
      <w:tr w:rsidR="00B62C06" w:rsidRPr="00393839" w:rsidTr="00D62D78">
        <w:tc>
          <w:tcPr>
            <w:tcW w:w="1076" w:type="dxa"/>
          </w:tcPr>
          <w:p w:rsidR="00B62C06" w:rsidRPr="00393839" w:rsidRDefault="00B62C06" w:rsidP="00D62D7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38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الزبون</w:t>
            </w:r>
          </w:p>
        </w:tc>
        <w:tc>
          <w:tcPr>
            <w:tcW w:w="1276" w:type="dxa"/>
          </w:tcPr>
          <w:p w:rsidR="00B62C06" w:rsidRPr="00393839" w:rsidRDefault="00B62C06" w:rsidP="00D62D7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38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مبلغ الدين</w:t>
            </w:r>
          </w:p>
        </w:tc>
        <w:tc>
          <w:tcPr>
            <w:tcW w:w="2410" w:type="dxa"/>
          </w:tcPr>
          <w:p w:rsidR="00B62C06" w:rsidRPr="00393839" w:rsidRDefault="00B62C06" w:rsidP="00D62D7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38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 ق في 31/12/2010</w:t>
            </w:r>
          </w:p>
        </w:tc>
        <w:tc>
          <w:tcPr>
            <w:tcW w:w="2126" w:type="dxa"/>
          </w:tcPr>
          <w:p w:rsidR="00B62C06" w:rsidRPr="00393839" w:rsidRDefault="00B62C06" w:rsidP="00D62D7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38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الدين المسدد في 2011</w:t>
            </w:r>
          </w:p>
        </w:tc>
        <w:tc>
          <w:tcPr>
            <w:tcW w:w="3718" w:type="dxa"/>
          </w:tcPr>
          <w:p w:rsidR="00B62C06" w:rsidRPr="00393839" w:rsidRDefault="00B62C06" w:rsidP="00D62D7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938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الوضعية في 31/12/2011</w:t>
            </w:r>
          </w:p>
        </w:tc>
      </w:tr>
      <w:tr w:rsidR="00B62C06" w:rsidTr="00D62D78">
        <w:tc>
          <w:tcPr>
            <w:tcW w:w="1076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proofErr w:type="gramStart"/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>فريد</w:t>
            </w:r>
            <w:proofErr w:type="gramEnd"/>
          </w:p>
        </w:tc>
        <w:tc>
          <w:tcPr>
            <w:tcW w:w="1276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2410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2126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5850</w:t>
            </w:r>
          </w:p>
        </w:tc>
        <w:tc>
          <w:tcPr>
            <w:tcW w:w="3718" w:type="dxa"/>
          </w:tcPr>
          <w:p w:rsidR="00B62C06" w:rsidRPr="00801DCF" w:rsidRDefault="00B62C06" w:rsidP="00D62D78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 xml:space="preserve">خسارة القيمة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35</w:t>
            </w:r>
            <w:r w:rsidRPr="00801DCF">
              <w:rPr>
                <w:sz w:val="28"/>
                <w:szCs w:val="28"/>
                <w:lang w:bidi="ar-DZ"/>
              </w:rPr>
              <w:t>%</w:t>
            </w:r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 xml:space="preserve"> من الرصيد</w:t>
            </w:r>
          </w:p>
        </w:tc>
      </w:tr>
      <w:tr w:rsidR="00B62C06" w:rsidTr="00D62D78">
        <w:tc>
          <w:tcPr>
            <w:tcW w:w="1076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سفيان</w:t>
            </w:r>
          </w:p>
        </w:tc>
        <w:tc>
          <w:tcPr>
            <w:tcW w:w="1276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46800</w:t>
            </w:r>
          </w:p>
        </w:tc>
        <w:tc>
          <w:tcPr>
            <w:tcW w:w="2410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%</w:t>
            </w:r>
          </w:p>
        </w:tc>
        <w:tc>
          <w:tcPr>
            <w:tcW w:w="2126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21060</w:t>
            </w:r>
          </w:p>
        </w:tc>
        <w:tc>
          <w:tcPr>
            <w:tcW w:w="3718" w:type="dxa"/>
          </w:tcPr>
          <w:p w:rsidR="00B62C06" w:rsidRPr="00801DCF" w:rsidRDefault="00B62C06" w:rsidP="00D62D78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إفلاس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نهائي</w:t>
            </w:r>
          </w:p>
        </w:tc>
      </w:tr>
      <w:tr w:rsidR="00B62C06" w:rsidTr="00D62D78">
        <w:tc>
          <w:tcPr>
            <w:tcW w:w="1076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أمين</w:t>
            </w:r>
            <w:proofErr w:type="gramEnd"/>
          </w:p>
        </w:tc>
        <w:tc>
          <w:tcPr>
            <w:tcW w:w="1276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18720</w:t>
            </w:r>
          </w:p>
        </w:tc>
        <w:tc>
          <w:tcPr>
            <w:tcW w:w="2410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30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%</w:t>
            </w:r>
          </w:p>
        </w:tc>
        <w:tc>
          <w:tcPr>
            <w:tcW w:w="2126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</w:p>
        </w:tc>
        <w:tc>
          <w:tcPr>
            <w:tcW w:w="3718" w:type="dxa"/>
          </w:tcPr>
          <w:p w:rsidR="00B62C06" w:rsidRPr="00801DCF" w:rsidRDefault="00B62C06" w:rsidP="00D62D78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خسارة قيمة 10 </w:t>
            </w:r>
            <w:r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%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من الرصيد</w:t>
            </w:r>
          </w:p>
        </w:tc>
      </w:tr>
    </w:tbl>
    <w:p w:rsidR="00B62C06" w:rsidRDefault="00B62C06" w:rsidP="00B62C06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الرسم على القيمة المضافة </w:t>
      </w:r>
      <w:r>
        <w:rPr>
          <w:sz w:val="28"/>
          <w:szCs w:val="28"/>
          <w:lang w:bidi="ar-DZ"/>
        </w:rPr>
        <w:t>17%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B62C06" w:rsidRDefault="00B62C06" w:rsidP="00B62C06">
      <w:pPr>
        <w:bidi/>
        <w:rPr>
          <w:sz w:val="28"/>
          <w:szCs w:val="28"/>
          <w:rtl/>
          <w:lang w:bidi="ar-DZ"/>
        </w:rPr>
      </w:pPr>
      <w:r w:rsidRPr="002F0D00">
        <w:rPr>
          <w:rFonts w:hint="cs"/>
          <w:b/>
          <w:bCs/>
          <w:sz w:val="28"/>
          <w:szCs w:val="28"/>
          <w:rtl/>
          <w:lang w:bidi="ar-DZ"/>
        </w:rPr>
        <w:t>المطلوب</w:t>
      </w:r>
      <w:r>
        <w:rPr>
          <w:rFonts w:hint="cs"/>
          <w:sz w:val="28"/>
          <w:szCs w:val="28"/>
          <w:rtl/>
          <w:lang w:bidi="ar-DZ"/>
        </w:rPr>
        <w:t xml:space="preserve"> : 1- سجل التسويات اللازمة  في 31/12/2011م ؟</w:t>
      </w:r>
    </w:p>
    <w:p w:rsidR="00C33BA0" w:rsidRDefault="00C33BA0" w:rsidP="00B62C06">
      <w:pPr>
        <w:bidi/>
        <w:rPr>
          <w:b/>
          <w:bCs/>
          <w:sz w:val="28"/>
          <w:szCs w:val="28"/>
          <w:u w:val="single"/>
          <w:lang w:bidi="ar-DZ"/>
        </w:rPr>
      </w:pPr>
    </w:p>
    <w:p w:rsidR="00C33BA0" w:rsidRDefault="00C33BA0" w:rsidP="00C33BA0">
      <w:pPr>
        <w:bidi/>
        <w:rPr>
          <w:b/>
          <w:bCs/>
          <w:sz w:val="28"/>
          <w:szCs w:val="28"/>
          <w:u w:val="single"/>
          <w:lang w:bidi="ar-DZ"/>
        </w:rPr>
      </w:pPr>
    </w:p>
    <w:p w:rsidR="00B62C06" w:rsidRPr="002F0D00" w:rsidRDefault="00B62C06" w:rsidP="00C33BA0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2F0D00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2F0D00">
        <w:rPr>
          <w:rFonts w:hint="cs"/>
          <w:b/>
          <w:bCs/>
          <w:sz w:val="28"/>
          <w:szCs w:val="28"/>
          <w:u w:val="single"/>
          <w:rtl/>
          <w:lang w:bidi="ar-DZ"/>
        </w:rPr>
        <w:t>الثالث :</w:t>
      </w:r>
      <w:proofErr w:type="gramEnd"/>
    </w:p>
    <w:p w:rsidR="00B62C06" w:rsidRDefault="00B62C06" w:rsidP="00B62C06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بتاريخ 31/12/2012 قامت المؤسسة بفحص مخزونها فكانت المعلومات التالية: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4"/>
        <w:gridCol w:w="3402"/>
        <w:gridCol w:w="3402"/>
      </w:tblGrid>
      <w:tr w:rsidR="00B62C06" w:rsidTr="00D62D78">
        <w:tc>
          <w:tcPr>
            <w:tcW w:w="2494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>المخزونات</w:t>
            </w:r>
            <w:proofErr w:type="spellEnd"/>
            <w:proofErr w:type="gramEnd"/>
          </w:p>
        </w:tc>
        <w:tc>
          <w:tcPr>
            <w:tcW w:w="3402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>خسارة القيمة في 31/12/20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402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01DCF">
              <w:rPr>
                <w:rFonts w:hint="cs"/>
                <w:sz w:val="28"/>
                <w:szCs w:val="28"/>
                <w:rtl/>
                <w:lang w:bidi="ar-DZ"/>
              </w:rPr>
              <w:t>خسارة القيمة في 31/12/20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</w:tr>
      <w:tr w:rsidR="00B62C06" w:rsidTr="00D62D78">
        <w:tc>
          <w:tcPr>
            <w:tcW w:w="2494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مخزون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بضاعة</w:t>
            </w:r>
          </w:p>
        </w:tc>
        <w:tc>
          <w:tcPr>
            <w:tcW w:w="3402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DZ"/>
              </w:rPr>
            </w:pPr>
            <w:r w:rsidRPr="00801DCF">
              <w:rPr>
                <w:sz w:val="28"/>
                <w:szCs w:val="28"/>
                <w:lang w:bidi="ar-DZ"/>
              </w:rPr>
              <w:t>38300</w:t>
            </w:r>
          </w:p>
        </w:tc>
        <w:tc>
          <w:tcPr>
            <w:tcW w:w="3402" w:type="dxa"/>
          </w:tcPr>
          <w:p w:rsidR="00B62C06" w:rsidRPr="00801DCF" w:rsidRDefault="00B62C06" w:rsidP="00D62D78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801DCF">
              <w:rPr>
                <w:sz w:val="28"/>
                <w:szCs w:val="28"/>
                <w:lang w:bidi="ar-DZ"/>
              </w:rPr>
              <w:t>42000</w:t>
            </w:r>
          </w:p>
        </w:tc>
      </w:tr>
    </w:tbl>
    <w:p w:rsidR="00B62C06" w:rsidRDefault="00B62C06" w:rsidP="00B62C06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مواد أولية و لوازم قيمتها 84240 </w:t>
      </w:r>
      <w:proofErr w:type="spellStart"/>
      <w:r>
        <w:rPr>
          <w:rFonts w:hint="cs"/>
          <w:sz w:val="28"/>
          <w:szCs w:val="28"/>
          <w:rtl/>
          <w:lang w:bidi="ar-DZ"/>
        </w:rPr>
        <w:t>دج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(</w:t>
      </w:r>
      <w:r>
        <w:rPr>
          <w:sz w:val="28"/>
          <w:szCs w:val="28"/>
        </w:rPr>
        <w:t>ttc</w:t>
      </w:r>
      <w:r>
        <w:rPr>
          <w:rFonts w:hint="cs"/>
          <w:sz w:val="28"/>
          <w:szCs w:val="28"/>
          <w:rtl/>
          <w:lang w:bidi="ar-DZ"/>
        </w:rPr>
        <w:t>)  لم تدخل المخازن علما أن الفاتورة قد وصلت</w:t>
      </w:r>
      <w:r>
        <w:rPr>
          <w:sz w:val="28"/>
          <w:szCs w:val="28"/>
          <w:lang w:bidi="ar-DZ"/>
        </w:rPr>
        <w:t xml:space="preserve"> .</w:t>
      </w:r>
    </w:p>
    <w:p w:rsidR="00B62C06" w:rsidRDefault="00B62C06" w:rsidP="00B62C06">
      <w:pPr>
        <w:bidi/>
        <w:rPr>
          <w:sz w:val="28"/>
          <w:szCs w:val="28"/>
          <w:rtl/>
          <w:lang w:bidi="ar-DZ"/>
        </w:rPr>
      </w:pPr>
      <w:proofErr w:type="gramStart"/>
      <w:r w:rsidRPr="002F0D00">
        <w:rPr>
          <w:rFonts w:hint="cs"/>
          <w:b/>
          <w:bCs/>
          <w:sz w:val="28"/>
          <w:szCs w:val="28"/>
          <w:rtl/>
          <w:lang w:bidi="ar-DZ"/>
        </w:rPr>
        <w:t>المطلوب</w:t>
      </w:r>
      <w:r w:rsidRPr="002F0D0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سجل القيود اللازمة في 31/12/2012 م ؟</w:t>
      </w:r>
    </w:p>
    <w:p w:rsidR="00B62C06" w:rsidRDefault="00B62C06" w:rsidP="00B62C06">
      <w:pPr>
        <w:bidi/>
        <w:rPr>
          <w:sz w:val="28"/>
          <w:szCs w:val="28"/>
          <w:rtl/>
          <w:lang w:bidi="ar-DZ"/>
        </w:rPr>
      </w:pP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التمرين </w:t>
      </w:r>
      <w:proofErr w:type="gramStart"/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>الأول</w:t>
      </w:r>
      <w:r w:rsidRPr="004778C1"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</w:p>
    <w:p w:rsidR="00C33BA0" w:rsidRPr="004778C1" w:rsidRDefault="00C33BA0" w:rsidP="00C33BA0">
      <w:pPr>
        <w:pStyle w:val="Paragraphedeliste"/>
        <w:numPr>
          <w:ilvl w:val="0"/>
          <w:numId w:val="2"/>
        </w:numPr>
        <w:bidi/>
        <w:spacing w:after="0"/>
        <w:rPr>
          <w:sz w:val="28"/>
          <w:szCs w:val="28"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حساب مبلغ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و خسارة القيمة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لح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>/218 معدات و أدوات :</w:t>
      </w:r>
    </w:p>
    <w:p w:rsidR="00C33BA0" w:rsidRPr="004778C1" w:rsidRDefault="00C33BA0" w:rsidP="00C33BA0">
      <w:pPr>
        <w:pStyle w:val="Paragraphedeliste"/>
        <w:numPr>
          <w:ilvl w:val="0"/>
          <w:numId w:val="3"/>
        </w:numPr>
        <w:bidi/>
        <w:spacing w:after="0"/>
        <w:rPr>
          <w:sz w:val="28"/>
          <w:szCs w:val="28"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قسط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= المبلغ القابل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للإهتلاك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/ مدة المنفعة </w:t>
      </w:r>
    </w:p>
    <w:p w:rsidR="00C33BA0" w:rsidRPr="004778C1" w:rsidRDefault="00C33BA0" w:rsidP="00C33BA0">
      <w:pPr>
        <w:pStyle w:val="Paragraphedeliste"/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                = 450000 / 5 = </w:t>
      </w:r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90000 </w:t>
      </w:r>
      <w:proofErr w:type="spellStart"/>
      <w:r w:rsidRPr="004778C1">
        <w:rPr>
          <w:rFonts w:hint="cs"/>
          <w:sz w:val="28"/>
          <w:szCs w:val="28"/>
          <w:u w:val="single"/>
          <w:rtl/>
          <w:lang w:bidi="ar-DZ"/>
        </w:rPr>
        <w:t>دج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0.5ن</w:t>
      </w:r>
    </w:p>
    <w:p w:rsidR="00C33BA0" w:rsidRPr="004778C1" w:rsidRDefault="00C33BA0" w:rsidP="00C33BA0">
      <w:pPr>
        <w:pStyle w:val="Paragraphedeliste"/>
        <w:numPr>
          <w:ilvl w:val="0"/>
          <w:numId w:val="3"/>
        </w:numPr>
        <w:bidi/>
        <w:spacing w:after="0"/>
        <w:rPr>
          <w:sz w:val="28"/>
          <w:szCs w:val="28"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قسط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ل 9 أشهر = قسط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السنوي </w:t>
      </w:r>
      <w:r w:rsidRPr="004778C1">
        <w:rPr>
          <w:rFonts w:asciiTheme="minorBidi" w:hAnsiTheme="minorBidi"/>
          <w:sz w:val="28"/>
          <w:szCs w:val="28"/>
          <w:rtl/>
          <w:lang w:bidi="ar-DZ"/>
        </w:rPr>
        <w:t>×</w:t>
      </w:r>
      <w:r w:rsidRPr="004778C1">
        <w:rPr>
          <w:rFonts w:hint="cs"/>
          <w:sz w:val="28"/>
          <w:szCs w:val="28"/>
          <w:rtl/>
          <w:lang w:bidi="ar-DZ"/>
        </w:rPr>
        <w:t xml:space="preserve"> 9/12 </w:t>
      </w:r>
    </w:p>
    <w:p w:rsidR="00C33BA0" w:rsidRPr="004778C1" w:rsidRDefault="00C33BA0" w:rsidP="00C33BA0">
      <w:pPr>
        <w:pStyle w:val="Paragraphedeliste"/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                             = 90000 </w:t>
      </w:r>
      <w:r w:rsidRPr="004778C1">
        <w:rPr>
          <w:rFonts w:asciiTheme="minorBidi" w:hAnsiTheme="minorBidi"/>
          <w:sz w:val="28"/>
          <w:szCs w:val="28"/>
          <w:rtl/>
          <w:lang w:bidi="ar-DZ"/>
        </w:rPr>
        <w:t>×</w:t>
      </w:r>
      <w:r w:rsidRPr="004778C1">
        <w:rPr>
          <w:rFonts w:hint="cs"/>
          <w:sz w:val="28"/>
          <w:szCs w:val="28"/>
          <w:rtl/>
          <w:lang w:bidi="ar-DZ"/>
        </w:rPr>
        <w:t xml:space="preserve">9/12= </w:t>
      </w:r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67500 </w:t>
      </w:r>
      <w:proofErr w:type="spellStart"/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>دج</w:t>
      </w:r>
      <w:proofErr w:type="spellEnd"/>
    </w:p>
    <w:p w:rsidR="00C33BA0" w:rsidRPr="004778C1" w:rsidRDefault="00C33BA0" w:rsidP="00C33BA0">
      <w:pPr>
        <w:pStyle w:val="Paragraphedeliste"/>
        <w:numPr>
          <w:ilvl w:val="0"/>
          <w:numId w:val="3"/>
        </w:numPr>
        <w:bidi/>
        <w:spacing w:after="0"/>
        <w:rPr>
          <w:sz w:val="28"/>
          <w:szCs w:val="28"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خسارة القيمة = القيمة المحاسبية الصافية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 xml:space="preserve"> القيمة القابلة للتحصيل 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        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الإقتناء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كان في 01/04/2010 و مؤشر خسارة القيمة في 31/12/2011 م أي 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القيمة المحاسبية الصافية = المبلغ القابل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للاهتلاك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 xml:space="preserve"> (قسط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للسنة الأولى + قسط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للسنة الثانية ) 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                            = 450000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 xml:space="preserve"> (67500+ 90000) = 450000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 xml:space="preserve"> 157500 = </w:t>
      </w:r>
      <w:r w:rsidRPr="004778C1">
        <w:rPr>
          <w:rFonts w:hint="cs"/>
          <w:b/>
          <w:bCs/>
          <w:sz w:val="28"/>
          <w:szCs w:val="28"/>
          <w:rtl/>
          <w:lang w:bidi="ar-DZ"/>
        </w:rPr>
        <w:t xml:space="preserve">292500 </w:t>
      </w:r>
      <w:proofErr w:type="spellStart"/>
      <w:r w:rsidRPr="004778C1">
        <w:rPr>
          <w:rFonts w:hint="cs"/>
          <w:b/>
          <w:bCs/>
          <w:sz w:val="28"/>
          <w:szCs w:val="28"/>
          <w:rtl/>
          <w:lang w:bidi="ar-DZ"/>
        </w:rPr>
        <w:t>دج</w:t>
      </w:r>
      <w:proofErr w:type="spellEnd"/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خسارة القيمة = </w:t>
      </w:r>
      <w:r w:rsidRPr="004778C1">
        <w:rPr>
          <w:sz w:val="28"/>
          <w:szCs w:val="28"/>
          <w:lang w:bidi="ar-DZ"/>
        </w:rPr>
        <w:t xml:space="preserve">VNC </w:t>
      </w:r>
      <w:r w:rsidRPr="004778C1">
        <w:rPr>
          <w:rFonts w:hint="cs"/>
          <w:sz w:val="28"/>
          <w:szCs w:val="28"/>
          <w:rtl/>
          <w:lang w:bidi="ar-DZ"/>
        </w:rPr>
        <w:t xml:space="preserve"> - قيمة القابلة للتحصيل 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              = 292500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 xml:space="preserve"> 200000 = </w:t>
      </w:r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>92500 دج</w:t>
      </w:r>
      <w:r w:rsidRPr="004778C1">
        <w:rPr>
          <w:rFonts w:hint="cs"/>
          <w:sz w:val="28"/>
          <w:szCs w:val="28"/>
          <w:rtl/>
          <w:lang w:bidi="ar-DZ"/>
        </w:rPr>
        <w:t>1ن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التسجيل </w:t>
      </w:r>
      <w:proofErr w:type="gramStart"/>
      <w:r w:rsidRPr="004778C1">
        <w:rPr>
          <w:rFonts w:hint="cs"/>
          <w:sz w:val="28"/>
          <w:szCs w:val="28"/>
          <w:rtl/>
          <w:lang w:bidi="ar-DZ"/>
        </w:rPr>
        <w:t>المحاسبي :</w:t>
      </w:r>
      <w:proofErr w:type="gramEnd"/>
    </w:p>
    <w:tbl>
      <w:tblPr>
        <w:tblStyle w:val="Grilledutableau"/>
        <w:bidiVisual/>
        <w:tblW w:w="0" w:type="auto"/>
        <w:tblInd w:w="84" w:type="dxa"/>
        <w:tblLook w:val="04A0"/>
      </w:tblPr>
      <w:tblGrid>
        <w:gridCol w:w="642"/>
        <w:gridCol w:w="784"/>
        <w:gridCol w:w="3402"/>
        <w:gridCol w:w="926"/>
        <w:gridCol w:w="926"/>
      </w:tblGrid>
      <w:tr w:rsidR="00C33BA0" w:rsidRPr="004778C1" w:rsidTr="00A001C7">
        <w:tc>
          <w:tcPr>
            <w:tcW w:w="6218" w:type="dxa"/>
            <w:gridSpan w:val="5"/>
            <w:tcBorders>
              <w:top w:val="nil"/>
              <w:left w:val="nil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C33BA0" w:rsidRPr="004778C1" w:rsidTr="00A001C7">
        <w:tc>
          <w:tcPr>
            <w:tcW w:w="551" w:type="dxa"/>
            <w:tcBorders>
              <w:righ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2818</w:t>
            </w:r>
          </w:p>
        </w:tc>
        <w:tc>
          <w:tcPr>
            <w:tcW w:w="3402" w:type="dxa"/>
          </w:tcPr>
          <w:p w:rsidR="00C33BA0" w:rsidRPr="004778C1" w:rsidRDefault="00C33BA0" w:rsidP="00A001C7">
            <w:pPr>
              <w:tabs>
                <w:tab w:val="center" w:pos="1593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0B1E22">
              <w:rPr>
                <w:noProof/>
                <w:sz w:val="28"/>
                <w:szCs w:val="28"/>
                <w:rtl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55pt;margin-top:5.95pt;width:40.7pt;height:0;z-index:251661312;mso-position-horizontal-relative:text;mso-position-vertical-relative:text" o:connectortype="straight">
                  <w10:wrap anchorx="page"/>
                </v:shape>
              </w:pict>
            </w:r>
            <w:r w:rsidRPr="000B1E22">
              <w:rPr>
                <w:noProof/>
                <w:sz w:val="28"/>
                <w:szCs w:val="28"/>
                <w:rtl/>
                <w:lang w:val="en-US"/>
              </w:rPr>
              <w:pict>
                <v:shape id="_x0000_s1027" type="#_x0000_t32" style="position:absolute;left:0;text-align:left;margin-left:104.45pt;margin-top:5.95pt;width:59.35pt;height:0;flip:x;z-index:251660288;mso-position-horizontal-relative:text;mso-position-vertical-relative:text" o:connectortype="straight">
                  <w10:wrap anchorx="page"/>
                </v:shape>
              </w:pict>
            </w:r>
            <w:r w:rsidRPr="004778C1">
              <w:rPr>
                <w:sz w:val="28"/>
                <w:szCs w:val="28"/>
                <w:rtl/>
                <w:lang w:bidi="ar-DZ"/>
              </w:rPr>
              <w:tab/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31/12/2011</w:t>
            </w:r>
          </w:p>
          <w:p w:rsidR="00C33BA0" w:rsidRPr="004778C1" w:rsidRDefault="00C33BA0" w:rsidP="00A001C7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778C1">
              <w:rPr>
                <w:rFonts w:hint="cs"/>
                <w:sz w:val="24"/>
                <w:szCs w:val="24"/>
                <w:rtl/>
                <w:lang w:bidi="ar-DZ"/>
              </w:rPr>
              <w:t xml:space="preserve">مخصصات </w:t>
            </w:r>
            <w:proofErr w:type="spellStart"/>
            <w:r w:rsidRPr="004778C1">
              <w:rPr>
                <w:rFonts w:hint="cs"/>
                <w:sz w:val="24"/>
                <w:szCs w:val="24"/>
                <w:rtl/>
                <w:lang w:bidi="ar-DZ"/>
              </w:rPr>
              <w:t>الإهتلاكات</w:t>
            </w:r>
            <w:proofErr w:type="spellEnd"/>
            <w:r w:rsidRPr="004778C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778C1">
              <w:rPr>
                <w:rFonts w:hint="cs"/>
                <w:sz w:val="24"/>
                <w:szCs w:val="24"/>
                <w:rtl/>
                <w:lang w:bidi="ar-DZ"/>
              </w:rPr>
              <w:t>وم</w:t>
            </w:r>
            <w:proofErr w:type="spellEnd"/>
            <w:r w:rsidRPr="004778C1">
              <w:rPr>
                <w:rFonts w:hint="cs"/>
                <w:sz w:val="24"/>
                <w:szCs w:val="24"/>
                <w:rtl/>
                <w:lang w:bidi="ar-DZ"/>
              </w:rPr>
              <w:t xml:space="preserve"> و خ ق أ غ ج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      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 معدات و أدوات</w:t>
            </w:r>
          </w:p>
          <w:p w:rsidR="00C33BA0" w:rsidRPr="004778C1" w:rsidRDefault="00C33BA0" w:rsidP="00A001C7">
            <w:pPr>
              <w:tabs>
                <w:tab w:val="right" w:pos="3186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قسط </w:t>
            </w:r>
            <w:proofErr w:type="spellStart"/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الإهتلاك</w:t>
            </w:r>
            <w:proofErr w:type="spellEnd"/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لمعدات وأدوات</w:t>
            </w:r>
            <w:r w:rsidRPr="004778C1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1ن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90000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90000</w:t>
            </w:r>
          </w:p>
        </w:tc>
      </w:tr>
      <w:tr w:rsidR="00C33BA0" w:rsidRPr="004778C1" w:rsidTr="00A001C7">
        <w:tc>
          <w:tcPr>
            <w:tcW w:w="6218" w:type="dxa"/>
            <w:gridSpan w:val="5"/>
            <w:tcBorders>
              <w:top w:val="nil"/>
              <w:left w:val="nil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C33BA0" w:rsidRPr="004778C1" w:rsidTr="00A001C7">
        <w:trPr>
          <w:trHeight w:val="1001"/>
        </w:trPr>
        <w:tc>
          <w:tcPr>
            <w:tcW w:w="551" w:type="dxa"/>
            <w:tcBorders>
              <w:righ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663" w:type="dxa"/>
            <w:tcBorders>
              <w:lef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2918</w:t>
            </w:r>
          </w:p>
        </w:tc>
        <w:tc>
          <w:tcPr>
            <w:tcW w:w="3402" w:type="dxa"/>
          </w:tcPr>
          <w:p w:rsidR="00C33BA0" w:rsidRPr="004778C1" w:rsidRDefault="00C33BA0" w:rsidP="00A001C7">
            <w:pPr>
              <w:tabs>
                <w:tab w:val="center" w:pos="1593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0B1E22">
              <w:rPr>
                <w:noProof/>
                <w:sz w:val="28"/>
                <w:szCs w:val="28"/>
                <w:rtl/>
                <w:lang w:val="en-US"/>
              </w:rPr>
              <w:pict>
                <v:shape id="_x0000_s1030" type="#_x0000_t32" style="position:absolute;left:0;text-align:left;margin-left:-3.55pt;margin-top:5.95pt;width:40.7pt;height:0;z-index:251663360;mso-position-horizontal-relative:text;mso-position-vertical-relative:text" o:connectortype="straight">
                  <w10:wrap anchorx="page"/>
                </v:shape>
              </w:pict>
            </w:r>
            <w:r w:rsidRPr="000B1E22">
              <w:rPr>
                <w:noProof/>
                <w:sz w:val="28"/>
                <w:szCs w:val="28"/>
                <w:rtl/>
                <w:lang w:val="en-US"/>
              </w:rPr>
              <w:pict>
                <v:shape id="_x0000_s1029" type="#_x0000_t32" style="position:absolute;left:0;text-align:left;margin-left:104.45pt;margin-top:5.95pt;width:59.35pt;height:0;flip:x;z-index:251662336;mso-position-horizontal-relative:text;mso-position-vertical-relative:text" o:connectortype="straight">
                  <w10:wrap anchorx="page"/>
                </v:shape>
              </w:pict>
            </w:r>
            <w:r w:rsidRPr="004778C1">
              <w:rPr>
                <w:sz w:val="28"/>
                <w:szCs w:val="28"/>
                <w:rtl/>
                <w:lang w:bidi="ar-DZ"/>
              </w:rPr>
              <w:tab/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31/12/2011</w:t>
            </w:r>
          </w:p>
          <w:p w:rsidR="00C33BA0" w:rsidRPr="004778C1" w:rsidRDefault="00C33BA0" w:rsidP="00A001C7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778C1">
              <w:rPr>
                <w:rFonts w:hint="cs"/>
                <w:sz w:val="24"/>
                <w:szCs w:val="24"/>
                <w:rtl/>
                <w:lang w:bidi="ar-DZ"/>
              </w:rPr>
              <w:t xml:space="preserve">مخصصات </w:t>
            </w:r>
            <w:proofErr w:type="spellStart"/>
            <w:r w:rsidRPr="004778C1">
              <w:rPr>
                <w:rFonts w:hint="cs"/>
                <w:sz w:val="24"/>
                <w:szCs w:val="24"/>
                <w:rtl/>
                <w:lang w:bidi="ar-DZ"/>
              </w:rPr>
              <w:t>الإهتلاكات</w:t>
            </w:r>
            <w:proofErr w:type="spellEnd"/>
            <w:r w:rsidRPr="004778C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778C1">
              <w:rPr>
                <w:rFonts w:hint="cs"/>
                <w:sz w:val="24"/>
                <w:szCs w:val="24"/>
                <w:rtl/>
                <w:lang w:bidi="ar-DZ"/>
              </w:rPr>
              <w:t>وم</w:t>
            </w:r>
            <w:proofErr w:type="spellEnd"/>
            <w:r w:rsidRPr="004778C1">
              <w:rPr>
                <w:rFonts w:hint="cs"/>
                <w:sz w:val="24"/>
                <w:szCs w:val="24"/>
                <w:rtl/>
                <w:lang w:bidi="ar-DZ"/>
              </w:rPr>
              <w:t xml:space="preserve"> و خ ق أ غ ج</w:t>
            </w:r>
          </w:p>
          <w:p w:rsidR="00C33BA0" w:rsidRPr="004778C1" w:rsidRDefault="00C33BA0" w:rsidP="00A001C7">
            <w:pPr>
              <w:tabs>
                <w:tab w:val="right" w:pos="3186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       خسائر قيمة معدات و أدوات</w:t>
            </w:r>
            <w:r w:rsidRPr="004778C1">
              <w:rPr>
                <w:sz w:val="28"/>
                <w:szCs w:val="28"/>
                <w:rtl/>
                <w:lang w:bidi="ar-DZ"/>
              </w:rPr>
              <w:tab/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1ن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خسارة قيمة لمعدات و أدوات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92500</w:t>
            </w: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92500</w:t>
            </w:r>
          </w:p>
        </w:tc>
      </w:tr>
    </w:tbl>
    <w:p w:rsidR="00C33BA0" w:rsidRPr="004778C1" w:rsidRDefault="00C33BA0" w:rsidP="00C33BA0">
      <w:pPr>
        <w:pStyle w:val="Paragraphedeliste"/>
        <w:numPr>
          <w:ilvl w:val="0"/>
          <w:numId w:val="2"/>
        </w:numPr>
        <w:bidi/>
        <w:spacing w:after="0"/>
        <w:rPr>
          <w:sz w:val="28"/>
          <w:szCs w:val="28"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إنجاز مخطط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للشاحنة 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الشاحنة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تهتلك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بطريقة المتناقص :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معدل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= 100/ المدة = 100/5 = 20 </w:t>
      </w:r>
      <w:r w:rsidRPr="004778C1">
        <w:rPr>
          <w:rFonts w:ascii="Algerian" w:hAnsi="Algerian"/>
          <w:sz w:val="28"/>
          <w:szCs w:val="28"/>
          <w:rtl/>
          <w:lang w:bidi="ar-DZ"/>
        </w:rPr>
        <w:t>%</w:t>
      </w:r>
      <w:r w:rsidRPr="004778C1">
        <w:rPr>
          <w:rFonts w:hint="cs"/>
          <w:sz w:val="28"/>
          <w:szCs w:val="28"/>
          <w:rtl/>
          <w:lang w:bidi="ar-DZ"/>
        </w:rPr>
        <w:t xml:space="preserve">     وحسب الجدول المعاملات خمس سنوات مقابلها 2 أي معدل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المتناقص = 20</w:t>
      </w:r>
      <w:r w:rsidRPr="004778C1">
        <w:rPr>
          <w:rFonts w:ascii="Algerian" w:hAnsi="Algerian"/>
          <w:sz w:val="28"/>
          <w:szCs w:val="28"/>
          <w:rtl/>
          <w:lang w:bidi="ar-DZ"/>
        </w:rPr>
        <w:t>%</w:t>
      </w:r>
      <w:r w:rsidRPr="004778C1">
        <w:rPr>
          <w:rFonts w:asciiTheme="minorBidi" w:hAnsiTheme="minorBidi"/>
          <w:sz w:val="28"/>
          <w:szCs w:val="28"/>
          <w:rtl/>
          <w:lang w:bidi="ar-DZ"/>
        </w:rPr>
        <w:t>×</w:t>
      </w:r>
      <w:r w:rsidRPr="004778C1">
        <w:rPr>
          <w:rFonts w:hint="cs"/>
          <w:sz w:val="28"/>
          <w:szCs w:val="28"/>
          <w:rtl/>
          <w:lang w:bidi="ar-DZ"/>
        </w:rPr>
        <w:t>2=40</w:t>
      </w:r>
      <w:r w:rsidRPr="004778C1">
        <w:rPr>
          <w:rFonts w:ascii="Algerian" w:hAnsi="Algerian"/>
          <w:sz w:val="28"/>
          <w:szCs w:val="28"/>
          <w:rtl/>
          <w:lang w:bidi="ar-DZ"/>
        </w:rPr>
        <w:t>%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نتوقف عن تطبيق المتناقص </w:t>
      </w:r>
      <w:proofErr w:type="gramStart"/>
      <w:r w:rsidRPr="004778C1">
        <w:rPr>
          <w:rFonts w:hint="cs"/>
          <w:sz w:val="28"/>
          <w:szCs w:val="28"/>
          <w:rtl/>
          <w:lang w:bidi="ar-DZ"/>
        </w:rPr>
        <w:t>عند</w:t>
      </w:r>
      <w:proofErr w:type="gramEnd"/>
      <w:r w:rsidRPr="004778C1">
        <w:rPr>
          <w:rFonts w:hint="cs"/>
          <w:sz w:val="28"/>
          <w:szCs w:val="28"/>
          <w:rtl/>
          <w:lang w:bidi="ar-DZ"/>
        </w:rPr>
        <w:t xml:space="preserve"> 40</w:t>
      </w:r>
      <w:r w:rsidRPr="004778C1">
        <w:rPr>
          <w:rFonts w:ascii="Algerian" w:hAnsi="Algerian"/>
          <w:sz w:val="28"/>
          <w:szCs w:val="28"/>
          <w:rtl/>
          <w:lang w:bidi="ar-DZ"/>
        </w:rPr>
        <w:t>%</w:t>
      </w:r>
      <w:r w:rsidRPr="004778C1">
        <w:rPr>
          <w:rFonts w:asciiTheme="minorBidi" w:hAnsiTheme="minorBidi"/>
          <w:sz w:val="28"/>
          <w:szCs w:val="28"/>
          <w:rtl/>
          <w:lang w:bidi="ar-DZ"/>
        </w:rPr>
        <w:t>≤</w:t>
      </w:r>
      <w:r w:rsidRPr="004778C1">
        <w:rPr>
          <w:rFonts w:hint="cs"/>
          <w:sz w:val="28"/>
          <w:szCs w:val="28"/>
          <w:rtl/>
          <w:lang w:bidi="ar-DZ"/>
        </w:rPr>
        <w:t xml:space="preserve"> 100/2 (50) أي عند السنتين الأخيرتين نحول إلى الثابت</w:t>
      </w:r>
    </w:p>
    <w:tbl>
      <w:tblPr>
        <w:tblStyle w:val="Grilledutableau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9"/>
        <w:gridCol w:w="1559"/>
        <w:gridCol w:w="1985"/>
        <w:gridCol w:w="1417"/>
        <w:gridCol w:w="1418"/>
      </w:tblGrid>
      <w:tr w:rsidR="00C33BA0" w:rsidRPr="004778C1" w:rsidTr="00A001C7">
        <w:trPr>
          <w:trHeight w:val="220"/>
        </w:trPr>
        <w:tc>
          <w:tcPr>
            <w:tcW w:w="7155" w:type="dxa"/>
            <w:gridSpan w:val="5"/>
          </w:tcPr>
          <w:p w:rsidR="00C33BA0" w:rsidRPr="004778C1" w:rsidRDefault="00C33BA0" w:rsidP="00A001C7">
            <w:pPr>
              <w:tabs>
                <w:tab w:val="left" w:pos="2061"/>
                <w:tab w:val="left" w:pos="5426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sz w:val="28"/>
                <w:szCs w:val="28"/>
                <w:rtl/>
                <w:lang w:bidi="ar-DZ"/>
              </w:rPr>
              <w:tab/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مخطط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ح/2182 معدات نقل</w:t>
            </w:r>
            <w:r w:rsidRPr="004778C1">
              <w:rPr>
                <w:sz w:val="28"/>
                <w:szCs w:val="28"/>
                <w:rtl/>
                <w:lang w:bidi="ar-DZ"/>
              </w:rPr>
              <w:tab/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1.5ن</w:t>
            </w:r>
          </w:p>
          <w:p w:rsidR="00C33BA0" w:rsidRPr="004778C1" w:rsidRDefault="00C33BA0" w:rsidP="00A001C7">
            <w:pPr>
              <w:tabs>
                <w:tab w:val="left" w:pos="2061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معدل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المتناقص 40</w:t>
            </w:r>
            <w:r w:rsidRPr="004778C1">
              <w:rPr>
                <w:rFonts w:ascii="Algerian" w:hAnsi="Algerian"/>
                <w:sz w:val="28"/>
                <w:szCs w:val="28"/>
                <w:rtl/>
                <w:lang w:bidi="ar-DZ"/>
              </w:rPr>
              <w:t>%</w:t>
            </w:r>
          </w:p>
        </w:tc>
      </w:tr>
      <w:tr w:rsidR="00C33BA0" w:rsidRPr="004778C1" w:rsidTr="00A00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776" w:type="dxa"/>
            <w:tcBorders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4778C1">
              <w:rPr>
                <w:rFonts w:hint="cs"/>
                <w:b/>
                <w:bCs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b/>
                <w:bCs/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rtl/>
                <w:lang w:bidi="ar-DZ"/>
              </w:rPr>
              <w:t xml:space="preserve">المبلغ القابل </w:t>
            </w:r>
            <w:proofErr w:type="spellStart"/>
            <w:r w:rsidRPr="004778C1">
              <w:rPr>
                <w:rFonts w:hint="cs"/>
                <w:b/>
                <w:bCs/>
                <w:rtl/>
                <w:lang w:bidi="ar-DZ"/>
              </w:rPr>
              <w:t>للإهتلاك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b/>
                <w:bCs/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rtl/>
                <w:lang w:bidi="ar-DZ"/>
              </w:rPr>
              <w:t xml:space="preserve">قسط </w:t>
            </w:r>
            <w:proofErr w:type="spellStart"/>
            <w:r w:rsidRPr="004778C1">
              <w:rPr>
                <w:rFonts w:hint="cs"/>
                <w:b/>
                <w:bCs/>
                <w:rtl/>
                <w:lang w:bidi="ar-DZ"/>
              </w:rPr>
              <w:t>الإهتلاك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b/>
                <w:bCs/>
                <w:rtl/>
                <w:lang w:bidi="ar-DZ"/>
              </w:rPr>
            </w:pPr>
            <w:proofErr w:type="spellStart"/>
            <w:r w:rsidRPr="004778C1">
              <w:rPr>
                <w:rFonts w:hint="cs"/>
                <w:b/>
                <w:bCs/>
                <w:rtl/>
                <w:lang w:bidi="ar-DZ"/>
              </w:rPr>
              <w:t>الإهتلاك</w:t>
            </w:r>
            <w:proofErr w:type="spellEnd"/>
            <w:r w:rsidRPr="004778C1">
              <w:rPr>
                <w:rFonts w:hint="cs"/>
                <w:b/>
                <w:bCs/>
                <w:rtl/>
                <w:lang w:bidi="ar-DZ"/>
              </w:rPr>
              <w:t xml:space="preserve"> المتراكم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4778C1">
              <w:rPr>
                <w:rFonts w:hint="cs"/>
                <w:b/>
                <w:bCs/>
                <w:rtl/>
                <w:lang w:bidi="ar-DZ"/>
              </w:rPr>
              <w:t>القيمة</w:t>
            </w:r>
            <w:proofErr w:type="gramEnd"/>
            <w:r w:rsidRPr="004778C1">
              <w:rPr>
                <w:rFonts w:hint="cs"/>
                <w:b/>
                <w:bCs/>
                <w:rtl/>
                <w:lang w:bidi="ar-DZ"/>
              </w:rPr>
              <w:t xml:space="preserve"> المحاسبية الصافية</w:t>
            </w:r>
          </w:p>
        </w:tc>
      </w:tr>
      <w:tr w:rsidR="00C33BA0" w:rsidRPr="004778C1" w:rsidTr="00A00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rtl/>
                <w:lang w:bidi="ar-DZ"/>
              </w:rPr>
              <w:t>1</w:t>
            </w:r>
            <w:r w:rsidRPr="004778C1">
              <w:rPr>
                <w:rFonts w:hint="cs"/>
                <w:rtl/>
                <w:lang w:bidi="ar-DZ"/>
              </w:rPr>
              <w:t xml:space="preserve"> 2009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328000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131200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131200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196800</w:t>
            </w:r>
          </w:p>
        </w:tc>
      </w:tr>
      <w:tr w:rsidR="00C33BA0" w:rsidRPr="004778C1" w:rsidTr="00A00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20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rtl/>
                <w:lang w:bidi="ar-DZ"/>
              </w:rPr>
              <w:t>2</w:t>
            </w:r>
            <w:r w:rsidRPr="004778C1">
              <w:rPr>
                <w:rFonts w:hint="cs"/>
                <w:rtl/>
                <w:lang w:bidi="ar-DZ"/>
              </w:rPr>
              <w:t xml:space="preserve"> 2010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196800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78720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209920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118080</w:t>
            </w:r>
          </w:p>
        </w:tc>
      </w:tr>
      <w:tr w:rsidR="00C33BA0" w:rsidRPr="004778C1" w:rsidTr="00A00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rtl/>
                <w:lang w:bidi="ar-DZ"/>
              </w:rPr>
              <w:t xml:space="preserve">3 </w:t>
            </w:r>
            <w:r w:rsidRPr="004778C1">
              <w:rPr>
                <w:rFonts w:hint="cs"/>
                <w:rtl/>
                <w:lang w:bidi="ar-DZ"/>
              </w:rPr>
              <w:t xml:space="preserve"> 2011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118080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47232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257152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70848</w:t>
            </w:r>
          </w:p>
        </w:tc>
      </w:tr>
      <w:tr w:rsidR="00C33BA0" w:rsidRPr="004778C1" w:rsidTr="00A00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7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rtl/>
                <w:lang w:bidi="ar-DZ"/>
              </w:rPr>
              <w:t>4</w:t>
            </w:r>
            <w:r w:rsidRPr="004778C1">
              <w:rPr>
                <w:rFonts w:hint="cs"/>
                <w:rtl/>
                <w:lang w:bidi="ar-DZ"/>
              </w:rPr>
              <w:t xml:space="preserve"> 2012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70848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35424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292576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35424</w:t>
            </w:r>
          </w:p>
        </w:tc>
      </w:tr>
      <w:tr w:rsidR="00C33BA0" w:rsidRPr="004778C1" w:rsidTr="00A00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21"/>
        </w:trPr>
        <w:tc>
          <w:tcPr>
            <w:tcW w:w="776" w:type="dxa"/>
            <w:tcBorders>
              <w:top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rtl/>
                <w:lang w:bidi="ar-DZ"/>
              </w:rPr>
              <w:t>5</w:t>
            </w:r>
            <w:r w:rsidRPr="004778C1">
              <w:rPr>
                <w:rFonts w:hint="cs"/>
                <w:rtl/>
                <w:lang w:bidi="ar-DZ"/>
              </w:rPr>
              <w:t xml:space="preserve"> 2013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70848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35424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328000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</w:p>
        </w:tc>
      </w:tr>
    </w:tbl>
    <w:p w:rsidR="00C33BA0" w:rsidRPr="004778C1" w:rsidRDefault="00C33BA0" w:rsidP="00C33BA0">
      <w:pPr>
        <w:pStyle w:val="Paragraphedeliste"/>
        <w:numPr>
          <w:ilvl w:val="0"/>
          <w:numId w:val="3"/>
        </w:numPr>
        <w:bidi/>
        <w:spacing w:after="0"/>
        <w:rPr>
          <w:sz w:val="28"/>
          <w:szCs w:val="28"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قيد التنازل :  التاريخ كان في 01/07/2011 أي هناك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المكمل ل 6 أشهر 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المكمل  : 47232 / 2 = </w:t>
      </w:r>
      <w:r w:rsidRPr="004778C1">
        <w:rPr>
          <w:rFonts w:hint="cs"/>
          <w:b/>
          <w:bCs/>
          <w:sz w:val="28"/>
          <w:szCs w:val="28"/>
          <w:rtl/>
          <w:lang w:bidi="ar-DZ"/>
        </w:rPr>
        <w:t xml:space="preserve">23616 </w:t>
      </w:r>
      <w:proofErr w:type="spellStart"/>
      <w:r w:rsidRPr="004778C1">
        <w:rPr>
          <w:rFonts w:hint="cs"/>
          <w:b/>
          <w:bCs/>
          <w:sz w:val="28"/>
          <w:szCs w:val="28"/>
          <w:rtl/>
          <w:lang w:bidi="ar-DZ"/>
        </w:rPr>
        <w:t>دج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0.5ن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proofErr w:type="spellStart"/>
      <w:r w:rsidRPr="004778C1">
        <w:rPr>
          <w:rFonts w:hint="cs"/>
          <w:sz w:val="28"/>
          <w:szCs w:val="28"/>
          <w:rtl/>
          <w:lang w:bidi="ar-DZ"/>
        </w:rPr>
        <w:t>الإهتلاك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المتراكم = 209920+23616 = </w:t>
      </w:r>
      <w:r w:rsidRPr="004778C1">
        <w:rPr>
          <w:rFonts w:hint="cs"/>
          <w:b/>
          <w:bCs/>
          <w:sz w:val="28"/>
          <w:szCs w:val="28"/>
          <w:rtl/>
          <w:lang w:bidi="ar-DZ"/>
        </w:rPr>
        <w:t xml:space="preserve">233536 </w:t>
      </w:r>
      <w:r w:rsidRPr="004778C1">
        <w:rPr>
          <w:rFonts w:hint="cs"/>
          <w:sz w:val="28"/>
          <w:szCs w:val="28"/>
          <w:rtl/>
          <w:lang w:bidi="ar-DZ"/>
        </w:rPr>
        <w:t xml:space="preserve">دج0.5ن 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lastRenderedPageBreak/>
        <w:t xml:space="preserve">فائض / ناقص قيمة = سعر البيع + ح/281 + ح/ 291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 xml:space="preserve"> ح/21</w:t>
      </w:r>
    </w:p>
    <w:p w:rsidR="00C33BA0" w:rsidRPr="004778C1" w:rsidRDefault="00C33BA0" w:rsidP="00C33BA0">
      <w:pPr>
        <w:bidi/>
        <w:spacing w:after="0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                   1ن   = 150000 + 233536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 xml:space="preserve"> 328000 = </w:t>
      </w:r>
      <w:r w:rsidRPr="004778C1">
        <w:rPr>
          <w:rFonts w:hint="cs"/>
          <w:b/>
          <w:bCs/>
          <w:sz w:val="28"/>
          <w:szCs w:val="28"/>
          <w:rtl/>
          <w:lang w:bidi="ar-DZ"/>
        </w:rPr>
        <w:t xml:space="preserve">55563 </w:t>
      </w:r>
      <w:proofErr w:type="spellStart"/>
      <w:r w:rsidRPr="004778C1">
        <w:rPr>
          <w:rFonts w:hint="cs"/>
          <w:b/>
          <w:bCs/>
          <w:sz w:val="28"/>
          <w:szCs w:val="28"/>
          <w:rtl/>
          <w:lang w:bidi="ar-DZ"/>
        </w:rPr>
        <w:t>دج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 (فائض قيمة أي ظهور ح/ 752 )</w:t>
      </w:r>
    </w:p>
    <w:tbl>
      <w:tblPr>
        <w:tblStyle w:val="Grilledutableau"/>
        <w:bidiVisual/>
        <w:tblW w:w="6888" w:type="dxa"/>
        <w:tblLook w:val="04A0"/>
      </w:tblPr>
      <w:tblGrid>
        <w:gridCol w:w="926"/>
        <w:gridCol w:w="926"/>
        <w:gridCol w:w="2681"/>
        <w:gridCol w:w="1121"/>
        <w:gridCol w:w="1234"/>
      </w:tblGrid>
      <w:tr w:rsidR="00C33BA0" w:rsidRPr="004778C1" w:rsidTr="00A001C7">
        <w:tc>
          <w:tcPr>
            <w:tcW w:w="723" w:type="dxa"/>
            <w:tcBorders>
              <w:righ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462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28182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 ن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21</w:t>
            </w:r>
          </w:p>
          <w:p w:rsidR="00C33BA0" w:rsidRPr="004778C1" w:rsidRDefault="00C33BA0" w:rsidP="00A001C7">
            <w:pPr>
              <w:bidi/>
              <w:spacing w:line="276" w:lineRule="auto"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752</w:t>
            </w:r>
          </w:p>
        </w:tc>
        <w:tc>
          <w:tcPr>
            <w:tcW w:w="2981" w:type="dxa"/>
            <w:tcBorders>
              <w:top w:val="nil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B1E22">
              <w:rPr>
                <w:noProof/>
                <w:sz w:val="28"/>
                <w:szCs w:val="28"/>
                <w:rtl/>
                <w:lang w:val="en-US"/>
              </w:rPr>
              <w:pict>
                <v:shape id="_x0000_s1031" type="#_x0000_t32" style="position:absolute;left:0;text-align:left;margin-left:102.7pt;margin-top:.25pt;width:35.05pt;height:0;flip:x;z-index:251658240;mso-position-horizontal-relative:text;mso-position-vertical-relative:text" o:connectortype="straight">
                  <w10:wrap anchorx="page"/>
                </v:shape>
              </w:pict>
            </w:r>
            <w:r w:rsidRPr="000B1E22">
              <w:rPr>
                <w:noProof/>
                <w:sz w:val="28"/>
                <w:szCs w:val="28"/>
                <w:rtl/>
                <w:lang w:val="en-US"/>
              </w:rPr>
              <w:pict>
                <v:shape id="_x0000_s1032" type="#_x0000_t32" style="position:absolute;left:0;text-align:left;margin-left:.35pt;margin-top:.25pt;width:29.8pt;height:0;z-index:251658240;mso-position-horizontal-relative:text;mso-position-vertical-relative:text" o:connectortype="straight">
                  <w10:wrap anchorx="page"/>
                </v:shape>
              </w:pic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           01/07/2011</w:t>
            </w:r>
          </w:p>
          <w:p w:rsidR="00C33BA0" w:rsidRPr="005E7291" w:rsidRDefault="00C33BA0" w:rsidP="00A001C7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5E729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الحسابات الدائنة عن عمليات التنازل عن التثبيتات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اهتلاك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معدات نقل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معدات</w:t>
            </w:r>
            <w:proofErr w:type="gram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نقل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فوائض القيمة عن خروج التثبيتات العينية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التنازل مع فائض  قيمة</w:t>
            </w:r>
          </w:p>
          <w:p w:rsidR="00C33BA0" w:rsidRPr="004778C1" w:rsidRDefault="00C33BA0" w:rsidP="00A001C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150000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233536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328000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55563</w:t>
            </w:r>
          </w:p>
        </w:tc>
      </w:tr>
      <w:tr w:rsidR="00C33BA0" w:rsidRPr="004778C1" w:rsidTr="00A001C7">
        <w:tc>
          <w:tcPr>
            <w:tcW w:w="723" w:type="dxa"/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681</w:t>
            </w:r>
          </w:p>
        </w:tc>
        <w:tc>
          <w:tcPr>
            <w:tcW w:w="774" w:type="dxa"/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0.5ن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28182</w:t>
            </w:r>
          </w:p>
        </w:tc>
        <w:tc>
          <w:tcPr>
            <w:tcW w:w="2981" w:type="dxa"/>
          </w:tcPr>
          <w:p w:rsidR="00C33BA0" w:rsidRPr="004778C1" w:rsidRDefault="00C33BA0" w:rsidP="00A001C7">
            <w:pPr>
              <w:bidi/>
              <w:ind w:firstLine="708"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31/12/2011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الإهتلاكات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وم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و خ ق أ غ ج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   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إهتلاك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معدات نقل</w:t>
            </w:r>
          </w:p>
          <w:p w:rsidR="00C33BA0" w:rsidRPr="004778C1" w:rsidRDefault="00C33BA0" w:rsidP="00A001C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قسط </w:t>
            </w:r>
            <w:proofErr w:type="spellStart"/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الإهتلاك</w:t>
            </w:r>
            <w:proofErr w:type="spellEnd"/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المكمل</w:t>
            </w:r>
          </w:p>
          <w:p w:rsidR="00C33BA0" w:rsidRPr="004778C1" w:rsidRDefault="00C33BA0" w:rsidP="00A001C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23616</w:t>
            </w:r>
          </w:p>
        </w:tc>
        <w:tc>
          <w:tcPr>
            <w:tcW w:w="1276" w:type="dxa"/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23616</w:t>
            </w:r>
          </w:p>
        </w:tc>
      </w:tr>
    </w:tbl>
    <w:p w:rsidR="00C33BA0" w:rsidRPr="004778C1" w:rsidRDefault="00C33BA0" w:rsidP="00C33BA0">
      <w:pPr>
        <w:bidi/>
        <w:spacing w:after="0" w:line="240" w:lineRule="auto"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 الثاني</w:t>
      </w:r>
      <w:proofErr w:type="gramEnd"/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C33BA0" w:rsidRPr="004778C1" w:rsidRDefault="00C33BA0" w:rsidP="00C33BA0">
      <w:pPr>
        <w:bidi/>
        <w:spacing w:after="0" w:line="240" w:lineRule="auto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>حساب دين الزبون فريد :</w:t>
      </w:r>
    </w:p>
    <w:p w:rsidR="00C33BA0" w:rsidRPr="004778C1" w:rsidRDefault="00C33BA0" w:rsidP="00C33BA0">
      <w:pPr>
        <w:bidi/>
        <w:spacing w:after="0" w:line="240" w:lineRule="auto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ح/416 = فريد + سفيان + أمين </w:t>
      </w:r>
    </w:p>
    <w:p w:rsidR="00C33BA0" w:rsidRPr="004778C1" w:rsidRDefault="00C33BA0" w:rsidP="00C33BA0">
      <w:pPr>
        <w:bidi/>
        <w:spacing w:after="0" w:line="240" w:lineRule="auto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  108810 = (</w:t>
      </w:r>
      <w:r w:rsidRPr="004778C1">
        <w:rPr>
          <w:rFonts w:asciiTheme="minorBidi" w:hAnsiTheme="minorBidi"/>
          <w:sz w:val="28"/>
          <w:szCs w:val="28"/>
          <w:rtl/>
          <w:lang w:bidi="ar-DZ"/>
        </w:rPr>
        <w:t>×</w:t>
      </w:r>
      <w:r w:rsidRPr="004778C1">
        <w:rPr>
          <w:rFonts w:hint="cs"/>
          <w:sz w:val="28"/>
          <w:szCs w:val="28"/>
          <w:rtl/>
          <w:lang w:bidi="ar-DZ"/>
        </w:rPr>
        <w:t xml:space="preserve"> - 5850) + (46800 - 21060) + (18720 - 0)</w:t>
      </w:r>
    </w:p>
    <w:p w:rsidR="00C33BA0" w:rsidRPr="004778C1" w:rsidRDefault="00C33BA0" w:rsidP="00C33BA0">
      <w:pPr>
        <w:bidi/>
        <w:spacing w:after="0" w:line="240" w:lineRule="auto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108810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 xml:space="preserve"> 25740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 xml:space="preserve"> 18720 + 5850 = </w:t>
      </w:r>
      <w:r w:rsidRPr="004778C1">
        <w:rPr>
          <w:rFonts w:asciiTheme="minorBidi" w:hAnsiTheme="minorBidi"/>
          <w:sz w:val="28"/>
          <w:szCs w:val="28"/>
          <w:rtl/>
          <w:lang w:bidi="ar-DZ"/>
        </w:rPr>
        <w:t>×</w:t>
      </w:r>
    </w:p>
    <w:p w:rsidR="00C33BA0" w:rsidRPr="004778C1" w:rsidRDefault="00C33BA0" w:rsidP="00C33BA0">
      <w:pPr>
        <w:bidi/>
        <w:spacing w:after="0" w:line="240" w:lineRule="auto"/>
        <w:rPr>
          <w:b/>
          <w:bCs/>
          <w:sz w:val="28"/>
          <w:szCs w:val="28"/>
          <w:u w:val="single"/>
          <w:rtl/>
          <w:lang w:bidi="ar-DZ"/>
        </w:rPr>
      </w:pPr>
      <w:r w:rsidRPr="004778C1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×</w:t>
      </w:r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= 70200 </w:t>
      </w:r>
      <w:proofErr w:type="spellStart"/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>دج</w:t>
      </w:r>
      <w:proofErr w:type="spellEnd"/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1ن</w:t>
      </w:r>
    </w:p>
    <w:p w:rsidR="00C33BA0" w:rsidRPr="004778C1" w:rsidRDefault="00C33BA0" w:rsidP="00C33BA0">
      <w:pPr>
        <w:pStyle w:val="Paragraphedeliste"/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>خسارة القيمة للزبون فريد في 31/12/2010  :</w:t>
      </w:r>
    </w:p>
    <w:p w:rsidR="00C33BA0" w:rsidRPr="004778C1" w:rsidRDefault="00C33BA0" w:rsidP="00C33BA0">
      <w:pPr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4778C1">
        <w:rPr>
          <w:rFonts w:hint="cs"/>
          <w:b/>
          <w:bCs/>
          <w:sz w:val="28"/>
          <w:szCs w:val="28"/>
          <w:rtl/>
          <w:lang w:bidi="ar-DZ"/>
        </w:rPr>
        <w:t xml:space="preserve">خسارة قيمة سفيان = (الدين </w:t>
      </w:r>
      <w:r w:rsidRPr="004778C1">
        <w:rPr>
          <w:b/>
          <w:bCs/>
          <w:sz w:val="28"/>
          <w:szCs w:val="28"/>
          <w:lang w:bidi="ar-DZ"/>
        </w:rPr>
        <w:t>ttc</w:t>
      </w:r>
      <w:r w:rsidRPr="004778C1">
        <w:rPr>
          <w:rFonts w:hint="cs"/>
          <w:b/>
          <w:bCs/>
          <w:sz w:val="28"/>
          <w:szCs w:val="28"/>
          <w:rtl/>
          <w:lang w:bidi="ar-DZ"/>
        </w:rPr>
        <w:t xml:space="preserve">/ 1.17 ) </w:t>
      </w:r>
      <w:r w:rsidRPr="004778C1">
        <w:rPr>
          <w:rFonts w:asciiTheme="minorBidi" w:hAnsiTheme="minorBidi"/>
          <w:b/>
          <w:bCs/>
          <w:sz w:val="28"/>
          <w:szCs w:val="28"/>
          <w:rtl/>
          <w:lang w:bidi="ar-DZ"/>
        </w:rPr>
        <w:t>×</w:t>
      </w:r>
      <w:r w:rsidRPr="004778C1">
        <w:rPr>
          <w:rFonts w:hint="cs"/>
          <w:b/>
          <w:bCs/>
          <w:sz w:val="28"/>
          <w:szCs w:val="28"/>
          <w:rtl/>
          <w:lang w:bidi="ar-DZ"/>
        </w:rPr>
        <w:t xml:space="preserve"> 0.1 = (46800 /1.17) </w:t>
      </w:r>
      <w:r w:rsidRPr="004778C1">
        <w:rPr>
          <w:rFonts w:asciiTheme="minorBidi" w:hAnsiTheme="minorBidi"/>
          <w:b/>
          <w:bCs/>
          <w:sz w:val="28"/>
          <w:szCs w:val="28"/>
          <w:rtl/>
          <w:lang w:bidi="ar-DZ"/>
        </w:rPr>
        <w:t>×</w:t>
      </w:r>
      <w:r w:rsidRPr="004778C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0.1 = 4000 </w:t>
      </w:r>
      <w:proofErr w:type="spellStart"/>
      <w:r w:rsidRPr="004778C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دج</w:t>
      </w:r>
      <w:proofErr w:type="spellEnd"/>
    </w:p>
    <w:p w:rsidR="00C33BA0" w:rsidRPr="004778C1" w:rsidRDefault="00C33BA0" w:rsidP="00C33BA0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4778C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خسارة قيمة أمين = (الدين </w:t>
      </w:r>
      <w:r w:rsidRPr="004778C1">
        <w:rPr>
          <w:rFonts w:asciiTheme="minorBidi" w:hAnsiTheme="minorBidi"/>
          <w:b/>
          <w:bCs/>
          <w:sz w:val="28"/>
          <w:szCs w:val="28"/>
          <w:lang w:bidi="ar-DZ"/>
        </w:rPr>
        <w:t>/ttc</w:t>
      </w:r>
      <w:r w:rsidRPr="004778C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1.17)</w:t>
      </w:r>
      <w:r w:rsidRPr="004778C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4778C1">
        <w:rPr>
          <w:rFonts w:asciiTheme="minorBidi" w:hAnsiTheme="minorBidi"/>
          <w:b/>
          <w:bCs/>
          <w:sz w:val="28"/>
          <w:szCs w:val="28"/>
          <w:rtl/>
          <w:lang w:bidi="ar-DZ"/>
        </w:rPr>
        <w:t>×</w:t>
      </w:r>
      <w:r w:rsidRPr="004778C1">
        <w:rPr>
          <w:rFonts w:hint="cs"/>
          <w:b/>
          <w:bCs/>
          <w:sz w:val="28"/>
          <w:szCs w:val="28"/>
          <w:rtl/>
          <w:lang w:bidi="ar-DZ"/>
        </w:rPr>
        <w:t xml:space="preserve"> 0.3 = (18720 / 1.17)</w:t>
      </w:r>
      <w:r w:rsidRPr="004778C1">
        <w:rPr>
          <w:rFonts w:asciiTheme="minorBidi" w:hAnsiTheme="minorBidi"/>
          <w:b/>
          <w:bCs/>
          <w:sz w:val="28"/>
          <w:szCs w:val="28"/>
          <w:rtl/>
          <w:lang w:bidi="ar-DZ"/>
        </w:rPr>
        <w:t>×</w:t>
      </w:r>
      <w:r w:rsidRPr="004778C1">
        <w:rPr>
          <w:rFonts w:hint="cs"/>
          <w:b/>
          <w:bCs/>
          <w:sz w:val="28"/>
          <w:szCs w:val="28"/>
          <w:rtl/>
          <w:lang w:bidi="ar-DZ"/>
        </w:rPr>
        <w:t xml:space="preserve">0.3 = 4800 </w:t>
      </w:r>
      <w:proofErr w:type="spellStart"/>
      <w:r w:rsidRPr="004778C1">
        <w:rPr>
          <w:rFonts w:hint="cs"/>
          <w:b/>
          <w:bCs/>
          <w:sz w:val="28"/>
          <w:szCs w:val="28"/>
          <w:rtl/>
          <w:lang w:bidi="ar-DZ"/>
        </w:rPr>
        <w:t>دج</w:t>
      </w:r>
      <w:proofErr w:type="spellEnd"/>
    </w:p>
    <w:p w:rsidR="00C33BA0" w:rsidRPr="004778C1" w:rsidRDefault="00C33BA0" w:rsidP="00C33BA0">
      <w:pPr>
        <w:bidi/>
        <w:spacing w:after="0" w:line="240" w:lineRule="auto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>19800 = 4000+4800+</w:t>
      </w:r>
      <w:r w:rsidRPr="004778C1">
        <w:rPr>
          <w:rFonts w:asciiTheme="minorBidi" w:hAnsiTheme="minorBidi"/>
          <w:sz w:val="28"/>
          <w:szCs w:val="28"/>
          <w:rtl/>
          <w:lang w:bidi="ar-DZ"/>
        </w:rPr>
        <w:t>×</w:t>
      </w:r>
      <w:r w:rsidRPr="004778C1">
        <w:rPr>
          <w:rFonts w:hint="cs"/>
          <w:sz w:val="28"/>
          <w:szCs w:val="28"/>
          <w:rtl/>
          <w:lang w:bidi="ar-DZ"/>
        </w:rPr>
        <w:t xml:space="preserve"> و منه </w:t>
      </w:r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خسارة القيمة للزبون فريد = 11000 </w:t>
      </w:r>
      <w:proofErr w:type="spellStart"/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>دج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 1ن </w:t>
      </w:r>
    </w:p>
    <w:p w:rsidR="00C33BA0" w:rsidRPr="004778C1" w:rsidRDefault="00C33BA0" w:rsidP="00C33BA0">
      <w:pPr>
        <w:bidi/>
        <w:spacing w:after="0" w:line="240" w:lineRule="auto"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>حساب التسويات اللازمة :</w:t>
      </w:r>
    </w:p>
    <w:tbl>
      <w:tblPr>
        <w:tblStyle w:val="Grilledutableau"/>
        <w:bidiVisual/>
        <w:tblW w:w="0" w:type="auto"/>
        <w:tblLook w:val="04A0"/>
      </w:tblPr>
      <w:tblGrid>
        <w:gridCol w:w="4762"/>
        <w:gridCol w:w="5920"/>
      </w:tblGrid>
      <w:tr w:rsidR="00C33BA0" w:rsidRPr="004778C1" w:rsidTr="00A001C7">
        <w:tc>
          <w:tcPr>
            <w:tcW w:w="4762" w:type="dxa"/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الزبون فريد :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1ن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الرصيد المتبقي المتضمن الرسم = 70200-5850 = 64350دج</w:t>
            </w:r>
          </w:p>
          <w:p w:rsidR="00C33BA0" w:rsidRPr="004778C1" w:rsidRDefault="00C33BA0" w:rsidP="00A001C7">
            <w:pPr>
              <w:rPr>
                <w:sz w:val="28"/>
                <w:szCs w:val="28"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الدين خارج الرسم </w:t>
            </w:r>
            <w:r w:rsidRPr="004778C1">
              <w:rPr>
                <w:sz w:val="28"/>
                <w:szCs w:val="28"/>
                <w:lang w:bidi="ar-DZ"/>
              </w:rPr>
              <w:t>ttc=ht/1.17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64350/1.17 =</w:t>
            </w: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55000 </w:t>
            </w:r>
            <w:proofErr w:type="spellStart"/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خسارة</w:t>
            </w:r>
            <w:proofErr w:type="gram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قيمة 2011 = 55000 </w:t>
            </w:r>
            <w:r w:rsidRPr="004778C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×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0.35 = </w:t>
            </w: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19250 </w:t>
            </w:r>
            <w:proofErr w:type="spellStart"/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الخسارة الحالية </w:t>
            </w:r>
            <w:r w:rsidRPr="004778C1">
              <w:rPr>
                <w:rFonts w:ascii="Algerian" w:hAnsi="Algerian"/>
                <w:sz w:val="28"/>
                <w:szCs w:val="28"/>
                <w:rtl/>
                <w:lang w:bidi="ar-DZ"/>
              </w:rPr>
              <w:t>&gt;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الخسارة السابقة 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19250 </w:t>
            </w:r>
            <w:r w:rsidRPr="004778C1">
              <w:rPr>
                <w:sz w:val="28"/>
                <w:szCs w:val="28"/>
                <w:rtl/>
                <w:lang w:bidi="ar-DZ"/>
              </w:rPr>
              <w:t>–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11000 = </w:t>
            </w:r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8250 </w:t>
            </w:r>
            <w:proofErr w:type="spellStart"/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دج</w:t>
            </w:r>
            <w:proofErr w:type="spellEnd"/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(زيادة خ ق)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الزبون سفيان :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1.5ن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الرصيد المتبقي المتضمن الرسم = 46800 </w:t>
            </w:r>
            <w:r w:rsidRPr="004778C1">
              <w:rPr>
                <w:sz w:val="28"/>
                <w:szCs w:val="28"/>
                <w:rtl/>
                <w:lang w:bidi="ar-DZ"/>
              </w:rPr>
              <w:t>–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21060 = </w:t>
            </w:r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25740 </w:t>
            </w:r>
            <w:proofErr w:type="spellStart"/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دج</w:t>
            </w:r>
            <w:proofErr w:type="spellEnd"/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و هو الدين المعدوم .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الدين خارج الرسم = 25740 /1.17 = </w:t>
            </w: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22000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حساب </w:t>
            </w:r>
            <w:proofErr w:type="gramStart"/>
            <w:r w:rsidRPr="004778C1">
              <w:rPr>
                <w:sz w:val="28"/>
                <w:szCs w:val="28"/>
                <w:lang w:bidi="ar-DZ"/>
              </w:rPr>
              <w:t xml:space="preserve">tva 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=</w:t>
            </w:r>
            <w:proofErr w:type="gram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4778C1">
              <w:rPr>
                <w:sz w:val="28"/>
                <w:szCs w:val="28"/>
                <w:lang w:bidi="ar-DZ"/>
              </w:rPr>
              <w:t>ht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4778C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×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0.17 = 22000 </w:t>
            </w:r>
            <w:r w:rsidRPr="004778C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×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0.17 =.</w:t>
            </w:r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3740دج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الخسارة الحقيقية (الدين المعدوم)</w:t>
            </w:r>
            <w:r w:rsidRPr="004778C1">
              <w:rPr>
                <w:rFonts w:ascii="Algerian" w:hAnsi="Algerian"/>
                <w:sz w:val="28"/>
                <w:szCs w:val="28"/>
                <w:rtl/>
                <w:lang w:bidi="ar-DZ"/>
              </w:rPr>
              <w:t>&gt;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الخسارة السابقة 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22000 -4000 = </w:t>
            </w:r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18000 </w:t>
            </w:r>
            <w:proofErr w:type="gramStart"/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ظهور</w:t>
            </w:r>
            <w:proofErr w:type="gramEnd"/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ح/ 654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4778C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الزبون أمين :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1ن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الدين المتضمن الرسم = 18720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دج</w:t>
            </w:r>
            <w:proofErr w:type="spellEnd"/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الدين خارج الرسم = 18720/1.17 = 16000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خسارة</w:t>
            </w:r>
            <w:proofErr w:type="gram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ق 2011 = 16000</w:t>
            </w:r>
            <w:r w:rsidRPr="004778C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×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0.1 = 1600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بالمقارنة :</w:t>
            </w:r>
            <w:proofErr w:type="gram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خ ق الحالية </w:t>
            </w:r>
            <w:r w:rsidRPr="004778C1">
              <w:rPr>
                <w:rFonts w:ascii="Algerian" w:hAnsi="Algerian"/>
                <w:sz w:val="28"/>
                <w:szCs w:val="28"/>
                <w:rtl/>
                <w:lang w:bidi="ar-DZ"/>
              </w:rPr>
              <w:t>&lt;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خ ق السابقة 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1600 </w:t>
            </w:r>
            <w:r w:rsidRPr="004778C1">
              <w:rPr>
                <w:sz w:val="28"/>
                <w:szCs w:val="28"/>
                <w:rtl/>
                <w:lang w:bidi="ar-DZ"/>
              </w:rPr>
              <w:t>–</w: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4800= -3200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دج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  (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الغاء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جزئي)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20" w:type="dxa"/>
          </w:tcPr>
          <w:tbl>
            <w:tblPr>
              <w:tblStyle w:val="Grilledutableau"/>
              <w:tblpPr w:leftFromText="180" w:rightFromText="180" w:horzAnchor="margin" w:tblpY="367"/>
              <w:tblOverlap w:val="never"/>
              <w:bidiVisual/>
              <w:tblW w:w="0" w:type="auto"/>
              <w:tblLook w:val="04A0"/>
            </w:tblPr>
            <w:tblGrid>
              <w:gridCol w:w="642"/>
              <w:gridCol w:w="642"/>
              <w:gridCol w:w="2674"/>
              <w:gridCol w:w="886"/>
              <w:gridCol w:w="850"/>
            </w:tblGrid>
            <w:tr w:rsidR="00C33BA0" w:rsidRPr="004778C1" w:rsidTr="00A001C7">
              <w:trPr>
                <w:trHeight w:val="516"/>
              </w:trPr>
              <w:tc>
                <w:tcPr>
                  <w:tcW w:w="353" w:type="dxa"/>
                  <w:tcBorders>
                    <w:righ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685</w:t>
                  </w:r>
                </w:p>
              </w:tc>
              <w:tc>
                <w:tcPr>
                  <w:tcW w:w="384" w:type="dxa"/>
                  <w:tcBorders>
                    <w:lef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491</w:t>
                  </w:r>
                </w:p>
              </w:tc>
              <w:tc>
                <w:tcPr>
                  <w:tcW w:w="3055" w:type="dxa"/>
                </w:tcPr>
                <w:p w:rsidR="00C33BA0" w:rsidRPr="004778C1" w:rsidRDefault="00C33BA0" w:rsidP="00A001C7">
                  <w:pPr>
                    <w:tabs>
                      <w:tab w:val="center" w:pos="1419"/>
                    </w:tabs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0B1E22">
                    <w:rPr>
                      <w:noProof/>
                      <w:sz w:val="28"/>
                      <w:szCs w:val="28"/>
                      <w:rtl/>
                      <w:lang w:val="en-US"/>
                    </w:rPr>
                    <w:pict>
                      <v:shape id="_x0000_s1034" type="#_x0000_t32" style="position:absolute;left:0;text-align:left;margin-left:-4pt;margin-top:5.6pt;width:41.85pt;height:0;z-index:251667456;mso-position-horizontal-relative:text;mso-position-vertical-relative:text" o:connectortype="straight">
                        <w10:wrap anchorx="page"/>
                      </v:shape>
                    </w:pict>
                  </w:r>
                  <w:r w:rsidRPr="000B1E22">
                    <w:rPr>
                      <w:noProof/>
                      <w:sz w:val="28"/>
                      <w:szCs w:val="28"/>
                      <w:rtl/>
                      <w:lang w:val="en-US"/>
                    </w:rPr>
                    <w:pict>
                      <v:shape id="_x0000_s1033" type="#_x0000_t32" style="position:absolute;left:0;text-align:left;margin-left:112.1pt;margin-top:5.6pt;width:35.25pt;height:0;flip:x;z-index:251666432;mso-position-horizontal-relative:text;mso-position-vertical-relative:text" o:connectortype="straight">
                        <w10:wrap anchorx="page"/>
                      </v:shape>
                    </w:pict>
                  </w:r>
                  <w:r w:rsidRPr="004778C1">
                    <w:rPr>
                      <w:sz w:val="28"/>
                      <w:szCs w:val="28"/>
                      <w:rtl/>
                      <w:lang w:bidi="ar-DZ"/>
                    </w:rPr>
                    <w:tab/>
                  </w: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31/12/2011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المخصصات </w:t>
                  </w:r>
                  <w:proofErr w:type="spellStart"/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للإهتلاكات</w:t>
                  </w:r>
                  <w:proofErr w:type="spellEnd"/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م و خ ق أ ج 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خسائر القيمة عن حسابات الزبائن  </w:t>
                  </w:r>
                </w:p>
                <w:p w:rsidR="00C33BA0" w:rsidRPr="004778C1" w:rsidRDefault="00C33BA0" w:rsidP="00A001C7">
                  <w:pPr>
                    <w:tabs>
                      <w:tab w:val="center" w:pos="1419"/>
                    </w:tabs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4778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زيادة خسارة القيمة للزبون</w:t>
                  </w:r>
                </w:p>
              </w:tc>
              <w:tc>
                <w:tcPr>
                  <w:tcW w:w="984" w:type="dxa"/>
                  <w:tcBorders>
                    <w:righ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8250</w:t>
                  </w:r>
                </w:p>
              </w:tc>
              <w:tc>
                <w:tcPr>
                  <w:tcW w:w="913" w:type="dxa"/>
                  <w:tcBorders>
                    <w:lef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8250</w:t>
                  </w:r>
                </w:p>
              </w:tc>
            </w:tr>
          </w:tbl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1ن</w:t>
            </w:r>
          </w:p>
          <w:p w:rsidR="00C33BA0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2ن</w:t>
            </w:r>
          </w:p>
          <w:p w:rsidR="00C33BA0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5370" w:type="dxa"/>
              <w:tblLook w:val="04A0"/>
            </w:tblPr>
            <w:tblGrid>
              <w:gridCol w:w="60"/>
              <w:gridCol w:w="619"/>
              <w:gridCol w:w="165"/>
              <w:gridCol w:w="499"/>
              <w:gridCol w:w="143"/>
              <w:gridCol w:w="1972"/>
              <w:gridCol w:w="60"/>
              <w:gridCol w:w="812"/>
              <w:gridCol w:w="114"/>
              <w:gridCol w:w="753"/>
              <w:gridCol w:w="173"/>
            </w:tblGrid>
            <w:tr w:rsidR="00C33BA0" w:rsidRPr="004778C1" w:rsidTr="00A001C7">
              <w:trPr>
                <w:gridBefore w:val="1"/>
                <w:wBefore w:w="113" w:type="dxa"/>
                <w:trHeight w:val="927"/>
              </w:trPr>
              <w:tc>
                <w:tcPr>
                  <w:tcW w:w="551" w:type="dxa"/>
                  <w:gridSpan w:val="2"/>
                  <w:tcBorders>
                    <w:righ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512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654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491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4457</w:t>
                  </w:r>
                </w:p>
              </w:tc>
              <w:tc>
                <w:tcPr>
                  <w:tcW w:w="521" w:type="dxa"/>
                  <w:gridSpan w:val="2"/>
                  <w:tcBorders>
                    <w:lef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416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416</w:t>
                  </w:r>
                </w:p>
              </w:tc>
              <w:tc>
                <w:tcPr>
                  <w:tcW w:w="2750" w:type="dxa"/>
                  <w:gridSpan w:val="2"/>
                  <w:tcBorders>
                    <w:top w:val="nil"/>
                  </w:tcBorders>
                </w:tcPr>
                <w:p w:rsidR="00C33BA0" w:rsidRPr="004778C1" w:rsidRDefault="00C33BA0" w:rsidP="00A001C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B1E22">
                    <w:rPr>
                      <w:noProof/>
                      <w:sz w:val="28"/>
                      <w:szCs w:val="28"/>
                      <w:rtl/>
                      <w:lang w:val="en-US"/>
                    </w:rPr>
                    <w:lastRenderedPageBreak/>
                    <w:pict>
                      <v:shape id="_x0000_s1035" type="#_x0000_t32" style="position:absolute;left:0;text-align:left;margin-left:101.45pt;margin-top:.25pt;width:35.05pt;height:0;flip:x;z-index:251668480;mso-position-horizontal-relative:text;mso-position-vertical-relative:text" o:connectortype="straight">
                        <w10:wrap anchorx="page"/>
                      </v:shape>
                    </w:pict>
                  </w:r>
                  <w:r w:rsidRPr="004778C1">
                    <w:rPr>
                      <w:rFonts w:hint="cs"/>
                      <w:noProof/>
                      <w:sz w:val="28"/>
                      <w:szCs w:val="28"/>
                      <w:rtl/>
                      <w:lang w:val="en-US"/>
                    </w:rPr>
                    <w:t>//-//-2011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البنك</w:t>
                  </w:r>
                  <w:proofErr w:type="gramEnd"/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زبائن</w:t>
                  </w:r>
                  <w:proofErr w:type="gramEnd"/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مشكوك فيهم</w:t>
                  </w:r>
                </w:p>
                <w:p w:rsidR="00C33BA0" w:rsidRPr="004778C1" w:rsidRDefault="00C33BA0" w:rsidP="00A001C7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 w:rsidRPr="004778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قبض  شيك من الزبون</w:t>
                  </w:r>
                </w:p>
                <w:p w:rsidR="00C33BA0" w:rsidRPr="004778C1" w:rsidRDefault="00C33BA0" w:rsidP="00A001C7">
                  <w:pPr>
                    <w:tabs>
                      <w:tab w:val="center" w:pos="1275"/>
                    </w:tabs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noProof/>
                      <w:sz w:val="28"/>
                      <w:szCs w:val="28"/>
                      <w:rtl/>
                      <w:lang w:eastAsia="fr-FR"/>
                    </w:rPr>
                    <w:lastRenderedPageBreak/>
                    <w:pict>
                      <v:shape id="_x0000_s1038" type="#_x0000_t32" style="position:absolute;left:0;text-align:left;margin-left:-4.25pt;margin-top:6.4pt;width:29.8pt;height:0;z-index:251671552" o:connectortype="straight"/>
                    </w:pict>
                  </w:r>
                  <w:r>
                    <w:rPr>
                      <w:noProof/>
                      <w:sz w:val="28"/>
                      <w:szCs w:val="28"/>
                      <w:rtl/>
                      <w:lang w:eastAsia="fr-FR"/>
                    </w:rPr>
                    <w:pict>
                      <v:shape id="_x0000_s1037" type="#_x0000_t32" style="position:absolute;left:0;text-align:left;margin-left:101.45pt;margin-top:6.4pt;width:27.85pt;height:0;flip:x;z-index:251670528" o:connectortype="straight"/>
                    </w:pict>
                  </w:r>
                  <w:r w:rsidRPr="004778C1">
                    <w:rPr>
                      <w:sz w:val="28"/>
                      <w:szCs w:val="28"/>
                      <w:rtl/>
                      <w:lang w:bidi="ar-DZ"/>
                    </w:rPr>
                    <w:tab/>
                  </w: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31/12/ </w:t>
                  </w:r>
                  <w:r w:rsidRPr="004778C1">
                    <w:rPr>
                      <w:sz w:val="28"/>
                      <w:szCs w:val="28"/>
                    </w:rPr>
                    <w:t>2011</w:t>
                  </w: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</w:p>
                <w:p w:rsidR="00C33BA0" w:rsidRDefault="00C33BA0" w:rsidP="00A001C7">
                  <w:pPr>
                    <w:bidi/>
                    <w:rPr>
                      <w:rtl/>
                      <w:lang w:bidi="ar-DZ"/>
                    </w:rPr>
                  </w:pPr>
                  <w:r w:rsidRPr="005E7291">
                    <w:rPr>
                      <w:rFonts w:hint="cs"/>
                      <w:rtl/>
                      <w:lang w:bidi="ar-DZ"/>
                    </w:rPr>
                    <w:t xml:space="preserve">خسائر عن حسابات دائنة </w:t>
                  </w:r>
                  <w:proofErr w:type="gramStart"/>
                  <w:r w:rsidRPr="005E7291">
                    <w:rPr>
                      <w:rFonts w:hint="cs"/>
                      <w:rtl/>
                      <w:lang w:bidi="ar-DZ"/>
                    </w:rPr>
                    <w:t>غير</w:t>
                  </w:r>
                  <w:proofErr w:type="gramEnd"/>
                  <w:r w:rsidRPr="005E7291">
                    <w:rPr>
                      <w:rFonts w:hint="cs"/>
                      <w:rtl/>
                      <w:lang w:bidi="ar-DZ"/>
                    </w:rPr>
                    <w:t xml:space="preserve"> ق للتحصيل</w:t>
                  </w:r>
                </w:p>
                <w:p w:rsidR="00C33BA0" w:rsidRPr="005E7291" w:rsidRDefault="00C33BA0" w:rsidP="00A001C7">
                  <w:pPr>
                    <w:bidi/>
                    <w:rPr>
                      <w:rtl/>
                      <w:lang w:bidi="ar-DZ"/>
                    </w:rPr>
                  </w:pPr>
                </w:p>
                <w:p w:rsidR="00C33BA0" w:rsidRPr="005E7291" w:rsidRDefault="00C33BA0" w:rsidP="00A001C7">
                  <w:pPr>
                    <w:bidi/>
                    <w:rPr>
                      <w:lang w:bidi="ar-DZ"/>
                    </w:rPr>
                  </w:pPr>
                  <w:r w:rsidRPr="005E7291">
                    <w:rPr>
                      <w:rFonts w:hint="cs"/>
                      <w:rtl/>
                      <w:lang w:bidi="ar-DZ"/>
                    </w:rPr>
                    <w:t>خسارة القيمة عن حسابات الزبائن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الرسم على القيمة المضافة المحصل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</w:t>
                  </w:r>
                  <w:proofErr w:type="gramStart"/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زبائن</w:t>
                  </w:r>
                  <w:proofErr w:type="gramEnd"/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مشكوك فيهم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4778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ترصيد</w:t>
                  </w:r>
                  <w:proofErr w:type="spellEnd"/>
                  <w:r w:rsidRPr="004778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حساب الزبون المشكوك فيهم</w:t>
                  </w:r>
                </w:p>
              </w:tc>
              <w:tc>
                <w:tcPr>
                  <w:tcW w:w="813" w:type="dxa"/>
                  <w:gridSpan w:val="2"/>
                  <w:tcBorders>
                    <w:righ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0B1E22">
                    <w:rPr>
                      <w:noProof/>
                      <w:sz w:val="28"/>
                      <w:szCs w:val="28"/>
                      <w:rtl/>
                      <w:lang w:val="en-US"/>
                    </w:rPr>
                    <w:lastRenderedPageBreak/>
                    <w:pict>
                      <v:shape id="_x0000_s1036" type="#_x0000_t32" style="position:absolute;left:0;text-align:left;margin-left:36.45pt;margin-top:.25pt;width:29.8pt;height:0;z-index:251669504;mso-position-horizontal-relative:text;mso-position-vertical-relative:text" o:connectortype="straight">
                        <w10:wrap anchorx="page"/>
                      </v:shape>
                    </w:pic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21060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</w:rPr>
                    <w:t>18000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</w:rPr>
                    <w:t>4000.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</w:rPr>
                    <w:t>3740</w:t>
                  </w:r>
                </w:p>
              </w:tc>
              <w:tc>
                <w:tcPr>
                  <w:tcW w:w="622" w:type="dxa"/>
                  <w:gridSpan w:val="2"/>
                  <w:tcBorders>
                    <w:lef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21060    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25740</w:t>
                  </w:r>
                </w:p>
              </w:tc>
            </w:tr>
            <w:tr w:rsidR="00C33BA0" w:rsidRPr="004778C1" w:rsidTr="00A001C7">
              <w:trPr>
                <w:gridAfter w:val="1"/>
                <w:wAfter w:w="113" w:type="dxa"/>
                <w:trHeight w:val="927"/>
              </w:trPr>
              <w:tc>
                <w:tcPr>
                  <w:tcW w:w="551" w:type="dxa"/>
                  <w:gridSpan w:val="2"/>
                  <w:tcBorders>
                    <w:righ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lastRenderedPageBreak/>
                    <w:t>1ن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491</w:t>
                  </w:r>
                </w:p>
              </w:tc>
              <w:tc>
                <w:tcPr>
                  <w:tcW w:w="521" w:type="dxa"/>
                  <w:gridSpan w:val="2"/>
                  <w:tcBorders>
                    <w:lef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785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766" w:type="dxa"/>
                  <w:gridSpan w:val="2"/>
                  <w:tcBorders>
                    <w:top w:val="nil"/>
                  </w:tcBorders>
                </w:tcPr>
                <w:p w:rsidR="00C33BA0" w:rsidRPr="004778C1" w:rsidRDefault="00C33BA0" w:rsidP="00A001C7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0B1E22">
                    <w:rPr>
                      <w:noProof/>
                      <w:sz w:val="28"/>
                      <w:szCs w:val="28"/>
                      <w:rtl/>
                      <w:lang w:val="en-US"/>
                    </w:rPr>
                    <w:pict>
                      <v:shape id="_x0000_s1040" type="#_x0000_t32" style="position:absolute;left:0;text-align:left;margin-left:-4.25pt;margin-top:.25pt;width:29.8pt;height:0;z-index:251673600;mso-position-horizontal-relative:text;mso-position-vertical-relative:text" o:connectortype="straight">
                        <w10:wrap anchorx="page"/>
                      </v:shape>
                    </w:pict>
                  </w:r>
                  <w:r w:rsidRPr="000B1E22">
                    <w:rPr>
                      <w:noProof/>
                      <w:sz w:val="28"/>
                      <w:szCs w:val="28"/>
                      <w:rtl/>
                      <w:lang w:val="en-US"/>
                    </w:rPr>
                    <w:pict>
                      <v:shape id="_x0000_s1039" type="#_x0000_t32" style="position:absolute;left:0;text-align:left;margin-left:101.45pt;margin-top:.25pt;width:35.05pt;height:0;flip:x;z-index:251672576;mso-position-horizontal-relative:text;mso-position-vertical-relative:text" o:connectortype="straight">
                        <w10:wrap anchorx="page"/>
                      </v:shape>
                    </w:pict>
                  </w: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31/12/ </w:t>
                  </w:r>
                  <w:r w:rsidRPr="004778C1">
                    <w:rPr>
                      <w:sz w:val="28"/>
                      <w:szCs w:val="28"/>
                    </w:rPr>
                    <w:t>2011</w:t>
                  </w: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</w:p>
                <w:p w:rsidR="00C33BA0" w:rsidRPr="004778C1" w:rsidRDefault="00C33BA0" w:rsidP="00A001C7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خسائر القيمة عن حسابات الزبائن  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استرجاعات</w:t>
                  </w:r>
                  <w:proofErr w:type="spellEnd"/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الإستغلال</w:t>
                  </w:r>
                  <w:proofErr w:type="spellEnd"/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عن خ ق م أ ج </w:t>
                  </w:r>
                </w:p>
                <w:p w:rsidR="00C33BA0" w:rsidRPr="004778C1" w:rsidRDefault="00C33BA0" w:rsidP="00A001C7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4778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انقاص</w:t>
                  </w:r>
                  <w:proofErr w:type="spellEnd"/>
                  <w:r w:rsidRPr="004778C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خسارة القيمة للزبون</w:t>
                  </w:r>
                </w:p>
              </w:tc>
              <w:tc>
                <w:tcPr>
                  <w:tcW w:w="814" w:type="dxa"/>
                  <w:gridSpan w:val="2"/>
                  <w:tcBorders>
                    <w:righ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3200</w:t>
                  </w:r>
                </w:p>
              </w:tc>
              <w:tc>
                <w:tcPr>
                  <w:tcW w:w="605" w:type="dxa"/>
                  <w:gridSpan w:val="2"/>
                  <w:tcBorders>
                    <w:left w:val="single" w:sz="4" w:space="0" w:color="auto"/>
                  </w:tcBorders>
                </w:tcPr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78C1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3200</w:t>
                  </w:r>
                </w:p>
                <w:p w:rsidR="00C33BA0" w:rsidRPr="004778C1" w:rsidRDefault="00C33BA0" w:rsidP="00A001C7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C33BA0" w:rsidRPr="004778C1" w:rsidRDefault="00C33BA0" w:rsidP="00C33BA0">
      <w:pPr>
        <w:bidi/>
        <w:rPr>
          <w:sz w:val="28"/>
          <w:szCs w:val="28"/>
          <w:rtl/>
          <w:lang w:bidi="ar-DZ"/>
        </w:rPr>
      </w:pPr>
    </w:p>
    <w:p w:rsidR="00C33BA0" w:rsidRPr="004778C1" w:rsidRDefault="00C33BA0" w:rsidP="00C33BA0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>الثالث :</w:t>
      </w:r>
      <w:proofErr w:type="gramEnd"/>
      <w:r w:rsidRPr="004778C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2 ن</w:t>
      </w:r>
    </w:p>
    <w:p w:rsidR="00C33BA0" w:rsidRPr="004778C1" w:rsidRDefault="00C33BA0" w:rsidP="00C33BA0">
      <w:pPr>
        <w:bidi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خسارة القيمة =الخسارة في 31/12/2012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>الخسارة في 31/12/2011</w:t>
      </w:r>
    </w:p>
    <w:p w:rsidR="00C33BA0" w:rsidRPr="004778C1" w:rsidRDefault="00C33BA0" w:rsidP="00C33BA0">
      <w:pPr>
        <w:bidi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               = 42000 </w:t>
      </w:r>
      <w:r w:rsidRPr="004778C1">
        <w:rPr>
          <w:sz w:val="28"/>
          <w:szCs w:val="28"/>
          <w:rtl/>
          <w:lang w:bidi="ar-DZ"/>
        </w:rPr>
        <w:t>–</w:t>
      </w:r>
      <w:r w:rsidRPr="004778C1">
        <w:rPr>
          <w:rFonts w:hint="cs"/>
          <w:sz w:val="28"/>
          <w:szCs w:val="28"/>
          <w:rtl/>
          <w:lang w:bidi="ar-DZ"/>
        </w:rPr>
        <w:t xml:space="preserve"> 38300 = 3700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دج</w:t>
      </w:r>
      <w:proofErr w:type="spellEnd"/>
      <w:r w:rsidRPr="004778C1">
        <w:rPr>
          <w:rFonts w:hint="cs"/>
          <w:sz w:val="28"/>
          <w:szCs w:val="28"/>
          <w:rtl/>
          <w:lang w:bidi="ar-DZ"/>
        </w:rPr>
        <w:t xml:space="preserve"> زيادة خسارة قيمة</w:t>
      </w:r>
    </w:p>
    <w:p w:rsidR="00C33BA0" w:rsidRPr="004778C1" w:rsidRDefault="00C33BA0" w:rsidP="00C33BA0">
      <w:pPr>
        <w:bidi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المادة الأولية </w:t>
      </w:r>
      <w:proofErr w:type="gramStart"/>
      <w:r w:rsidRPr="004778C1">
        <w:rPr>
          <w:sz w:val="28"/>
          <w:szCs w:val="28"/>
          <w:lang w:bidi="ar-DZ"/>
        </w:rPr>
        <w:t xml:space="preserve">ht </w:t>
      </w:r>
      <w:r w:rsidRPr="004778C1">
        <w:rPr>
          <w:rFonts w:hint="cs"/>
          <w:sz w:val="28"/>
          <w:szCs w:val="28"/>
          <w:rtl/>
          <w:lang w:bidi="ar-DZ"/>
        </w:rPr>
        <w:t xml:space="preserve"> =</w:t>
      </w:r>
      <w:proofErr w:type="gramEnd"/>
      <w:r w:rsidRPr="004778C1">
        <w:rPr>
          <w:rFonts w:hint="cs"/>
          <w:sz w:val="28"/>
          <w:szCs w:val="28"/>
          <w:rtl/>
          <w:lang w:bidi="ar-DZ"/>
        </w:rPr>
        <w:t xml:space="preserve"> </w:t>
      </w:r>
      <w:r w:rsidRPr="004778C1">
        <w:rPr>
          <w:sz w:val="28"/>
          <w:szCs w:val="28"/>
          <w:lang w:bidi="ar-DZ"/>
        </w:rPr>
        <w:t>ttc</w:t>
      </w:r>
      <w:r w:rsidRPr="004778C1">
        <w:rPr>
          <w:rFonts w:hint="cs"/>
          <w:sz w:val="28"/>
          <w:szCs w:val="28"/>
          <w:rtl/>
          <w:lang w:bidi="ar-DZ"/>
        </w:rPr>
        <w:t xml:space="preserve"> / 1.17</w:t>
      </w:r>
    </w:p>
    <w:p w:rsidR="00C33BA0" w:rsidRPr="004778C1" w:rsidRDefault="00C33BA0" w:rsidP="00C33BA0">
      <w:pPr>
        <w:bidi/>
        <w:rPr>
          <w:sz w:val="28"/>
          <w:szCs w:val="28"/>
          <w:rtl/>
          <w:lang w:bidi="ar-DZ"/>
        </w:rPr>
      </w:pPr>
      <w:r w:rsidRPr="004778C1">
        <w:rPr>
          <w:rFonts w:hint="cs"/>
          <w:sz w:val="28"/>
          <w:szCs w:val="28"/>
          <w:rtl/>
          <w:lang w:bidi="ar-DZ"/>
        </w:rPr>
        <w:t xml:space="preserve">                    = 84240 / 1.17 = 72000 </w:t>
      </w:r>
      <w:proofErr w:type="spellStart"/>
      <w:r w:rsidRPr="004778C1">
        <w:rPr>
          <w:rFonts w:hint="cs"/>
          <w:sz w:val="28"/>
          <w:szCs w:val="28"/>
          <w:rtl/>
          <w:lang w:bidi="ar-DZ"/>
        </w:rPr>
        <w:t>دج</w:t>
      </w:r>
      <w:proofErr w:type="spellEnd"/>
    </w:p>
    <w:p w:rsidR="00C33BA0" w:rsidRDefault="00C33BA0" w:rsidP="00C33BA0">
      <w:pPr>
        <w:bidi/>
        <w:rPr>
          <w:rtl/>
        </w:rPr>
      </w:pPr>
      <w:r>
        <w:br w:type="page"/>
      </w:r>
    </w:p>
    <w:p w:rsidR="00C33BA0" w:rsidRDefault="00C33BA0" w:rsidP="00C33BA0">
      <w:pPr>
        <w:bidi/>
      </w:pPr>
    </w:p>
    <w:tbl>
      <w:tblPr>
        <w:tblStyle w:val="Grilledutableau"/>
        <w:bidiVisual/>
        <w:tblW w:w="8022" w:type="dxa"/>
        <w:tblLook w:val="04A0"/>
      </w:tblPr>
      <w:tblGrid>
        <w:gridCol w:w="642"/>
        <w:gridCol w:w="718"/>
        <w:gridCol w:w="3969"/>
        <w:gridCol w:w="1276"/>
        <w:gridCol w:w="1417"/>
      </w:tblGrid>
      <w:tr w:rsidR="00C33BA0" w:rsidRPr="004778C1" w:rsidTr="00A001C7">
        <w:trPr>
          <w:trHeight w:val="1712"/>
        </w:trPr>
        <w:tc>
          <w:tcPr>
            <w:tcW w:w="642" w:type="dxa"/>
            <w:tcBorders>
              <w:righ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685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37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391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381</w:t>
            </w:r>
          </w:p>
        </w:tc>
        <w:tc>
          <w:tcPr>
            <w:tcW w:w="3969" w:type="dxa"/>
            <w:tcBorders>
              <w:top w:val="nil"/>
            </w:tcBorders>
          </w:tcPr>
          <w:p w:rsidR="00C33BA0" w:rsidRPr="004778C1" w:rsidRDefault="00C33BA0" w:rsidP="00A001C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B1E22">
              <w:rPr>
                <w:noProof/>
                <w:sz w:val="28"/>
                <w:szCs w:val="28"/>
                <w:rtl/>
                <w:lang w:val="en-US"/>
              </w:rPr>
              <w:pict>
                <v:shape id="_x0000_s1042" type="#_x0000_t32" style="position:absolute;left:0;text-align:left;margin-left:159.85pt;margin-top:4.15pt;width:29.8pt;height:0;z-index:251675648;mso-position-horizontal-relative:text;mso-position-vertical-relative:text" o:connectortype="straight">
                  <w10:wrap anchorx="page"/>
                </v:shape>
              </w:pict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31/12/2012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الإهتلاكات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و م و خ ق </w:t>
            </w: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لأ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ج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خسائر قيمة عن المواد الأولية</w:t>
            </w:r>
          </w:p>
          <w:p w:rsidR="00C33BA0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زيادة خسارة القيمة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Default="00C33BA0" w:rsidP="00A001C7">
            <w:pPr>
              <w:tabs>
                <w:tab w:val="center" w:pos="1317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0B1E22">
              <w:rPr>
                <w:noProof/>
                <w:sz w:val="28"/>
                <w:szCs w:val="28"/>
                <w:rtl/>
                <w:lang w:val="en-US"/>
              </w:rPr>
              <w:pict>
                <v:shape id="_x0000_s1043" type="#_x0000_t32" style="position:absolute;left:0;text-align:left;margin-left:159.85pt;margin-top:4.95pt;width:29.8pt;height:0;flip:x;z-index:251676672" o:connectortype="straight">
                  <w10:wrap anchorx="page"/>
                </v:shape>
              </w:pict>
            </w:r>
            <w:r w:rsidRPr="004778C1">
              <w:rPr>
                <w:sz w:val="28"/>
                <w:szCs w:val="28"/>
                <w:rtl/>
                <w:lang w:bidi="ar-DZ"/>
              </w:rPr>
              <w:tab/>
            </w: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//</w:t>
            </w:r>
          </w:p>
          <w:p w:rsidR="00C33BA0" w:rsidRPr="004778C1" w:rsidRDefault="00C33BA0" w:rsidP="00A001C7">
            <w:pPr>
              <w:tabs>
                <w:tab w:val="center" w:pos="1317"/>
              </w:tabs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المخزونات</w:t>
            </w:r>
            <w:proofErr w:type="spell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في الخارج</w:t>
            </w:r>
            <w:r w:rsidRPr="004778C1">
              <w:rPr>
                <w:sz w:val="28"/>
                <w:szCs w:val="28"/>
                <w:rtl/>
                <w:lang w:bidi="ar-DZ"/>
              </w:rPr>
              <w:tab/>
            </w:r>
          </w:p>
          <w:p w:rsidR="00C33BA0" w:rsidRPr="004778C1" w:rsidRDefault="00C33BA0" w:rsidP="00A001C7">
            <w:pPr>
              <w:bidi/>
              <w:ind w:firstLine="708"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ind w:firstLine="708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مواد</w:t>
            </w:r>
            <w:proofErr w:type="gramEnd"/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 xml:space="preserve"> أولية مخزنة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تسوية عدم </w:t>
            </w:r>
            <w:proofErr w:type="spellStart"/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استيلام</w:t>
            </w:r>
            <w:proofErr w:type="spellEnd"/>
            <w:r w:rsidRPr="004778C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المخزون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B1E22">
              <w:rPr>
                <w:noProof/>
                <w:sz w:val="28"/>
                <w:szCs w:val="28"/>
                <w:rtl/>
                <w:lang w:val="en-US"/>
              </w:rPr>
              <w:pict>
                <v:shape id="_x0000_s1041" type="#_x0000_t32" style="position:absolute;left:0;text-align:left;margin-left:53.7pt;margin-top:.25pt;width:29.8pt;height:0;z-index:251674624;mso-position-horizontal-relative:text;mso-position-vertical-relative:text" o:connectortype="straight">
                  <w10:wrap anchorx="page"/>
                </v:shape>
              </w:pic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3700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B1E22">
              <w:rPr>
                <w:noProof/>
                <w:sz w:val="28"/>
                <w:szCs w:val="28"/>
                <w:rtl/>
                <w:lang w:val="en-US"/>
              </w:rPr>
              <w:pict>
                <v:shape id="_x0000_s1044" type="#_x0000_t32" style="position:absolute;left:0;text-align:left;margin-left:58.1pt;margin-top:4.95pt;width:29.8pt;height:0;flip:x;z-index:251677696" o:connectortype="straight">
                  <w10:wrap anchorx="page"/>
                </v:shape>
              </w:pic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72000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3700</w:t>
            </w: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C33BA0" w:rsidRPr="004778C1" w:rsidRDefault="00C33BA0" w:rsidP="00A001C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778C1">
              <w:rPr>
                <w:rFonts w:hint="cs"/>
                <w:sz w:val="28"/>
                <w:szCs w:val="28"/>
                <w:rtl/>
                <w:lang w:bidi="ar-DZ"/>
              </w:rPr>
              <w:t>72000</w:t>
            </w:r>
          </w:p>
        </w:tc>
      </w:tr>
    </w:tbl>
    <w:p w:rsidR="00C33BA0" w:rsidRPr="004778C1" w:rsidRDefault="00C33BA0" w:rsidP="00C33BA0">
      <w:pPr>
        <w:bidi/>
        <w:rPr>
          <w:sz w:val="28"/>
          <w:szCs w:val="28"/>
          <w:rtl/>
          <w:lang w:bidi="ar-DZ"/>
        </w:rPr>
      </w:pPr>
    </w:p>
    <w:p w:rsidR="00B62C06" w:rsidRPr="00B62C06" w:rsidRDefault="00B62C06" w:rsidP="00C33BA0">
      <w:p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</w:t>
      </w:r>
    </w:p>
    <w:sectPr w:rsidR="00B62C06" w:rsidRPr="00B62C06" w:rsidSect="00C33BA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189D"/>
    <w:multiLevelType w:val="hybridMultilevel"/>
    <w:tmpl w:val="28EA170E"/>
    <w:lvl w:ilvl="0" w:tplc="51C08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77DD6"/>
    <w:multiLevelType w:val="hybridMultilevel"/>
    <w:tmpl w:val="F3E63E00"/>
    <w:lvl w:ilvl="0" w:tplc="86D63D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D0079"/>
    <w:multiLevelType w:val="hybridMultilevel"/>
    <w:tmpl w:val="CA1AC32A"/>
    <w:lvl w:ilvl="0" w:tplc="A2BA2EAC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62C06"/>
    <w:rsid w:val="0007171E"/>
    <w:rsid w:val="004A55EA"/>
    <w:rsid w:val="006241BF"/>
    <w:rsid w:val="00754917"/>
    <w:rsid w:val="00B62C06"/>
    <w:rsid w:val="00C3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9"/>
        <o:r id="V:Rule4" type="connector" idref="#_x0000_s1033"/>
        <o:r id="V:Rule5" type="connector" idref="#_x0000_s1032"/>
        <o:r id="V:Rule6" type="connector" idref="#_x0000_s1037"/>
        <o:r id="V:Rule7" type="connector" idref="#_x0000_s1027"/>
        <o:r id="V:Rule8" type="connector" idref="#_x0000_s1041"/>
        <o:r id="V:Rule9" type="connector" idref="#_x0000_s1040"/>
        <o:r id="V:Rule10" type="connector" idref="#_x0000_s1030"/>
        <o:r id="V:Rule11" type="connector" idref="#_x0000_s1035"/>
        <o:r id="V:Rule12" type="connector" idref="#_x0000_s1039"/>
        <o:r id="V:Rule13" type="connector" idref="#_x0000_s1043"/>
        <o:r id="V:Rule14" type="connector" idref="#_x0000_s1036"/>
        <o:r id="V:Rule15" type="connector" idref="#_x0000_s1031"/>
        <o:r id="V:Rule16" type="connector" idref="#_x0000_s1038"/>
        <o:r id="V:Rule17" type="connector" idref="#_x0000_s1042"/>
        <o:r id="V:Rule18" type="connector" idref="#_x0000_s1044"/>
        <o:r id="V:Rule19" type="connector" idref="#_x0000_s1028"/>
        <o:r id="V:Rule20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2C06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C33B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يييييييييه</dc:creator>
  <cp:keywords/>
  <dc:description/>
  <cp:lastModifiedBy>pc</cp:lastModifiedBy>
  <cp:revision>2</cp:revision>
  <dcterms:created xsi:type="dcterms:W3CDTF">2017-12-03T12:57:00Z</dcterms:created>
  <dcterms:modified xsi:type="dcterms:W3CDTF">2017-12-03T12:57:00Z</dcterms:modified>
</cp:coreProperties>
</file>