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C24" w:rsidRPr="00707AF1" w:rsidRDefault="00084C24" w:rsidP="00084C24">
      <w:pPr>
        <w:pStyle w:val="Sansinterligne"/>
        <w:jc w:val="right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Le : </w:t>
      </w:r>
      <w:r>
        <w:rPr>
          <w:rFonts w:asciiTheme="majorBidi" w:hAnsiTheme="majorBidi" w:cstheme="majorBidi"/>
          <w:i/>
          <w:iCs/>
          <w:sz w:val="28"/>
          <w:szCs w:val="28"/>
          <w:u w:val="single"/>
        </w:rPr>
        <w:t>1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/1</w:t>
      </w:r>
      <w:r>
        <w:rPr>
          <w:rFonts w:asciiTheme="majorBidi" w:hAnsiTheme="majorBidi" w:cstheme="majorBidi"/>
          <w:i/>
          <w:iCs/>
          <w:sz w:val="28"/>
          <w:szCs w:val="28"/>
          <w:u w:val="single"/>
        </w:rPr>
        <w:t>1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/2017</w:t>
      </w: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Cours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4</w:t>
      </w:r>
      <w:r w:rsidRPr="00707AF1">
        <w:rPr>
          <w:rFonts w:asciiTheme="majorBidi" w:hAnsiTheme="majorBidi" w:cstheme="majorBidi"/>
          <w:i/>
          <w:iCs/>
          <w:sz w:val="28"/>
          <w:szCs w:val="28"/>
          <w:vertAlign w:val="superscript"/>
        </w:rPr>
        <w:t>ème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AP</w:t>
      </w: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> 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color w:val="00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Horaire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>14h45/15h30</w:t>
      </w: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Objectifs :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 xml:space="preserve"> 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Soutenir l’apprenant à surmonter ses difficultés pour réussir son  apprentissage. Accompagner l’élève à dépasser les obstacles qui le bloquent et réussir les taches proposées. </w:t>
      </w: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Difficulté :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vocabulaire</w:t>
      </w:r>
    </w:p>
    <w:p w:rsidR="00084C24" w:rsidRDefault="00084C24" w:rsidP="00084C24">
      <w:pPr>
        <w:pStyle w:val="Paragraphedeliste"/>
        <w:jc w:val="right"/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</w:pPr>
      <w:proofErr w:type="spellStart"/>
      <w:proofErr w:type="gramStart"/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Thèmes</w:t>
      </w:r>
      <w:proofErr w:type="spellEnd"/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 </w:t>
      </w:r>
      <w:r w:rsidRPr="00C84529">
        <w:rPr>
          <w:rFonts w:asciiTheme="majorBidi" w:hAnsiTheme="majorBidi" w:cstheme="majorBidi"/>
          <w:i/>
          <w:iCs/>
          <w:color w:val="FF0000"/>
          <w:sz w:val="28"/>
          <w:szCs w:val="28"/>
        </w:rPr>
        <w:t>:</w:t>
      </w:r>
      <w:r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>mots</w:t>
      </w:r>
      <w:proofErr w:type="gramEnd"/>
      <w:r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 xml:space="preserve"> de la même famille</w:t>
      </w:r>
      <w:r w:rsidRPr="00C84529"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  <w:t xml:space="preserve"> </w:t>
      </w:r>
    </w:p>
    <w:p w:rsidR="00084C24" w:rsidRPr="00C84529" w:rsidRDefault="00084C24" w:rsidP="00084C24">
      <w:pPr>
        <w:pStyle w:val="Paragraphedeliste"/>
        <w:jc w:val="right"/>
        <w:rPr>
          <w:rFonts w:asciiTheme="majorBidi" w:hAnsiTheme="majorBidi" w:cstheme="majorBidi"/>
          <w:i/>
          <w:iCs/>
          <w:sz w:val="28"/>
          <w:szCs w:val="28"/>
          <w:lang w:val="fr-FR" w:bidi="ar-DZ"/>
        </w:rPr>
      </w:pPr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proofErr w:type="gramStart"/>
      <w:r w:rsidRPr="00C84529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Moyens</w:t>
      </w:r>
      <w:proofErr w:type="spellEnd"/>
      <w:r w:rsidRPr="00C84529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 :</w:t>
      </w:r>
      <w:proofErr w:type="gramEnd"/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Tableau </w:t>
      </w:r>
      <w:proofErr w:type="spellStart"/>
      <w:r w:rsidRPr="00C84529">
        <w:rPr>
          <w:rFonts w:asciiTheme="majorBidi" w:hAnsiTheme="majorBidi" w:cstheme="majorBidi"/>
          <w:i/>
          <w:iCs/>
          <w:sz w:val="28"/>
          <w:szCs w:val="28"/>
        </w:rPr>
        <w:t>blanc</w:t>
      </w:r>
      <w:proofErr w:type="spellEnd"/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– cahier </w:t>
      </w:r>
      <w:r w:rsidRPr="00084C24">
        <w:rPr>
          <w:rFonts w:asciiTheme="majorBidi" w:hAnsiTheme="majorBidi" w:cstheme="majorBidi"/>
          <w:i/>
          <w:iCs/>
          <w:sz w:val="28"/>
          <w:szCs w:val="28"/>
          <w:lang w:val="fr-FR"/>
        </w:rPr>
        <w:t>d’essai</w:t>
      </w:r>
      <w:r w:rsidRPr="00C84529">
        <w:rPr>
          <w:rFonts w:asciiTheme="majorBidi" w:hAnsiTheme="majorBidi" w:cstheme="majorBidi"/>
          <w:i/>
          <w:iCs/>
          <w:sz w:val="28"/>
          <w:szCs w:val="28"/>
        </w:rPr>
        <w:t xml:space="preserve"> – fiches </w:t>
      </w:r>
      <w:proofErr w:type="spellStart"/>
      <w:r w:rsidRPr="00C84529">
        <w:rPr>
          <w:rFonts w:asciiTheme="majorBidi" w:hAnsiTheme="majorBidi" w:cstheme="majorBidi"/>
          <w:i/>
          <w:iCs/>
          <w:sz w:val="28"/>
          <w:szCs w:val="28"/>
        </w:rPr>
        <w:t>individuelles</w:t>
      </w:r>
      <w:proofErr w:type="spellEnd"/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Effectif concerné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 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>: Toute la classe</w:t>
      </w:r>
    </w:p>
    <w:p w:rsidR="00084C24" w:rsidRPr="00707AF1" w:rsidRDefault="00084C24" w:rsidP="00084C24">
      <w:pPr>
        <w:pStyle w:val="Sansinterligne"/>
        <w:jc w:val="center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Déroulement</w:t>
      </w: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1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Mise en contact avec les activités / rappel des notions visées</w:t>
      </w: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2 :</w:t>
      </w:r>
      <w:r w:rsidRPr="00707AF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Analyse et réalisation des activités proposées</w:t>
      </w: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Chaque sous-groupe réalise les activités présentées (échange – concertation – négociation - aide).</w:t>
      </w: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  <w:u w:val="single"/>
        </w:rPr>
      </w:pP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Moment 3 </w:t>
      </w:r>
      <w:r w:rsidRPr="00707AF1">
        <w:rPr>
          <w:rFonts w:asciiTheme="majorBidi" w:hAnsiTheme="majorBidi" w:cstheme="majorBidi"/>
          <w:i/>
          <w:iCs/>
          <w:color w:val="FF0000"/>
          <w:sz w:val="28"/>
          <w:szCs w:val="28"/>
        </w:rPr>
        <w:t>:</w:t>
      </w:r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            </w:t>
      </w:r>
      <w:r w:rsidRPr="00707AF1">
        <w:rPr>
          <w:rFonts w:asciiTheme="majorBidi" w:hAnsiTheme="majorBidi" w:cstheme="majorBidi"/>
          <w:i/>
          <w:iCs/>
          <w:color w:val="00B050"/>
          <w:sz w:val="28"/>
          <w:szCs w:val="28"/>
          <w:u w:val="single"/>
        </w:rPr>
        <w:t>Évaluation</w:t>
      </w: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Réalisation des activités visant les thèmes programmés.</w:t>
      </w:r>
    </w:p>
    <w:p w:rsidR="00084C24" w:rsidRPr="00707AF1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  <w:r w:rsidRPr="00707AF1">
        <w:rPr>
          <w:rFonts w:asciiTheme="majorBidi" w:hAnsiTheme="majorBidi" w:cstheme="majorBidi"/>
          <w:i/>
          <w:iCs/>
          <w:sz w:val="28"/>
          <w:szCs w:val="28"/>
        </w:rPr>
        <w:t>(</w:t>
      </w:r>
      <w:proofErr w:type="gramStart"/>
      <w:r w:rsidRPr="00707AF1">
        <w:rPr>
          <w:rFonts w:asciiTheme="majorBidi" w:hAnsiTheme="majorBidi" w:cstheme="majorBidi"/>
          <w:i/>
          <w:iCs/>
          <w:sz w:val="28"/>
          <w:szCs w:val="28"/>
        </w:rPr>
        <w:t>même</w:t>
      </w:r>
      <w:proofErr w:type="gramEnd"/>
      <w:r w:rsidRPr="00707AF1">
        <w:rPr>
          <w:rFonts w:asciiTheme="majorBidi" w:hAnsiTheme="majorBidi" w:cstheme="majorBidi"/>
          <w:i/>
          <w:iCs/>
          <w:sz w:val="28"/>
          <w:szCs w:val="28"/>
        </w:rPr>
        <w:t xml:space="preserve"> en ce moment on aide toujours l’apprenant puisque de la </w:t>
      </w:r>
      <w:proofErr w:type="spellStart"/>
      <w:r w:rsidRPr="00707AF1">
        <w:rPr>
          <w:rFonts w:asciiTheme="majorBidi" w:hAnsiTheme="majorBidi" w:cstheme="majorBidi"/>
          <w:i/>
          <w:iCs/>
          <w:sz w:val="28"/>
          <w:szCs w:val="28"/>
        </w:rPr>
        <w:t>remédiation</w:t>
      </w:r>
      <w:proofErr w:type="spellEnd"/>
      <w:r w:rsidRPr="00707AF1">
        <w:rPr>
          <w:rFonts w:asciiTheme="majorBidi" w:hAnsiTheme="majorBidi" w:cstheme="majorBidi"/>
          <w:i/>
          <w:iCs/>
          <w:sz w:val="28"/>
          <w:szCs w:val="28"/>
        </w:rPr>
        <w:t>)</w:t>
      </w:r>
    </w:p>
    <w:p w:rsidR="00084C24" w:rsidRPr="00AB04E5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084C24" w:rsidRDefault="00084C24" w:rsidP="00084C24">
      <w:pPr>
        <w:pStyle w:val="Sansinterligne"/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</w:pPr>
      <w:r w:rsidRPr="00AB04E5">
        <w:rPr>
          <w:rFonts w:asciiTheme="majorBidi" w:hAnsiTheme="majorBidi" w:cstheme="majorBidi"/>
          <w:i/>
          <w:iCs/>
          <w:color w:val="FF0000"/>
          <w:sz w:val="28"/>
          <w:szCs w:val="28"/>
          <w:u w:val="single"/>
        </w:rPr>
        <w:t>Activité :</w:t>
      </w:r>
    </w:p>
    <w:p w:rsidR="00084C24" w:rsidRPr="00084C24" w:rsidRDefault="00084C24" w:rsidP="00084C24">
      <w:pPr>
        <w:rPr>
          <w:rFonts w:asciiTheme="majorBidi" w:hAnsiTheme="majorBidi" w:cstheme="majorBidi"/>
          <w:i/>
          <w:iCs/>
          <w:color w:val="000080"/>
          <w:sz w:val="28"/>
          <w:szCs w:val="28"/>
        </w:rPr>
      </w:pPr>
      <w:r>
        <w:rPr>
          <w:rFonts w:asciiTheme="majorBidi" w:hAnsiTheme="majorBidi" w:cstheme="majorBidi"/>
          <w:i/>
          <w:iCs/>
          <w:color w:val="000080"/>
          <w:sz w:val="28"/>
          <w:szCs w:val="28"/>
        </w:rPr>
        <w:t>1.</w:t>
      </w:r>
      <w:r w:rsidRPr="00084C24">
        <w:rPr>
          <w:rFonts w:asciiTheme="majorBidi" w:hAnsiTheme="majorBidi" w:cstheme="majorBidi"/>
          <w:i/>
          <w:iCs/>
          <w:color w:val="000080"/>
          <w:sz w:val="28"/>
          <w:szCs w:val="28"/>
        </w:rPr>
        <w:t xml:space="preserve"> Souligne  les mots qui ont le même radical :</w:t>
      </w:r>
    </w:p>
    <w:p w:rsidR="00084C24" w:rsidRPr="00084C24" w:rsidRDefault="00084C24" w:rsidP="00084C24">
      <w:pPr>
        <w:tabs>
          <w:tab w:val="left" w:pos="4219"/>
        </w:tabs>
        <w:rPr>
          <w:rFonts w:asciiTheme="majorBidi" w:hAnsiTheme="majorBidi" w:cstheme="majorBidi"/>
          <w:i/>
          <w:iCs/>
          <w:sz w:val="28"/>
          <w:szCs w:val="28"/>
        </w:rPr>
      </w:pPr>
      <w:r w:rsidRPr="00084C24">
        <w:rPr>
          <w:rFonts w:asciiTheme="majorBidi" w:hAnsiTheme="majorBidi" w:cstheme="majorBidi"/>
          <w:i/>
          <w:iCs/>
          <w:sz w:val="28"/>
          <w:szCs w:val="28"/>
        </w:rPr>
        <w:t xml:space="preserve">Un chanteur – un chasseur – une chanteuse – un chaton – </w:t>
      </w:r>
      <w:proofErr w:type="gramStart"/>
      <w:r w:rsidRPr="00084C24">
        <w:rPr>
          <w:rFonts w:asciiTheme="majorBidi" w:hAnsiTheme="majorBidi" w:cstheme="majorBidi"/>
          <w:i/>
          <w:iCs/>
          <w:sz w:val="28"/>
          <w:szCs w:val="28"/>
        </w:rPr>
        <w:t>chanter</w:t>
      </w:r>
      <w:proofErr w:type="gramEnd"/>
      <w:r w:rsidRPr="00084C24">
        <w:rPr>
          <w:rFonts w:asciiTheme="majorBidi" w:hAnsiTheme="majorBidi" w:cstheme="majorBidi"/>
          <w:i/>
          <w:iCs/>
          <w:sz w:val="28"/>
          <w:szCs w:val="28"/>
        </w:rPr>
        <w:t xml:space="preserve"> – un chien -  </w:t>
      </w:r>
    </w:p>
    <w:p w:rsidR="00084C24" w:rsidRPr="00084C24" w:rsidRDefault="00084C24" w:rsidP="00084C24">
      <w:pPr>
        <w:tabs>
          <w:tab w:val="left" w:pos="4219"/>
        </w:tabs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color w:val="000080"/>
          <w:sz w:val="28"/>
          <w:szCs w:val="28"/>
        </w:rPr>
        <w:t>2.</w:t>
      </w:r>
      <w:r w:rsidRPr="00084C24">
        <w:rPr>
          <w:rFonts w:asciiTheme="majorBidi" w:hAnsiTheme="majorBidi" w:cstheme="majorBidi"/>
          <w:i/>
          <w:iCs/>
          <w:color w:val="000080"/>
          <w:sz w:val="28"/>
          <w:szCs w:val="28"/>
        </w:rPr>
        <w:t xml:space="preserve"> Classe les mots suivants en deux familles :</w:t>
      </w:r>
    </w:p>
    <w:p w:rsidR="00084C24" w:rsidRPr="00084C24" w:rsidRDefault="00084C24" w:rsidP="00084C24">
      <w:pPr>
        <w:tabs>
          <w:tab w:val="left" w:pos="7869"/>
        </w:tabs>
        <w:rPr>
          <w:rFonts w:asciiTheme="majorBidi" w:hAnsiTheme="majorBidi" w:cstheme="majorBidi"/>
          <w:i/>
          <w:iCs/>
          <w:sz w:val="28"/>
          <w:szCs w:val="28"/>
        </w:rPr>
      </w:pPr>
      <w:r w:rsidRPr="00084C24">
        <w:rPr>
          <w:rFonts w:asciiTheme="majorBidi" w:hAnsiTheme="majorBidi" w:cstheme="majorBidi"/>
          <w:i/>
          <w:iCs/>
          <w:sz w:val="28"/>
          <w:szCs w:val="28"/>
        </w:rPr>
        <w:t xml:space="preserve">Un poète – une auto – une automobile – une poétesse – un poème – un autocar – </w:t>
      </w:r>
    </w:p>
    <w:p w:rsidR="00084C24" w:rsidRPr="00084C24" w:rsidRDefault="00084C24" w:rsidP="00084C24">
      <w:pPr>
        <w:rPr>
          <w:rFonts w:asciiTheme="majorBidi" w:hAnsiTheme="majorBidi" w:cstheme="majorBidi"/>
          <w:i/>
          <w:iCs/>
          <w:sz w:val="28"/>
          <w:szCs w:val="28"/>
        </w:rPr>
      </w:pPr>
      <w:r>
        <w:rPr>
          <w:rFonts w:asciiTheme="majorBidi" w:hAnsiTheme="majorBidi" w:cstheme="majorBidi"/>
          <w:i/>
          <w:iCs/>
          <w:color w:val="000080"/>
          <w:sz w:val="28"/>
          <w:szCs w:val="28"/>
        </w:rPr>
        <w:t>3.</w:t>
      </w:r>
      <w:r w:rsidRPr="00084C24">
        <w:rPr>
          <w:rFonts w:asciiTheme="majorBidi" w:hAnsiTheme="majorBidi" w:cstheme="majorBidi"/>
          <w:i/>
          <w:iCs/>
          <w:color w:val="000080"/>
          <w:sz w:val="28"/>
          <w:szCs w:val="28"/>
        </w:rPr>
        <w:t xml:space="preserve"> Classe les mots de la même famille :</w:t>
      </w:r>
    </w:p>
    <w:p w:rsidR="00084C24" w:rsidRPr="00084C24" w:rsidRDefault="00084C24" w:rsidP="00084C24">
      <w:pPr>
        <w:rPr>
          <w:rFonts w:asciiTheme="majorBidi" w:hAnsiTheme="majorBidi" w:cstheme="majorBidi"/>
          <w:i/>
          <w:iCs/>
          <w:sz w:val="28"/>
          <w:szCs w:val="28"/>
        </w:rPr>
      </w:pPr>
      <w:r w:rsidRPr="00084C24">
        <w:rPr>
          <w:rFonts w:asciiTheme="majorBidi" w:hAnsiTheme="majorBidi" w:cstheme="majorBidi"/>
          <w:i/>
          <w:iCs/>
          <w:sz w:val="28"/>
          <w:szCs w:val="28"/>
        </w:rPr>
        <w:t>Un jardin – un garage – le travai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l – un garagiste – un jardinier </w:t>
      </w:r>
      <w:r w:rsidRPr="00084C24">
        <w:rPr>
          <w:rFonts w:asciiTheme="majorBidi" w:hAnsiTheme="majorBidi" w:cstheme="majorBidi"/>
          <w:i/>
          <w:iCs/>
          <w:sz w:val="28"/>
          <w:szCs w:val="28"/>
        </w:rPr>
        <w:t xml:space="preserve"> - un travailleur – </w:t>
      </w:r>
      <w:proofErr w:type="gramStart"/>
      <w:r w:rsidRPr="00084C24">
        <w:rPr>
          <w:rFonts w:asciiTheme="majorBidi" w:hAnsiTheme="majorBidi" w:cstheme="majorBidi"/>
          <w:i/>
          <w:iCs/>
          <w:sz w:val="28"/>
          <w:szCs w:val="28"/>
        </w:rPr>
        <w:t>garer</w:t>
      </w:r>
      <w:proofErr w:type="gramEnd"/>
      <w:r w:rsidRPr="00084C24">
        <w:rPr>
          <w:rFonts w:asciiTheme="majorBidi" w:hAnsiTheme="majorBidi" w:cstheme="majorBidi"/>
          <w:i/>
          <w:iCs/>
          <w:sz w:val="28"/>
          <w:szCs w:val="28"/>
        </w:rPr>
        <w:t xml:space="preserve"> – jardiner – travailler – </w:t>
      </w:r>
    </w:p>
    <w:p w:rsidR="00084C24" w:rsidRPr="00084C24" w:rsidRDefault="00084C24" w:rsidP="00084C24">
      <w:pPr>
        <w:pStyle w:val="Sansinterligne"/>
        <w:rPr>
          <w:rFonts w:asciiTheme="majorBidi" w:hAnsiTheme="majorBidi" w:cstheme="majorBidi"/>
          <w:i/>
          <w:iCs/>
          <w:sz w:val="28"/>
          <w:szCs w:val="28"/>
        </w:rPr>
      </w:pPr>
    </w:p>
    <w:p w:rsidR="003C7AFD" w:rsidRPr="00084C24" w:rsidRDefault="003C7AFD">
      <w:pPr>
        <w:rPr>
          <w:rFonts w:asciiTheme="majorBidi" w:hAnsiTheme="majorBidi" w:cstheme="majorBidi"/>
          <w:i/>
          <w:iCs/>
        </w:rPr>
      </w:pPr>
    </w:p>
    <w:sectPr w:rsidR="003C7AFD" w:rsidRPr="00084C24" w:rsidSect="003C7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4C24"/>
    <w:rsid w:val="00084C24"/>
    <w:rsid w:val="003C7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A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84C24"/>
    <w:pPr>
      <w:spacing w:after="0" w:line="240" w:lineRule="auto"/>
    </w:pPr>
    <w:rPr>
      <w:rFonts w:ascii="Calibri" w:eastAsia="Calibri" w:hAnsi="Calibri" w:cs="Arial"/>
    </w:rPr>
  </w:style>
  <w:style w:type="paragraph" w:styleId="Paragraphedeliste">
    <w:name w:val="List Paragraph"/>
    <w:basedOn w:val="Normal"/>
    <w:uiPriority w:val="34"/>
    <w:qFormat/>
    <w:rsid w:val="00084C24"/>
    <w:pPr>
      <w:bidi/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2017-11-29T20:55:00Z</dcterms:created>
  <dcterms:modified xsi:type="dcterms:W3CDTF">2017-11-29T21:01:00Z</dcterms:modified>
</cp:coreProperties>
</file>