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74F" w:rsidRPr="00140970" w:rsidRDefault="00FB174F" w:rsidP="00FB174F">
      <w:pPr>
        <w:pStyle w:val="Sansinterligne"/>
        <w:jc w:val="right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Date………….………………………  </w:t>
      </w:r>
    </w:p>
    <w:p w:rsidR="00FB174F" w:rsidRPr="00140970" w:rsidRDefault="00FB174F" w:rsidP="00DB136E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Cours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DB136E"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>…..</w:t>
      </w:r>
      <w:proofErr w:type="spellStart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ème</w:t>
      </w:r>
      <w:proofErr w:type="spellEnd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AP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Activité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proofErr w:type="spellStart"/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>Remédiation</w:t>
      </w:r>
      <w:proofErr w:type="spellEnd"/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8"/>
          <w:szCs w:val="8"/>
        </w:rPr>
      </w:pPr>
    </w:p>
    <w:p w:rsidR="00FB174F" w:rsidRPr="00140970" w:rsidRDefault="00FB174F" w:rsidP="00140970">
      <w:pPr>
        <w:pStyle w:val="Sansinterligne"/>
        <w:rPr>
          <w:rFonts w:asciiTheme="majorBidi" w:hAnsiTheme="majorBidi" w:cstheme="majorBidi"/>
          <w:b/>
          <w:bCs/>
          <w:i/>
          <w:iCs/>
          <w:color w:val="00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 xml:space="preserve">Horaire : 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Objectifs :</w:t>
      </w: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 xml:space="preserve"> 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Soutenir l’apprenant à surmonter ses difficultés pour réussir son  apprentissage. Accompagner l’élève à dépasser les obst</w:t>
      </w:r>
      <w:r w:rsidR="00140970">
        <w:rPr>
          <w:rFonts w:asciiTheme="majorBidi" w:hAnsiTheme="majorBidi" w:cstheme="majorBidi"/>
          <w:i/>
          <w:iCs/>
          <w:sz w:val="24"/>
          <w:szCs w:val="24"/>
        </w:rPr>
        <w:t>acles qui le bloquent et réussir les taches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proposées.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Thèmes :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B174F" w:rsidRPr="00D16688" w:rsidRDefault="00FB174F" w:rsidP="00D16688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Moyens :</w:t>
      </w:r>
      <w:r w:rsidRPr="00140970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Tableau blanc – cahier d’essai – fiches individuelles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Effectif concerné</w:t>
      </w: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</w:rPr>
        <w:t> 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: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140970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1/…………………………………………………………………………………………</w:t>
      </w:r>
      <w:r w:rsidR="00140970">
        <w:rPr>
          <w:rFonts w:asciiTheme="majorBidi" w:hAnsiTheme="majorBidi" w:cstheme="majorBidi"/>
          <w:i/>
          <w:iCs/>
          <w:sz w:val="24"/>
          <w:szCs w:val="24"/>
        </w:rPr>
        <w:t>…………….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2</w:t>
      </w:r>
      <w:r w:rsidR="00140970" w:rsidRPr="00140970">
        <w:rPr>
          <w:rFonts w:asciiTheme="majorBidi" w:hAnsiTheme="majorBidi" w:cstheme="majorBidi"/>
          <w:i/>
          <w:iCs/>
          <w:sz w:val="24"/>
          <w:szCs w:val="24"/>
        </w:rPr>
        <w:t>/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>……………………………………………………………………………………………………….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3/…………………………………………………………………………………………………………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highlight w:val="lightGray"/>
        </w:rPr>
      </w:pPr>
    </w:p>
    <w:p w:rsidR="00FB174F" w:rsidRPr="00140970" w:rsidRDefault="00FB174F" w:rsidP="00FB174F">
      <w:pPr>
        <w:pStyle w:val="Sansinterligne"/>
        <w:jc w:val="center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Déroulement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1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Mise</w:t>
      </w:r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en contact avec les activités / rappel des notions visées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highlight w:val="lightGray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2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Analyse et réalisation des activités proposées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Chaque sous-groupe réalise les activités présentées </w:t>
      </w:r>
      <w:r w:rsidR="00140970" w:rsidRPr="00140970">
        <w:rPr>
          <w:rFonts w:asciiTheme="majorBidi" w:hAnsiTheme="majorBidi" w:cstheme="majorBidi"/>
          <w:i/>
          <w:iCs/>
          <w:sz w:val="24"/>
          <w:szCs w:val="24"/>
        </w:rPr>
        <w:t>(échange</w:t>
      </w: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– concertation – négociation - aide).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Moment 3</w:t>
      </w:r>
      <w:r w:rsidRPr="00140970">
        <w:rPr>
          <w:rFonts w:asciiTheme="majorBidi" w:hAnsiTheme="majorBidi" w:cstheme="majorBidi"/>
          <w:i/>
          <w:iCs/>
          <w:color w:val="FF0000"/>
          <w:sz w:val="24"/>
          <w:szCs w:val="24"/>
          <w:u w:val="single"/>
        </w:rPr>
        <w:t> :</w:t>
      </w:r>
      <w:r w:rsidRPr="00140970">
        <w:rPr>
          <w:rFonts w:asciiTheme="majorBidi" w:hAnsiTheme="majorBidi" w:cstheme="majorBidi"/>
          <w:i/>
          <w:iCs/>
          <w:sz w:val="24"/>
          <w:szCs w:val="24"/>
          <w:u w:val="single"/>
        </w:rPr>
        <w:t xml:space="preserve"> 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</w:t>
      </w:r>
      <w:r w:rsidRPr="00140970">
        <w:rPr>
          <w:rFonts w:asciiTheme="majorBidi" w:hAnsiTheme="majorBidi" w:cstheme="majorBidi"/>
          <w:i/>
          <w:iCs/>
          <w:color w:val="00B050"/>
          <w:sz w:val="24"/>
          <w:szCs w:val="24"/>
          <w:u w:val="single"/>
        </w:rPr>
        <w:t>Évaluation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Réalisation des activités visant les thèmes programmés.</w:t>
      </w: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  <w:r w:rsidRPr="00140970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Pr="00140970">
        <w:rPr>
          <w:rFonts w:asciiTheme="majorBidi" w:hAnsiTheme="majorBidi" w:cstheme="majorBidi"/>
          <w:i/>
          <w:iCs/>
          <w:sz w:val="24"/>
          <w:szCs w:val="24"/>
        </w:rPr>
        <w:t>même</w:t>
      </w:r>
      <w:proofErr w:type="gramEnd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 xml:space="preserve"> en ce moment on aide toujours l’apprenant puisque de la </w:t>
      </w:r>
      <w:proofErr w:type="spellStart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>remédiation</w:t>
      </w:r>
      <w:proofErr w:type="spellEnd"/>
      <w:r w:rsidR="00FB174F" w:rsidRPr="00140970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FB174F" w:rsidRPr="00140970" w:rsidRDefault="00FB174F" w:rsidP="00FB174F">
      <w:pPr>
        <w:pStyle w:val="Sansinterligne"/>
        <w:rPr>
          <w:rFonts w:asciiTheme="majorBidi" w:hAnsiTheme="majorBidi" w:cstheme="majorBidi"/>
          <w:i/>
          <w:iCs/>
          <w:sz w:val="24"/>
          <w:szCs w:val="24"/>
        </w:rPr>
      </w:pPr>
    </w:p>
    <w:p w:rsidR="00FB174F" w:rsidRPr="00140970" w:rsidRDefault="00140970" w:rsidP="00FB174F">
      <w:pPr>
        <w:pStyle w:val="Sansinterligne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Activité</w:t>
      </w:r>
      <w:r w:rsidR="00FB174F" w:rsidRPr="00140970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 :</w:t>
      </w:r>
    </w:p>
    <w:p w:rsidR="00FB174F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</w:p>
    <w:p w:rsidR="00FB174F" w:rsidRPr="00A031EA" w:rsidRDefault="00FB174F" w:rsidP="00FB174F">
      <w:pPr>
        <w:pStyle w:val="Sansinterligne"/>
        <w:rPr>
          <w:rFonts w:ascii="MS Reference Sans Serif" w:hAnsi="MS Reference Sans Serif"/>
          <w:b/>
          <w:bCs/>
          <w:color w:val="FF0000"/>
          <w:sz w:val="24"/>
          <w:szCs w:val="24"/>
        </w:rPr>
      </w:pPr>
      <w:r>
        <w:rPr>
          <w:rFonts w:ascii="MS Reference Sans Serif" w:hAnsi="MS Reference Sans Serif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688">
        <w:rPr>
          <w:rFonts w:ascii="MS Reference Sans Serif" w:hAnsi="MS Reference Sans Serif"/>
          <w:b/>
          <w:bCs/>
          <w:color w:val="FF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136E" w:rsidRDefault="009C362D" w:rsidP="00D16688">
      <w:pPr>
        <w:rPr>
          <w:rFonts w:ascii="Cursive standard" w:hAnsi="Cursive standard"/>
          <w:b/>
          <w:bCs/>
          <w:i/>
          <w:iCs/>
          <w:color w:val="FF0066"/>
          <w:sz w:val="96"/>
          <w:szCs w:val="96"/>
        </w:rPr>
      </w:pP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.9pt;margin-top:587.8pt;width:321pt;height:135.75pt;z-index:251661312" filled="f" stroked="f">
            <v:textbox style="mso-next-textbox:#_x0000_s1028">
              <w:txbxContent>
                <w:p w:rsidR="00DB136E" w:rsidRDefault="00DB136E" w:rsidP="00DB136E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</w:p>
                <w:p w:rsidR="00DB136E" w:rsidRPr="00BC4FD8" w:rsidRDefault="00DB136E" w:rsidP="008862A1">
                  <w:pPr>
                    <w:jc w:val="center"/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</w:pPr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201</w:t>
                  </w:r>
                  <w:r w:rsidR="008862A1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7</w:t>
                  </w:r>
                  <w:r w:rsidRPr="00BC4FD8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-201</w:t>
                  </w:r>
                  <w:r w:rsidR="008862A1"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96"/>
                      <w:szCs w:val="96"/>
                    </w:rPr>
                    <w:t>8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7" type="#_x0000_t202" style="position:absolute;margin-left:61.9pt;margin-top:473.05pt;width:345pt;height:92.25pt;z-index:251660288" filled="f" stroked="f">
            <v:textbox style="mso-next-textbox:#_x0000_s1027">
              <w:txbxContent>
                <w:p w:rsidR="00DB136E" w:rsidRPr="00BC4FD8" w:rsidRDefault="00DB136E" w:rsidP="00DB136E">
                  <w:pPr>
                    <w:rPr>
                      <w:rFonts w:ascii="Cursive standard" w:hAnsi="Cursive standard"/>
                      <w:b/>
                      <w:bCs/>
                      <w:i/>
                      <w:iCs/>
                      <w:color w:val="FF0066"/>
                      <w:sz w:val="40"/>
                      <w:szCs w:val="40"/>
                    </w:rPr>
                  </w:pPr>
                </w:p>
                <w:p w:rsidR="00DB136E" w:rsidRPr="00140970" w:rsidRDefault="00DB136E" w:rsidP="00DB136E">
                  <w:pPr>
                    <w:jc w:val="center"/>
                    <w:rPr>
                      <w:rFonts w:asciiTheme="majorBidi" w:hAnsiTheme="majorBidi" w:cstheme="majorBidi"/>
                      <w:color w:val="FF0066"/>
                      <w:sz w:val="56"/>
                      <w:szCs w:val="56"/>
                    </w:rPr>
                  </w:pP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56"/>
                      <w:szCs w:val="56"/>
                      <w:u w:val="single"/>
                    </w:rPr>
                    <w:t>Cours </w:t>
                  </w:r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56"/>
                      <w:szCs w:val="56"/>
                    </w:rPr>
                    <w:t>:</w:t>
                  </w:r>
                  <w:r w:rsidR="00140970"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3_4_5</w:t>
                  </w: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</w:t>
                  </w:r>
                  <w:proofErr w:type="spellStart"/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  <w:vertAlign w:val="superscript"/>
                    </w:rPr>
                    <w:t>ème</w:t>
                  </w:r>
                  <w:proofErr w:type="spellEnd"/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66"/>
                      <w:sz w:val="56"/>
                      <w:szCs w:val="56"/>
                    </w:rPr>
                    <w:t xml:space="preserve"> AP</w:t>
                  </w:r>
                  <w:r w:rsidRPr="00140970">
                    <w:rPr>
                      <w:rFonts w:asciiTheme="majorBidi" w:hAnsiTheme="majorBidi" w:cstheme="majorBidi"/>
                      <w:color w:val="FF0066"/>
                      <w:sz w:val="56"/>
                      <w:szCs w:val="56"/>
                    </w:rPr>
                    <w:t xml:space="preserve">  (  )</w:t>
                  </w:r>
                </w:p>
              </w:txbxContent>
            </v:textbox>
          </v:shape>
        </w:pict>
      </w:r>
    </w:p>
    <w:p w:rsidR="00D16688" w:rsidRDefault="00D16688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66"/>
          <w:sz w:val="96"/>
          <w:szCs w:val="96"/>
          <w:lang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-434313</wp:posOffset>
            </wp:positionV>
            <wp:extent cx="7484441" cy="10591137"/>
            <wp:effectExtent l="19050" t="0" r="2209" b="0"/>
            <wp:wrapNone/>
            <wp:docPr id="1" name="Image 22" descr="http://2.bp.blogspot.com/-n7uFruGKvJU/T9TC1qDvI2I/AAAAAAAADj8/AB5rJhu4kDQ/s1600/FlowerPlai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2.bp.blogspot.com/-n7uFruGKvJU/T9TC1qDvI2I/AAAAAAAADj8/AB5rJhu4kDQ/s1600/FlowerPlaid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441" cy="10591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688" w:rsidRDefault="00D16688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</w:pPr>
    </w:p>
    <w:p w:rsidR="00DB136E" w:rsidRPr="00140970" w:rsidRDefault="00DB136E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</w:pPr>
      <w:r w:rsidRPr="00140970">
        <w:rPr>
          <w:rFonts w:asciiTheme="majorBidi" w:hAnsiTheme="majorBidi" w:cstheme="majorBidi"/>
          <w:b/>
          <w:bCs/>
          <w:i/>
          <w:iCs/>
          <w:color w:val="FF0066"/>
          <w:sz w:val="96"/>
          <w:szCs w:val="96"/>
        </w:rPr>
        <w:t>Cahier de</w:t>
      </w:r>
    </w:p>
    <w:p w:rsidR="00DB136E" w:rsidRPr="00140970" w:rsidRDefault="00D16688" w:rsidP="00DB136E">
      <w:pPr>
        <w:jc w:val="center"/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</w:pPr>
      <w:r>
        <w:rPr>
          <w:rFonts w:ascii="Cursive standard" w:hAnsi="Cursive standard"/>
          <w:b/>
          <w:bCs/>
          <w:i/>
          <w:iCs/>
          <w:noProof/>
          <w:color w:val="FF0066"/>
          <w:sz w:val="96"/>
          <w:szCs w:val="96"/>
          <w:lang w:eastAsia="fr-FR"/>
        </w:rPr>
        <w:pict>
          <v:shape id="_x0000_s1026" type="#_x0000_t202" style="position:absolute;left:0;text-align:left;margin-left:-.75pt;margin-top:215.45pt;width:444pt;height:177.75pt;z-index:-251657216" wrapcoords="0 0" filled="f" stroked="f">
            <v:textbox style="mso-next-textbox:#_x0000_s1026">
              <w:txbxContent>
                <w:p w:rsidR="00DB136E" w:rsidRDefault="00DB136E" w:rsidP="00D16688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  <w:r w:rsidRPr="0014097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  <w:u w:val="single"/>
                    </w:rPr>
                    <w:t>Enseignant</w:t>
                  </w:r>
                  <w:r w:rsidR="00D1668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 </w:t>
                  </w:r>
                  <w:proofErr w:type="gramStart"/>
                  <w:r w:rsidR="00D1668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:</w:t>
                  </w:r>
                  <w:proofErr w:type="spellStart"/>
                  <w:r w:rsidR="00D1668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>Boufessiou</w:t>
                  </w:r>
                  <w:proofErr w:type="spellEnd"/>
                  <w:proofErr w:type="gramEnd"/>
                  <w:r w:rsidR="00D1668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 xml:space="preserve"> Mustapha</w:t>
                  </w:r>
                </w:p>
                <w:p w:rsidR="00D16688" w:rsidRDefault="00D16688" w:rsidP="00D16688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</w:p>
                <w:p w:rsidR="00D16688" w:rsidRDefault="00D16688" w:rsidP="00D16688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</w:p>
                <w:p w:rsidR="00D16688" w:rsidRPr="00D16688" w:rsidRDefault="00D16688" w:rsidP="00D16688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4F6228" w:themeColor="accent3" w:themeShade="80"/>
                      <w:sz w:val="48"/>
                      <w:szCs w:val="48"/>
                    </w:rPr>
                    <w:t xml:space="preserve">                                    2017/2018</w:t>
                  </w:r>
                </w:p>
              </w:txbxContent>
            </v:textbox>
            <w10:wrap type="tight"/>
          </v:shape>
        </w:pict>
      </w:r>
      <w:r w:rsidR="00DB136E" w:rsidRPr="00140970"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  <w:t xml:space="preserve"> </w:t>
      </w:r>
      <w:proofErr w:type="spellStart"/>
      <w:proofErr w:type="gramStart"/>
      <w:r w:rsidR="00DB136E" w:rsidRPr="00140970">
        <w:rPr>
          <w:rFonts w:asciiTheme="majorBidi" w:hAnsiTheme="majorBidi" w:cstheme="majorBidi"/>
          <w:b/>
          <w:bCs/>
          <w:i/>
          <w:iCs/>
          <w:color w:val="FF0066"/>
          <w:sz w:val="144"/>
          <w:szCs w:val="144"/>
        </w:rPr>
        <w:t>remédiation</w:t>
      </w:r>
      <w:proofErr w:type="spellEnd"/>
      <w:proofErr w:type="gramEnd"/>
    </w:p>
    <w:p w:rsidR="00FB174F" w:rsidRPr="00BB49A0" w:rsidRDefault="00FB174F" w:rsidP="00FB174F">
      <w:pPr>
        <w:rPr>
          <w:rFonts w:ascii="MS Reference Sans Serif" w:hAnsi="MS Reference Sans Serif"/>
          <w:sz w:val="24"/>
          <w:szCs w:val="24"/>
        </w:rPr>
      </w:pPr>
    </w:p>
    <w:p w:rsidR="002D1F5C" w:rsidRDefault="002D1F5C"/>
    <w:sectPr w:rsidR="002D1F5C" w:rsidSect="00FB174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B174F"/>
    <w:rsid w:val="000E7638"/>
    <w:rsid w:val="00140970"/>
    <w:rsid w:val="002D1F5C"/>
    <w:rsid w:val="00384B42"/>
    <w:rsid w:val="003E1D1C"/>
    <w:rsid w:val="004A489D"/>
    <w:rsid w:val="008862A1"/>
    <w:rsid w:val="00904A0A"/>
    <w:rsid w:val="009376D9"/>
    <w:rsid w:val="009C362D"/>
    <w:rsid w:val="00D16688"/>
    <w:rsid w:val="00DB136E"/>
    <w:rsid w:val="00F70372"/>
    <w:rsid w:val="00F71B41"/>
    <w:rsid w:val="00FB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4F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B174F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1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3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</dc:creator>
  <cp:lastModifiedBy>PC</cp:lastModifiedBy>
  <cp:revision>6</cp:revision>
  <dcterms:created xsi:type="dcterms:W3CDTF">2017-10-20T20:36:00Z</dcterms:created>
  <dcterms:modified xsi:type="dcterms:W3CDTF">2017-11-29T18:12:00Z</dcterms:modified>
</cp:coreProperties>
</file>