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EED" w:rsidRDefault="00D03EED" w:rsidP="00D03EED">
      <w:pPr>
        <w:tabs>
          <w:tab w:val="left" w:pos="2540"/>
        </w:tabs>
        <w:jc w:val="both"/>
      </w:pPr>
    </w:p>
    <w:p w:rsidR="00D03EED" w:rsidRDefault="00D03EED" w:rsidP="00D03EED"/>
    <w:p w:rsidR="00D03EED" w:rsidRPr="00D03EED" w:rsidRDefault="00D03EED" w:rsidP="00D03EED">
      <w:pPr>
        <w:tabs>
          <w:tab w:val="left" w:pos="2540"/>
        </w:tabs>
        <w:jc w:val="both"/>
      </w:pPr>
    </w:p>
    <w:p w:rsidR="00D03EED" w:rsidRPr="00D03EED" w:rsidRDefault="00D03EED" w:rsidP="00D03EED">
      <w:pPr>
        <w:tabs>
          <w:tab w:val="left" w:pos="2540"/>
        </w:tabs>
        <w:jc w:val="both"/>
      </w:pPr>
      <w:r w:rsidRPr="00D03EED"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26EC5F" wp14:editId="0F46B954">
                <wp:simplePos x="0" y="0"/>
                <wp:positionH relativeFrom="margin">
                  <wp:align>right</wp:align>
                </wp:positionH>
                <wp:positionV relativeFrom="paragraph">
                  <wp:posOffset>3813</wp:posOffset>
                </wp:positionV>
                <wp:extent cx="6096003" cy="3657600"/>
                <wp:effectExtent l="0" t="0" r="19047" b="19050"/>
                <wp:wrapSquare wrapText="bothSides"/>
                <wp:docPr id="7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3" cy="365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03EED" w:rsidRDefault="00D03EED" w:rsidP="00D03EED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Point d’actu :  </w:t>
                            </w:r>
                          </w:p>
                          <w:p w:rsidR="00D03EED" w:rsidRDefault="00D03EED" w:rsidP="00D03EED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jc w:val="both"/>
                            </w:pPr>
                            <w:r>
                              <w:t>Élections présidentielle au Somaliland : 4eme elect depuis leur déclaration d’indépendance en 1991 (se sépare de la Somalie)</w:t>
                            </w:r>
                          </w:p>
                          <w:p w:rsidR="00D03EED" w:rsidRDefault="00D03EED" w:rsidP="00D03EED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jc w:val="both"/>
                            </w:pPr>
                            <w:r>
                              <w:t>Pas reconnue sur la scène internationale malgré que ce soit un gvt effectif</w:t>
                            </w:r>
                          </w:p>
                          <w:p w:rsidR="00D03EED" w:rsidRDefault="00D03EED" w:rsidP="00D03EED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jc w:val="both"/>
                            </w:pPr>
                            <w:r>
                              <w:t>Economiquement -&gt; agriculture + façades maritimes + pop vivant à l’étrangers</w:t>
                            </w:r>
                          </w:p>
                          <w:p w:rsidR="00D03EED" w:rsidRDefault="00D03EED" w:rsidP="00D03EED">
                            <w:pPr>
                              <w:jc w:val="both"/>
                            </w:pPr>
                          </w:p>
                          <w:p w:rsidR="00D03EED" w:rsidRDefault="00D03EED" w:rsidP="00D03EED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jc w:val="both"/>
                            </w:pPr>
                            <w:r>
                              <w:t>Relations Iran-Arabie Saoudite : la situation du Liban</w:t>
                            </w:r>
                          </w:p>
                          <w:p w:rsidR="00D03EED" w:rsidRDefault="00D03EED" w:rsidP="00D03EED">
                            <w:pPr>
                              <w:jc w:val="both"/>
                            </w:pPr>
                            <w:r>
                              <w:t>1</w:t>
                            </w:r>
                            <w:r>
                              <w:rPr>
                                <w:vertAlign w:val="superscript"/>
                              </w:rPr>
                              <w:t>er</w:t>
                            </w:r>
                            <w:r>
                              <w:t xml:space="preserve"> ministre (Saad Hariri) -&gt; il est libanais et saoudien</w:t>
                            </w:r>
                          </w:p>
                          <w:p w:rsidR="00D03EED" w:rsidRDefault="00D03EED" w:rsidP="00D03EED">
                            <w:pPr>
                              <w:jc w:val="both"/>
                            </w:pPr>
                            <w:r>
                              <w:t>Il démissionne de son poste car il ne se sent plus en sécurité au Liban. Il accuse les chiites (hezbollah) de le mettre en danger.</w:t>
                            </w:r>
                          </w:p>
                          <w:p w:rsidR="00D03EED" w:rsidRDefault="00D03EED" w:rsidP="00D03EED">
                            <w:pPr>
                              <w:jc w:val="both"/>
                            </w:pPr>
                            <w:r>
                              <w:t>Liban perte de sa stabilité pol avec le départ de son 1</w:t>
                            </w:r>
                            <w:r>
                              <w:rPr>
                                <w:vertAlign w:val="superscript"/>
                              </w:rPr>
                              <w:t>er</w:t>
                            </w:r>
                            <w:r>
                              <w:t xml:space="preserve"> ministre + pression supposée de l’Arabie saoudites.</w:t>
                            </w:r>
                          </w:p>
                          <w:p w:rsidR="00D03EED" w:rsidRDefault="00D03EED" w:rsidP="00D03EED">
                            <w:pPr>
                              <w:jc w:val="both"/>
                            </w:pPr>
                          </w:p>
                          <w:p w:rsidR="00D03EED" w:rsidRDefault="00D03EED" w:rsidP="00D03EED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jc w:val="both"/>
                            </w:pPr>
                            <w:r>
                              <w:t>100 ans de la déclaration Balfour </w:t>
                            </w:r>
                          </w:p>
                          <w:p w:rsidR="00D03EED" w:rsidRDefault="00D03EED" w:rsidP="00D03EED">
                            <w:pPr>
                              <w:jc w:val="both"/>
                            </w:pPr>
                            <w:r>
                              <w:t>Déclaration qui a été faite par un ministre britannique pour dire qu’il était pour la créat d’un territoire juif.</w:t>
                            </w:r>
                          </w:p>
                          <w:p w:rsidR="00D03EED" w:rsidRDefault="00D03EED" w:rsidP="00D03EED">
                            <w:pPr>
                              <w:jc w:val="both"/>
                            </w:pPr>
                            <w:r>
                              <w:t>Permet d’envisager la créat d’un E juif.</w:t>
                            </w:r>
                          </w:p>
                          <w:p w:rsidR="00D03EED" w:rsidRDefault="00D03EED" w:rsidP="00D03EED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jc w:val="both"/>
                            </w:pPr>
                            <w:r>
                              <w:t>Conflit israélo-palestinien</w:t>
                            </w:r>
                          </w:p>
                          <w:p w:rsidR="00D03EED" w:rsidRDefault="00D03EED" w:rsidP="00D03EED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jc w:val="both"/>
                            </w:pPr>
                            <w:r>
                              <w:t>Question territoriale</w:t>
                            </w:r>
                          </w:p>
                          <w:p w:rsidR="00D03EED" w:rsidRDefault="00D03EED" w:rsidP="00D03EED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jc w:val="both"/>
                            </w:pPr>
                            <w:r>
                              <w:t>Accords d’Oslo n’arrivent pas à se mettre en place</w:t>
                            </w:r>
                          </w:p>
                          <w:p w:rsidR="00D03EED" w:rsidRDefault="00D03EED" w:rsidP="00D03EED">
                            <w:pPr>
                              <w:jc w:val="both"/>
                            </w:pPr>
                          </w:p>
                          <w:p w:rsidR="00D03EED" w:rsidRDefault="00D03EED" w:rsidP="00D03EED">
                            <w:pPr>
                              <w:jc w:val="both"/>
                            </w:pPr>
                          </w:p>
                          <w:p w:rsidR="00D03EED" w:rsidRDefault="00D03EED" w:rsidP="00D03EED">
                            <w:pPr>
                              <w:jc w:val="both"/>
                            </w:pPr>
                          </w:p>
                          <w:p w:rsidR="00D03EED" w:rsidRDefault="00D03EED" w:rsidP="00D03EED">
                            <w:pPr>
                              <w:jc w:val="both"/>
                            </w:pPr>
                          </w:p>
                          <w:p w:rsidR="00D03EED" w:rsidRDefault="00D03EED" w:rsidP="00D03EED">
                            <w:pPr>
                              <w:jc w:val="both"/>
                            </w:pPr>
                          </w:p>
                          <w:p w:rsidR="00D03EED" w:rsidRDefault="00D03EED" w:rsidP="00D03EED">
                            <w:pPr>
                              <w:jc w:val="both"/>
                            </w:pPr>
                          </w:p>
                          <w:p w:rsidR="00D03EED" w:rsidRDefault="00D03EED" w:rsidP="00D03EED">
                            <w:pPr>
                              <w:jc w:val="both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26EC5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28.8pt;margin-top:.3pt;width:480pt;height:4in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" strokeweight=".26467mm">
                <v:textbox>
                  <w:txbxContent>
                    <w:p w:rsidR="00D03EED" w:rsidRDefault="00D03EED" w:rsidP="00D03EED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Point d’actu :  </w:t>
                      </w:r>
                    </w:p>
                    <w:p w:rsidR="00D03EED" w:rsidRDefault="00D03EED" w:rsidP="00D03EED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jc w:val="both"/>
                      </w:pPr>
                      <w:r>
                        <w:t>Élections présidentielle au Somaliland : 4eme elect depuis leur déclaration d’indépendance en 1991 (se sépare de la Somalie)</w:t>
                      </w:r>
                    </w:p>
                    <w:p w:rsidR="00D03EED" w:rsidRDefault="00D03EED" w:rsidP="00D03EED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jc w:val="both"/>
                      </w:pPr>
                      <w:r>
                        <w:t>Pas reconnue sur la scène internationale malgré que ce soit un gvt effectif</w:t>
                      </w:r>
                    </w:p>
                    <w:p w:rsidR="00D03EED" w:rsidRDefault="00D03EED" w:rsidP="00D03EED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jc w:val="both"/>
                      </w:pPr>
                      <w:r>
                        <w:t>Economiquement -&gt; agriculture + façades maritimes + pop vivant à l’étrangers</w:t>
                      </w:r>
                    </w:p>
                    <w:p w:rsidR="00D03EED" w:rsidRDefault="00D03EED" w:rsidP="00D03EED">
                      <w:pPr>
                        <w:jc w:val="both"/>
                      </w:pPr>
                    </w:p>
                    <w:p w:rsidR="00D03EED" w:rsidRDefault="00D03EED" w:rsidP="00D03EED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jc w:val="both"/>
                      </w:pPr>
                      <w:r>
                        <w:t>Relations Iran-Arabie Saoudite : la situation du Liban</w:t>
                      </w:r>
                    </w:p>
                    <w:p w:rsidR="00D03EED" w:rsidRDefault="00D03EED" w:rsidP="00D03EED">
                      <w:pPr>
                        <w:jc w:val="both"/>
                      </w:pPr>
                      <w:r>
                        <w:t>1</w:t>
                      </w:r>
                      <w:r>
                        <w:rPr>
                          <w:vertAlign w:val="superscript"/>
                        </w:rPr>
                        <w:t>er</w:t>
                      </w:r>
                      <w:r>
                        <w:t xml:space="preserve"> ministre (Saad Hariri) -&gt; il est libanais et saoudien</w:t>
                      </w:r>
                    </w:p>
                    <w:p w:rsidR="00D03EED" w:rsidRDefault="00D03EED" w:rsidP="00D03EED">
                      <w:pPr>
                        <w:jc w:val="both"/>
                      </w:pPr>
                      <w:r>
                        <w:t>Il démissionne de son poste car il ne se sent plus en sécurité au Liban. Il accuse les chiites (hezbollah) de le mettre en danger.</w:t>
                      </w:r>
                    </w:p>
                    <w:p w:rsidR="00D03EED" w:rsidRDefault="00D03EED" w:rsidP="00D03EED">
                      <w:pPr>
                        <w:jc w:val="both"/>
                      </w:pPr>
                      <w:r>
                        <w:t>Liban perte de sa stabilité pol avec le départ de son 1</w:t>
                      </w:r>
                      <w:r>
                        <w:rPr>
                          <w:vertAlign w:val="superscript"/>
                        </w:rPr>
                        <w:t>er</w:t>
                      </w:r>
                      <w:r>
                        <w:t xml:space="preserve"> ministre + pression supposée de l’Arabie saoudites.</w:t>
                      </w:r>
                    </w:p>
                    <w:p w:rsidR="00D03EED" w:rsidRDefault="00D03EED" w:rsidP="00D03EED">
                      <w:pPr>
                        <w:jc w:val="both"/>
                      </w:pPr>
                    </w:p>
                    <w:p w:rsidR="00D03EED" w:rsidRDefault="00D03EED" w:rsidP="00D03EED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jc w:val="both"/>
                      </w:pPr>
                      <w:r>
                        <w:t>100 ans de la déclaration Balfour </w:t>
                      </w:r>
                    </w:p>
                    <w:p w:rsidR="00D03EED" w:rsidRDefault="00D03EED" w:rsidP="00D03EED">
                      <w:pPr>
                        <w:jc w:val="both"/>
                      </w:pPr>
                      <w:r>
                        <w:t>Déclaration qui a été faite par un ministre britannique pour dire qu’il était pour la créat d’un territoire juif.</w:t>
                      </w:r>
                    </w:p>
                    <w:p w:rsidR="00D03EED" w:rsidRDefault="00D03EED" w:rsidP="00D03EED">
                      <w:pPr>
                        <w:jc w:val="both"/>
                      </w:pPr>
                      <w:r>
                        <w:t>Permet d’envisager la créat d’un E juif.</w:t>
                      </w:r>
                    </w:p>
                    <w:p w:rsidR="00D03EED" w:rsidRDefault="00D03EED" w:rsidP="00D03EED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jc w:val="both"/>
                      </w:pPr>
                      <w:r>
                        <w:t>Conflit israélo-palestinien</w:t>
                      </w:r>
                    </w:p>
                    <w:p w:rsidR="00D03EED" w:rsidRDefault="00D03EED" w:rsidP="00D03EED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jc w:val="both"/>
                      </w:pPr>
                      <w:r>
                        <w:t>Question territoriale</w:t>
                      </w:r>
                    </w:p>
                    <w:p w:rsidR="00D03EED" w:rsidRDefault="00D03EED" w:rsidP="00D03EED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jc w:val="both"/>
                      </w:pPr>
                      <w:r>
                        <w:t>Accords d’Oslo n’arrivent pas à se mettre en place</w:t>
                      </w:r>
                    </w:p>
                    <w:p w:rsidR="00D03EED" w:rsidRDefault="00D03EED" w:rsidP="00D03EED">
                      <w:pPr>
                        <w:jc w:val="both"/>
                      </w:pPr>
                    </w:p>
                    <w:p w:rsidR="00D03EED" w:rsidRDefault="00D03EED" w:rsidP="00D03EED">
                      <w:pPr>
                        <w:jc w:val="both"/>
                      </w:pPr>
                    </w:p>
                    <w:p w:rsidR="00D03EED" w:rsidRDefault="00D03EED" w:rsidP="00D03EED">
                      <w:pPr>
                        <w:jc w:val="both"/>
                      </w:pPr>
                    </w:p>
                    <w:p w:rsidR="00D03EED" w:rsidRDefault="00D03EED" w:rsidP="00D03EED">
                      <w:pPr>
                        <w:jc w:val="both"/>
                      </w:pPr>
                    </w:p>
                    <w:p w:rsidR="00D03EED" w:rsidRDefault="00D03EED" w:rsidP="00D03EED">
                      <w:pPr>
                        <w:jc w:val="both"/>
                      </w:pPr>
                    </w:p>
                    <w:p w:rsidR="00D03EED" w:rsidRDefault="00D03EED" w:rsidP="00D03EED">
                      <w:pPr>
                        <w:jc w:val="both"/>
                      </w:pPr>
                    </w:p>
                    <w:p w:rsidR="00D03EED" w:rsidRDefault="00D03EED" w:rsidP="00D03EED">
                      <w:pPr>
                        <w:jc w:val="bot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03EED" w:rsidRPr="00D03EED" w:rsidRDefault="00D03EED" w:rsidP="00D03EED"/>
    <w:p w:rsidR="00D03EED" w:rsidRPr="00D03EED" w:rsidRDefault="00D03EED" w:rsidP="00D03EED">
      <w:pPr>
        <w:jc w:val="both"/>
        <w:rPr>
          <w:color w:val="FF0000"/>
        </w:rPr>
      </w:pPr>
      <w:r w:rsidRPr="00D03EED">
        <w:rPr>
          <w:color w:val="FF0000"/>
        </w:rPr>
        <w:t>Chap. 3 : les acteurs privés</w:t>
      </w:r>
    </w:p>
    <w:p w:rsidR="00D03EED" w:rsidRDefault="00D03EED" w:rsidP="00D03EED">
      <w:pPr>
        <w:jc w:val="both"/>
      </w:pPr>
      <w:bookmarkStart w:id="0" w:name="_GoBack"/>
      <w:bookmarkEnd w:id="0"/>
    </w:p>
    <w:p w:rsidR="00D03EED" w:rsidRDefault="00D03EED" w:rsidP="00D03EED">
      <w:pPr>
        <w:jc w:val="both"/>
      </w:pPr>
    </w:p>
    <w:p w:rsidR="00D03EED" w:rsidRDefault="00D03EED" w:rsidP="00D03EED">
      <w:pPr>
        <w:jc w:val="center"/>
        <w:rPr>
          <w:color w:val="FF0000"/>
        </w:rPr>
      </w:pPr>
      <w:r>
        <w:rPr>
          <w:color w:val="FF0000"/>
        </w:rPr>
        <w:t>Section 1 : la diversité des acteurs privés des RI</w:t>
      </w:r>
    </w:p>
    <w:p w:rsidR="00D03EED" w:rsidRDefault="00D03EED" w:rsidP="00D03EED">
      <w:pPr>
        <w:jc w:val="center"/>
        <w:rPr>
          <w:color w:val="FF0000"/>
        </w:rPr>
      </w:pPr>
    </w:p>
    <w:p w:rsidR="00D03EED" w:rsidRDefault="00D03EED" w:rsidP="00D03EED">
      <w:pPr>
        <w:jc w:val="both"/>
      </w:pPr>
      <w:r>
        <w:t>Personne morale -&gt; (ONG) naissent uniquement sur la base du droit interne d’un E et non en raison de l’existence du droit international. Touchée par le droit internat de façon indirect.</w:t>
      </w:r>
    </w:p>
    <w:p w:rsidR="00D03EED" w:rsidRDefault="00D03EED" w:rsidP="00D03EED">
      <w:pPr>
        <w:jc w:val="both"/>
      </w:pPr>
    </w:p>
    <w:p w:rsidR="00D03EED" w:rsidRDefault="00D03EED" w:rsidP="00D03EED">
      <w:pPr>
        <w:pStyle w:val="Paragraphedeliste"/>
        <w:numPr>
          <w:ilvl w:val="0"/>
          <w:numId w:val="3"/>
        </w:numPr>
        <w:jc w:val="both"/>
        <w:rPr>
          <w:b/>
          <w:color w:val="FF0000"/>
          <w:u w:val="single"/>
        </w:rPr>
      </w:pPr>
      <w:r>
        <w:rPr>
          <w:b/>
          <w:color w:val="FF0000"/>
          <w:u w:val="single"/>
        </w:rPr>
        <w:t>Les organisations non gouvernementales (ONG)</w:t>
      </w:r>
    </w:p>
    <w:p w:rsidR="00D03EED" w:rsidRDefault="00D03EED" w:rsidP="00D03EED">
      <w:pPr>
        <w:pStyle w:val="Paragraphedeliste"/>
        <w:ind w:left="1080"/>
        <w:jc w:val="both"/>
        <w:rPr>
          <w:b/>
          <w:color w:val="FF0000"/>
          <w:u w:val="single"/>
        </w:rPr>
      </w:pPr>
    </w:p>
    <w:p w:rsidR="00D03EED" w:rsidRDefault="00D03EED" w:rsidP="00D03EED">
      <w:pPr>
        <w:pStyle w:val="Paragraphedeliste"/>
        <w:numPr>
          <w:ilvl w:val="0"/>
          <w:numId w:val="4"/>
        </w:numPr>
        <w:jc w:val="both"/>
      </w:pPr>
      <w:r>
        <w:t>ONG (association internationale qui est une instit privée qui va relever du droit interne d’un E, qui a un but non lucratif, d’utilité internat, qui va exercer une activité sur un territoire de plusieurs E.) -&gt; Amnesty internat, médecins sans frontière, green peace…on a essayé de mettre ne place des textes internat pour reconnaitre les ONG (conseil de l’Europe -&gt; tenté d’établir en 1986 -&gt; reconnaissance de la personnalité juridique des ONG -&gt; regroupe 11 E.) mais pas de texte global qui réglemente toutes les ONG. Pas de statut général, activité seulement consultative sur la scène internat. Seules les grandes ONG arrivent à faire pression (lobbying) sur la scène internat -&gt; n’ont pas les moyens de défendre leur cause devant une juridiction. -&gt; activité pol</w:t>
      </w:r>
    </w:p>
    <w:p w:rsidR="00D03EED" w:rsidRDefault="00D03EED" w:rsidP="00D03EED">
      <w:pPr>
        <w:pStyle w:val="Paragraphedeliste"/>
        <w:jc w:val="both"/>
      </w:pPr>
      <w:r>
        <w:t xml:space="preserve"> </w:t>
      </w:r>
    </w:p>
    <w:p w:rsidR="00D03EED" w:rsidRDefault="00D03EED" w:rsidP="00D03EED">
      <w:pPr>
        <w:ind w:left="360"/>
        <w:jc w:val="both"/>
      </w:pPr>
    </w:p>
    <w:p w:rsidR="00D03EED" w:rsidRDefault="00D03EED" w:rsidP="00D03EED">
      <w:pPr>
        <w:pStyle w:val="Paragraphedeliste"/>
        <w:numPr>
          <w:ilvl w:val="0"/>
          <w:numId w:val="3"/>
        </w:numPr>
        <w:jc w:val="both"/>
        <w:rPr>
          <w:b/>
          <w:color w:val="FF0000"/>
          <w:u w:val="single"/>
        </w:rPr>
      </w:pPr>
      <w:r>
        <w:rPr>
          <w:b/>
          <w:color w:val="FF0000"/>
          <w:u w:val="single"/>
        </w:rPr>
        <w:t>Les sociétés transnationales</w:t>
      </w:r>
    </w:p>
    <w:p w:rsidR="00D03EED" w:rsidRDefault="00D03EED" w:rsidP="00D03EED">
      <w:pPr>
        <w:pStyle w:val="Paragraphedeliste"/>
        <w:ind w:left="1080"/>
        <w:jc w:val="both"/>
        <w:rPr>
          <w:b/>
          <w:color w:val="FF0000"/>
          <w:u w:val="single"/>
        </w:rPr>
      </w:pPr>
    </w:p>
    <w:p w:rsidR="00D03EED" w:rsidRDefault="00D03EED" w:rsidP="00D03EED">
      <w:pPr>
        <w:pStyle w:val="Paragraphedeliste"/>
        <w:numPr>
          <w:ilvl w:val="0"/>
          <w:numId w:val="4"/>
        </w:numPr>
        <w:jc w:val="both"/>
      </w:pPr>
      <w:r>
        <w:t>Sociétés multinationales</w:t>
      </w:r>
    </w:p>
    <w:p w:rsidR="00D03EED" w:rsidRDefault="00D03EED" w:rsidP="00D03EED">
      <w:pPr>
        <w:ind w:left="360"/>
        <w:jc w:val="both"/>
      </w:pPr>
      <w:r>
        <w:t>Centre de décision localisé dans un E et Filiales dans un ou plusieurs autre E et dont l’activité a une finalité lucrative. (TOTAL)</w:t>
      </w:r>
    </w:p>
    <w:p w:rsidR="00D03EED" w:rsidRDefault="00D03EED" w:rsidP="00D03EED">
      <w:pPr>
        <w:ind w:left="360"/>
        <w:jc w:val="both"/>
      </w:pPr>
    </w:p>
    <w:p w:rsidR="00D03EED" w:rsidRDefault="00D03EED" w:rsidP="00D03EED">
      <w:pPr>
        <w:ind w:left="360"/>
        <w:jc w:val="both"/>
      </w:pPr>
      <w:r>
        <w:t>Ces entreprises n’ont pas de statut internat.</w:t>
      </w:r>
    </w:p>
    <w:p w:rsidR="00D03EED" w:rsidRDefault="00D03EED" w:rsidP="00D03EED">
      <w:pPr>
        <w:ind w:left="360"/>
        <w:jc w:val="both"/>
      </w:pPr>
      <w:r>
        <w:t>Leur activité est bcp plus discutée-&gt; on parle plus de leur encadrement sur la scène internat</w:t>
      </w:r>
    </w:p>
    <w:p w:rsidR="00D03EED" w:rsidRDefault="00D03EED" w:rsidP="00D03EED">
      <w:pPr>
        <w:pStyle w:val="Paragraphedeliste"/>
        <w:numPr>
          <w:ilvl w:val="0"/>
          <w:numId w:val="1"/>
        </w:numPr>
        <w:jc w:val="both"/>
      </w:pPr>
      <w:r>
        <w:t>Question de leur responsabilité dans les 70’s (usines qui s’écroulent en Inde, enfant qui travaillent, sablage dangereux en Turquie -&gt; non-respect de certaines conditions -&gt; législation plus souples de certains E dans ces pays producteurs pour produire plus et moins cher)</w:t>
      </w:r>
    </w:p>
    <w:p w:rsidR="00D03EED" w:rsidRDefault="00D03EED" w:rsidP="00D03EED">
      <w:pPr>
        <w:jc w:val="both"/>
      </w:pPr>
      <w:r>
        <w:t>Impact négatif de ces entreprises avec leur activité</w:t>
      </w:r>
    </w:p>
    <w:p w:rsidR="00D03EED" w:rsidRDefault="00D03EED" w:rsidP="00D03EED">
      <w:pPr>
        <w:jc w:val="both"/>
      </w:pPr>
      <w:r>
        <w:t xml:space="preserve">Principes directeurs pour le respect des droits de l’homme par ces entreprise -&gt; élément incitatif, pas d’obligation juridique </w:t>
      </w:r>
    </w:p>
    <w:p w:rsidR="00D03EED" w:rsidRDefault="00D03EED" w:rsidP="00D03EED">
      <w:pPr>
        <w:jc w:val="both"/>
      </w:pPr>
      <w:r>
        <w:t>+ question de l’environnement</w:t>
      </w:r>
    </w:p>
    <w:p w:rsidR="00D03EED" w:rsidRDefault="00D03EED" w:rsidP="00D03EED">
      <w:pPr>
        <w:pStyle w:val="Paragraphedeliste"/>
        <w:numPr>
          <w:ilvl w:val="0"/>
          <w:numId w:val="1"/>
        </w:numPr>
        <w:jc w:val="both"/>
      </w:pPr>
      <w:r>
        <w:t>Réflexion sur une convention internat qui vise à obliger les multinationales à respecter les droits de l’homme -&gt; oblige les E signataire à imposer certaines normes aux multinationales qui siègent sur leur territoire. (Car elles n’ont pas de statut juridique)</w:t>
      </w:r>
    </w:p>
    <w:p w:rsidR="00D03EED" w:rsidRDefault="00D03EED" w:rsidP="00D03EED">
      <w:pPr>
        <w:jc w:val="both"/>
      </w:pPr>
      <w:r>
        <w:t>Acteurs avec influence éco et commerciale dans les discussions diplomatique non négligeable, mais question de l’encadrement de leurs activité (fiscale, droit de l’H, environnement)</w:t>
      </w:r>
    </w:p>
    <w:p w:rsidR="00D03EED" w:rsidRDefault="00D03EED" w:rsidP="00D03EED">
      <w:pPr>
        <w:jc w:val="both"/>
      </w:pPr>
    </w:p>
    <w:p w:rsidR="00D03EED" w:rsidRDefault="00D03EED" w:rsidP="00D03EED">
      <w:pPr>
        <w:ind w:left="360"/>
        <w:jc w:val="both"/>
      </w:pPr>
    </w:p>
    <w:p w:rsidR="00D03EED" w:rsidRDefault="00D03EED" w:rsidP="00D03EED">
      <w:pPr>
        <w:pStyle w:val="Paragraphedeliste"/>
        <w:numPr>
          <w:ilvl w:val="0"/>
          <w:numId w:val="3"/>
        </w:numPr>
        <w:jc w:val="both"/>
      </w:pPr>
      <w:r>
        <w:rPr>
          <w:b/>
          <w:color w:val="FF0000"/>
          <w:u w:val="single"/>
        </w:rPr>
        <w:t>Les peuples et les mouvements de libération nationale</w:t>
      </w:r>
    </w:p>
    <w:p w:rsidR="00D03EED" w:rsidRDefault="00D03EED" w:rsidP="00D03EED">
      <w:pPr>
        <w:pStyle w:val="Paragraphedeliste"/>
        <w:ind w:left="1080"/>
        <w:jc w:val="both"/>
        <w:rPr>
          <w:color w:val="FF0000"/>
        </w:rPr>
      </w:pPr>
    </w:p>
    <w:p w:rsidR="00D03EED" w:rsidRDefault="00D03EED" w:rsidP="00D03EED">
      <w:pPr>
        <w:jc w:val="both"/>
      </w:pPr>
      <w:r>
        <w:t xml:space="preserve">Notion de peuple n’existe pas sur le plan internat, utilisation de cette notion mais pas de déf de cette notion. Mais avec colonisation et décolonisation question des peuples à l’autodétermination </w:t>
      </w:r>
    </w:p>
    <w:p w:rsidR="00D03EED" w:rsidRDefault="00D03EED" w:rsidP="00D03EED">
      <w:pPr>
        <w:jc w:val="both"/>
      </w:pPr>
      <w:r>
        <w:t>Utiliser dans certaines condition (droit des peuples à disposer d’eux même -&gt; conditionnement et contexte particulier)</w:t>
      </w:r>
    </w:p>
    <w:p w:rsidR="00D03EED" w:rsidRDefault="00D03EED" w:rsidP="00D03EED">
      <w:pPr>
        <w:jc w:val="both"/>
      </w:pPr>
      <w:r>
        <w:t>Notion de peuple ne peut être associer à la notion de population (question kurde, palestinienne)</w:t>
      </w:r>
    </w:p>
    <w:p w:rsidR="00D03EED" w:rsidRDefault="00D03EED" w:rsidP="00D03EED">
      <w:pPr>
        <w:jc w:val="both"/>
      </w:pPr>
      <w:r>
        <w:t xml:space="preserve">Mvt de libération nat -&gt; reconnaissance d’une représentation officielle de ces mvt populaire qui mène la lutte pour l‘indépendance </w:t>
      </w:r>
    </w:p>
    <w:p w:rsidR="00D03EED" w:rsidRDefault="00D03EED" w:rsidP="00D03EED">
      <w:pPr>
        <w:jc w:val="both"/>
      </w:pPr>
      <w:r>
        <w:t>Reconnaissance internat pour exister sur la scène internat et reconnaissance E par E</w:t>
      </w:r>
    </w:p>
    <w:p w:rsidR="00D03EED" w:rsidRDefault="00D03EED" w:rsidP="00D03EED">
      <w:pPr>
        <w:jc w:val="both"/>
      </w:pPr>
      <w:r>
        <w:t>OLP -&gt; Ligue arabe en 1964 reconnu la même année par l’ONU</w:t>
      </w:r>
    </w:p>
    <w:p w:rsidR="00D03EED" w:rsidRDefault="00D03EED" w:rsidP="00D03EED">
      <w:pPr>
        <w:jc w:val="both"/>
      </w:pPr>
      <w:r>
        <w:t>Ces mvt de libération = reconnaissance déclarative (donne une visibilité à un mvt d’indépendance -&gt; objectif purement fonctionnel, et nécessairement transitoire)</w:t>
      </w:r>
    </w:p>
    <w:p w:rsidR="00D03EED" w:rsidRDefault="00D03EED" w:rsidP="00D03EED">
      <w:pPr>
        <w:jc w:val="both"/>
      </w:pPr>
      <w:r>
        <w:t>Leur donne le droit de participer en tant qu’observateur de participer, faire une déclaration sur la scène internat mais pas le droit de représenter off un peuple + de contracter des engagements internat avec certains E (FNL -&gt; accord avec l’autorité fr)</w:t>
      </w:r>
    </w:p>
    <w:p w:rsidR="00D03EED" w:rsidRDefault="00D03EED" w:rsidP="00D03EED">
      <w:pPr>
        <w:pStyle w:val="Paragraphedeliste"/>
        <w:numPr>
          <w:ilvl w:val="0"/>
          <w:numId w:val="1"/>
        </w:numPr>
        <w:jc w:val="both"/>
      </w:pPr>
      <w:r>
        <w:t>Juste un droit d’interaction sur la scène internat</w:t>
      </w:r>
    </w:p>
    <w:p w:rsidR="00D03EED" w:rsidRDefault="00D03EED" w:rsidP="00D03EED">
      <w:pPr>
        <w:jc w:val="both"/>
      </w:pPr>
    </w:p>
    <w:p w:rsidR="00D03EED" w:rsidRDefault="00D03EED" w:rsidP="00D03EED">
      <w:pPr>
        <w:jc w:val="both"/>
      </w:pPr>
    </w:p>
    <w:p w:rsidR="00D03EED" w:rsidRDefault="00D03EED" w:rsidP="00D03EED">
      <w:pPr>
        <w:jc w:val="both"/>
      </w:pPr>
    </w:p>
    <w:p w:rsidR="00D03EED" w:rsidRDefault="00D03EED" w:rsidP="00D03EED">
      <w:pPr>
        <w:jc w:val="center"/>
        <w:rPr>
          <w:color w:val="FF0000"/>
        </w:rPr>
      </w:pPr>
      <w:r>
        <w:rPr>
          <w:color w:val="FF0000"/>
        </w:rPr>
        <w:t>Section 2 : La place particulière de l’individu dans les RI</w:t>
      </w:r>
    </w:p>
    <w:p w:rsidR="00D03EED" w:rsidRDefault="00D03EED" w:rsidP="00D03EED">
      <w:pPr>
        <w:jc w:val="both"/>
        <w:rPr>
          <w:color w:val="FF0000"/>
        </w:rPr>
      </w:pPr>
    </w:p>
    <w:p w:rsidR="00D03EED" w:rsidRDefault="00D03EED" w:rsidP="00D03EED">
      <w:pPr>
        <w:pStyle w:val="Paragraphedeliste"/>
        <w:numPr>
          <w:ilvl w:val="0"/>
          <w:numId w:val="5"/>
        </w:numPr>
        <w:jc w:val="both"/>
        <w:rPr>
          <w:b/>
          <w:color w:val="FF0000"/>
          <w:u w:val="single"/>
        </w:rPr>
      </w:pPr>
      <w:r>
        <w:rPr>
          <w:b/>
          <w:color w:val="FF0000"/>
          <w:u w:val="single"/>
        </w:rPr>
        <w:t>Personnalité juridique active</w:t>
      </w:r>
    </w:p>
    <w:p w:rsidR="00D03EED" w:rsidRDefault="00D03EED" w:rsidP="00D03EED">
      <w:pPr>
        <w:pStyle w:val="Paragraphedeliste"/>
        <w:ind w:left="1080"/>
        <w:jc w:val="both"/>
        <w:rPr>
          <w:b/>
          <w:color w:val="FF0000"/>
          <w:u w:val="single"/>
        </w:rPr>
      </w:pPr>
    </w:p>
    <w:p w:rsidR="00D03EED" w:rsidRDefault="00D03EED" w:rsidP="00D03EED">
      <w:pPr>
        <w:jc w:val="both"/>
      </w:pPr>
      <w:r>
        <w:t>Quels sont leurs droits et les moyens de les défendre</w:t>
      </w:r>
    </w:p>
    <w:p w:rsidR="00D03EED" w:rsidRDefault="00D03EED" w:rsidP="00D03EED">
      <w:pPr>
        <w:pStyle w:val="Paragraphedeliste"/>
        <w:numPr>
          <w:ilvl w:val="0"/>
          <w:numId w:val="1"/>
        </w:numPr>
        <w:jc w:val="both"/>
      </w:pPr>
      <w:r>
        <w:t>Droit de l’H -&gt; Renvoi à l’ensemble des libertés fondamentales et droits des Hommes.</w:t>
      </w:r>
    </w:p>
    <w:p w:rsidR="00D03EED" w:rsidRDefault="00D03EED" w:rsidP="00D03EED">
      <w:pPr>
        <w:jc w:val="both"/>
      </w:pPr>
      <w:r>
        <w:t>Question ancienne née avec les Lumières</w:t>
      </w:r>
    </w:p>
    <w:p w:rsidR="00D03EED" w:rsidRDefault="00D03EED" w:rsidP="00D03EED">
      <w:pPr>
        <w:jc w:val="both"/>
      </w:pPr>
      <w:r>
        <w:t>Modifier l’armement pour éviter les blessures inutiles, protection -&gt; humanisation de la G</w:t>
      </w:r>
    </w:p>
    <w:p w:rsidR="00D03EED" w:rsidRDefault="00D03EED" w:rsidP="00D03EED">
      <w:pPr>
        <w:jc w:val="both"/>
      </w:pPr>
      <w:r>
        <w:t>Créat de l’ONU qui vise la protection des droits de l’H</w:t>
      </w:r>
    </w:p>
    <w:p w:rsidR="00D03EED" w:rsidRDefault="00D03EED" w:rsidP="00D03EED">
      <w:pPr>
        <w:jc w:val="both"/>
      </w:pPr>
      <w:r>
        <w:t>(1948) Adoption de la déclaration universelle des droits de l’homme adoptée par l’assemblée générale des nations unies -&gt; portée non obligatoire, portée symbolique, coutumière (certains E la considère comme contraignante)</w:t>
      </w:r>
    </w:p>
    <w:p w:rsidR="00D03EED" w:rsidRDefault="00D03EED" w:rsidP="00D03EED">
      <w:pPr>
        <w:jc w:val="both"/>
      </w:pPr>
      <w:r>
        <w:t>-&gt; créat par la suite de pacte internat (éco, social) -&gt; portée contraignante</w:t>
      </w:r>
    </w:p>
    <w:p w:rsidR="00D03EED" w:rsidRDefault="00D03EED" w:rsidP="00D03EED">
      <w:pPr>
        <w:jc w:val="both"/>
      </w:pPr>
      <w:r>
        <w:t>1966 -&gt; ces textes sont adoptés</w:t>
      </w:r>
    </w:p>
    <w:p w:rsidR="00D03EED" w:rsidRDefault="00D03EED" w:rsidP="00D03EED">
      <w:pPr>
        <w:jc w:val="both"/>
      </w:pPr>
    </w:p>
    <w:p w:rsidR="00D03EED" w:rsidRDefault="00D03EED" w:rsidP="00D03EED">
      <w:pPr>
        <w:pStyle w:val="Paragraphedeliste"/>
        <w:numPr>
          <w:ilvl w:val="0"/>
          <w:numId w:val="1"/>
        </w:numPr>
        <w:jc w:val="both"/>
      </w:pPr>
      <w:r>
        <w:lastRenderedPageBreak/>
        <w:t>Distinction par génération :</w:t>
      </w:r>
    </w:p>
    <w:p w:rsidR="00D03EED" w:rsidRDefault="00D03EED" w:rsidP="00D03EED">
      <w:pPr>
        <w:pStyle w:val="Paragraphedeliste"/>
        <w:numPr>
          <w:ilvl w:val="0"/>
          <w:numId w:val="4"/>
        </w:numPr>
        <w:jc w:val="both"/>
      </w:pPr>
      <w:r>
        <w:rPr>
          <w:shd w:val="clear" w:color="auto" w:fill="FFFF00"/>
        </w:rPr>
        <w:t>Droit civil et pol</w:t>
      </w:r>
      <w:r>
        <w:t xml:space="preserve"> renvoi pour les E à une obligation de ne pas faire, agir -&gt; droit à la vie. </w:t>
      </w:r>
    </w:p>
    <w:p w:rsidR="00D03EED" w:rsidRDefault="00D03EED" w:rsidP="00D03EED">
      <w:pPr>
        <w:jc w:val="both"/>
      </w:pPr>
      <w:r>
        <w:t>Interdiction de la torture, à l’esclavage (Europe, USA le défendent)</w:t>
      </w:r>
    </w:p>
    <w:p w:rsidR="00D03EED" w:rsidRDefault="00D03EED" w:rsidP="00D03EED">
      <w:pPr>
        <w:pStyle w:val="Paragraphedeliste"/>
        <w:numPr>
          <w:ilvl w:val="0"/>
          <w:numId w:val="4"/>
        </w:numPr>
        <w:jc w:val="both"/>
      </w:pPr>
      <w:r>
        <w:rPr>
          <w:shd w:val="clear" w:color="auto" w:fill="FFFF00"/>
        </w:rPr>
        <w:t>Droit éco, culturel</w:t>
      </w:r>
      <w:r>
        <w:t xml:space="preserve"> droit qui implique une action positive de l’E (droit à l’éducation, protection social…)</w:t>
      </w:r>
    </w:p>
    <w:p w:rsidR="00D03EED" w:rsidRDefault="00D03EED" w:rsidP="00D03EED">
      <w:pPr>
        <w:pStyle w:val="Paragraphedeliste"/>
        <w:numPr>
          <w:ilvl w:val="0"/>
          <w:numId w:val="4"/>
        </w:numPr>
        <w:jc w:val="both"/>
      </w:pPr>
      <w:r>
        <w:t>Droit avec un objectif plus flous -&gt; portée par des E en développement (droit à la paix, à un environnement sain, à un dév éco) -&gt; presque un objectif de la société</w:t>
      </w:r>
    </w:p>
    <w:p w:rsidR="00D03EED" w:rsidRDefault="00D03EED" w:rsidP="00D03EED">
      <w:pPr>
        <w:jc w:val="both"/>
      </w:pPr>
    </w:p>
    <w:p w:rsidR="00D03EED" w:rsidRDefault="00D03EED" w:rsidP="00D03EED">
      <w:pPr>
        <w:jc w:val="both"/>
      </w:pPr>
      <w:r>
        <w:t>L’ensemble de ces droits sont interdépendants</w:t>
      </w:r>
    </w:p>
    <w:p w:rsidR="00D03EED" w:rsidRDefault="00D03EED" w:rsidP="00D03EED">
      <w:pPr>
        <w:jc w:val="both"/>
      </w:pPr>
    </w:p>
    <w:p w:rsidR="00D03EED" w:rsidRDefault="00D03EED" w:rsidP="00D03EED">
      <w:pPr>
        <w:pStyle w:val="Paragraphedeliste"/>
        <w:numPr>
          <w:ilvl w:val="0"/>
          <w:numId w:val="1"/>
        </w:numPr>
        <w:jc w:val="both"/>
      </w:pPr>
      <w:r>
        <w:t>Distinction entre les droits inderogeables (pas d’exception) et les autres.</w:t>
      </w:r>
    </w:p>
    <w:p w:rsidR="00D03EED" w:rsidRDefault="00D03EED" w:rsidP="00D03EED">
      <w:pPr>
        <w:jc w:val="both"/>
      </w:pPr>
    </w:p>
    <w:p w:rsidR="00D03EED" w:rsidRDefault="00D03EED" w:rsidP="00D03EED">
      <w:pPr>
        <w:jc w:val="both"/>
      </w:pPr>
      <w:r>
        <w:t>Aux nations unies -&gt; conventions sur les droits des travailleurs migrants, droit de l’enfant, de la femme… ne relève pas d’une compétences d’une juridiction de protection de ces conventions (comité d’experts -&gt; évalue les rapports entre E -&gt; décision seulement consultatives)</w:t>
      </w:r>
    </w:p>
    <w:p w:rsidR="00D03EED" w:rsidRDefault="00D03EED" w:rsidP="00D03EED">
      <w:pPr>
        <w:pStyle w:val="Paragraphedeliste"/>
        <w:numPr>
          <w:ilvl w:val="0"/>
          <w:numId w:val="1"/>
        </w:numPr>
        <w:jc w:val="both"/>
      </w:pPr>
      <w:r>
        <w:t>Mécanisme régionaux crée pour contrôler le respect de la convention euro des droits de l’H par les E qui l’on ratifier (conseil de l’Europe) -&gt; fonctionnent mieux mais ne concerne que certaines régions. Donc droit de l’H pas les même partout et pour tous. (charte Africaine, convention interaméricaine)</w:t>
      </w:r>
    </w:p>
    <w:p w:rsidR="00D03EED" w:rsidRDefault="00D03EED" w:rsidP="00D03EED">
      <w:pPr>
        <w:jc w:val="both"/>
      </w:pPr>
    </w:p>
    <w:p w:rsidR="00D03EED" w:rsidRDefault="00D03EED" w:rsidP="00D03EED">
      <w:pPr>
        <w:pStyle w:val="Paragraphedeliste"/>
        <w:numPr>
          <w:ilvl w:val="0"/>
          <w:numId w:val="1"/>
        </w:numPr>
        <w:jc w:val="both"/>
      </w:pPr>
      <w:r>
        <w:t>Convention donne des droits mais pb = difficultés pour appliquer ces conventions</w:t>
      </w:r>
    </w:p>
    <w:p w:rsidR="00D03EED" w:rsidRDefault="00D03EED" w:rsidP="00D03EED">
      <w:pPr>
        <w:pStyle w:val="Paragraphedeliste"/>
        <w:jc w:val="both"/>
        <w:rPr>
          <w:shd w:val="clear" w:color="auto" w:fill="FFFF00"/>
        </w:rPr>
      </w:pPr>
    </w:p>
    <w:p w:rsidR="00D03EED" w:rsidRDefault="00D03EED" w:rsidP="00D03EED">
      <w:pPr>
        <w:jc w:val="both"/>
      </w:pPr>
    </w:p>
    <w:p w:rsidR="00D03EED" w:rsidRDefault="00D03EED" w:rsidP="00D03EED">
      <w:pPr>
        <w:jc w:val="both"/>
      </w:pPr>
    </w:p>
    <w:p w:rsidR="00D03EED" w:rsidRDefault="00D03EED" w:rsidP="00D03EED">
      <w:pPr>
        <w:ind w:left="360"/>
        <w:jc w:val="both"/>
      </w:pPr>
    </w:p>
    <w:p w:rsidR="00D03EED" w:rsidRDefault="00D03EED" w:rsidP="00D03EED">
      <w:pPr>
        <w:pStyle w:val="Paragraphedeliste"/>
        <w:numPr>
          <w:ilvl w:val="0"/>
          <w:numId w:val="5"/>
        </w:numPr>
        <w:jc w:val="both"/>
        <w:rPr>
          <w:b/>
          <w:color w:val="FF0000"/>
          <w:u w:val="single"/>
        </w:rPr>
      </w:pPr>
      <w:r>
        <w:rPr>
          <w:b/>
          <w:color w:val="FF0000"/>
          <w:u w:val="single"/>
        </w:rPr>
        <w:t>Personnalité juridique passive</w:t>
      </w:r>
    </w:p>
    <w:p w:rsidR="00D03EED" w:rsidRDefault="00D03EED" w:rsidP="00D03EED">
      <w:pPr>
        <w:jc w:val="both"/>
        <w:rPr>
          <w:b/>
          <w:color w:val="FF0000"/>
          <w:u w:val="single"/>
        </w:rPr>
      </w:pPr>
    </w:p>
    <w:p w:rsidR="00D03EED" w:rsidRDefault="00D03EED" w:rsidP="00D03EED">
      <w:pPr>
        <w:jc w:val="both"/>
      </w:pPr>
      <w:r>
        <w:t>Naissance de la responsabilité pénale de l’indiv</w:t>
      </w:r>
    </w:p>
    <w:p w:rsidR="00D03EED" w:rsidRDefault="00D03EED" w:rsidP="00D03EED">
      <w:pPr>
        <w:jc w:val="both"/>
      </w:pPr>
      <w:r>
        <w:t>Traité de Versailles après la 1</w:t>
      </w:r>
      <w:r>
        <w:rPr>
          <w:vertAlign w:val="superscript"/>
        </w:rPr>
        <w:t>ère</w:t>
      </w:r>
      <w:r>
        <w:t xml:space="preserve"> GM (art 227 -&gt; état vainqueurs prévoit de créer un trib pour juger guillaume 2)</w:t>
      </w:r>
    </w:p>
    <w:p w:rsidR="00D03EED" w:rsidRDefault="00D03EED" w:rsidP="00D03EED">
      <w:pPr>
        <w:jc w:val="both"/>
      </w:pPr>
      <w:r>
        <w:t>Après 2</w:t>
      </w:r>
      <w:r>
        <w:rPr>
          <w:vertAlign w:val="superscript"/>
        </w:rPr>
        <w:t>nd</w:t>
      </w:r>
      <w:r>
        <w:t xml:space="preserve"> GM -&gt; on considère qu’il est nécessaire que certains crimes ne relèvent pas de la responsabilité des E mais des indivs.</w:t>
      </w:r>
    </w:p>
    <w:p w:rsidR="00D03EED" w:rsidRDefault="00D03EED" w:rsidP="00D03EED">
      <w:pPr>
        <w:pStyle w:val="Paragraphedeliste"/>
        <w:numPr>
          <w:ilvl w:val="0"/>
          <w:numId w:val="1"/>
        </w:numPr>
        <w:jc w:val="both"/>
      </w:pPr>
      <w:r>
        <w:t>Trib de Nuremberg et trib de Tokyo</w:t>
      </w:r>
    </w:p>
    <w:p w:rsidR="00D03EED" w:rsidRDefault="00D03EED" w:rsidP="00D03EED">
      <w:pPr>
        <w:jc w:val="both"/>
      </w:pPr>
      <w:r>
        <w:t xml:space="preserve">Conditions de créat diff : </w:t>
      </w:r>
    </w:p>
    <w:p w:rsidR="00D03EED" w:rsidRDefault="00D03EED" w:rsidP="00D03EED">
      <w:pPr>
        <w:jc w:val="both"/>
      </w:pPr>
      <w:r>
        <w:t>Trib de Tokyo = volonté américaine</w:t>
      </w:r>
    </w:p>
    <w:p w:rsidR="00D03EED" w:rsidRDefault="00D03EED" w:rsidP="00D03EED">
      <w:pPr>
        <w:jc w:val="both"/>
      </w:pPr>
      <w:r>
        <w:t>Objectif = juger des crimes commis au niveau internat</w:t>
      </w:r>
    </w:p>
    <w:p w:rsidR="00D03EED" w:rsidRDefault="00D03EED" w:rsidP="00D03EED">
      <w:pPr>
        <w:jc w:val="both"/>
      </w:pPr>
      <w:r>
        <w:t>Juges choisissent des représentants des diff E vainqueurs -&gt; justice de vainqueurs -&gt; pose pb</w:t>
      </w:r>
    </w:p>
    <w:p w:rsidR="00D03EED" w:rsidRDefault="00D03EED" w:rsidP="00D03EED">
      <w:pPr>
        <w:jc w:val="both"/>
      </w:pPr>
      <w:r>
        <w:t>Pour certains pas nécessaire -&gt; Russie (exécution)</w:t>
      </w:r>
    </w:p>
    <w:p w:rsidR="00D03EED" w:rsidRDefault="00D03EED" w:rsidP="00D03EED">
      <w:pPr>
        <w:pStyle w:val="Paragraphedeliste"/>
        <w:numPr>
          <w:ilvl w:val="0"/>
          <w:numId w:val="1"/>
        </w:numPr>
        <w:jc w:val="both"/>
      </w:pPr>
      <w:r>
        <w:t>Peines de tout genre (exécutés, acquittés, prison…)</w:t>
      </w:r>
    </w:p>
    <w:p w:rsidR="00D03EED" w:rsidRDefault="00D03EED" w:rsidP="00D03EED">
      <w:pPr>
        <w:pStyle w:val="Paragraphedeliste"/>
        <w:numPr>
          <w:ilvl w:val="0"/>
          <w:numId w:val="1"/>
        </w:numPr>
        <w:jc w:val="both"/>
      </w:pPr>
      <w:r>
        <w:t>Accusés droit d’avoir une défense (mais pas de droit d’appel)</w:t>
      </w:r>
    </w:p>
    <w:p w:rsidR="00D03EED" w:rsidRDefault="00D03EED" w:rsidP="00D03EED">
      <w:pPr>
        <w:jc w:val="both"/>
      </w:pPr>
    </w:p>
    <w:p w:rsidR="00D03EED" w:rsidRDefault="00D03EED" w:rsidP="00D03EED">
      <w:pPr>
        <w:jc w:val="both"/>
      </w:pPr>
    </w:p>
    <w:p w:rsidR="00D03EED" w:rsidRDefault="00D03EED" w:rsidP="00D03EED">
      <w:pPr>
        <w:jc w:val="both"/>
      </w:pPr>
    </w:p>
    <w:p w:rsidR="00D03EED" w:rsidRDefault="00D03EED" w:rsidP="00D03EED">
      <w:pPr>
        <w:jc w:val="both"/>
      </w:pPr>
      <w:r>
        <w:t>Infractions pénales internat :</w:t>
      </w:r>
    </w:p>
    <w:p w:rsidR="00D03EED" w:rsidRDefault="00D03EED" w:rsidP="00D03EED">
      <w:pPr>
        <w:pStyle w:val="Paragraphedeliste"/>
        <w:numPr>
          <w:ilvl w:val="0"/>
          <w:numId w:val="2"/>
        </w:numPr>
        <w:jc w:val="both"/>
      </w:pPr>
      <w:r>
        <w:rPr>
          <w:b/>
        </w:rPr>
        <w:t>Agression</w:t>
      </w:r>
      <w:r>
        <w:t xml:space="preserve"> (fait de préparer et de déclencher la guerre)</w:t>
      </w:r>
    </w:p>
    <w:p w:rsidR="00D03EED" w:rsidRDefault="00D03EED" w:rsidP="00D03EED">
      <w:pPr>
        <w:pStyle w:val="Paragraphedeliste"/>
        <w:numPr>
          <w:ilvl w:val="0"/>
          <w:numId w:val="2"/>
        </w:numPr>
        <w:jc w:val="both"/>
      </w:pPr>
      <w:r>
        <w:rPr>
          <w:b/>
        </w:rPr>
        <w:t>Crime de guerre</w:t>
      </w:r>
      <w:r>
        <w:t xml:space="preserve"> (violation du droit de la guerre et du droit humanitaire -&gt; torture…)</w:t>
      </w:r>
    </w:p>
    <w:p w:rsidR="00D03EED" w:rsidRDefault="00D03EED" w:rsidP="00D03EED">
      <w:pPr>
        <w:pStyle w:val="Paragraphedeliste"/>
        <w:numPr>
          <w:ilvl w:val="0"/>
          <w:numId w:val="2"/>
        </w:numPr>
        <w:jc w:val="both"/>
      </w:pPr>
      <w:r>
        <w:rPr>
          <w:b/>
        </w:rPr>
        <w:t>Crime contre l’humanité</w:t>
      </w:r>
      <w:r>
        <w:t xml:space="preserve"> (violations graves des DH commises de manière systématique ou massive contre des civils)</w:t>
      </w:r>
    </w:p>
    <w:p w:rsidR="00D03EED" w:rsidRDefault="00D03EED" w:rsidP="00D03EED">
      <w:pPr>
        <w:pStyle w:val="Paragraphedeliste"/>
        <w:numPr>
          <w:ilvl w:val="0"/>
          <w:numId w:val="2"/>
        </w:numPr>
        <w:jc w:val="both"/>
      </w:pPr>
      <w:r>
        <w:rPr>
          <w:b/>
        </w:rPr>
        <w:t>Génocide</w:t>
      </w:r>
      <w:r>
        <w:t xml:space="preserve"> (fait de s’en prendre à un groupe donné (selon son origine nationale, ethnique ou religieuse) afin de le détruire)</w:t>
      </w:r>
    </w:p>
    <w:p w:rsidR="00D03EED" w:rsidRDefault="00D03EED" w:rsidP="00D03EED">
      <w:pPr>
        <w:jc w:val="both"/>
      </w:pPr>
    </w:p>
    <w:p w:rsidR="00D03EED" w:rsidRDefault="00D03EED" w:rsidP="00D03EED">
      <w:pPr>
        <w:pStyle w:val="Paragraphedeliste"/>
        <w:numPr>
          <w:ilvl w:val="0"/>
          <w:numId w:val="1"/>
        </w:numPr>
        <w:jc w:val="both"/>
      </w:pPr>
      <w:r>
        <w:t xml:space="preserve">Naissance de cette responsabilité de l’indiv sur la scène internat </w:t>
      </w:r>
    </w:p>
    <w:p w:rsidR="00D03EED" w:rsidRDefault="00D03EED" w:rsidP="00D03EED">
      <w:pPr>
        <w:pStyle w:val="Paragraphedeliste"/>
        <w:numPr>
          <w:ilvl w:val="0"/>
          <w:numId w:val="1"/>
        </w:numPr>
        <w:jc w:val="both"/>
      </w:pPr>
      <w:r>
        <w:lastRenderedPageBreak/>
        <w:t>Peut s’exprimer de manière diff (poursuivre devant des juridictions pénales internat : juges les principaux responsables mais aussi juge interne à l’E)</w:t>
      </w:r>
    </w:p>
    <w:p w:rsidR="00D03EED" w:rsidRDefault="00D03EED" w:rsidP="00D03EED">
      <w:pPr>
        <w:pStyle w:val="Paragraphedeliste"/>
        <w:numPr>
          <w:ilvl w:val="0"/>
          <w:numId w:val="1"/>
        </w:numPr>
        <w:jc w:val="both"/>
      </w:pPr>
      <w:r>
        <w:rPr>
          <w:b/>
        </w:rPr>
        <w:t>Compétence territoriale</w:t>
      </w:r>
      <w:r>
        <w:t xml:space="preserve"> (poursuite pénale au nv nat)</w:t>
      </w:r>
    </w:p>
    <w:p w:rsidR="00D03EED" w:rsidRDefault="00D03EED" w:rsidP="00D03EED">
      <w:pPr>
        <w:pStyle w:val="Paragraphedeliste"/>
        <w:numPr>
          <w:ilvl w:val="0"/>
          <w:numId w:val="1"/>
        </w:numPr>
        <w:jc w:val="both"/>
      </w:pPr>
      <w:r>
        <w:rPr>
          <w:b/>
        </w:rPr>
        <w:t>Compétence personnelle</w:t>
      </w:r>
      <w:r>
        <w:t xml:space="preserve"> (celui qui a commis ou qui a subi l’acte est un national)</w:t>
      </w:r>
    </w:p>
    <w:p w:rsidR="00D03EED" w:rsidRDefault="00D03EED" w:rsidP="00D03EED">
      <w:pPr>
        <w:pStyle w:val="Paragraphedeliste"/>
        <w:numPr>
          <w:ilvl w:val="0"/>
          <w:numId w:val="1"/>
        </w:numPr>
        <w:jc w:val="both"/>
      </w:pPr>
      <w:r>
        <w:rPr>
          <w:b/>
        </w:rPr>
        <w:t>Compétence universelle</w:t>
      </w:r>
      <w:r>
        <w:t xml:space="preserve"> prévu par les textes internat -&gt; principe qui va permettre à un E de poursuivre un indiv soupçonné d’avoir commis une de ces infractions quels que soit le lieu et indépendamment de la nationalité des victimes ou de l’accusé.</w:t>
      </w:r>
    </w:p>
    <w:p w:rsidR="00D03EED" w:rsidRDefault="00D03EED" w:rsidP="00D03EED">
      <w:pPr>
        <w:jc w:val="both"/>
      </w:pPr>
      <w:r>
        <w:t>Eichmann -&gt; arrestation illicite sur le plan internat -&gt; s’est réfugié en Argentine (nazi) -&gt; arrêté par les israélien sur le sol argentin -&gt; jugé dans les trib israélien pour crime de guerre et crime contre l’humanité et condamné à mort</w:t>
      </w:r>
    </w:p>
    <w:p w:rsidR="00D03EED" w:rsidRDefault="00D03EED" w:rsidP="00D03EED">
      <w:pPr>
        <w:jc w:val="both"/>
      </w:pPr>
    </w:p>
    <w:p w:rsidR="00D03EED" w:rsidRDefault="00D03EED" w:rsidP="00D03EED">
      <w:pPr>
        <w:jc w:val="both"/>
      </w:pPr>
      <w:r>
        <w:t>Ely Ould Dah -&gt; arrêté pour acte de torture dans les prisons mauritanienne (juge l’a libéré sous condition) -&gt; est retourné en Mauritanie</w:t>
      </w:r>
    </w:p>
    <w:p w:rsidR="00D03EED" w:rsidRDefault="00D03EED" w:rsidP="00D03EED">
      <w:pPr>
        <w:jc w:val="both"/>
      </w:pPr>
      <w:r>
        <w:t>Condamné en 2005 pour acte de barbarisme sous la convention de l’acte de torture</w:t>
      </w:r>
    </w:p>
    <w:p w:rsidR="00D03EED" w:rsidRDefault="00D03EED" w:rsidP="00D03EED">
      <w:pPr>
        <w:jc w:val="both"/>
      </w:pPr>
    </w:p>
    <w:p w:rsidR="00D03EED" w:rsidRDefault="00D03EED" w:rsidP="00D03EED">
      <w:pPr>
        <w:jc w:val="both"/>
      </w:pPr>
      <w:r>
        <w:t>Khaled Ben Said -&gt; condamné en 2010 à 10 de réclusions</w:t>
      </w:r>
    </w:p>
    <w:p w:rsidR="00D03EED" w:rsidRDefault="00D03EED" w:rsidP="00D03EED">
      <w:pPr>
        <w:jc w:val="both"/>
      </w:pPr>
      <w:r>
        <w:t xml:space="preserve">Octavien Ngenzi et Tito Barahira condamnés à paris en 2016 pour crime de guerre et crime contre l’humanité (Rwanda) -&gt; réclusion criminelle à perpétuité </w:t>
      </w:r>
    </w:p>
    <w:p w:rsidR="00D03EED" w:rsidRDefault="00D03EED" w:rsidP="00D03EED">
      <w:pPr>
        <w:jc w:val="both"/>
      </w:pPr>
    </w:p>
    <w:p w:rsidR="00D03EED" w:rsidRDefault="00D03EED" w:rsidP="00D03EED">
      <w:pPr>
        <w:jc w:val="both"/>
      </w:pPr>
      <w:r>
        <w:t>Pascal Simbikangwa -&gt; condamné pour complicité de crime contre l’humanité et génocide -&gt; 25 ans de réclusion crim.</w:t>
      </w:r>
    </w:p>
    <w:p w:rsidR="00D03EED" w:rsidRDefault="00D03EED" w:rsidP="00D03EED">
      <w:pPr>
        <w:jc w:val="both"/>
      </w:pPr>
    </w:p>
    <w:p w:rsidR="00D03EED" w:rsidRDefault="00D03EED" w:rsidP="00D03EED">
      <w:pPr>
        <w:pStyle w:val="Paragraphedeliste"/>
        <w:numPr>
          <w:ilvl w:val="0"/>
          <w:numId w:val="1"/>
        </w:numPr>
        <w:jc w:val="both"/>
      </w:pPr>
      <w:r>
        <w:t xml:space="preserve">Construction d’organe spécifique pour traiter des situations particulières : </w:t>
      </w:r>
    </w:p>
    <w:p w:rsidR="00D03EED" w:rsidRDefault="00D03EED" w:rsidP="00D03EED">
      <w:pPr>
        <w:pStyle w:val="Paragraphedeliste"/>
        <w:numPr>
          <w:ilvl w:val="0"/>
          <w:numId w:val="2"/>
        </w:numPr>
        <w:jc w:val="both"/>
      </w:pPr>
      <w:r>
        <w:t>Commission vérité et réconciliation en Afrique du sud -&gt; apartheid (faire la lumière sur les faits -&gt; écouter les victimes)</w:t>
      </w:r>
    </w:p>
    <w:p w:rsidR="00D03EED" w:rsidRDefault="00D03EED" w:rsidP="00D03EED">
      <w:pPr>
        <w:pStyle w:val="Paragraphedeliste"/>
        <w:numPr>
          <w:ilvl w:val="0"/>
          <w:numId w:val="2"/>
        </w:numPr>
        <w:jc w:val="both"/>
      </w:pPr>
      <w:r>
        <w:t xml:space="preserve">Commission pour la RDC </w:t>
      </w:r>
    </w:p>
    <w:p w:rsidR="00D03EED" w:rsidRDefault="00D03EED" w:rsidP="00D03EED">
      <w:pPr>
        <w:pStyle w:val="Paragraphedeliste"/>
        <w:numPr>
          <w:ilvl w:val="0"/>
          <w:numId w:val="2"/>
        </w:numPr>
        <w:jc w:val="both"/>
      </w:pPr>
      <w:r>
        <w:t>Commission en Tunisie (vérité et dignité) faire la lumière sur les faits passés sous Ben-Ali.</w:t>
      </w:r>
    </w:p>
    <w:p w:rsidR="00D03EED" w:rsidRDefault="00D03EED" w:rsidP="00D03EED">
      <w:pPr>
        <w:pStyle w:val="Paragraphedeliste"/>
        <w:numPr>
          <w:ilvl w:val="0"/>
          <w:numId w:val="1"/>
        </w:numPr>
        <w:jc w:val="both"/>
      </w:pPr>
      <w:r>
        <w:t>Création de tribunaux pénaux spéciaux (limité en termes de lieux, de dates, et de crimes commis)</w:t>
      </w:r>
    </w:p>
    <w:p w:rsidR="00D03EED" w:rsidRDefault="00D03EED" w:rsidP="00D03EED">
      <w:pPr>
        <w:jc w:val="both"/>
      </w:pPr>
      <w:r>
        <w:t>(Ex-Yougoslavie, Rwanda)</w:t>
      </w:r>
    </w:p>
    <w:p w:rsidR="00D03EED" w:rsidRDefault="00D03EED" w:rsidP="00D03EED">
      <w:pPr>
        <w:pStyle w:val="Paragraphedeliste"/>
        <w:numPr>
          <w:ilvl w:val="0"/>
          <w:numId w:val="1"/>
        </w:numPr>
        <w:jc w:val="both"/>
      </w:pPr>
      <w:r>
        <w:t xml:space="preserve">Cour pénale internat (123 E membres) </w:t>
      </w:r>
    </w:p>
    <w:p w:rsidR="00D03EED" w:rsidRDefault="00D03EED" w:rsidP="00D03EED">
      <w:pPr>
        <w:jc w:val="both"/>
      </w:pPr>
    </w:p>
    <w:p w:rsidR="00D03EED" w:rsidRDefault="00D03EED" w:rsidP="00D03EED">
      <w:pPr>
        <w:pStyle w:val="Paragraphedeliste"/>
        <w:numPr>
          <w:ilvl w:val="0"/>
          <w:numId w:val="1"/>
        </w:numPr>
        <w:jc w:val="both"/>
      </w:pPr>
      <w:r>
        <w:t>Juridictions mixtes -&gt; pour des éléments donnés, trib nat vont créer des chambres spécifiques internat</w:t>
      </w:r>
    </w:p>
    <w:p w:rsidR="00D03EED" w:rsidRDefault="00D03EED" w:rsidP="00D03EED">
      <w:pPr>
        <w:jc w:val="both"/>
      </w:pPr>
    </w:p>
    <w:p w:rsidR="00FF4F2A" w:rsidRDefault="00FF4F2A"/>
    <w:sectPr w:rsidR="00FF4F2A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E35A6"/>
    <w:multiLevelType w:val="multilevel"/>
    <w:tmpl w:val="DE90C3DA"/>
    <w:lvl w:ilvl="0">
      <w:numFmt w:val="bullet"/>
      <w:lvlText w:val=""/>
      <w:lvlJc w:val="left"/>
      <w:pPr>
        <w:ind w:left="720" w:hanging="360"/>
      </w:pPr>
      <w:rPr>
        <w:rFonts w:ascii="Wingdings" w:eastAsia="Arial Unicode MS" w:hAnsi="Wingdings" w:cs="Arial Unicode MS"/>
        <w:b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3304BBC"/>
    <w:multiLevelType w:val="multilevel"/>
    <w:tmpl w:val="6C6E2DD6"/>
    <w:lvl w:ilvl="0">
      <w:numFmt w:val="bullet"/>
      <w:lvlText w:val=""/>
      <w:lvlJc w:val="left"/>
      <w:pPr>
        <w:ind w:left="720" w:hanging="360"/>
      </w:pPr>
      <w:rPr>
        <w:rFonts w:ascii="Wingdings" w:eastAsia="Arial Unicode MS" w:hAnsi="Wingdings" w:cs="Arial Unicode M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88569A1"/>
    <w:multiLevelType w:val="multilevel"/>
    <w:tmpl w:val="22F0BD32"/>
    <w:lvl w:ilvl="0">
      <w:numFmt w:val="bullet"/>
      <w:lvlText w:val=""/>
      <w:lvlJc w:val="left"/>
      <w:pPr>
        <w:ind w:left="720" w:hanging="360"/>
      </w:pPr>
      <w:rPr>
        <w:rFonts w:ascii="Wingdings" w:eastAsia="Arial Unicode MS" w:hAnsi="Wingdings" w:cs="Arial Unicode M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2A107FB"/>
    <w:multiLevelType w:val="multilevel"/>
    <w:tmpl w:val="A8F683E4"/>
    <w:lvl w:ilvl="0">
      <w:start w:val="1"/>
      <w:numFmt w:val="upperRoman"/>
      <w:lvlText w:val="%1)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943902"/>
    <w:multiLevelType w:val="multilevel"/>
    <w:tmpl w:val="990AADCA"/>
    <w:lvl w:ilvl="0">
      <w:start w:val="1"/>
      <w:numFmt w:val="upperRoman"/>
      <w:lvlText w:val="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92282E"/>
    <w:multiLevelType w:val="multilevel"/>
    <w:tmpl w:val="2D36F89E"/>
    <w:lvl w:ilvl="0">
      <w:numFmt w:val="bullet"/>
      <w:lvlText w:val=""/>
      <w:lvlJc w:val="left"/>
      <w:pPr>
        <w:ind w:left="720" w:hanging="360"/>
      </w:pPr>
      <w:rPr>
        <w:rFonts w:ascii="Wingdings" w:eastAsia="Arial Unicode MS" w:hAnsi="Wingdings" w:cs="Arial Unicode M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66BA493C"/>
    <w:multiLevelType w:val="multilevel"/>
    <w:tmpl w:val="76F62868"/>
    <w:lvl w:ilvl="0">
      <w:numFmt w:val="bullet"/>
      <w:lvlText w:val=""/>
      <w:lvlJc w:val="left"/>
      <w:pPr>
        <w:ind w:left="720" w:hanging="360"/>
      </w:pPr>
      <w:rPr>
        <w:rFonts w:ascii="Wingdings" w:eastAsia="Arial Unicode MS" w:hAnsi="Wingdings" w:cs="Arial Unicode M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67F74A0E"/>
    <w:multiLevelType w:val="multilevel"/>
    <w:tmpl w:val="706A0636"/>
    <w:lvl w:ilvl="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EED"/>
    <w:rsid w:val="00D03EED"/>
    <w:rsid w:val="00FF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08390"/>
  <w15:chartTrackingRefBased/>
  <w15:docId w15:val="{72A7A061-A8E6-497F-94EB-8702E9CAC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03EE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rsid w:val="00D03EED"/>
    <w:pPr>
      <w:ind w:left="720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1337</Words>
  <Characters>7358</Characters>
  <Application>Microsoft Office Word</Application>
  <DocSecurity>0</DocSecurity>
  <Lines>61</Lines>
  <Paragraphs>17</Paragraphs>
  <ScaleCrop>false</ScaleCrop>
  <Company/>
  <LinksUpToDate>false</LinksUpToDate>
  <CharactersWithSpaces>8678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mathilde pollet</dc:creator>
  <cp:keywords/>
  <dc:description/>
  <cp:lastModifiedBy>mathilde pollet</cp:lastModifiedBy>
  <cp:revision>1</cp:revision>
  <dcterms:created xsi:type="dcterms:W3CDTF">2017-11-13T15:52:00Z</dcterms:created>
  <dcterms:modified xsi:type="dcterms:W3CDTF">2017-11-13T15:53:00Z</dcterms:modified>
</cp:coreProperties>
</file>